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16939" w:rsidTr="006B40AD">
        <w:trPr>
          <w:trHeight w:val="70"/>
        </w:trPr>
        <w:tc>
          <w:tcPr>
            <w:tcW w:w="5103" w:type="dxa"/>
            <w:tcMar>
              <w:left w:w="0" w:type="dxa"/>
              <w:right w:w="0" w:type="dxa"/>
            </w:tcMar>
          </w:tcPr>
          <w:p w:rsidR="00281F3D" w:rsidRPr="00816939" w:rsidRDefault="002641C1" w:rsidP="006F6061">
            <w:pPr>
              <w:rPr>
                <w:rFonts w:cstheme="minorHAnsi"/>
                <w:b/>
                <w:sz w:val="18"/>
                <w:szCs w:val="18"/>
              </w:rPr>
            </w:pPr>
            <w:bookmarkStart w:id="0" w:name="_Hlk12607021"/>
            <w:r w:rsidRPr="00816939">
              <w:rPr>
                <w:rFonts w:cstheme="minorHAnsi"/>
                <w:b/>
                <w:sz w:val="18"/>
                <w:szCs w:val="18"/>
              </w:rPr>
              <w:t>ZP/220/</w:t>
            </w:r>
            <w:r w:rsidR="008F154C" w:rsidRPr="00816939">
              <w:rPr>
                <w:rFonts w:cstheme="minorHAnsi"/>
                <w:b/>
                <w:sz w:val="18"/>
                <w:szCs w:val="18"/>
              </w:rPr>
              <w:t>102</w:t>
            </w:r>
            <w:r w:rsidR="00CB7275" w:rsidRPr="00816939">
              <w:rPr>
                <w:rFonts w:cstheme="minorHAnsi"/>
                <w:b/>
                <w:sz w:val="18"/>
                <w:szCs w:val="18"/>
              </w:rPr>
              <w:t>/</w:t>
            </w:r>
            <w:r w:rsidR="00A711D1" w:rsidRPr="00816939">
              <w:rPr>
                <w:rFonts w:cstheme="minorHAnsi"/>
                <w:b/>
                <w:sz w:val="18"/>
                <w:szCs w:val="18"/>
              </w:rPr>
              <w:t>2</w:t>
            </w:r>
            <w:r w:rsidR="006F6061" w:rsidRPr="00816939">
              <w:rPr>
                <w:rFonts w:cstheme="minorHAnsi"/>
                <w:b/>
                <w:sz w:val="18"/>
                <w:szCs w:val="18"/>
              </w:rPr>
              <w:t>2</w:t>
            </w:r>
          </w:p>
          <w:p w:rsidR="00C67CA6" w:rsidRPr="00816939" w:rsidRDefault="00C67CA6" w:rsidP="006F6061">
            <w:pPr>
              <w:rPr>
                <w:rFonts w:cstheme="minorHAnsi"/>
                <w:b/>
                <w:sz w:val="18"/>
                <w:szCs w:val="18"/>
              </w:rPr>
            </w:pPr>
          </w:p>
        </w:tc>
        <w:tc>
          <w:tcPr>
            <w:tcW w:w="567" w:type="dxa"/>
            <w:tcMar>
              <w:left w:w="0" w:type="dxa"/>
              <w:right w:w="0" w:type="dxa"/>
            </w:tcMar>
          </w:tcPr>
          <w:p w:rsidR="00281F3D" w:rsidRPr="00816939" w:rsidRDefault="00281F3D" w:rsidP="00281F3D">
            <w:pPr>
              <w:rPr>
                <w:rFonts w:cstheme="minorHAnsi"/>
                <w:b/>
                <w:sz w:val="18"/>
                <w:szCs w:val="18"/>
              </w:rPr>
            </w:pPr>
          </w:p>
        </w:tc>
        <w:tc>
          <w:tcPr>
            <w:tcW w:w="4531" w:type="dxa"/>
            <w:tcMar>
              <w:left w:w="0" w:type="dxa"/>
              <w:right w:w="0" w:type="dxa"/>
            </w:tcMar>
          </w:tcPr>
          <w:p w:rsidR="00281F3D" w:rsidRPr="00816939" w:rsidRDefault="00281F3D" w:rsidP="00281F3D">
            <w:pPr>
              <w:rPr>
                <w:rFonts w:cstheme="minorHAnsi"/>
                <w:b/>
                <w:sz w:val="18"/>
                <w:szCs w:val="18"/>
              </w:rPr>
            </w:pPr>
          </w:p>
        </w:tc>
      </w:tr>
    </w:tbl>
    <w:bookmarkEnd w:id="0"/>
    <w:p w:rsidR="008F154C" w:rsidRPr="00816939" w:rsidRDefault="00AD0608" w:rsidP="008F154C">
      <w:pPr>
        <w:spacing w:line="240" w:lineRule="auto"/>
        <w:ind w:right="284"/>
        <w:jc w:val="both"/>
        <w:rPr>
          <w:rFonts w:cstheme="minorHAnsi"/>
          <w:b/>
          <w:bCs/>
          <w:sz w:val="18"/>
          <w:szCs w:val="18"/>
        </w:rPr>
      </w:pPr>
      <w:r w:rsidRPr="00816939">
        <w:rPr>
          <w:rFonts w:cstheme="minorHAnsi"/>
          <w:b/>
          <w:bCs/>
          <w:i/>
          <w:sz w:val="18"/>
          <w:szCs w:val="18"/>
        </w:rPr>
        <w:t xml:space="preserve">Dotyczy: </w:t>
      </w:r>
      <w:r w:rsidR="008F154C" w:rsidRPr="00816939">
        <w:rPr>
          <w:rFonts w:cstheme="minorHAnsi"/>
          <w:b/>
          <w:bCs/>
          <w:sz w:val="18"/>
          <w:szCs w:val="18"/>
        </w:rPr>
        <w:t xml:space="preserve">dzierżawa systemu do cyfrowego wspomagania zabiegów </w:t>
      </w:r>
      <w:proofErr w:type="spellStart"/>
      <w:r w:rsidR="008F154C" w:rsidRPr="00816939">
        <w:rPr>
          <w:rFonts w:cstheme="minorHAnsi"/>
          <w:b/>
          <w:bCs/>
          <w:sz w:val="18"/>
          <w:szCs w:val="18"/>
        </w:rPr>
        <w:t>witreoretinalnych</w:t>
      </w:r>
      <w:proofErr w:type="spellEnd"/>
      <w:r w:rsidR="008F154C" w:rsidRPr="00816939">
        <w:rPr>
          <w:rFonts w:cstheme="minorHAnsi"/>
          <w:b/>
          <w:bCs/>
          <w:sz w:val="18"/>
          <w:szCs w:val="18"/>
        </w:rPr>
        <w:t xml:space="preserve"> dla Bloku Operacyjnego II Kliniki Okulistyki.</w:t>
      </w:r>
    </w:p>
    <w:p w:rsidR="008F154C" w:rsidRPr="00816939" w:rsidRDefault="008F154C" w:rsidP="008F154C">
      <w:pPr>
        <w:spacing w:line="240" w:lineRule="auto"/>
        <w:ind w:right="284"/>
        <w:jc w:val="both"/>
        <w:rPr>
          <w:rFonts w:cstheme="minorHAnsi"/>
          <w:bCs/>
          <w:sz w:val="18"/>
          <w:szCs w:val="18"/>
        </w:rPr>
      </w:pPr>
    </w:p>
    <w:p w:rsidR="00340C62" w:rsidRPr="00816939" w:rsidRDefault="008F154C" w:rsidP="008F154C">
      <w:pPr>
        <w:spacing w:line="240" w:lineRule="auto"/>
        <w:ind w:right="284"/>
        <w:jc w:val="both"/>
        <w:rPr>
          <w:rFonts w:cstheme="minorHAnsi"/>
          <w:b/>
          <w:sz w:val="18"/>
          <w:szCs w:val="18"/>
        </w:rPr>
      </w:pPr>
      <w:r w:rsidRPr="00816939">
        <w:rPr>
          <w:rFonts w:cstheme="minorHAnsi"/>
          <w:bCs/>
          <w:sz w:val="18"/>
          <w:szCs w:val="18"/>
        </w:rPr>
        <w:t xml:space="preserve">                                                                                                </w:t>
      </w:r>
      <w:r w:rsidR="00883CDE" w:rsidRPr="00816939">
        <w:rPr>
          <w:rFonts w:cstheme="minorHAnsi"/>
          <w:b/>
          <w:sz w:val="18"/>
          <w:szCs w:val="18"/>
        </w:rPr>
        <w:t>WYJAŚNIENI</w:t>
      </w:r>
      <w:r w:rsidR="00483ED3" w:rsidRPr="00816939">
        <w:rPr>
          <w:rFonts w:cstheme="minorHAnsi"/>
          <w:b/>
          <w:sz w:val="18"/>
          <w:szCs w:val="18"/>
        </w:rPr>
        <w:t>A</w:t>
      </w:r>
      <w:r w:rsidR="00883CDE" w:rsidRPr="00816939">
        <w:rPr>
          <w:rFonts w:cstheme="minorHAnsi"/>
          <w:b/>
          <w:sz w:val="18"/>
          <w:szCs w:val="18"/>
        </w:rPr>
        <w:t xml:space="preserve"> </w:t>
      </w:r>
      <w:r w:rsidR="00F46BF7" w:rsidRPr="00816939">
        <w:rPr>
          <w:rFonts w:cstheme="minorHAnsi"/>
          <w:b/>
          <w:sz w:val="18"/>
          <w:szCs w:val="18"/>
        </w:rPr>
        <w:t>DO SWZ</w:t>
      </w:r>
    </w:p>
    <w:p w:rsidR="00AD0608" w:rsidRDefault="00A13828" w:rsidP="00091AE0">
      <w:pPr>
        <w:rPr>
          <w:rFonts w:eastAsia="Times New Roman" w:cstheme="minorHAnsi"/>
          <w:i/>
          <w:sz w:val="18"/>
          <w:szCs w:val="18"/>
        </w:rPr>
      </w:pPr>
      <w:r w:rsidRPr="00816939">
        <w:rPr>
          <w:rFonts w:cstheme="minorHAnsi"/>
          <w:sz w:val="18"/>
          <w:szCs w:val="18"/>
        </w:rPr>
        <w:t xml:space="preserve">Na podstawie art. 284 ustawy z dnia 11 września 2021 r. Prawo zamówień publicznych (Dz.U.2019.2019 </w:t>
      </w:r>
      <w:proofErr w:type="gramStart"/>
      <w:r w:rsidRPr="00816939">
        <w:rPr>
          <w:rFonts w:cstheme="minorHAnsi"/>
          <w:sz w:val="18"/>
          <w:szCs w:val="18"/>
        </w:rPr>
        <w:t>t</w:t>
      </w:r>
      <w:proofErr w:type="gramEnd"/>
      <w:r w:rsidRPr="00816939">
        <w:rPr>
          <w:rFonts w:cstheme="minorHAnsi"/>
          <w:sz w:val="18"/>
          <w:szCs w:val="18"/>
        </w:rPr>
        <w:t xml:space="preserve">.j. z dnia 2019.10.24), </w:t>
      </w:r>
      <w:r w:rsidR="00B061AA" w:rsidRPr="00816939">
        <w:rPr>
          <w:rFonts w:cstheme="minorHAnsi"/>
          <w:sz w:val="18"/>
          <w:szCs w:val="18"/>
        </w:rPr>
        <w:t>Zamawiający</w:t>
      </w:r>
      <w:r w:rsidRPr="00816939">
        <w:rPr>
          <w:rFonts w:cstheme="minorHAnsi"/>
          <w:sz w:val="18"/>
          <w:szCs w:val="18"/>
        </w:rPr>
        <w:t xml:space="preserve"> udziela następujących wyjaśnień na pytania dotyczące </w:t>
      </w:r>
      <w:r w:rsidR="008F154C" w:rsidRPr="00816939">
        <w:rPr>
          <w:rFonts w:eastAsia="Times New Roman" w:cstheme="minorHAnsi"/>
          <w:i/>
          <w:sz w:val="18"/>
          <w:szCs w:val="18"/>
        </w:rPr>
        <w:t xml:space="preserve">SWZ. </w:t>
      </w:r>
      <w:r w:rsidR="00AD0608" w:rsidRPr="00816939">
        <w:rPr>
          <w:rFonts w:eastAsia="Times New Roman" w:cstheme="minorHAnsi"/>
          <w:i/>
          <w:sz w:val="18"/>
          <w:szCs w:val="18"/>
        </w:rPr>
        <w:t xml:space="preserve"> </w:t>
      </w:r>
    </w:p>
    <w:p w:rsidR="00816939" w:rsidRPr="00816939" w:rsidRDefault="00816939" w:rsidP="00091AE0">
      <w:pPr>
        <w:rPr>
          <w:rFonts w:cstheme="minorHAnsi"/>
          <w:sz w:val="18"/>
          <w:szCs w:val="18"/>
        </w:rPr>
      </w:pPr>
    </w:p>
    <w:p w:rsidR="007D7C1B" w:rsidRPr="005E3F1E" w:rsidRDefault="007D7C1B" w:rsidP="00442618">
      <w:pPr>
        <w:spacing w:line="240" w:lineRule="auto"/>
        <w:jc w:val="center"/>
        <w:rPr>
          <w:rFonts w:eastAsia="Arial" w:cstheme="minorHAnsi"/>
          <w:b/>
          <w:color w:val="000000"/>
          <w:sz w:val="18"/>
          <w:szCs w:val="18"/>
          <w:u w:val="single"/>
        </w:rPr>
      </w:pPr>
      <w:r w:rsidRPr="00816939">
        <w:rPr>
          <w:rFonts w:eastAsia="Calibri" w:cstheme="minorHAnsi"/>
          <w:b/>
          <w:color w:val="000000"/>
          <w:sz w:val="18"/>
          <w:szCs w:val="18"/>
          <w:u w:val="single"/>
        </w:rPr>
        <w:t>PYTANIA DO TREŚCI PROJEKTU UMOWY - Umowa</w:t>
      </w:r>
      <w:r w:rsidRPr="00816939">
        <w:rPr>
          <w:rFonts w:eastAsia="Arial" w:cstheme="minorHAnsi"/>
          <w:color w:val="000000"/>
          <w:sz w:val="18"/>
          <w:szCs w:val="18"/>
          <w:u w:val="single"/>
        </w:rPr>
        <w:t xml:space="preserve"> </w:t>
      </w:r>
      <w:r w:rsidRPr="00816939">
        <w:rPr>
          <w:rFonts w:eastAsia="Arial" w:cstheme="minorHAnsi"/>
          <w:b/>
          <w:color w:val="000000"/>
          <w:sz w:val="18"/>
          <w:szCs w:val="18"/>
          <w:u w:val="single"/>
        </w:rPr>
        <w:t xml:space="preserve">powierzenia </w:t>
      </w:r>
      <w:r w:rsidRPr="005E3F1E">
        <w:rPr>
          <w:rFonts w:eastAsia="Arial" w:cstheme="minorHAnsi"/>
          <w:b/>
          <w:color w:val="000000"/>
          <w:sz w:val="18"/>
          <w:szCs w:val="18"/>
          <w:u w:val="single"/>
        </w:rPr>
        <w:t xml:space="preserve">przetwarzania danych osobowych </w:t>
      </w:r>
    </w:p>
    <w:p w:rsidR="00816939" w:rsidRDefault="00816939" w:rsidP="00442618">
      <w:pPr>
        <w:spacing w:line="240" w:lineRule="auto"/>
        <w:jc w:val="center"/>
        <w:rPr>
          <w:rFonts w:eastAsia="Arial" w:cstheme="minorHAnsi"/>
          <w:color w:val="000000"/>
          <w:sz w:val="18"/>
          <w:szCs w:val="18"/>
          <w:u w:val="single"/>
        </w:rPr>
      </w:pPr>
    </w:p>
    <w:p w:rsidR="00816939" w:rsidRPr="00816939" w:rsidRDefault="00816939" w:rsidP="00442618">
      <w:pPr>
        <w:spacing w:line="240" w:lineRule="auto"/>
        <w:jc w:val="center"/>
        <w:rPr>
          <w:rFonts w:cstheme="minorHAnsi"/>
          <w:sz w:val="18"/>
          <w:szCs w:val="18"/>
          <w:u w:val="single"/>
        </w:rPr>
        <w:sectPr w:rsidR="00816939" w:rsidRPr="00816939" w:rsidSect="006B40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p>
    <w:p w:rsidR="00B0080F" w:rsidRPr="00816939" w:rsidRDefault="00F94421" w:rsidP="00A82071">
      <w:pPr>
        <w:jc w:val="both"/>
        <w:rPr>
          <w:rFonts w:cstheme="minorHAnsi"/>
          <w:b/>
          <w:sz w:val="18"/>
          <w:szCs w:val="18"/>
        </w:rPr>
      </w:pPr>
      <w:bookmarkStart w:id="2" w:name="_Hlk12607031"/>
      <w:r w:rsidRPr="00816939">
        <w:rPr>
          <w:rFonts w:cstheme="minorHAnsi"/>
          <w:b/>
          <w:bCs/>
          <w:sz w:val="18"/>
          <w:szCs w:val="18"/>
          <w:highlight w:val="green"/>
        </w:rPr>
        <w:t>Pytanie 1</w:t>
      </w:r>
      <w:r w:rsidRPr="00816939">
        <w:rPr>
          <w:rFonts w:cstheme="minorHAnsi"/>
          <w:b/>
          <w:bCs/>
          <w:sz w:val="18"/>
          <w:szCs w:val="18"/>
        </w:rPr>
        <w:t>:</w:t>
      </w:r>
    </w:p>
    <w:p w:rsidR="007D7C1B" w:rsidRPr="001A545D" w:rsidRDefault="007D7C1B" w:rsidP="007D7C1B">
      <w:pPr>
        <w:numPr>
          <w:ilvl w:val="0"/>
          <w:numId w:val="12"/>
        </w:numPr>
        <w:spacing w:after="1" w:line="239" w:lineRule="auto"/>
        <w:ind w:right="64" w:hanging="223"/>
        <w:jc w:val="both"/>
        <w:rPr>
          <w:rFonts w:cstheme="minorHAnsi"/>
          <w:sz w:val="18"/>
          <w:szCs w:val="18"/>
        </w:rPr>
      </w:pPr>
      <w:r w:rsidRPr="001A545D">
        <w:rPr>
          <w:rFonts w:cstheme="minorHAnsi"/>
          <w:sz w:val="18"/>
          <w:szCs w:val="18"/>
        </w:rPr>
        <w:t xml:space="preserve">Czy Zamawiający dopuści dodanie ust. 8 do § 3 projektu umowy powierzenia o następującej treści: </w:t>
      </w:r>
      <w:r w:rsidRPr="001A545D">
        <w:rPr>
          <w:rFonts w:eastAsia="Calibri" w:cstheme="minorHAnsi"/>
          <w:i/>
          <w:sz w:val="18"/>
          <w:szCs w:val="18"/>
        </w:rPr>
        <w:t>„</w:t>
      </w:r>
      <w:r w:rsidRPr="001A545D">
        <w:rPr>
          <w:rFonts w:eastAsia="Calibri" w:cstheme="minorHAnsi"/>
          <w:b/>
          <w:i/>
          <w:sz w:val="18"/>
          <w:szCs w:val="18"/>
        </w:rPr>
        <w:t xml:space="preserve">Podmiot przetwarzający zobowiązany jest przetwarzać dane osobowe na podstawie udokumentowanego polecenia Administratora danych.”?  </w:t>
      </w:r>
    </w:p>
    <w:p w:rsidR="00CA1A9C" w:rsidRPr="001A545D" w:rsidRDefault="007D7C1B" w:rsidP="00816939">
      <w:pPr>
        <w:spacing w:after="0"/>
        <w:rPr>
          <w:rFonts w:eastAsia="Calibri" w:cstheme="minorHAnsi"/>
          <w:sz w:val="18"/>
          <w:szCs w:val="18"/>
        </w:rPr>
      </w:pPr>
      <w:r w:rsidRPr="001A545D">
        <w:rPr>
          <w:rFonts w:eastAsia="Calibri" w:cstheme="minorHAnsi"/>
          <w:sz w:val="18"/>
          <w:szCs w:val="18"/>
        </w:rPr>
        <w:t xml:space="preserve"> </w:t>
      </w:r>
      <w:r w:rsidR="00A82071" w:rsidRPr="001A545D">
        <w:rPr>
          <w:rFonts w:cstheme="minorHAnsi"/>
          <w:b/>
          <w:sz w:val="18"/>
          <w:szCs w:val="18"/>
        </w:rPr>
        <w:t>Odpowiedź:</w:t>
      </w:r>
      <w:r w:rsidR="00085870" w:rsidRPr="001A545D">
        <w:rPr>
          <w:rFonts w:cstheme="minorHAnsi"/>
          <w:b/>
          <w:sz w:val="18"/>
          <w:szCs w:val="18"/>
        </w:rPr>
        <w:t xml:space="preserve"> </w:t>
      </w:r>
      <w:r w:rsidR="00CA1A9C" w:rsidRPr="001A545D">
        <w:rPr>
          <w:rFonts w:cstheme="minorHAnsi"/>
          <w:sz w:val="18"/>
          <w:szCs w:val="18"/>
        </w:rPr>
        <w:t xml:space="preserve">Zamawiający wyraża zgodę na dodanie zapisu: </w:t>
      </w:r>
      <w:r w:rsidR="00CA1A9C" w:rsidRPr="001A545D">
        <w:rPr>
          <w:rFonts w:eastAsia="Calibri" w:cstheme="minorHAnsi"/>
          <w:i/>
          <w:sz w:val="18"/>
          <w:szCs w:val="18"/>
        </w:rPr>
        <w:t>„Podmiot przetwarzający zobowiązany jest przetwarzać dane osobowe na podstawie udokumentowanego po</w:t>
      </w:r>
      <w:r w:rsidR="00816939" w:rsidRPr="001A545D">
        <w:rPr>
          <w:rFonts w:eastAsia="Calibri" w:cstheme="minorHAnsi"/>
          <w:i/>
          <w:sz w:val="18"/>
          <w:szCs w:val="18"/>
        </w:rPr>
        <w:t>lecenia Administratora danych.”</w:t>
      </w:r>
      <w:r w:rsidR="00CA1A9C" w:rsidRPr="001A545D">
        <w:rPr>
          <w:rFonts w:eastAsia="Calibri" w:cstheme="minorHAnsi"/>
          <w:b/>
          <w:i/>
          <w:sz w:val="18"/>
          <w:szCs w:val="18"/>
        </w:rPr>
        <w:t xml:space="preserve"> </w:t>
      </w:r>
    </w:p>
    <w:p w:rsidR="004E3913" w:rsidRPr="001A545D" w:rsidRDefault="004E3913" w:rsidP="00A82071">
      <w:pPr>
        <w:jc w:val="both"/>
        <w:rPr>
          <w:rFonts w:cstheme="minorHAnsi"/>
          <w:b/>
          <w:sz w:val="18"/>
          <w:szCs w:val="18"/>
        </w:rPr>
      </w:pPr>
    </w:p>
    <w:p w:rsidR="00A82071" w:rsidRPr="001A545D" w:rsidRDefault="00085870" w:rsidP="00A82071">
      <w:pPr>
        <w:jc w:val="both"/>
        <w:rPr>
          <w:rFonts w:cstheme="minorHAnsi"/>
          <w:b/>
          <w:sz w:val="18"/>
          <w:szCs w:val="18"/>
        </w:rPr>
      </w:pPr>
      <w:r w:rsidRPr="001A545D">
        <w:rPr>
          <w:rFonts w:cstheme="minorHAnsi"/>
          <w:b/>
          <w:sz w:val="18"/>
          <w:szCs w:val="18"/>
          <w:highlight w:val="green"/>
        </w:rPr>
        <w:t>Pytanie 2:</w:t>
      </w:r>
    </w:p>
    <w:p w:rsidR="007D7C1B" w:rsidRPr="001A545D" w:rsidRDefault="007D7C1B" w:rsidP="007D7C1B">
      <w:pPr>
        <w:numPr>
          <w:ilvl w:val="0"/>
          <w:numId w:val="12"/>
        </w:numPr>
        <w:spacing w:after="0" w:line="239" w:lineRule="auto"/>
        <w:ind w:right="64" w:hanging="223"/>
        <w:jc w:val="both"/>
        <w:rPr>
          <w:rFonts w:cstheme="minorHAnsi"/>
          <w:sz w:val="18"/>
          <w:szCs w:val="18"/>
        </w:rPr>
      </w:pPr>
      <w:r w:rsidRPr="001A545D">
        <w:rPr>
          <w:rFonts w:cstheme="minorHAnsi"/>
          <w:sz w:val="18"/>
          <w:szCs w:val="18"/>
        </w:rPr>
        <w:t>Czy Zamawiający dopuści zmianę § 4 ust. 2 projektu umowy powierzenia poprzez przyjęcie następującej treści: „</w:t>
      </w:r>
      <w:r w:rsidRPr="001A545D">
        <w:rPr>
          <w:rFonts w:eastAsia="Calibri" w:cstheme="minorHAnsi"/>
          <w:i/>
          <w:sz w:val="18"/>
          <w:szCs w:val="18"/>
        </w:rPr>
        <w:t xml:space="preserve">Administrator realizować będzie prawo kontroli w godzinach pracy Podmiotu przetwarzającego i z minimum 7 dniowym jego uprzedzeniem </w:t>
      </w:r>
      <w:r w:rsidRPr="001A545D">
        <w:rPr>
          <w:rFonts w:eastAsia="Calibri" w:cstheme="minorHAnsi"/>
          <w:b/>
          <w:i/>
          <w:sz w:val="18"/>
          <w:szCs w:val="18"/>
        </w:rPr>
        <w:t>dokonanym na piśmie.”</w:t>
      </w:r>
      <w:r w:rsidRPr="001A545D">
        <w:rPr>
          <w:rFonts w:eastAsia="Calibri" w:cstheme="minorHAnsi"/>
          <w:sz w:val="18"/>
          <w:szCs w:val="18"/>
        </w:rPr>
        <w:t xml:space="preserve"> </w:t>
      </w:r>
    </w:p>
    <w:p w:rsidR="00DC1DAB" w:rsidRPr="001A545D" w:rsidRDefault="007D7C1B" w:rsidP="00816939">
      <w:pPr>
        <w:spacing w:after="0"/>
        <w:rPr>
          <w:rFonts w:cstheme="minorHAnsi"/>
          <w:sz w:val="18"/>
          <w:szCs w:val="18"/>
        </w:rPr>
      </w:pPr>
      <w:r w:rsidRPr="001A545D">
        <w:rPr>
          <w:rFonts w:eastAsia="Calibri" w:cstheme="minorHAnsi"/>
          <w:sz w:val="18"/>
          <w:szCs w:val="18"/>
        </w:rPr>
        <w:t xml:space="preserve"> </w:t>
      </w:r>
      <w:r w:rsidR="00A82071" w:rsidRPr="001A545D">
        <w:rPr>
          <w:rFonts w:cstheme="minorHAnsi"/>
          <w:b/>
          <w:sz w:val="18"/>
          <w:szCs w:val="18"/>
        </w:rPr>
        <w:t>Odpowiedź:</w:t>
      </w:r>
      <w:r w:rsidR="00085870" w:rsidRPr="001A545D">
        <w:rPr>
          <w:rFonts w:cstheme="minorHAnsi"/>
          <w:b/>
          <w:sz w:val="18"/>
          <w:szCs w:val="18"/>
        </w:rPr>
        <w:t xml:space="preserve"> </w:t>
      </w:r>
      <w:r w:rsidR="00CA1A9C" w:rsidRPr="001A545D">
        <w:rPr>
          <w:rFonts w:cstheme="minorHAnsi"/>
          <w:bCs/>
          <w:sz w:val="18"/>
          <w:szCs w:val="18"/>
        </w:rPr>
        <w:t xml:space="preserve">Zamawiający nie wyraża zgody na powyższą zmianę zapisu. </w:t>
      </w:r>
      <w:r w:rsidR="00CA1A9C" w:rsidRPr="001A545D">
        <w:rPr>
          <w:rFonts w:cstheme="minorHAnsi"/>
          <w:sz w:val="18"/>
          <w:szCs w:val="18"/>
        </w:rPr>
        <w:t xml:space="preserve"> </w:t>
      </w:r>
    </w:p>
    <w:p w:rsidR="00816939" w:rsidRPr="001A545D" w:rsidRDefault="00816939" w:rsidP="00816939">
      <w:pPr>
        <w:spacing w:after="0"/>
        <w:rPr>
          <w:rFonts w:cstheme="minorHAnsi"/>
          <w:sz w:val="18"/>
          <w:szCs w:val="18"/>
        </w:rPr>
      </w:pPr>
    </w:p>
    <w:p w:rsidR="00A82071" w:rsidRPr="001A545D" w:rsidRDefault="00A82071" w:rsidP="00B0080F">
      <w:pPr>
        <w:jc w:val="both"/>
        <w:rPr>
          <w:rFonts w:cstheme="minorHAnsi"/>
          <w:b/>
          <w:sz w:val="18"/>
          <w:szCs w:val="18"/>
        </w:rPr>
      </w:pPr>
      <w:r w:rsidRPr="001A545D">
        <w:rPr>
          <w:rFonts w:cstheme="minorHAnsi"/>
          <w:b/>
          <w:sz w:val="18"/>
          <w:szCs w:val="18"/>
          <w:highlight w:val="green"/>
        </w:rPr>
        <w:t>Pytanie 3:</w:t>
      </w:r>
    </w:p>
    <w:p w:rsidR="007D7C1B" w:rsidRPr="001A545D" w:rsidRDefault="007D7C1B" w:rsidP="007D7C1B">
      <w:pPr>
        <w:numPr>
          <w:ilvl w:val="0"/>
          <w:numId w:val="12"/>
        </w:numPr>
        <w:spacing w:after="1" w:line="239" w:lineRule="auto"/>
        <w:ind w:right="64" w:hanging="223"/>
        <w:jc w:val="both"/>
        <w:rPr>
          <w:rFonts w:cstheme="minorHAnsi"/>
          <w:sz w:val="18"/>
          <w:szCs w:val="18"/>
        </w:rPr>
      </w:pPr>
      <w:r w:rsidRPr="001A545D">
        <w:rPr>
          <w:rFonts w:cstheme="minorHAnsi"/>
          <w:sz w:val="18"/>
          <w:szCs w:val="18"/>
        </w:rPr>
        <w:t>Czy Zamawiający dopuści zmianę § 4 ust. 3 projektu umowy powierzenia poprzez przyjęcie następującej treści: „</w:t>
      </w:r>
      <w:r w:rsidRPr="001A545D">
        <w:rPr>
          <w:rFonts w:eastAsia="Calibri" w:cstheme="minorHAnsi"/>
          <w:i/>
          <w:sz w:val="18"/>
          <w:szCs w:val="18"/>
        </w:rPr>
        <w:t xml:space="preserve">Podmiot przetwarzający zobowiązuje się do usunięcia uchybień stwierdzonych podczas kontroli w terminie wskazanym przez Administratora nie dłuższym niż </w:t>
      </w:r>
      <w:r w:rsidRPr="001A545D">
        <w:rPr>
          <w:rFonts w:eastAsia="Calibri" w:cstheme="minorHAnsi"/>
          <w:b/>
          <w:i/>
          <w:sz w:val="18"/>
          <w:szCs w:val="18"/>
        </w:rPr>
        <w:t xml:space="preserve">7 dni roboczych, za wyjątkiem </w:t>
      </w:r>
      <w:r w:rsidR="00CA1A9C" w:rsidRPr="001A545D">
        <w:rPr>
          <w:rFonts w:eastAsia="Calibri" w:cstheme="minorHAnsi"/>
          <w:b/>
          <w:i/>
          <w:sz w:val="18"/>
          <w:szCs w:val="18"/>
        </w:rPr>
        <w:t>sytuacji, gdy</w:t>
      </w:r>
      <w:r w:rsidRPr="001A545D">
        <w:rPr>
          <w:rFonts w:eastAsia="Calibri" w:cstheme="minorHAnsi"/>
          <w:b/>
          <w:i/>
          <w:sz w:val="18"/>
          <w:szCs w:val="18"/>
        </w:rPr>
        <w:t xml:space="preserve"> usunięcie uchybień będzie wymagało dłuższego terminu – wówczas Przetwarzający będzie zobowiązany usunąć uchybienia w terminie niezwłocznym, potrzebnym do usunięcia uchybień.”?</w:t>
      </w:r>
      <w:r w:rsidRPr="001A545D">
        <w:rPr>
          <w:rFonts w:eastAsia="Calibri" w:cstheme="minorHAnsi"/>
          <w:sz w:val="18"/>
          <w:szCs w:val="18"/>
        </w:rPr>
        <w:t xml:space="preserve">  </w:t>
      </w:r>
    </w:p>
    <w:p w:rsidR="00442618" w:rsidRPr="001A545D" w:rsidRDefault="00A82071" w:rsidP="00B0080F">
      <w:pPr>
        <w:jc w:val="both"/>
        <w:rPr>
          <w:rFonts w:cstheme="minorHAnsi"/>
          <w:sz w:val="18"/>
          <w:szCs w:val="18"/>
        </w:rPr>
      </w:pPr>
      <w:r w:rsidRPr="001A545D">
        <w:rPr>
          <w:rFonts w:cstheme="minorHAnsi"/>
          <w:b/>
          <w:sz w:val="18"/>
          <w:szCs w:val="18"/>
        </w:rPr>
        <w:t>Odpowiedź</w:t>
      </w:r>
      <w:r w:rsidR="00FA0171" w:rsidRPr="001A545D">
        <w:rPr>
          <w:rFonts w:cstheme="minorHAnsi"/>
          <w:bCs/>
          <w:sz w:val="18"/>
          <w:szCs w:val="18"/>
        </w:rPr>
        <w:t xml:space="preserve">: </w:t>
      </w:r>
      <w:r w:rsidR="00CA1A9C" w:rsidRPr="001A545D">
        <w:rPr>
          <w:rFonts w:cstheme="minorHAnsi"/>
          <w:bCs/>
          <w:sz w:val="18"/>
          <w:szCs w:val="18"/>
        </w:rPr>
        <w:t xml:space="preserve">Zamawiający nie wyraża zgody na powyższą zmianę zapisu. </w:t>
      </w:r>
    </w:p>
    <w:p w:rsidR="00E32D59" w:rsidRPr="001A545D" w:rsidRDefault="00E32D59" w:rsidP="00E32D59">
      <w:pPr>
        <w:jc w:val="both"/>
        <w:rPr>
          <w:rFonts w:cstheme="minorHAnsi"/>
          <w:b/>
          <w:sz w:val="18"/>
          <w:szCs w:val="18"/>
        </w:rPr>
      </w:pPr>
      <w:r w:rsidRPr="001A545D">
        <w:rPr>
          <w:rFonts w:cstheme="minorHAnsi"/>
          <w:b/>
          <w:sz w:val="18"/>
          <w:szCs w:val="18"/>
          <w:highlight w:val="green"/>
        </w:rPr>
        <w:t>Pytanie 4:</w:t>
      </w:r>
    </w:p>
    <w:p w:rsidR="007D7C1B" w:rsidRPr="001A545D" w:rsidRDefault="007D7C1B" w:rsidP="007D7C1B">
      <w:pPr>
        <w:numPr>
          <w:ilvl w:val="0"/>
          <w:numId w:val="12"/>
        </w:numPr>
        <w:spacing w:after="1" w:line="239" w:lineRule="auto"/>
        <w:ind w:right="64" w:hanging="223"/>
        <w:jc w:val="both"/>
        <w:rPr>
          <w:rFonts w:cstheme="minorHAnsi"/>
          <w:sz w:val="18"/>
          <w:szCs w:val="18"/>
        </w:rPr>
      </w:pPr>
      <w:r w:rsidRPr="001A545D">
        <w:rPr>
          <w:rFonts w:cstheme="minorHAnsi"/>
          <w:sz w:val="18"/>
          <w:szCs w:val="18"/>
        </w:rPr>
        <w:t>Czy Zamawiający dopuści zmianę § 6 ust. 3 projektu umowy powierzenia poprzez przyjęcie następującej treści: „</w:t>
      </w:r>
      <w:r w:rsidRPr="001A545D">
        <w:rPr>
          <w:rFonts w:eastAsia="Calibri" w:cstheme="minorHAnsi"/>
          <w:i/>
          <w:sz w:val="18"/>
          <w:szCs w:val="18"/>
        </w:rPr>
        <w:t xml:space="preserve">W przypadku naruszenia przepisów Rozporządzenia lub niniejszej Umowy z przyczyn leżących </w:t>
      </w:r>
      <w:r w:rsidRPr="001A545D">
        <w:rPr>
          <w:rFonts w:eastAsia="Calibri" w:cstheme="minorHAnsi"/>
          <w:b/>
          <w:i/>
          <w:sz w:val="18"/>
          <w:szCs w:val="18"/>
        </w:rPr>
        <w:t>wyłącznie</w:t>
      </w:r>
      <w:r w:rsidRPr="001A545D">
        <w:rPr>
          <w:rFonts w:eastAsia="Calibri" w:cstheme="minorHAnsi"/>
          <w:i/>
          <w:sz w:val="18"/>
          <w:szCs w:val="18"/>
        </w:rPr>
        <w:t xml:space="preserve"> po stronie Podmiotu przetwarzającego, w </w:t>
      </w:r>
      <w:r w:rsidR="00E0178C" w:rsidRPr="001A545D">
        <w:rPr>
          <w:rFonts w:eastAsia="Calibri" w:cstheme="minorHAnsi"/>
          <w:i/>
          <w:sz w:val="18"/>
          <w:szCs w:val="18"/>
        </w:rPr>
        <w:t>następstwie, czego</w:t>
      </w:r>
      <w:r w:rsidRPr="001A545D">
        <w:rPr>
          <w:rFonts w:eastAsia="Calibri" w:cstheme="minorHAnsi"/>
          <w:i/>
          <w:sz w:val="18"/>
          <w:szCs w:val="18"/>
        </w:rPr>
        <w:t xml:space="preserve"> Administrator zostanie zobowiązany do wypłaty odszkodowania lub zostanie ukarany grzywną, Podmiot przetwarzający zobowiązuje się pokryć Administratorowi poniesione z tego tytułu straty i koszty.”?</w:t>
      </w:r>
      <w:r w:rsidRPr="001A545D">
        <w:rPr>
          <w:rFonts w:eastAsia="Calibri" w:cstheme="minorHAnsi"/>
          <w:sz w:val="18"/>
          <w:szCs w:val="18"/>
        </w:rPr>
        <w:t xml:space="preserve"> </w:t>
      </w:r>
    </w:p>
    <w:p w:rsidR="004E3913" w:rsidRPr="001A545D" w:rsidRDefault="007D7C1B" w:rsidP="00816939">
      <w:pPr>
        <w:spacing w:after="0"/>
        <w:rPr>
          <w:rFonts w:cstheme="minorHAnsi"/>
          <w:sz w:val="18"/>
          <w:szCs w:val="18"/>
        </w:rPr>
      </w:pPr>
      <w:r w:rsidRPr="001A545D">
        <w:rPr>
          <w:rFonts w:cstheme="minorHAnsi"/>
          <w:sz w:val="18"/>
          <w:szCs w:val="18"/>
        </w:rPr>
        <w:t xml:space="preserve"> </w:t>
      </w:r>
      <w:r w:rsidRPr="001A545D">
        <w:rPr>
          <w:rFonts w:eastAsia="Calibri" w:cstheme="minorHAnsi"/>
          <w:sz w:val="18"/>
          <w:szCs w:val="18"/>
        </w:rPr>
        <w:t xml:space="preserve"> </w:t>
      </w:r>
      <w:r w:rsidR="00E32D59" w:rsidRPr="001A545D">
        <w:rPr>
          <w:rFonts w:cstheme="minorHAnsi"/>
          <w:b/>
          <w:sz w:val="18"/>
          <w:szCs w:val="18"/>
        </w:rPr>
        <w:t>Odpowiedź</w:t>
      </w:r>
      <w:r w:rsidR="00E32D59" w:rsidRPr="001A545D">
        <w:rPr>
          <w:rFonts w:cstheme="minorHAnsi"/>
          <w:sz w:val="18"/>
          <w:szCs w:val="18"/>
        </w:rPr>
        <w:t>:</w:t>
      </w:r>
      <w:r w:rsidR="00C56C5E" w:rsidRPr="001A545D">
        <w:rPr>
          <w:rFonts w:cstheme="minorHAnsi"/>
          <w:bCs/>
          <w:sz w:val="18"/>
          <w:szCs w:val="18"/>
        </w:rPr>
        <w:t xml:space="preserve"> Zamawiający nie </w:t>
      </w:r>
      <w:r w:rsidR="00091AE0" w:rsidRPr="001A545D">
        <w:rPr>
          <w:rFonts w:cstheme="minorHAnsi"/>
          <w:bCs/>
          <w:sz w:val="18"/>
          <w:szCs w:val="18"/>
        </w:rPr>
        <w:t>wyraż</w:t>
      </w:r>
      <w:r w:rsidR="00BF5A4D" w:rsidRPr="001A545D">
        <w:rPr>
          <w:rFonts w:cstheme="minorHAnsi"/>
          <w:bCs/>
          <w:sz w:val="18"/>
          <w:szCs w:val="18"/>
        </w:rPr>
        <w:t>a zgody</w:t>
      </w:r>
      <w:r w:rsidR="00CA1A9C" w:rsidRPr="001A545D">
        <w:rPr>
          <w:rFonts w:cstheme="minorHAnsi"/>
          <w:sz w:val="18"/>
          <w:szCs w:val="18"/>
        </w:rPr>
        <w:t xml:space="preserve"> na wprowadzenie zmiany </w:t>
      </w:r>
      <w:r w:rsidR="00400268" w:rsidRPr="001A545D">
        <w:rPr>
          <w:rFonts w:cstheme="minorHAnsi"/>
          <w:sz w:val="18"/>
          <w:szCs w:val="18"/>
        </w:rPr>
        <w:t>w § 6 ust. 3 projektu umowy powierzenia.</w:t>
      </w:r>
    </w:p>
    <w:p w:rsidR="00816939" w:rsidRPr="001A545D" w:rsidRDefault="00816939" w:rsidP="00816939">
      <w:pPr>
        <w:spacing w:after="0"/>
        <w:rPr>
          <w:rFonts w:eastAsia="Calibri" w:cstheme="minorHAnsi"/>
          <w:sz w:val="18"/>
          <w:szCs w:val="18"/>
        </w:rPr>
      </w:pPr>
    </w:p>
    <w:p w:rsidR="00E32D59" w:rsidRPr="001A545D" w:rsidRDefault="00E32D59" w:rsidP="00E32D59">
      <w:pPr>
        <w:jc w:val="both"/>
        <w:rPr>
          <w:rFonts w:cstheme="minorHAnsi"/>
          <w:b/>
          <w:sz w:val="18"/>
          <w:szCs w:val="18"/>
        </w:rPr>
      </w:pPr>
      <w:r w:rsidRPr="001A545D">
        <w:rPr>
          <w:rFonts w:cstheme="minorHAnsi"/>
          <w:b/>
          <w:sz w:val="18"/>
          <w:szCs w:val="18"/>
          <w:highlight w:val="green"/>
        </w:rPr>
        <w:t>Pytanie 5:</w:t>
      </w:r>
      <w:r w:rsidRPr="001A545D">
        <w:rPr>
          <w:rFonts w:cstheme="minorHAnsi"/>
          <w:b/>
          <w:sz w:val="18"/>
          <w:szCs w:val="18"/>
        </w:rPr>
        <w:t xml:space="preserve"> </w:t>
      </w:r>
    </w:p>
    <w:p w:rsidR="007D7C1B" w:rsidRPr="001A545D" w:rsidRDefault="007D7C1B" w:rsidP="007D7C1B">
      <w:pPr>
        <w:numPr>
          <w:ilvl w:val="0"/>
          <w:numId w:val="12"/>
        </w:numPr>
        <w:spacing w:after="10" w:line="248" w:lineRule="auto"/>
        <w:ind w:right="64" w:hanging="223"/>
        <w:jc w:val="both"/>
        <w:rPr>
          <w:rFonts w:cstheme="minorHAnsi"/>
          <w:sz w:val="18"/>
          <w:szCs w:val="18"/>
        </w:rPr>
      </w:pPr>
      <w:r w:rsidRPr="001A545D">
        <w:rPr>
          <w:rFonts w:cstheme="minorHAnsi"/>
          <w:sz w:val="18"/>
          <w:szCs w:val="18"/>
        </w:rPr>
        <w:t xml:space="preserve">Czy Zamawiający dopuści dodanie ust. 3 do § 7 projektu umowy powierzenia o następującej treści: </w:t>
      </w:r>
    </w:p>
    <w:p w:rsidR="007D7C1B" w:rsidRPr="001A545D" w:rsidRDefault="007D7C1B" w:rsidP="007D7C1B">
      <w:pPr>
        <w:spacing w:after="1" w:line="239" w:lineRule="auto"/>
        <w:ind w:left="-5" w:right="64"/>
        <w:rPr>
          <w:rFonts w:eastAsia="Calibri" w:cstheme="minorHAnsi"/>
          <w:sz w:val="18"/>
          <w:szCs w:val="18"/>
        </w:rPr>
      </w:pPr>
      <w:r w:rsidRPr="001A545D">
        <w:rPr>
          <w:rFonts w:eastAsia="Calibri" w:cstheme="minorHAnsi"/>
          <w:b/>
          <w:i/>
          <w:sz w:val="18"/>
          <w:szCs w:val="18"/>
        </w:rPr>
        <w:t xml:space="preserve">„Rozwiązanie niniejszej umowy skutkuje rozwiązaniem umowy nr ……… z dnia ………… r., </w:t>
      </w:r>
      <w:r w:rsidR="00442618" w:rsidRPr="001A545D">
        <w:rPr>
          <w:rFonts w:eastAsia="Calibri" w:cstheme="minorHAnsi"/>
          <w:b/>
          <w:i/>
          <w:sz w:val="18"/>
          <w:szCs w:val="18"/>
        </w:rPr>
        <w:t>chyba, że</w:t>
      </w:r>
      <w:r w:rsidRPr="001A545D">
        <w:rPr>
          <w:rFonts w:eastAsia="Calibri" w:cstheme="minorHAnsi"/>
          <w:b/>
          <w:i/>
          <w:sz w:val="18"/>
          <w:szCs w:val="18"/>
        </w:rPr>
        <w:t xml:space="preserve"> Strony postanowią inaczej.”?</w:t>
      </w:r>
      <w:r w:rsidRPr="001A545D">
        <w:rPr>
          <w:rFonts w:eastAsia="Calibri" w:cstheme="minorHAnsi"/>
          <w:sz w:val="18"/>
          <w:szCs w:val="18"/>
        </w:rPr>
        <w:t xml:space="preserve"> </w:t>
      </w:r>
    </w:p>
    <w:p w:rsidR="00FA0171" w:rsidRPr="001A545D" w:rsidRDefault="00FA0171" w:rsidP="007D7C1B">
      <w:pPr>
        <w:spacing w:after="1" w:line="239" w:lineRule="auto"/>
        <w:ind w:left="-5" w:right="64"/>
        <w:rPr>
          <w:rFonts w:cstheme="minorHAnsi"/>
          <w:sz w:val="18"/>
          <w:szCs w:val="18"/>
        </w:rPr>
      </w:pPr>
    </w:p>
    <w:p w:rsidR="007D7C1B" w:rsidRPr="001A545D" w:rsidRDefault="007D7C1B" w:rsidP="00816939">
      <w:pPr>
        <w:spacing w:after="0"/>
        <w:rPr>
          <w:rFonts w:cstheme="minorHAnsi"/>
          <w:i/>
          <w:sz w:val="18"/>
          <w:szCs w:val="18"/>
        </w:rPr>
      </w:pPr>
      <w:r w:rsidRPr="001A545D">
        <w:rPr>
          <w:rFonts w:eastAsia="Calibri" w:cstheme="minorHAnsi"/>
          <w:sz w:val="18"/>
          <w:szCs w:val="18"/>
        </w:rPr>
        <w:lastRenderedPageBreak/>
        <w:t xml:space="preserve"> </w:t>
      </w:r>
      <w:r w:rsidR="00E32D59" w:rsidRPr="001A545D">
        <w:rPr>
          <w:rFonts w:cstheme="minorHAnsi"/>
          <w:sz w:val="18"/>
          <w:szCs w:val="18"/>
        </w:rPr>
        <w:t xml:space="preserve"> </w:t>
      </w:r>
      <w:r w:rsidR="00E32D59" w:rsidRPr="001A545D">
        <w:rPr>
          <w:rFonts w:cstheme="minorHAnsi"/>
          <w:b/>
          <w:sz w:val="18"/>
          <w:szCs w:val="18"/>
        </w:rPr>
        <w:t>Odpowiedź</w:t>
      </w:r>
      <w:r w:rsidR="00E32D59" w:rsidRPr="001A545D">
        <w:rPr>
          <w:rFonts w:cstheme="minorHAnsi"/>
          <w:sz w:val="18"/>
          <w:szCs w:val="18"/>
        </w:rPr>
        <w:t>:</w:t>
      </w:r>
      <w:r w:rsidR="00085870" w:rsidRPr="001A545D">
        <w:rPr>
          <w:rFonts w:cstheme="minorHAnsi"/>
          <w:sz w:val="18"/>
          <w:szCs w:val="18"/>
        </w:rPr>
        <w:t xml:space="preserve"> </w:t>
      </w:r>
      <w:r w:rsidR="00E32D59" w:rsidRPr="001A545D">
        <w:rPr>
          <w:rFonts w:cstheme="minorHAnsi"/>
          <w:sz w:val="18"/>
          <w:szCs w:val="18"/>
        </w:rPr>
        <w:t xml:space="preserve">Zamawiający </w:t>
      </w:r>
      <w:r w:rsidR="00400268" w:rsidRPr="001A545D">
        <w:rPr>
          <w:rFonts w:cstheme="minorHAnsi"/>
          <w:sz w:val="18"/>
          <w:szCs w:val="18"/>
        </w:rPr>
        <w:t xml:space="preserve">nie </w:t>
      </w:r>
      <w:r w:rsidR="00091AE0" w:rsidRPr="001A545D">
        <w:rPr>
          <w:rFonts w:cstheme="minorHAnsi"/>
          <w:sz w:val="18"/>
          <w:szCs w:val="18"/>
        </w:rPr>
        <w:t xml:space="preserve">wyraża </w:t>
      </w:r>
      <w:r w:rsidR="00400268" w:rsidRPr="001A545D">
        <w:rPr>
          <w:rFonts w:cstheme="minorHAnsi"/>
          <w:sz w:val="18"/>
          <w:szCs w:val="18"/>
        </w:rPr>
        <w:t>zgody</w:t>
      </w:r>
      <w:r w:rsidR="00BF5A4D" w:rsidRPr="001A545D">
        <w:rPr>
          <w:rFonts w:cstheme="minorHAnsi"/>
          <w:sz w:val="18"/>
          <w:szCs w:val="18"/>
        </w:rPr>
        <w:t xml:space="preserve"> na</w:t>
      </w:r>
      <w:r w:rsidR="00E32D59" w:rsidRPr="001A545D">
        <w:rPr>
          <w:rFonts w:cstheme="minorHAnsi"/>
          <w:sz w:val="18"/>
          <w:szCs w:val="18"/>
        </w:rPr>
        <w:t xml:space="preserve"> </w:t>
      </w:r>
      <w:r w:rsidR="00400268" w:rsidRPr="001A545D">
        <w:rPr>
          <w:rFonts w:cstheme="minorHAnsi"/>
          <w:sz w:val="18"/>
          <w:szCs w:val="18"/>
        </w:rPr>
        <w:t xml:space="preserve">dodanie zapisu. Zamawiający określa te kwestie w §7 projektu umowy powierzenia: </w:t>
      </w:r>
      <w:r w:rsidR="00400268" w:rsidRPr="001A545D">
        <w:rPr>
          <w:rFonts w:cstheme="minorHAnsi"/>
          <w:i/>
          <w:sz w:val="18"/>
          <w:szCs w:val="18"/>
        </w:rPr>
        <w:t>Czas obowiązywania umowy</w:t>
      </w:r>
      <w:r w:rsidR="00816939" w:rsidRPr="001A545D">
        <w:rPr>
          <w:rFonts w:cstheme="minorHAnsi"/>
          <w:i/>
          <w:sz w:val="18"/>
          <w:szCs w:val="18"/>
        </w:rPr>
        <w:t>.</w:t>
      </w:r>
    </w:p>
    <w:p w:rsidR="00816939" w:rsidRPr="001A545D" w:rsidRDefault="00816939" w:rsidP="00816939">
      <w:pPr>
        <w:spacing w:after="0"/>
        <w:rPr>
          <w:rFonts w:eastAsia="Calibri" w:cstheme="minorHAnsi"/>
          <w:sz w:val="18"/>
          <w:szCs w:val="18"/>
        </w:rPr>
      </w:pPr>
    </w:p>
    <w:p w:rsidR="007D7C1B" w:rsidRPr="001A545D" w:rsidRDefault="007D7C1B" w:rsidP="00B0080F">
      <w:pPr>
        <w:jc w:val="both"/>
        <w:rPr>
          <w:rFonts w:cstheme="minorHAnsi"/>
          <w:b/>
          <w:sz w:val="18"/>
          <w:szCs w:val="18"/>
        </w:rPr>
      </w:pPr>
      <w:r w:rsidRPr="001A545D">
        <w:rPr>
          <w:rFonts w:cstheme="minorHAnsi"/>
          <w:b/>
          <w:sz w:val="18"/>
          <w:szCs w:val="18"/>
          <w:highlight w:val="green"/>
        </w:rPr>
        <w:t>Pytanie 6:</w:t>
      </w:r>
    </w:p>
    <w:p w:rsidR="007D7C1B" w:rsidRPr="001A545D" w:rsidRDefault="007D7C1B" w:rsidP="007D7C1B">
      <w:pPr>
        <w:numPr>
          <w:ilvl w:val="0"/>
          <w:numId w:val="12"/>
        </w:numPr>
        <w:spacing w:after="1" w:line="239" w:lineRule="auto"/>
        <w:ind w:right="64" w:hanging="223"/>
        <w:jc w:val="both"/>
        <w:rPr>
          <w:rFonts w:cstheme="minorHAnsi"/>
          <w:sz w:val="18"/>
          <w:szCs w:val="18"/>
        </w:rPr>
      </w:pPr>
      <w:r w:rsidRPr="001A545D">
        <w:rPr>
          <w:rFonts w:cstheme="minorHAnsi"/>
          <w:sz w:val="18"/>
          <w:szCs w:val="18"/>
        </w:rPr>
        <w:t>Czy Zamawiający dopuści zmianę § 8 ust. 1 lit. a</w:t>
      </w:r>
      <w:r w:rsidRPr="001A545D">
        <w:rPr>
          <w:rFonts w:eastAsia="Calibri" w:cstheme="minorHAnsi"/>
          <w:sz w:val="18"/>
          <w:szCs w:val="18"/>
        </w:rPr>
        <w:t xml:space="preserve"> </w:t>
      </w:r>
      <w:r w:rsidRPr="001A545D">
        <w:rPr>
          <w:rFonts w:cstheme="minorHAnsi"/>
          <w:sz w:val="18"/>
          <w:szCs w:val="18"/>
        </w:rPr>
        <w:t>projektu umowy powierzenia poprzez przyjęcie następującej treści:</w:t>
      </w:r>
      <w:r w:rsidRPr="001A545D">
        <w:rPr>
          <w:rFonts w:eastAsia="Calibri" w:cstheme="minorHAnsi"/>
          <w:i/>
          <w:sz w:val="18"/>
          <w:szCs w:val="18"/>
        </w:rPr>
        <w:t xml:space="preserve"> „pomimo </w:t>
      </w:r>
      <w:r w:rsidRPr="001A545D">
        <w:rPr>
          <w:rFonts w:eastAsia="Calibri" w:cstheme="minorHAnsi"/>
          <w:b/>
          <w:i/>
          <w:sz w:val="18"/>
          <w:szCs w:val="18"/>
        </w:rPr>
        <w:t>pisemnego</w:t>
      </w:r>
      <w:r w:rsidRPr="001A545D">
        <w:rPr>
          <w:rFonts w:eastAsia="Calibri" w:cstheme="minorHAnsi"/>
          <w:i/>
          <w:sz w:val="18"/>
          <w:szCs w:val="18"/>
        </w:rPr>
        <w:t xml:space="preserve"> zobowiązania go do usunięcia uchybień stwierdzonych podczas kontroli nie usunie ich w wyznaczonym terminie;”?   </w:t>
      </w:r>
    </w:p>
    <w:p w:rsidR="007D7C1B" w:rsidRPr="001A545D" w:rsidRDefault="007D7C1B" w:rsidP="00816939">
      <w:pPr>
        <w:spacing w:after="0"/>
        <w:rPr>
          <w:rFonts w:eastAsia="Calibri" w:cstheme="minorHAnsi"/>
          <w:sz w:val="18"/>
          <w:szCs w:val="18"/>
        </w:rPr>
      </w:pPr>
      <w:r w:rsidRPr="001A545D">
        <w:rPr>
          <w:rFonts w:eastAsia="Calibri" w:cstheme="minorHAnsi"/>
          <w:sz w:val="18"/>
          <w:szCs w:val="18"/>
        </w:rPr>
        <w:t xml:space="preserve"> </w:t>
      </w:r>
      <w:r w:rsidRPr="001A545D">
        <w:rPr>
          <w:rFonts w:cstheme="minorHAnsi"/>
          <w:b/>
          <w:sz w:val="18"/>
          <w:szCs w:val="18"/>
        </w:rPr>
        <w:t>Odpowiedź:</w:t>
      </w:r>
      <w:r w:rsidR="00400268" w:rsidRPr="001A545D">
        <w:rPr>
          <w:rFonts w:cstheme="minorHAnsi"/>
          <w:b/>
          <w:sz w:val="18"/>
          <w:szCs w:val="18"/>
        </w:rPr>
        <w:t xml:space="preserve"> </w:t>
      </w:r>
      <w:r w:rsidR="00400268" w:rsidRPr="001A545D">
        <w:rPr>
          <w:rFonts w:cstheme="minorHAnsi"/>
          <w:bCs/>
          <w:sz w:val="18"/>
          <w:szCs w:val="18"/>
        </w:rPr>
        <w:t>Zamawiający nie wyraża zgody</w:t>
      </w:r>
      <w:r w:rsidR="005E3F1E">
        <w:rPr>
          <w:rFonts w:cstheme="minorHAnsi"/>
          <w:sz w:val="18"/>
          <w:szCs w:val="18"/>
        </w:rPr>
        <w:t xml:space="preserve"> na wprowadzenie zmiany do § 8</w:t>
      </w:r>
      <w:bookmarkStart w:id="3" w:name="_GoBack"/>
      <w:bookmarkEnd w:id="3"/>
      <w:r w:rsidR="00400268" w:rsidRPr="001A545D">
        <w:rPr>
          <w:rFonts w:cstheme="minorHAnsi"/>
          <w:sz w:val="18"/>
          <w:szCs w:val="18"/>
        </w:rPr>
        <w:t xml:space="preserve"> projektu umowy powierzenia.</w:t>
      </w:r>
    </w:p>
    <w:p w:rsidR="00400268" w:rsidRPr="001A545D" w:rsidRDefault="00400268" w:rsidP="00B0080F">
      <w:pPr>
        <w:jc w:val="both"/>
        <w:rPr>
          <w:rFonts w:cstheme="minorHAnsi"/>
          <w:b/>
          <w:sz w:val="18"/>
          <w:szCs w:val="18"/>
        </w:rPr>
      </w:pPr>
    </w:p>
    <w:p w:rsidR="007D7C1B" w:rsidRPr="001A545D" w:rsidRDefault="007D7C1B" w:rsidP="00442618">
      <w:pPr>
        <w:spacing w:after="0" w:line="240" w:lineRule="auto"/>
        <w:ind w:left="716" w:right="744"/>
        <w:jc w:val="center"/>
        <w:rPr>
          <w:rFonts w:cstheme="minorHAnsi"/>
          <w:sz w:val="18"/>
          <w:szCs w:val="18"/>
          <w:u w:val="single"/>
        </w:rPr>
      </w:pPr>
      <w:r w:rsidRPr="001A545D">
        <w:rPr>
          <w:rFonts w:eastAsia="Calibri" w:cstheme="minorHAnsi"/>
          <w:b/>
          <w:sz w:val="18"/>
          <w:szCs w:val="18"/>
          <w:u w:val="single"/>
        </w:rPr>
        <w:t xml:space="preserve">PYTANIA DO TREŚCI PROJEKTU </w:t>
      </w:r>
      <w:r w:rsidR="00442618" w:rsidRPr="001A545D">
        <w:rPr>
          <w:rFonts w:eastAsia="Calibri" w:cstheme="minorHAnsi"/>
          <w:b/>
          <w:sz w:val="18"/>
          <w:szCs w:val="18"/>
          <w:u w:val="single"/>
        </w:rPr>
        <w:t>UMOWY - Projektowane</w:t>
      </w:r>
      <w:r w:rsidRPr="001A545D">
        <w:rPr>
          <w:rFonts w:eastAsia="Arial" w:cstheme="minorHAnsi"/>
          <w:sz w:val="18"/>
          <w:szCs w:val="18"/>
          <w:u w:val="single"/>
        </w:rPr>
        <w:t xml:space="preserve"> postanowienia umowy </w:t>
      </w:r>
    </w:p>
    <w:p w:rsidR="007D7C1B" w:rsidRPr="001A545D" w:rsidRDefault="007D7C1B" w:rsidP="00B0080F">
      <w:pPr>
        <w:jc w:val="both"/>
        <w:rPr>
          <w:rFonts w:cstheme="minorHAnsi"/>
          <w:b/>
          <w:sz w:val="18"/>
          <w:szCs w:val="18"/>
          <w:highlight w:val="green"/>
        </w:rPr>
      </w:pPr>
    </w:p>
    <w:p w:rsidR="007D7C1B" w:rsidRPr="001A545D" w:rsidRDefault="007D7C1B" w:rsidP="00B0080F">
      <w:pPr>
        <w:jc w:val="both"/>
        <w:rPr>
          <w:rFonts w:cstheme="minorHAnsi"/>
          <w:b/>
          <w:sz w:val="18"/>
          <w:szCs w:val="18"/>
        </w:rPr>
      </w:pPr>
      <w:r w:rsidRPr="001A545D">
        <w:rPr>
          <w:rFonts w:cstheme="minorHAnsi"/>
          <w:b/>
          <w:sz w:val="18"/>
          <w:szCs w:val="18"/>
          <w:highlight w:val="green"/>
        </w:rPr>
        <w:t>Pytanie 1:</w:t>
      </w:r>
    </w:p>
    <w:p w:rsidR="007D7C1B" w:rsidRPr="001A545D" w:rsidRDefault="00442618" w:rsidP="00816939">
      <w:pPr>
        <w:spacing w:after="51" w:line="248" w:lineRule="auto"/>
        <w:ind w:left="10" w:right="65"/>
        <w:jc w:val="both"/>
        <w:rPr>
          <w:rFonts w:cstheme="minorHAnsi"/>
          <w:sz w:val="18"/>
          <w:szCs w:val="18"/>
        </w:rPr>
      </w:pPr>
      <w:r w:rsidRPr="001A545D">
        <w:rPr>
          <w:rFonts w:cstheme="minorHAnsi"/>
          <w:b/>
          <w:sz w:val="18"/>
          <w:szCs w:val="18"/>
        </w:rPr>
        <w:t>1.</w:t>
      </w:r>
      <w:r w:rsidRPr="001A545D">
        <w:rPr>
          <w:rFonts w:cstheme="minorHAnsi"/>
          <w:sz w:val="18"/>
          <w:szCs w:val="18"/>
        </w:rPr>
        <w:t xml:space="preserve"> </w:t>
      </w:r>
      <w:r w:rsidR="007D7C1B" w:rsidRPr="001A545D">
        <w:rPr>
          <w:rFonts w:cstheme="minorHAnsi"/>
          <w:sz w:val="18"/>
          <w:szCs w:val="18"/>
        </w:rPr>
        <w:t xml:space="preserve">Czy Zamawiający zgodzi się na wskazanie w treści §2 ust. 1 projektu umowy, że sprzęt musi być dopuszczony do obrotu i do używania zgodnie z właściwą ustawą o wyrobach medycznych? </w:t>
      </w:r>
      <w:r w:rsidR="007D7C1B" w:rsidRPr="001A545D">
        <w:rPr>
          <w:rFonts w:eastAsia="Calibri" w:cstheme="minorHAnsi"/>
          <w:sz w:val="18"/>
          <w:szCs w:val="18"/>
        </w:rPr>
        <w:t xml:space="preserve"> </w:t>
      </w:r>
    </w:p>
    <w:p w:rsidR="007D7C1B" w:rsidRPr="001A545D" w:rsidRDefault="007D7C1B" w:rsidP="00B0080F">
      <w:pPr>
        <w:jc w:val="both"/>
        <w:rPr>
          <w:rFonts w:cstheme="minorHAnsi"/>
          <w:sz w:val="18"/>
          <w:szCs w:val="18"/>
        </w:rPr>
      </w:pPr>
      <w:r w:rsidRPr="001A545D">
        <w:rPr>
          <w:rFonts w:cstheme="minorHAnsi"/>
          <w:b/>
          <w:sz w:val="18"/>
          <w:szCs w:val="18"/>
        </w:rPr>
        <w:t>Odpowiedź:</w:t>
      </w:r>
      <w:r w:rsidR="006E3704" w:rsidRPr="001A545D">
        <w:rPr>
          <w:rFonts w:cstheme="minorHAnsi"/>
          <w:b/>
          <w:sz w:val="18"/>
          <w:szCs w:val="18"/>
        </w:rPr>
        <w:t xml:space="preserve"> </w:t>
      </w:r>
      <w:r w:rsidR="006E3704" w:rsidRPr="001A545D">
        <w:rPr>
          <w:rFonts w:cstheme="minorHAnsi"/>
          <w:sz w:val="18"/>
          <w:szCs w:val="18"/>
        </w:rPr>
        <w:t>Zamawiający zgadza się na wprowadzenie zmiany zapisu w treści §2 ust. 1 projektu umowy.</w:t>
      </w:r>
    </w:p>
    <w:p w:rsidR="007D7C1B" w:rsidRPr="001A545D" w:rsidRDefault="00996A73" w:rsidP="00B0080F">
      <w:pPr>
        <w:jc w:val="both"/>
        <w:rPr>
          <w:rFonts w:cstheme="minorHAnsi"/>
          <w:b/>
          <w:sz w:val="18"/>
          <w:szCs w:val="18"/>
        </w:rPr>
      </w:pPr>
      <w:r w:rsidRPr="001A545D">
        <w:rPr>
          <w:rFonts w:cstheme="minorHAnsi"/>
          <w:b/>
          <w:sz w:val="18"/>
          <w:szCs w:val="18"/>
          <w:highlight w:val="green"/>
        </w:rPr>
        <w:t>Pytanie 2:</w:t>
      </w:r>
    </w:p>
    <w:p w:rsidR="00996A73" w:rsidRPr="001A545D" w:rsidRDefault="00442618" w:rsidP="00442618">
      <w:pPr>
        <w:spacing w:after="51" w:line="248" w:lineRule="auto"/>
        <w:ind w:left="10" w:right="65"/>
        <w:jc w:val="both"/>
        <w:rPr>
          <w:rFonts w:cstheme="minorHAnsi"/>
          <w:sz w:val="18"/>
          <w:szCs w:val="18"/>
        </w:rPr>
      </w:pPr>
      <w:r w:rsidRPr="001A545D">
        <w:rPr>
          <w:rFonts w:cstheme="minorHAnsi"/>
          <w:b/>
          <w:sz w:val="18"/>
          <w:szCs w:val="18"/>
        </w:rPr>
        <w:t>2.</w:t>
      </w:r>
      <w:r w:rsidRPr="001A545D">
        <w:rPr>
          <w:rFonts w:cstheme="minorHAnsi"/>
          <w:sz w:val="18"/>
          <w:szCs w:val="18"/>
        </w:rPr>
        <w:t xml:space="preserve"> </w:t>
      </w:r>
      <w:r w:rsidR="00996A73" w:rsidRPr="001A545D">
        <w:rPr>
          <w:rFonts w:cstheme="minorHAnsi"/>
          <w:sz w:val="18"/>
          <w:szCs w:val="18"/>
        </w:rPr>
        <w:t>Czy Zamawiający zgodzi się na doprecyzowanie, czy rozliczenia za wykonywanie umowy będą dokonywane w okresach miesięcznych?</w:t>
      </w:r>
      <w:r w:rsidR="00996A73" w:rsidRPr="001A545D">
        <w:rPr>
          <w:rFonts w:eastAsia="Calibri" w:cstheme="minorHAnsi"/>
          <w:sz w:val="18"/>
          <w:szCs w:val="18"/>
        </w:rPr>
        <w:t xml:space="preserve"> </w:t>
      </w:r>
    </w:p>
    <w:p w:rsidR="006E3704" w:rsidRPr="001A545D" w:rsidRDefault="00996A73" w:rsidP="006E3704">
      <w:pPr>
        <w:spacing w:after="51" w:line="248" w:lineRule="auto"/>
        <w:ind w:left="10" w:right="65"/>
        <w:jc w:val="both"/>
        <w:rPr>
          <w:rFonts w:cstheme="minorHAnsi"/>
          <w:sz w:val="18"/>
          <w:szCs w:val="18"/>
        </w:rPr>
      </w:pPr>
      <w:r w:rsidRPr="001A545D">
        <w:rPr>
          <w:rFonts w:cstheme="minorHAnsi"/>
          <w:b/>
          <w:sz w:val="18"/>
          <w:szCs w:val="18"/>
        </w:rPr>
        <w:t>Odpowiedź</w:t>
      </w:r>
      <w:r w:rsidR="006E3704" w:rsidRPr="001A545D">
        <w:rPr>
          <w:rFonts w:cstheme="minorHAnsi"/>
          <w:b/>
          <w:sz w:val="18"/>
          <w:szCs w:val="18"/>
        </w:rPr>
        <w:t xml:space="preserve">: </w:t>
      </w:r>
      <w:r w:rsidR="006E3704" w:rsidRPr="001A545D">
        <w:rPr>
          <w:rFonts w:cstheme="minorHAnsi"/>
          <w:sz w:val="18"/>
          <w:szCs w:val="18"/>
        </w:rPr>
        <w:t>Zamawiający potwierdza, że rozliczenia za wykonywanie umowy będą dokonywane w okresach miesięcznych, o czym jest informacja w §7 ust. 1 projektu umowy:</w:t>
      </w:r>
    </w:p>
    <w:p w:rsidR="00996A73" w:rsidRPr="001A545D" w:rsidRDefault="006E3704" w:rsidP="00400268">
      <w:pPr>
        <w:tabs>
          <w:tab w:val="left" w:pos="284"/>
        </w:tabs>
        <w:spacing w:after="0" w:line="360" w:lineRule="auto"/>
        <w:jc w:val="both"/>
        <w:rPr>
          <w:rFonts w:cstheme="minorHAnsi"/>
          <w:i/>
          <w:spacing w:val="2"/>
          <w:sz w:val="18"/>
          <w:szCs w:val="18"/>
        </w:rPr>
      </w:pPr>
      <w:r w:rsidRPr="001A545D">
        <w:rPr>
          <w:rFonts w:cstheme="minorHAnsi"/>
          <w:i/>
          <w:sz w:val="18"/>
          <w:szCs w:val="18"/>
        </w:rPr>
        <w:t>Wartość czynszu dzierżawnego, zgodnie z ofertą Wykonawcy wynosi ………</w:t>
      </w:r>
      <w:r w:rsidRPr="001A545D">
        <w:rPr>
          <w:rFonts w:cstheme="minorHAnsi"/>
          <w:b/>
          <w:bCs/>
          <w:i/>
          <w:sz w:val="18"/>
          <w:szCs w:val="18"/>
        </w:rPr>
        <w:t xml:space="preserve"> PLN netto</w:t>
      </w:r>
      <w:r w:rsidRPr="001A545D">
        <w:rPr>
          <w:rFonts w:cstheme="minorHAnsi"/>
          <w:i/>
          <w:sz w:val="18"/>
          <w:szCs w:val="18"/>
        </w:rPr>
        <w:t xml:space="preserve"> (słownie złotych: ………. 00/100), </w:t>
      </w:r>
      <w:proofErr w:type="gramStart"/>
      <w:r w:rsidRPr="001A545D">
        <w:rPr>
          <w:rFonts w:cstheme="minorHAnsi"/>
          <w:i/>
          <w:sz w:val="18"/>
          <w:szCs w:val="18"/>
        </w:rPr>
        <w:t>tj</w:t>
      </w:r>
      <w:proofErr w:type="gramEnd"/>
      <w:r w:rsidRPr="001A545D">
        <w:rPr>
          <w:rFonts w:cstheme="minorHAnsi"/>
          <w:i/>
          <w:sz w:val="18"/>
          <w:szCs w:val="18"/>
        </w:rPr>
        <w:t>. …………</w:t>
      </w:r>
      <w:r w:rsidRPr="001A545D">
        <w:rPr>
          <w:rFonts w:cstheme="minorHAnsi"/>
          <w:b/>
          <w:bCs/>
          <w:i/>
          <w:sz w:val="18"/>
          <w:szCs w:val="18"/>
        </w:rPr>
        <w:t xml:space="preserve"> PLN brutto</w:t>
      </w:r>
      <w:r w:rsidRPr="001A545D">
        <w:rPr>
          <w:rFonts w:cstheme="minorHAnsi"/>
          <w:i/>
          <w:sz w:val="18"/>
          <w:szCs w:val="18"/>
        </w:rPr>
        <w:t xml:space="preserve"> (słownie złotych: ………. 00/100), </w:t>
      </w:r>
      <w:proofErr w:type="gramStart"/>
      <w:r w:rsidRPr="001A545D">
        <w:rPr>
          <w:rFonts w:cstheme="minorHAnsi"/>
          <w:i/>
          <w:sz w:val="18"/>
          <w:szCs w:val="18"/>
        </w:rPr>
        <w:t>w</w:t>
      </w:r>
      <w:proofErr w:type="gramEnd"/>
      <w:r w:rsidRPr="001A545D">
        <w:rPr>
          <w:rFonts w:cstheme="minorHAnsi"/>
          <w:i/>
          <w:sz w:val="18"/>
          <w:szCs w:val="18"/>
        </w:rPr>
        <w:t xml:space="preserve"> tym miesięczny czynsz dzierżawny sprzętu wynosi ………</w:t>
      </w:r>
      <w:r w:rsidRPr="001A545D">
        <w:rPr>
          <w:rFonts w:cstheme="minorHAnsi"/>
          <w:b/>
          <w:bCs/>
          <w:i/>
          <w:sz w:val="18"/>
          <w:szCs w:val="18"/>
        </w:rPr>
        <w:t xml:space="preserve"> PLN netto</w:t>
      </w:r>
      <w:r w:rsidRPr="001A545D">
        <w:rPr>
          <w:rFonts w:cstheme="minorHAnsi"/>
          <w:i/>
          <w:sz w:val="18"/>
          <w:szCs w:val="18"/>
        </w:rPr>
        <w:t xml:space="preserve"> (słownie złotych: ………. 00/100), </w:t>
      </w:r>
      <w:proofErr w:type="gramStart"/>
      <w:r w:rsidRPr="001A545D">
        <w:rPr>
          <w:rFonts w:cstheme="minorHAnsi"/>
          <w:i/>
          <w:sz w:val="18"/>
          <w:szCs w:val="18"/>
        </w:rPr>
        <w:t>tj</w:t>
      </w:r>
      <w:proofErr w:type="gramEnd"/>
      <w:r w:rsidRPr="001A545D">
        <w:rPr>
          <w:rFonts w:cstheme="minorHAnsi"/>
          <w:i/>
          <w:sz w:val="18"/>
          <w:szCs w:val="18"/>
        </w:rPr>
        <w:t>. …………</w:t>
      </w:r>
      <w:r w:rsidRPr="001A545D">
        <w:rPr>
          <w:rFonts w:cstheme="minorHAnsi"/>
          <w:b/>
          <w:bCs/>
          <w:i/>
          <w:sz w:val="18"/>
          <w:szCs w:val="18"/>
        </w:rPr>
        <w:t xml:space="preserve"> PLN brutto</w:t>
      </w:r>
      <w:r w:rsidRPr="001A545D">
        <w:rPr>
          <w:rFonts w:cstheme="minorHAnsi"/>
          <w:i/>
          <w:sz w:val="18"/>
          <w:szCs w:val="18"/>
        </w:rPr>
        <w:t xml:space="preserve"> (słownie złotych: ………. 00/100).</w:t>
      </w:r>
    </w:p>
    <w:p w:rsidR="00400268" w:rsidRPr="001A545D" w:rsidRDefault="00400268" w:rsidP="00400268">
      <w:pPr>
        <w:tabs>
          <w:tab w:val="left" w:pos="284"/>
        </w:tabs>
        <w:spacing w:after="0" w:line="360" w:lineRule="auto"/>
        <w:jc w:val="both"/>
        <w:rPr>
          <w:rFonts w:cstheme="minorHAnsi"/>
          <w:i/>
          <w:spacing w:val="2"/>
          <w:sz w:val="18"/>
          <w:szCs w:val="18"/>
        </w:rPr>
      </w:pPr>
    </w:p>
    <w:p w:rsidR="00996A73" w:rsidRPr="001A545D" w:rsidRDefault="00996A73" w:rsidP="00B0080F">
      <w:pPr>
        <w:jc w:val="both"/>
        <w:rPr>
          <w:rFonts w:cstheme="minorHAnsi"/>
          <w:b/>
          <w:sz w:val="18"/>
          <w:szCs w:val="18"/>
        </w:rPr>
      </w:pPr>
      <w:r w:rsidRPr="001A545D">
        <w:rPr>
          <w:rFonts w:cstheme="minorHAnsi"/>
          <w:b/>
          <w:sz w:val="18"/>
          <w:szCs w:val="18"/>
          <w:highlight w:val="green"/>
        </w:rPr>
        <w:t>Pytanie 3:</w:t>
      </w:r>
    </w:p>
    <w:p w:rsidR="00996A73" w:rsidRPr="001A545D" w:rsidRDefault="00442618" w:rsidP="00442618">
      <w:pPr>
        <w:spacing w:after="51" w:line="248" w:lineRule="auto"/>
        <w:ind w:left="10" w:right="65"/>
        <w:jc w:val="both"/>
        <w:rPr>
          <w:rFonts w:cstheme="minorHAnsi"/>
          <w:sz w:val="18"/>
          <w:szCs w:val="18"/>
        </w:rPr>
      </w:pPr>
      <w:r w:rsidRPr="001A545D">
        <w:rPr>
          <w:rFonts w:cstheme="minorHAnsi"/>
          <w:b/>
          <w:sz w:val="18"/>
          <w:szCs w:val="18"/>
        </w:rPr>
        <w:t>3</w:t>
      </w:r>
      <w:r w:rsidRPr="001A545D">
        <w:rPr>
          <w:rFonts w:cstheme="minorHAnsi"/>
          <w:sz w:val="18"/>
          <w:szCs w:val="18"/>
        </w:rPr>
        <w:t xml:space="preserve">. </w:t>
      </w:r>
      <w:r w:rsidR="00996A73" w:rsidRPr="001A545D">
        <w:rPr>
          <w:rFonts w:cstheme="minorHAnsi"/>
          <w:sz w:val="18"/>
          <w:szCs w:val="18"/>
        </w:rPr>
        <w:t xml:space="preserve">Czy Zamawiający zgodzi się na wskazanie w §11 ust. 1 projektu umowy, że kara umowna określona w lit. a) będzie wynosić 0,2% całkowitej wartości umowy brutto, zaś kara określona w lit. f) będzie naliczana od wartości niezrealizowanej części umowy </w:t>
      </w:r>
      <w:r w:rsidR="00996A73" w:rsidRPr="001A545D">
        <w:rPr>
          <w:rFonts w:eastAsia="Calibri" w:cstheme="minorHAnsi"/>
          <w:sz w:val="18"/>
          <w:szCs w:val="18"/>
        </w:rPr>
        <w:t xml:space="preserve">– </w:t>
      </w:r>
      <w:r w:rsidR="00996A73" w:rsidRPr="001A545D">
        <w:rPr>
          <w:rFonts w:cstheme="minorHAnsi"/>
          <w:sz w:val="18"/>
          <w:szCs w:val="18"/>
        </w:rPr>
        <w:t xml:space="preserve">a nie od jej całości? </w:t>
      </w:r>
      <w:r w:rsidR="00996A73" w:rsidRPr="001A545D">
        <w:rPr>
          <w:rFonts w:eastAsia="Calibri" w:cstheme="minorHAnsi"/>
          <w:sz w:val="18"/>
          <w:szCs w:val="18"/>
        </w:rPr>
        <w:t xml:space="preserve"> </w:t>
      </w:r>
    </w:p>
    <w:p w:rsidR="00996A73" w:rsidRPr="001A545D" w:rsidRDefault="00996A73" w:rsidP="00B0080F">
      <w:pPr>
        <w:jc w:val="both"/>
        <w:rPr>
          <w:rFonts w:cstheme="minorHAnsi"/>
          <w:b/>
          <w:sz w:val="18"/>
          <w:szCs w:val="18"/>
        </w:rPr>
      </w:pPr>
      <w:r w:rsidRPr="001A545D">
        <w:rPr>
          <w:rFonts w:cstheme="minorHAnsi"/>
          <w:b/>
          <w:sz w:val="18"/>
          <w:szCs w:val="18"/>
        </w:rPr>
        <w:t>Odpowiedź:</w:t>
      </w:r>
      <w:r w:rsidR="006E3704" w:rsidRPr="001A545D">
        <w:rPr>
          <w:rFonts w:cstheme="minorHAnsi"/>
          <w:b/>
          <w:sz w:val="18"/>
          <w:szCs w:val="18"/>
        </w:rPr>
        <w:t xml:space="preserve"> </w:t>
      </w:r>
      <w:r w:rsidR="00400268" w:rsidRPr="001A545D">
        <w:rPr>
          <w:rFonts w:cstheme="minorHAnsi"/>
          <w:sz w:val="18"/>
          <w:szCs w:val="18"/>
        </w:rPr>
        <w:t>Zamawiający nie wyraża zgody na wprowadzenie powyższych zmian.</w:t>
      </w:r>
    </w:p>
    <w:p w:rsidR="00996A73" w:rsidRPr="001A545D" w:rsidRDefault="00996A73" w:rsidP="00B0080F">
      <w:pPr>
        <w:jc w:val="both"/>
        <w:rPr>
          <w:rFonts w:cstheme="minorHAnsi"/>
          <w:b/>
          <w:sz w:val="18"/>
          <w:szCs w:val="18"/>
        </w:rPr>
      </w:pPr>
      <w:r w:rsidRPr="001A545D">
        <w:rPr>
          <w:rFonts w:cstheme="minorHAnsi"/>
          <w:b/>
          <w:sz w:val="18"/>
          <w:szCs w:val="18"/>
          <w:highlight w:val="green"/>
        </w:rPr>
        <w:t>Pytanie 4:</w:t>
      </w:r>
    </w:p>
    <w:p w:rsidR="00996A73" w:rsidRPr="001A545D" w:rsidRDefault="00442618" w:rsidP="00442618">
      <w:pPr>
        <w:spacing w:after="51" w:line="248" w:lineRule="auto"/>
        <w:ind w:left="10" w:right="65"/>
        <w:jc w:val="both"/>
        <w:rPr>
          <w:rFonts w:cstheme="minorHAnsi"/>
          <w:sz w:val="18"/>
          <w:szCs w:val="18"/>
        </w:rPr>
      </w:pPr>
      <w:r w:rsidRPr="001A545D">
        <w:rPr>
          <w:rFonts w:cstheme="minorHAnsi"/>
          <w:b/>
          <w:sz w:val="18"/>
          <w:szCs w:val="18"/>
        </w:rPr>
        <w:t>4.</w:t>
      </w:r>
      <w:r w:rsidRPr="001A545D">
        <w:rPr>
          <w:rFonts w:cstheme="minorHAnsi"/>
          <w:sz w:val="18"/>
          <w:szCs w:val="18"/>
        </w:rPr>
        <w:t xml:space="preserve"> </w:t>
      </w:r>
      <w:r w:rsidR="00996A73" w:rsidRPr="001A545D">
        <w:rPr>
          <w:rFonts w:cstheme="minorHAnsi"/>
          <w:sz w:val="18"/>
          <w:szCs w:val="18"/>
        </w:rPr>
        <w:t xml:space="preserve">Czy Zamawiający wyrazi zgodę na wskazanie w §16 ust. 1 projektu umowy, że klauzula ta dotyczy odstąpienia od umowy, a nie jej rozwiązania? </w:t>
      </w:r>
      <w:r w:rsidR="00996A73" w:rsidRPr="001A545D">
        <w:rPr>
          <w:rFonts w:eastAsia="Calibri" w:cstheme="minorHAnsi"/>
          <w:sz w:val="18"/>
          <w:szCs w:val="18"/>
        </w:rPr>
        <w:t xml:space="preserve"> </w:t>
      </w:r>
    </w:p>
    <w:p w:rsidR="00996A73" w:rsidRPr="001A545D" w:rsidRDefault="00996A73" w:rsidP="00B0080F">
      <w:pPr>
        <w:jc w:val="both"/>
        <w:rPr>
          <w:rFonts w:cstheme="minorHAnsi"/>
          <w:b/>
          <w:sz w:val="18"/>
          <w:szCs w:val="18"/>
        </w:rPr>
      </w:pPr>
      <w:r w:rsidRPr="001A545D">
        <w:rPr>
          <w:rFonts w:cstheme="minorHAnsi"/>
          <w:b/>
          <w:sz w:val="18"/>
          <w:szCs w:val="18"/>
        </w:rPr>
        <w:t>Odpowiedź:</w:t>
      </w:r>
      <w:r w:rsidR="006E3704" w:rsidRPr="001A545D">
        <w:rPr>
          <w:rFonts w:cstheme="minorHAnsi"/>
          <w:b/>
          <w:sz w:val="18"/>
          <w:szCs w:val="18"/>
        </w:rPr>
        <w:t xml:space="preserve"> </w:t>
      </w:r>
      <w:r w:rsidR="006E3704" w:rsidRPr="001A545D">
        <w:rPr>
          <w:rFonts w:cstheme="minorHAnsi"/>
          <w:sz w:val="18"/>
          <w:szCs w:val="18"/>
        </w:rPr>
        <w:t xml:space="preserve">Zamawiający wyraża </w:t>
      </w:r>
      <w:r w:rsidR="00524619" w:rsidRPr="001A545D">
        <w:rPr>
          <w:rFonts w:cstheme="minorHAnsi"/>
          <w:sz w:val="18"/>
          <w:szCs w:val="18"/>
        </w:rPr>
        <w:t>zgodę na</w:t>
      </w:r>
      <w:r w:rsidR="006E3704" w:rsidRPr="001A545D">
        <w:rPr>
          <w:rFonts w:cstheme="minorHAnsi"/>
          <w:sz w:val="18"/>
          <w:szCs w:val="18"/>
        </w:rPr>
        <w:t xml:space="preserve"> zmianę</w:t>
      </w:r>
      <w:r w:rsidR="00524619" w:rsidRPr="001A545D">
        <w:rPr>
          <w:rFonts w:cstheme="minorHAnsi"/>
          <w:sz w:val="18"/>
          <w:szCs w:val="18"/>
        </w:rPr>
        <w:t xml:space="preserve"> w §16 ust. 1 projektu umowy.</w:t>
      </w:r>
    </w:p>
    <w:p w:rsidR="00996A73" w:rsidRPr="001A545D" w:rsidRDefault="00996A73" w:rsidP="00B0080F">
      <w:pPr>
        <w:jc w:val="both"/>
        <w:rPr>
          <w:rFonts w:cstheme="minorHAnsi"/>
          <w:b/>
          <w:sz w:val="18"/>
          <w:szCs w:val="18"/>
        </w:rPr>
      </w:pPr>
      <w:r w:rsidRPr="001A545D">
        <w:rPr>
          <w:rFonts w:cstheme="minorHAnsi"/>
          <w:b/>
          <w:sz w:val="18"/>
          <w:szCs w:val="18"/>
          <w:highlight w:val="green"/>
        </w:rPr>
        <w:t>Pytanie 5:</w:t>
      </w:r>
    </w:p>
    <w:p w:rsidR="00442618" w:rsidRPr="001A545D" w:rsidRDefault="00442618" w:rsidP="00442618">
      <w:pPr>
        <w:spacing w:after="51" w:line="248" w:lineRule="auto"/>
        <w:ind w:left="10" w:right="65"/>
        <w:jc w:val="both"/>
        <w:rPr>
          <w:rFonts w:eastAsia="Calibri" w:cstheme="minorHAnsi"/>
          <w:sz w:val="18"/>
          <w:szCs w:val="18"/>
        </w:rPr>
      </w:pPr>
      <w:r w:rsidRPr="001A545D">
        <w:rPr>
          <w:rFonts w:cstheme="minorHAnsi"/>
          <w:b/>
          <w:sz w:val="18"/>
          <w:szCs w:val="18"/>
        </w:rPr>
        <w:t>5.</w:t>
      </w:r>
      <w:r w:rsidRPr="001A545D">
        <w:rPr>
          <w:rFonts w:cstheme="minorHAnsi"/>
          <w:sz w:val="18"/>
          <w:szCs w:val="18"/>
        </w:rPr>
        <w:t xml:space="preserve"> </w:t>
      </w:r>
      <w:r w:rsidR="00996A73" w:rsidRPr="001A545D">
        <w:rPr>
          <w:rFonts w:cstheme="minorHAnsi"/>
          <w:sz w:val="18"/>
          <w:szCs w:val="18"/>
        </w:rPr>
        <w:t>Czy Zamawiający zgodzi się na określenie wszystkich terminów w umowie w jednostkach roboczych?</w:t>
      </w:r>
      <w:r w:rsidR="00996A73" w:rsidRPr="001A545D">
        <w:rPr>
          <w:rFonts w:eastAsia="Calibri" w:cstheme="minorHAnsi"/>
          <w:sz w:val="18"/>
          <w:szCs w:val="18"/>
        </w:rPr>
        <w:t xml:space="preserve"> </w:t>
      </w:r>
    </w:p>
    <w:p w:rsidR="00996A73" w:rsidRPr="001A545D" w:rsidRDefault="00996A73" w:rsidP="00B0080F">
      <w:pPr>
        <w:jc w:val="both"/>
        <w:rPr>
          <w:rFonts w:cstheme="minorHAnsi"/>
          <w:b/>
          <w:sz w:val="18"/>
          <w:szCs w:val="18"/>
        </w:rPr>
      </w:pPr>
      <w:r w:rsidRPr="001A545D">
        <w:rPr>
          <w:rFonts w:cstheme="minorHAnsi"/>
          <w:b/>
          <w:sz w:val="18"/>
          <w:szCs w:val="18"/>
        </w:rPr>
        <w:t>Odpowiedź:</w:t>
      </w:r>
      <w:r w:rsidR="006E3704" w:rsidRPr="001A545D">
        <w:rPr>
          <w:rFonts w:cstheme="minorHAnsi"/>
          <w:sz w:val="18"/>
          <w:szCs w:val="18"/>
        </w:rPr>
        <w:t xml:space="preserve"> Zamawiający nie wyraża zgody na zmianę.</w:t>
      </w:r>
    </w:p>
    <w:p w:rsidR="00996A73" w:rsidRPr="001A545D" w:rsidRDefault="00996A73" w:rsidP="00B0080F">
      <w:pPr>
        <w:jc w:val="both"/>
        <w:rPr>
          <w:rFonts w:cstheme="minorHAnsi"/>
          <w:b/>
          <w:sz w:val="19"/>
          <w:szCs w:val="19"/>
        </w:rPr>
      </w:pPr>
    </w:p>
    <w:p w:rsidR="00996A73" w:rsidRPr="001A545D" w:rsidRDefault="00996A73" w:rsidP="00B0080F">
      <w:pPr>
        <w:jc w:val="both"/>
        <w:rPr>
          <w:rFonts w:cstheme="minorHAnsi"/>
          <w:b/>
          <w:sz w:val="19"/>
          <w:szCs w:val="19"/>
        </w:rPr>
      </w:pPr>
    </w:p>
    <w:p w:rsidR="00BF5A4D" w:rsidRPr="00442618" w:rsidRDefault="00BF5A4D" w:rsidP="00BF5A4D">
      <w:pPr>
        <w:tabs>
          <w:tab w:val="left" w:pos="3555"/>
        </w:tabs>
        <w:jc w:val="both"/>
        <w:rPr>
          <w:rFonts w:cstheme="minorHAnsi"/>
          <w:color w:val="FF0000"/>
          <w:sz w:val="19"/>
          <w:szCs w:val="19"/>
        </w:rPr>
      </w:pPr>
    </w:p>
    <w:p w:rsidR="0098153E" w:rsidRPr="00442618" w:rsidRDefault="0098153E" w:rsidP="0098153E">
      <w:pPr>
        <w:spacing w:line="240" w:lineRule="auto"/>
        <w:jc w:val="both"/>
        <w:rPr>
          <w:rFonts w:cstheme="minorHAnsi"/>
          <w:sz w:val="19"/>
          <w:szCs w:val="19"/>
        </w:rPr>
      </w:pPr>
      <w:r w:rsidRPr="00442618">
        <w:rPr>
          <w:rFonts w:cstheme="minorHAnsi"/>
          <w:sz w:val="19"/>
          <w:szCs w:val="19"/>
          <w:lang w:eastAsia="pl-PL"/>
        </w:rPr>
        <w:t>Wykonawcy są zobowiązani uwzględnić powyższe wyjaśnienia podczas sporządzania i składania ofert.</w:t>
      </w:r>
    </w:p>
    <w:p w:rsidR="0098153E" w:rsidRPr="00BF5A4D" w:rsidRDefault="0098153E" w:rsidP="0098153E">
      <w:pPr>
        <w:widowControl w:val="0"/>
        <w:spacing w:line="240" w:lineRule="auto"/>
        <w:ind w:left="4956" w:firstLine="708"/>
        <w:jc w:val="both"/>
        <w:rPr>
          <w:rFonts w:cstheme="minorHAnsi"/>
          <w:b/>
          <w:i/>
          <w:sz w:val="20"/>
          <w:szCs w:val="20"/>
        </w:rPr>
      </w:pPr>
      <w:r w:rsidRPr="00BF5A4D">
        <w:rPr>
          <w:rFonts w:cstheme="minorHAnsi"/>
          <w:b/>
          <w:i/>
          <w:sz w:val="20"/>
          <w:szCs w:val="20"/>
        </w:rPr>
        <w:t>Z poważaniem</w:t>
      </w:r>
    </w:p>
    <w:p w:rsidR="0098153E" w:rsidRPr="00BF5A4D" w:rsidRDefault="0098153E" w:rsidP="0098153E">
      <w:pPr>
        <w:widowControl w:val="0"/>
        <w:spacing w:line="240" w:lineRule="auto"/>
        <w:ind w:left="4956"/>
        <w:jc w:val="both"/>
        <w:rPr>
          <w:rFonts w:cstheme="minorHAnsi"/>
          <w:sz w:val="20"/>
          <w:szCs w:val="20"/>
        </w:rPr>
      </w:pPr>
      <w:r w:rsidRPr="00BF5A4D">
        <w:rPr>
          <w:rFonts w:cstheme="minorHAnsi"/>
          <w:sz w:val="20"/>
          <w:szCs w:val="20"/>
        </w:rPr>
        <w:t xml:space="preserve">  </w:t>
      </w:r>
      <w:r w:rsidR="009C3D29" w:rsidRPr="00BF5A4D">
        <w:rPr>
          <w:rFonts w:cstheme="minorHAnsi"/>
          <w:sz w:val="20"/>
          <w:szCs w:val="20"/>
        </w:rPr>
        <w:t>Dyrektor SPSK-2 w Szczecinie</w:t>
      </w:r>
    </w:p>
    <w:p w:rsidR="00442618" w:rsidRDefault="00FA0171" w:rsidP="0098153E">
      <w:pPr>
        <w:widowControl w:val="0"/>
        <w:spacing w:line="240" w:lineRule="auto"/>
        <w:jc w:val="both"/>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p>
    <w:p w:rsidR="00442618" w:rsidRPr="00BF5A4D" w:rsidRDefault="00442618" w:rsidP="0098153E">
      <w:pPr>
        <w:widowControl w:val="0"/>
        <w:spacing w:line="240" w:lineRule="auto"/>
        <w:jc w:val="both"/>
        <w:rPr>
          <w:rFonts w:cstheme="minorHAnsi"/>
          <w:sz w:val="20"/>
          <w:szCs w:val="20"/>
        </w:rPr>
      </w:pPr>
    </w:p>
    <w:p w:rsidR="0098153E" w:rsidRPr="00BF5A4D" w:rsidRDefault="0098153E" w:rsidP="0098153E">
      <w:pPr>
        <w:widowControl w:val="0"/>
        <w:spacing w:line="240" w:lineRule="auto"/>
        <w:jc w:val="both"/>
        <w:rPr>
          <w:rFonts w:cstheme="minorHAnsi"/>
          <w:sz w:val="20"/>
          <w:szCs w:val="20"/>
        </w:rPr>
      </w:pPr>
      <w:r w:rsidRPr="00BF5A4D">
        <w:rPr>
          <w:rFonts w:cstheme="minorHAnsi"/>
          <w:sz w:val="20"/>
          <w:szCs w:val="20"/>
        </w:rPr>
        <w:t xml:space="preserve">Sprawę prowadzi (opracowała): </w:t>
      </w:r>
    </w:p>
    <w:p w:rsidR="0098153E" w:rsidRPr="00BF5A4D" w:rsidRDefault="0098153E" w:rsidP="0098153E">
      <w:pPr>
        <w:widowControl w:val="0"/>
        <w:spacing w:line="240" w:lineRule="auto"/>
        <w:jc w:val="both"/>
        <w:rPr>
          <w:rFonts w:cstheme="minorHAnsi"/>
          <w:sz w:val="20"/>
          <w:szCs w:val="20"/>
          <w:lang w:eastAsia="pl-PL"/>
        </w:rPr>
      </w:pPr>
      <w:r w:rsidRPr="00BF5A4D">
        <w:rPr>
          <w:rFonts w:cstheme="minorHAnsi"/>
          <w:sz w:val="20"/>
          <w:szCs w:val="20"/>
        </w:rPr>
        <w:t>Anna Skrzypiec, tel. 91-466-1113</w:t>
      </w:r>
    </w:p>
    <w:p w:rsidR="00F94421" w:rsidRPr="00BF5A4D" w:rsidRDefault="00F94421" w:rsidP="00F94421">
      <w:pPr>
        <w:spacing w:after="200" w:line="276" w:lineRule="auto"/>
        <w:rPr>
          <w:rFonts w:cstheme="minorHAnsi"/>
          <w:sz w:val="20"/>
          <w:szCs w:val="20"/>
        </w:rPr>
      </w:pPr>
    </w:p>
    <w:p w:rsidR="00F94421" w:rsidRPr="004E3913" w:rsidRDefault="00F94421" w:rsidP="00F94421">
      <w:pPr>
        <w:spacing w:after="200" w:line="276" w:lineRule="auto"/>
        <w:rPr>
          <w:rFonts w:cstheme="minorHAnsi"/>
        </w:rPr>
      </w:pPr>
      <w:r w:rsidRPr="004E3913">
        <w:rPr>
          <w:rFonts w:cstheme="minorHAnsi"/>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5D" w:rsidRDefault="001A54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E3F1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5E3F1E">
      <w:rPr>
        <w:noProof/>
      </w:rPr>
      <w:t>5</w:t>
    </w:r>
    <w:r w:rsidR="007606B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5D" w:rsidRDefault="001A54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5D" w:rsidRDefault="001A54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AD0608">
      <w:rPr>
        <w:rFonts w:cstheme="minorHAnsi"/>
      </w:rPr>
      <w:t xml:space="preserve">               </w:t>
    </w:r>
    <w:r w:rsidR="00D52FED" w:rsidRPr="001A545D">
      <w:rPr>
        <w:rFonts w:cstheme="minorHAnsi"/>
      </w:rPr>
      <w:t>Szczecin</w:t>
    </w:r>
    <w:bookmarkEnd w:id="1"/>
    <w:r w:rsidR="00BF5A4D" w:rsidRPr="001A545D">
      <w:rPr>
        <w:rFonts w:cstheme="minorHAnsi"/>
      </w:rPr>
      <w:t xml:space="preserve">, </w:t>
    </w:r>
    <w:r w:rsidR="001A545D" w:rsidRPr="001A545D">
      <w:rPr>
        <w:rFonts w:cstheme="minorHAnsi"/>
      </w:rPr>
      <w:t>03.01.2023</w:t>
    </w:r>
    <w:r w:rsidR="00883CDE" w:rsidRPr="001A545D">
      <w:rPr>
        <w:rFonts w:cstheme="minorHAnsi"/>
      </w:rPr>
      <w:t xml:space="preserve"> </w:t>
    </w:r>
    <w:proofErr w:type="gramStart"/>
    <w:r w:rsidR="00182086" w:rsidRPr="001A545D">
      <w:rPr>
        <w:rFonts w:cstheme="minorHAnsi"/>
      </w:rPr>
      <w:t>r</w:t>
    </w:r>
    <w:proofErr w:type="gramEnd"/>
    <w:r w:rsidR="00883CDE" w:rsidRPr="001A545D">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CA709C"/>
    <w:multiLevelType w:val="hybridMultilevel"/>
    <w:tmpl w:val="BD3EA91C"/>
    <w:lvl w:ilvl="0" w:tplc="12661D96">
      <w:start w:val="1"/>
      <w:numFmt w:val="decimal"/>
      <w:lvlText w:val="%1."/>
      <w:lvlJc w:val="left"/>
      <w:pPr>
        <w:ind w:left="223"/>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1" w:tplc="46C43078">
      <w:start w:val="1"/>
      <w:numFmt w:val="lowerLetter"/>
      <w:lvlText w:val="%2"/>
      <w:lvlJc w:val="left"/>
      <w:pPr>
        <w:ind w:left="108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2" w:tplc="EA16F794">
      <w:start w:val="1"/>
      <w:numFmt w:val="lowerRoman"/>
      <w:lvlText w:val="%3"/>
      <w:lvlJc w:val="left"/>
      <w:pPr>
        <w:ind w:left="180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3" w:tplc="70BEC756">
      <w:start w:val="1"/>
      <w:numFmt w:val="decimal"/>
      <w:lvlText w:val="%4"/>
      <w:lvlJc w:val="left"/>
      <w:pPr>
        <w:ind w:left="252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4" w:tplc="DE282CCC">
      <w:start w:val="1"/>
      <w:numFmt w:val="lowerLetter"/>
      <w:lvlText w:val="%5"/>
      <w:lvlJc w:val="left"/>
      <w:pPr>
        <w:ind w:left="324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5" w:tplc="0AD4D540">
      <w:start w:val="1"/>
      <w:numFmt w:val="lowerRoman"/>
      <w:lvlText w:val="%6"/>
      <w:lvlJc w:val="left"/>
      <w:pPr>
        <w:ind w:left="396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6" w:tplc="A770E25E">
      <w:start w:val="1"/>
      <w:numFmt w:val="decimal"/>
      <w:lvlText w:val="%7"/>
      <w:lvlJc w:val="left"/>
      <w:pPr>
        <w:ind w:left="468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7" w:tplc="D0C6DFFE">
      <w:start w:val="1"/>
      <w:numFmt w:val="lowerLetter"/>
      <w:lvlText w:val="%8"/>
      <w:lvlJc w:val="left"/>
      <w:pPr>
        <w:ind w:left="540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8" w:tplc="A4EC5B30">
      <w:start w:val="1"/>
      <w:numFmt w:val="lowerRoman"/>
      <w:lvlText w:val="%9"/>
      <w:lvlJc w:val="left"/>
      <w:pPr>
        <w:ind w:left="612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771BE8"/>
    <w:multiLevelType w:val="hybridMultilevel"/>
    <w:tmpl w:val="6E8A3F6C"/>
    <w:lvl w:ilvl="0" w:tplc="78FE257C">
      <w:start w:val="1"/>
      <w:numFmt w:val="decimal"/>
      <w:lvlText w:val="%1."/>
      <w:lvlJc w:val="left"/>
      <w:pPr>
        <w:ind w:left="1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1" w:tplc="6D3286CE">
      <w:start w:val="1"/>
      <w:numFmt w:val="lowerLetter"/>
      <w:lvlText w:val="%2"/>
      <w:lvlJc w:val="left"/>
      <w:pPr>
        <w:ind w:left="108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2" w:tplc="2DF2E632">
      <w:start w:val="1"/>
      <w:numFmt w:val="lowerRoman"/>
      <w:lvlText w:val="%3"/>
      <w:lvlJc w:val="left"/>
      <w:pPr>
        <w:ind w:left="180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3" w:tplc="D012BA2E">
      <w:start w:val="1"/>
      <w:numFmt w:val="decimal"/>
      <w:lvlText w:val="%4"/>
      <w:lvlJc w:val="left"/>
      <w:pPr>
        <w:ind w:left="252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4" w:tplc="F76A24EC">
      <w:start w:val="1"/>
      <w:numFmt w:val="lowerLetter"/>
      <w:lvlText w:val="%5"/>
      <w:lvlJc w:val="left"/>
      <w:pPr>
        <w:ind w:left="324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5" w:tplc="C4F0B1C6">
      <w:start w:val="1"/>
      <w:numFmt w:val="lowerRoman"/>
      <w:lvlText w:val="%6"/>
      <w:lvlJc w:val="left"/>
      <w:pPr>
        <w:ind w:left="396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6" w:tplc="8C9A5A26">
      <w:start w:val="1"/>
      <w:numFmt w:val="decimal"/>
      <w:lvlText w:val="%7"/>
      <w:lvlJc w:val="left"/>
      <w:pPr>
        <w:ind w:left="468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7" w:tplc="CF36C3EA">
      <w:start w:val="1"/>
      <w:numFmt w:val="lowerLetter"/>
      <w:lvlText w:val="%8"/>
      <w:lvlJc w:val="left"/>
      <w:pPr>
        <w:ind w:left="540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lvl w:ilvl="8" w:tplc="62049D4C">
      <w:start w:val="1"/>
      <w:numFmt w:val="lowerRoman"/>
      <w:lvlText w:val="%9"/>
      <w:lvlJc w:val="left"/>
      <w:pPr>
        <w:ind w:left="6120"/>
      </w:pPr>
      <w:rPr>
        <w:rFonts w:ascii="Calibri" w:eastAsia="Calibri" w:hAnsi="Calibri" w:cs="Calibri"/>
        <w:b/>
        <w:bCs/>
        <w:i w:val="0"/>
        <w:strike w:val="0"/>
        <w:dstrike w:val="0"/>
        <w:color w:val="181818"/>
        <w:sz w:val="22"/>
        <w:szCs w:val="22"/>
        <w:u w:val="none" w:color="000000"/>
        <w:bdr w:val="none" w:sz="0" w:space="0" w:color="auto"/>
        <w:shd w:val="clear" w:color="auto" w:fill="auto"/>
        <w:vertAlign w:val="baseline"/>
      </w:r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8"/>
  </w:num>
  <w:num w:numId="6">
    <w:abstractNumId w:val="12"/>
  </w:num>
  <w:num w:numId="7">
    <w:abstractNumId w:val="0"/>
  </w:num>
  <w:num w:numId="8">
    <w:abstractNumId w:val="9"/>
  </w:num>
  <w:num w:numId="9">
    <w:abstractNumId w:val="6"/>
  </w:num>
  <w:num w:numId="10">
    <w:abstractNumId w:val="11"/>
  </w:num>
  <w:num w:numId="11">
    <w:abstractNumId w:val="5"/>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1AE0"/>
    <w:rsid w:val="000962FF"/>
    <w:rsid w:val="000A24B3"/>
    <w:rsid w:val="000B1F53"/>
    <w:rsid w:val="000C2EF4"/>
    <w:rsid w:val="000D2358"/>
    <w:rsid w:val="000D355C"/>
    <w:rsid w:val="000E1EAF"/>
    <w:rsid w:val="000E2BE9"/>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A545D"/>
    <w:rsid w:val="001B5AD0"/>
    <w:rsid w:val="001C1337"/>
    <w:rsid w:val="001D043C"/>
    <w:rsid w:val="001D1C72"/>
    <w:rsid w:val="001D4ED2"/>
    <w:rsid w:val="001F3020"/>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B629F"/>
    <w:rsid w:val="002D134E"/>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779A0"/>
    <w:rsid w:val="0038083B"/>
    <w:rsid w:val="003A23C4"/>
    <w:rsid w:val="003B0D27"/>
    <w:rsid w:val="003D3A7C"/>
    <w:rsid w:val="003D6A25"/>
    <w:rsid w:val="003E6F37"/>
    <w:rsid w:val="003E797C"/>
    <w:rsid w:val="003F3EDA"/>
    <w:rsid w:val="003F4389"/>
    <w:rsid w:val="00400268"/>
    <w:rsid w:val="004002B1"/>
    <w:rsid w:val="00401776"/>
    <w:rsid w:val="00431AA2"/>
    <w:rsid w:val="0043584D"/>
    <w:rsid w:val="00442618"/>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24619"/>
    <w:rsid w:val="00547609"/>
    <w:rsid w:val="0055259A"/>
    <w:rsid w:val="0055743D"/>
    <w:rsid w:val="00563CBE"/>
    <w:rsid w:val="005648A4"/>
    <w:rsid w:val="00577ADC"/>
    <w:rsid w:val="00584B2B"/>
    <w:rsid w:val="00586AF3"/>
    <w:rsid w:val="0059532E"/>
    <w:rsid w:val="005B188D"/>
    <w:rsid w:val="005E3F1E"/>
    <w:rsid w:val="006119FF"/>
    <w:rsid w:val="006143A1"/>
    <w:rsid w:val="00622EF3"/>
    <w:rsid w:val="00630EEF"/>
    <w:rsid w:val="00637424"/>
    <w:rsid w:val="00641A12"/>
    <w:rsid w:val="00672827"/>
    <w:rsid w:val="0068303C"/>
    <w:rsid w:val="00683069"/>
    <w:rsid w:val="0068381F"/>
    <w:rsid w:val="006845B2"/>
    <w:rsid w:val="00690712"/>
    <w:rsid w:val="006A128D"/>
    <w:rsid w:val="006B266D"/>
    <w:rsid w:val="006B2997"/>
    <w:rsid w:val="006B40AD"/>
    <w:rsid w:val="006B4652"/>
    <w:rsid w:val="006B7726"/>
    <w:rsid w:val="006C1F92"/>
    <w:rsid w:val="006D18B8"/>
    <w:rsid w:val="006E2DB2"/>
    <w:rsid w:val="006E3704"/>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12A7"/>
    <w:rsid w:val="007B334D"/>
    <w:rsid w:val="007B70AB"/>
    <w:rsid w:val="007D0779"/>
    <w:rsid w:val="007D2FC8"/>
    <w:rsid w:val="007D7C1B"/>
    <w:rsid w:val="00811890"/>
    <w:rsid w:val="00816939"/>
    <w:rsid w:val="00821D02"/>
    <w:rsid w:val="0084031F"/>
    <w:rsid w:val="0087056A"/>
    <w:rsid w:val="00876B37"/>
    <w:rsid w:val="00881491"/>
    <w:rsid w:val="00883CDE"/>
    <w:rsid w:val="008B2FD1"/>
    <w:rsid w:val="008D505D"/>
    <w:rsid w:val="008F154C"/>
    <w:rsid w:val="008F33DB"/>
    <w:rsid w:val="00922FC8"/>
    <w:rsid w:val="0095368C"/>
    <w:rsid w:val="00955857"/>
    <w:rsid w:val="00956BE7"/>
    <w:rsid w:val="00956DEF"/>
    <w:rsid w:val="00962800"/>
    <w:rsid w:val="00964DE6"/>
    <w:rsid w:val="0098153E"/>
    <w:rsid w:val="00982738"/>
    <w:rsid w:val="00986917"/>
    <w:rsid w:val="00996A73"/>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D0608"/>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657A1"/>
    <w:rsid w:val="00B730D7"/>
    <w:rsid w:val="00B76106"/>
    <w:rsid w:val="00B845DE"/>
    <w:rsid w:val="00BA70A7"/>
    <w:rsid w:val="00BB2847"/>
    <w:rsid w:val="00BF5A4D"/>
    <w:rsid w:val="00C15E8E"/>
    <w:rsid w:val="00C33FF1"/>
    <w:rsid w:val="00C3713A"/>
    <w:rsid w:val="00C41103"/>
    <w:rsid w:val="00C456B2"/>
    <w:rsid w:val="00C52EBD"/>
    <w:rsid w:val="00C55A28"/>
    <w:rsid w:val="00C56C5E"/>
    <w:rsid w:val="00C62D98"/>
    <w:rsid w:val="00C67CA6"/>
    <w:rsid w:val="00C86FB6"/>
    <w:rsid w:val="00C87B8A"/>
    <w:rsid w:val="00C91038"/>
    <w:rsid w:val="00C925E4"/>
    <w:rsid w:val="00CA1A9C"/>
    <w:rsid w:val="00CA6119"/>
    <w:rsid w:val="00CB7275"/>
    <w:rsid w:val="00CD446A"/>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1DAB"/>
    <w:rsid w:val="00DC34CD"/>
    <w:rsid w:val="00DD685C"/>
    <w:rsid w:val="00DF676F"/>
    <w:rsid w:val="00DF7F3A"/>
    <w:rsid w:val="00E001A5"/>
    <w:rsid w:val="00E00321"/>
    <w:rsid w:val="00E0178C"/>
    <w:rsid w:val="00E03A29"/>
    <w:rsid w:val="00E052E9"/>
    <w:rsid w:val="00E129AB"/>
    <w:rsid w:val="00E2195C"/>
    <w:rsid w:val="00E32D59"/>
    <w:rsid w:val="00E57712"/>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BF7"/>
    <w:rsid w:val="00F46C77"/>
    <w:rsid w:val="00F53777"/>
    <w:rsid w:val="00F6157D"/>
    <w:rsid w:val="00F63080"/>
    <w:rsid w:val="00F631EB"/>
    <w:rsid w:val="00F66560"/>
    <w:rsid w:val="00F90D3A"/>
    <w:rsid w:val="00F94421"/>
    <w:rsid w:val="00F96A28"/>
    <w:rsid w:val="00FA0171"/>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next w:val="Normalny"/>
    <w:link w:val="Nagwek1Znak"/>
    <w:uiPriority w:val="9"/>
    <w:unhideWhenUsed/>
    <w:qFormat/>
    <w:rsid w:val="00AD0608"/>
    <w:pPr>
      <w:keepNext/>
      <w:keepLines/>
      <w:spacing w:after="0"/>
      <w:ind w:left="10" w:hanging="10"/>
      <w:outlineLvl w:val="0"/>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customStyle="1" w:styleId="Nagwek1Znak">
    <w:name w:val="Nagłówek 1 Znak"/>
    <w:basedOn w:val="Domylnaczcionkaakapitu"/>
    <w:link w:val="Nagwek1"/>
    <w:rsid w:val="00AD0608"/>
    <w:rPr>
      <w:rFonts w:ascii="Times New Roman" w:eastAsia="Times New Roman" w:hAnsi="Times New Roman" w:cs="Times New Roman"/>
      <w:b/>
      <w:color w:val="000000"/>
      <w:sz w:val="24"/>
      <w:lang w:eastAsia="pl-PL"/>
    </w:rPr>
  </w:style>
  <w:style w:type="paragraph" w:styleId="Tekstprzypisukocowego">
    <w:name w:val="endnote text"/>
    <w:basedOn w:val="Normalny"/>
    <w:link w:val="TekstprzypisukocowegoZnak"/>
    <w:uiPriority w:val="99"/>
    <w:semiHidden/>
    <w:unhideWhenUsed/>
    <w:rsid w:val="00996A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A73"/>
    <w:rPr>
      <w:sz w:val="20"/>
      <w:szCs w:val="20"/>
    </w:rPr>
  </w:style>
  <w:style w:type="character" w:styleId="Odwoanieprzypisukocowego">
    <w:name w:val="endnote reference"/>
    <w:basedOn w:val="Domylnaczcionkaakapitu"/>
    <w:uiPriority w:val="99"/>
    <w:semiHidden/>
    <w:unhideWhenUsed/>
    <w:rsid w:val="0099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989796136">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1D69-0550-460D-8172-4FC8EB1D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743</Words>
  <Characters>4460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119</cp:revision>
  <cp:lastPrinted>2022-10-28T09:56:00Z</cp:lastPrinted>
  <dcterms:created xsi:type="dcterms:W3CDTF">2020-04-01T07:46:00Z</dcterms:created>
  <dcterms:modified xsi:type="dcterms:W3CDTF">2023-01-03T09:35:00Z</dcterms:modified>
</cp:coreProperties>
</file>