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6" w:rsidRDefault="00704506" w:rsidP="00704506">
      <w:pPr>
        <w:spacing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i/>
          <w:sz w:val="20"/>
          <w:szCs w:val="20"/>
        </w:rPr>
        <w:t>Załącznik nr 1</w:t>
      </w:r>
    </w:p>
    <w:p w:rsidR="00704506" w:rsidRDefault="00704506" w:rsidP="00704506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FORMULARZ OFERTOWY</w:t>
      </w:r>
    </w:p>
    <w:p w:rsidR="00704506" w:rsidRDefault="00704506" w:rsidP="00704506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DO ZAPYTANIA OFERTOWEGO NR </w:t>
      </w:r>
      <w:r>
        <w:rPr>
          <w:rFonts w:ascii="Book Antiqua" w:eastAsia="Calibri" w:hAnsi="Book Antiqua" w:cs="Times New Roman"/>
          <w:b/>
          <w:sz w:val="20"/>
          <w:szCs w:val="20"/>
        </w:rPr>
        <w:t>UKW/DZP-282-ZO-73/2020</w:t>
      </w:r>
    </w:p>
    <w:p w:rsidR="00704506" w:rsidRDefault="00704506" w:rsidP="00704506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704506" w:rsidRDefault="00704506" w:rsidP="00704506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Dane dotyczące Wykonawcy:</w:t>
      </w:r>
    </w:p>
    <w:p w:rsidR="00704506" w:rsidRDefault="00704506" w:rsidP="00704506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Nazwa: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Siedziba: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telefonu/faksu: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NIP: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REGON: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Osoba do kontaktu, tel. e-mail: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704506" w:rsidRDefault="00704506" w:rsidP="00704506">
      <w:pPr>
        <w:pStyle w:val="Akapitzlist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2</w:t>
      </w:r>
      <w:r>
        <w:rPr>
          <w:rFonts w:ascii="Book Antiqua" w:eastAsia="Calibri" w:hAnsi="Book Antiqua" w:cs="Times New Roman"/>
          <w:bCs/>
          <w:sz w:val="20"/>
          <w:szCs w:val="20"/>
        </w:rPr>
        <w:t>. Nawiązując do ogłoszenia w trybie Zapytania Ofertowego oferujemy wykonanie zamówienia na: „</w:t>
      </w:r>
      <w:r>
        <w:rPr>
          <w:rFonts w:ascii="Book Antiqua" w:eastAsia="Calibri" w:hAnsi="Book Antiqua" w:cs="Times New Roman"/>
          <w:i/>
          <w:sz w:val="20"/>
          <w:szCs w:val="20"/>
        </w:rPr>
        <w:t>Wykonanie plansz informacyjnych na potrzeby UKW</w:t>
      </w:r>
      <w:r>
        <w:rPr>
          <w:rFonts w:ascii="Book Antiqua" w:eastAsia="Calibri" w:hAnsi="Book Antiqua" w:cs="Times New Roman"/>
          <w:sz w:val="20"/>
          <w:szCs w:val="20"/>
        </w:rPr>
        <w:t>”</w:t>
      </w:r>
      <w:r>
        <w:rPr>
          <w:rFonts w:ascii="Book Antiqua" w:eastAsia="Calibri" w:hAnsi="Book Antiqua" w:cs="Times New Roman"/>
          <w:bCs/>
          <w:sz w:val="20"/>
          <w:szCs w:val="20"/>
        </w:rPr>
        <w:t xml:space="preserve"> w zakresie i na warunkach określonych w Zapytaniu  Ofertowym nr UKW-DZP-282-ZO-73/2020: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>Kryterium I - Cena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 xml:space="preserve">podatek od towarów i usług .....................% wartość podatku  .............……….zł         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704506" w:rsidRDefault="00704506" w:rsidP="00704506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>
        <w:rPr>
          <w:rFonts w:ascii="Book Antiqua" w:eastAsia="Calibri" w:hAnsi="Book Antiqua" w:cs="Times New Roman"/>
          <w:bCs/>
          <w:sz w:val="20"/>
          <w:szCs w:val="20"/>
        </w:rPr>
        <w:t>*zaokrąglić do 2 miejsc po przecinku.</w:t>
      </w:r>
    </w:p>
    <w:p w:rsidR="00704506" w:rsidRDefault="00704506" w:rsidP="00704506">
      <w:pPr>
        <w:spacing w:after="0" w:line="360" w:lineRule="auto"/>
        <w:ind w:left="426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 maksymalnie </w:t>
      </w:r>
      <w:r>
        <w:rPr>
          <w:rFonts w:ascii="Book Antiqua" w:hAnsi="Book Antiqua" w:cs="Times"/>
          <w:bCs/>
          <w:i/>
          <w:sz w:val="20"/>
          <w:szCs w:val="20"/>
        </w:rPr>
        <w:t>10 dni kalendarzowych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) od dnia przesłania zlecenia.</w:t>
      </w:r>
    </w:p>
    <w:p w:rsidR="00704506" w:rsidRDefault="00704506" w:rsidP="00704506">
      <w:pPr>
        <w:pStyle w:val="Akapitzlist"/>
        <w:spacing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Oświadczam/my, że w cenie oferty zostały uwzględnione wszystkie koszty związane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z wykonaniem przedmiotu zamówienia (wykonanie, dostawę, transport, rozładunek towaru do miejsca wskazanego przez Zamawiającego i pozostałe koszty).</w:t>
      </w:r>
    </w:p>
    <w:p w:rsidR="00704506" w:rsidRDefault="00704506" w:rsidP="00704506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Zobowiązuje/my się wykonać całość przedmiotu zamówienia z należytą starannością.</w:t>
      </w:r>
    </w:p>
    <w:p w:rsidR="00704506" w:rsidRDefault="00704506" w:rsidP="007045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spełniamy warunki udziału w postępowaniu zgodnie z ust. 9 Zapytania Ofertowego.</w:t>
      </w:r>
    </w:p>
    <w:p w:rsidR="00704506" w:rsidRDefault="00704506" w:rsidP="0070450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Oświadczam/my, że zapoznaliśmy się z Zapytaniem Ofertowym oraz wyjaśnieniami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i ewentualnymi zmianami Zapytania Ofertowego przekazanymi przez Zamawiającego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704506" w:rsidRDefault="00704506" w:rsidP="0070450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</w:rPr>
        <w:t>Oświadczam/my, że w przypadku niewykonania lub nienależytego wykonania przedmiotu zamówienia zapłacimy kary wyszczególnione w pkt.  3.2 zapytania ofertowego.</w:t>
      </w:r>
    </w:p>
    <w:p w:rsidR="00704506" w:rsidRDefault="00704506" w:rsidP="0070450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Calibri"/>
          <w:sz w:val="20"/>
          <w:szCs w:val="20"/>
        </w:rPr>
        <w:lastRenderedPageBreak/>
        <w:t>Akceptuję/my warunki płatności określone przez Zamawiającego w zapytaniu ofertowym.</w:t>
      </w:r>
    </w:p>
    <w:p w:rsidR="00704506" w:rsidRDefault="00704506" w:rsidP="0070450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704506" w:rsidRDefault="00704506" w:rsidP="00704506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Oświadczam/my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w niniejszym postępowaniu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704506" w:rsidRDefault="00704506" w:rsidP="00704506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704506" w:rsidRDefault="00704506" w:rsidP="00704506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4506" w:rsidRDefault="00704506" w:rsidP="00704506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704506" w:rsidRDefault="00704506" w:rsidP="00704506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Załącznikami do ofert są:</w:t>
      </w:r>
    </w:p>
    <w:p w:rsidR="00704506" w:rsidRDefault="00704506" w:rsidP="00704506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a) …………………………………………….</w:t>
      </w:r>
    </w:p>
    <w:p w:rsidR="00704506" w:rsidRDefault="00704506" w:rsidP="00704506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b) ……………………………………………..</w:t>
      </w:r>
    </w:p>
    <w:p w:rsidR="00704506" w:rsidRDefault="00704506" w:rsidP="00704506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c) ………………………………………………</w:t>
      </w:r>
    </w:p>
    <w:p w:rsidR="00704506" w:rsidRDefault="00704506" w:rsidP="00704506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kern w:val="2"/>
          <w:sz w:val="20"/>
          <w:szCs w:val="20"/>
        </w:rPr>
        <w:t xml:space="preserve">............................., dnia ..................... </w:t>
      </w:r>
    </w:p>
    <w:p w:rsidR="00704506" w:rsidRDefault="00704506" w:rsidP="00704506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704506" w:rsidRDefault="00704506" w:rsidP="00704506">
      <w:pPr>
        <w:spacing w:line="360" w:lineRule="auto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sz w:val="16"/>
          <w:szCs w:val="20"/>
        </w:rPr>
        <w:t>……………………………………………………………………</w:t>
      </w:r>
    </w:p>
    <w:p w:rsidR="00704506" w:rsidRDefault="00704506" w:rsidP="00704506">
      <w:pPr>
        <w:widowControl w:val="0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kern w:val="2"/>
          <w:sz w:val="16"/>
          <w:szCs w:val="20"/>
        </w:rPr>
        <w:t xml:space="preserve">  (podpisy upełnomocnionych  przedstawicieli Wykonawcy)</w:t>
      </w:r>
    </w:p>
    <w:p w:rsidR="00704506" w:rsidRDefault="00704506" w:rsidP="00704506"/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914A9"/>
    <w:multiLevelType w:val="hybridMultilevel"/>
    <w:tmpl w:val="255A5894"/>
    <w:lvl w:ilvl="0" w:tplc="7A04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06"/>
    <w:rsid w:val="00104E03"/>
    <w:rsid w:val="00511973"/>
    <w:rsid w:val="0070450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Dane dotyczące Wykonawcy:</vt:lpstr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2020-10-12T12:03:00Z</dcterms:created>
  <dcterms:modified xsi:type="dcterms:W3CDTF">2020-10-12T12:04:00Z</dcterms:modified>
</cp:coreProperties>
</file>