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C" w:rsidRPr="002F777C" w:rsidRDefault="002F777C" w:rsidP="00C54B43">
      <w:pPr>
        <w:pStyle w:val="Podtytu"/>
        <w:snapToGrid w:val="0"/>
        <w:spacing w:after="0"/>
        <w:rPr>
          <w:rFonts w:ascii="Blogger Sans" w:hAnsi="Blogger Sans"/>
          <w:b/>
          <w:color w:val="000000"/>
        </w:rPr>
      </w:pPr>
      <w:bookmarkStart w:id="0" w:name="_Hlk88642034"/>
      <w:r w:rsidRPr="002F777C">
        <w:rPr>
          <w:rFonts w:ascii="Blogger Sans" w:hAnsi="Blogger Sans"/>
          <w:b/>
          <w:color w:val="000000"/>
        </w:rPr>
        <w:t>PROJEKTOWANE POSTANOWIENIA UMOWY</w:t>
      </w:r>
    </w:p>
    <w:p w:rsidR="002F777C" w:rsidRPr="002F777C" w:rsidRDefault="002F777C" w:rsidP="00C54B43">
      <w:pPr>
        <w:pStyle w:val="Podtytu"/>
        <w:snapToGrid w:val="0"/>
        <w:spacing w:after="0"/>
        <w:rPr>
          <w:rFonts w:ascii="Blogger Sans" w:hAnsi="Blogger Sans"/>
          <w:b/>
          <w:color w:val="000000"/>
        </w:rPr>
      </w:pPr>
      <w:r w:rsidRPr="002F777C">
        <w:rPr>
          <w:rFonts w:ascii="Blogger Sans" w:hAnsi="Blogger Sans"/>
          <w:b/>
          <w:color w:val="000000"/>
        </w:rPr>
        <w:t>UMOWA Nr …………………</w:t>
      </w:r>
    </w:p>
    <w:p w:rsidR="002F777C" w:rsidRPr="002F777C" w:rsidRDefault="002F777C" w:rsidP="00C54B43">
      <w:pPr>
        <w:snapToGrid w:val="0"/>
        <w:jc w:val="center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color w:val="000000"/>
        </w:rPr>
        <w:t>zawarta w dniu …......... 2022 r. pomiędzy: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eastAsia="Calibri" w:hAnsi="Blogger Sans"/>
          <w:bCs/>
          <w:color w:val="000000"/>
          <w:lang w:eastAsia="en-US"/>
        </w:rPr>
      </w:pPr>
      <w:r w:rsidRPr="002F777C">
        <w:rPr>
          <w:rFonts w:ascii="Blogger Sans" w:eastAsia="Calibri" w:hAnsi="Blogger Sans"/>
          <w:bCs/>
          <w:color w:val="000000"/>
          <w:lang w:eastAsia="en-US"/>
        </w:rPr>
        <w:t xml:space="preserve">Gminą Sierakowice z siedzibą przy ul. Lęborskiej 30, 83-340 Sierakowice, reprezentowaną przez Pana Tadeusza Kobielę – Wójta Gminy Sierakowice, </w:t>
      </w:r>
    </w:p>
    <w:p w:rsidR="002F777C" w:rsidRPr="00C54B43" w:rsidRDefault="002F777C" w:rsidP="00C54B43">
      <w:pPr>
        <w:snapToGrid w:val="0"/>
        <w:jc w:val="both"/>
        <w:rPr>
          <w:rFonts w:ascii="Blogger Sans" w:eastAsia="Calibri" w:hAnsi="Blogger Sans"/>
          <w:bCs/>
          <w:color w:val="000000"/>
          <w:lang w:eastAsia="en-US"/>
        </w:rPr>
      </w:pPr>
      <w:r w:rsidRPr="002F777C">
        <w:rPr>
          <w:rFonts w:ascii="Blogger Sans" w:eastAsia="Calibri" w:hAnsi="Blogger Sans"/>
          <w:bCs/>
          <w:color w:val="000000"/>
          <w:lang w:eastAsia="en-US"/>
        </w:rPr>
        <w:t>działającego przy kontrasygnacie Skarbnika Gminy Sierakowice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 w:cs="Arial"/>
          <w:color w:val="000000"/>
        </w:rPr>
      </w:pPr>
      <w:r w:rsidRPr="002F777C">
        <w:rPr>
          <w:rFonts w:ascii="Blogger Sans" w:hAnsi="Blogger Sans"/>
          <w:color w:val="000000"/>
        </w:rPr>
        <w:t>a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color w:val="000000"/>
        </w:rPr>
        <w:t xml:space="preserve"> ……………………………………… z siedzibą w …………, ul. …………………, zarejestrowaną                                w …………………………. prowadzonym przez …………………………….. pod numerem …………………….,    NIP ………………………..…, zwanym/ą w treści umowy „Wykonawcą”, reprezentowanym/ą przez: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color w:val="000000"/>
        </w:rPr>
        <w:t>łącznie zwanych „Stronami” a każde z nich także „Stroną”,</w:t>
      </w:r>
    </w:p>
    <w:p w:rsidR="002F777C" w:rsidRPr="002F777C" w:rsidRDefault="002F777C" w:rsidP="00C54B43">
      <w:pPr>
        <w:snapToGrid w:val="0"/>
        <w:ind w:left="10" w:right="10" w:firstLine="10"/>
        <w:jc w:val="both"/>
        <w:rPr>
          <w:rFonts w:ascii="Blogger Sans" w:hAnsi="Blogger Sans"/>
          <w:color w:val="000000"/>
        </w:rPr>
      </w:pPr>
    </w:p>
    <w:p w:rsidR="002F777C" w:rsidRPr="00C54B43" w:rsidRDefault="002F777C" w:rsidP="00C54B43">
      <w:pPr>
        <w:snapToGrid w:val="0"/>
        <w:ind w:left="10" w:right="10" w:firstLine="10"/>
        <w:jc w:val="both"/>
        <w:rPr>
          <w:rFonts w:ascii="Blogger Sans" w:hAnsi="Blogger Sans"/>
        </w:rPr>
      </w:pPr>
      <w:r w:rsidRPr="002F777C">
        <w:rPr>
          <w:rFonts w:ascii="Blogger Sans" w:hAnsi="Blogger Sans"/>
          <w:color w:val="000000"/>
        </w:rPr>
        <w:t>w wyniku rozstrzygni</w:t>
      </w:r>
      <w:r w:rsidR="005C2088">
        <w:rPr>
          <w:rFonts w:ascii="Blogger Sans" w:hAnsi="Blogger Sans"/>
          <w:color w:val="000000"/>
        </w:rPr>
        <w:t>ętego postępowania nr SUE.271.46</w:t>
      </w:r>
      <w:r w:rsidRPr="002F777C">
        <w:rPr>
          <w:rFonts w:ascii="Blogger Sans" w:hAnsi="Blogger Sans"/>
          <w:color w:val="000000"/>
        </w:rPr>
        <w:t xml:space="preserve">.2022 o udzielenie zamówienia </w:t>
      </w:r>
      <w:r w:rsidRPr="002F777C">
        <w:rPr>
          <w:rFonts w:ascii="Blogger Sans" w:hAnsi="Blogger Sans"/>
        </w:rPr>
        <w:t>publicznego prowadzonego w trybie podstawowym z możliwością przeprowadzenia negocjacji na podstawie art. 275 pkt 2 ustawy z dnia 11 września 2019 r. Prawo Zamówień Publicznych (Dz. U. z 2022 r., poz. 1710 ze zm.), zwanej dalej ustawą PZP, o następującej treści:</w:t>
      </w:r>
    </w:p>
    <w:p w:rsidR="002F777C" w:rsidRPr="002F777C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</w:rPr>
      </w:pPr>
      <w:r w:rsidRPr="002F777C">
        <w:rPr>
          <w:rFonts w:ascii="Calibri" w:hAnsi="Calibri" w:cs="Calibri"/>
          <w:b/>
        </w:rPr>
        <w:t>§</w:t>
      </w:r>
      <w:r w:rsidRPr="002F777C">
        <w:rPr>
          <w:rFonts w:ascii="Blogger Sans" w:hAnsi="Blogger Sans"/>
          <w:b/>
        </w:rPr>
        <w:t xml:space="preserve"> 1</w:t>
      </w:r>
    </w:p>
    <w:p w:rsidR="002F777C" w:rsidRPr="002F777C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</w:rPr>
      </w:pPr>
      <w:r w:rsidRPr="002F777C">
        <w:rPr>
          <w:rFonts w:ascii="Blogger Sans" w:hAnsi="Blogger Sans"/>
          <w:b/>
        </w:rPr>
        <w:t>Przedmiot umowy</w:t>
      </w:r>
    </w:p>
    <w:p w:rsidR="002F777C" w:rsidRPr="002F777C" w:rsidRDefault="002F777C" w:rsidP="00C54B43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bCs/>
          <w:sz w:val="24"/>
          <w:szCs w:val="24"/>
        </w:rPr>
      </w:pPr>
      <w:r w:rsidRPr="002F777C">
        <w:rPr>
          <w:rFonts w:ascii="Blogger Sans" w:hAnsi="Blogger Sans"/>
          <w:bCs/>
          <w:sz w:val="24"/>
          <w:szCs w:val="24"/>
        </w:rPr>
        <w:t xml:space="preserve">Przedmiotem niniejszej Umowy jest usługa pn. </w:t>
      </w:r>
      <w:r w:rsidRPr="002F777C">
        <w:rPr>
          <w:rFonts w:ascii="Blogger Sans" w:hAnsi="Blogger Sans"/>
          <w:b/>
          <w:bCs/>
          <w:sz w:val="24"/>
          <w:szCs w:val="24"/>
        </w:rPr>
        <w:t>„Przygotowanie i dostarczanie posiłków dla uczniów szkół, oddziałów przedszkolnych i przedszkoli oraz osób dorosłych                 z terenu Gminy Sierakowice w okresie od 02 stycznia 2023 r. do 31 sierpnia                   2023 r.”</w:t>
      </w:r>
      <w:r w:rsidRPr="002F777C">
        <w:rPr>
          <w:rFonts w:ascii="Blogger Sans" w:hAnsi="Blogger Sans"/>
          <w:bCs/>
          <w:sz w:val="24"/>
          <w:szCs w:val="24"/>
        </w:rPr>
        <w:t xml:space="preserve"> obejmująca:</w:t>
      </w:r>
    </w:p>
    <w:p w:rsidR="002F777C" w:rsidRPr="002F777C" w:rsidRDefault="002F777C" w:rsidP="00C54B43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2F777C">
        <w:rPr>
          <w:rFonts w:ascii="Blogger Sans" w:hAnsi="Blogger Sans"/>
          <w:sz w:val="24"/>
          <w:szCs w:val="24"/>
        </w:rPr>
        <w:t>przygotowanie, dostarczanie i podawanie posiłków dla dzieci uczęszczających do publicznych i niepublicznych przedszkoli, oddziałów przedszkolnych oraz uczniów szkół na terenie gminy Sierakowice w ramach Rządowego Programu „Posiłek w szkole i w domu”,</w:t>
      </w:r>
    </w:p>
    <w:p w:rsidR="002F777C" w:rsidRPr="002F777C" w:rsidRDefault="002F777C" w:rsidP="00C54B43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2F777C">
        <w:rPr>
          <w:rFonts w:ascii="Blogger Sans" w:hAnsi="Blogger Sans"/>
          <w:sz w:val="24"/>
          <w:szCs w:val="24"/>
        </w:rPr>
        <w:t>przygotowanie, dostarczanie posiłków dla osób dorosłych na terenie gminy Sierakowice  w ramach Rządowego Programu „Posiłek w szkole i w domu”,</w:t>
      </w:r>
    </w:p>
    <w:p w:rsidR="002F777C" w:rsidRPr="002F777C" w:rsidRDefault="002F777C" w:rsidP="00C54B43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2F777C">
        <w:rPr>
          <w:rFonts w:ascii="Blogger Sans" w:hAnsi="Blogger Sans"/>
          <w:sz w:val="24"/>
          <w:szCs w:val="24"/>
        </w:rPr>
        <w:t xml:space="preserve">przygotowanie, dostarczanie posiłków w szkołach i przedszkolach poza programem dzieciom i uczniom uczęszczającym do publicznych szkół, oddziałów przedszkolnych i przedszkoli dla których Gmina Sierakowice jest organem prowadzącym w zakresie dożywiania poza  programem, o którym mowa w  </w:t>
      </w:r>
      <w:proofErr w:type="spellStart"/>
      <w:r w:rsidRPr="002F777C">
        <w:rPr>
          <w:rFonts w:ascii="Blogger Sans" w:hAnsi="Blogger Sans"/>
          <w:sz w:val="24"/>
          <w:szCs w:val="24"/>
        </w:rPr>
        <w:t>ppkt</w:t>
      </w:r>
      <w:proofErr w:type="spellEnd"/>
      <w:r w:rsidRPr="002F777C">
        <w:rPr>
          <w:rFonts w:ascii="Blogger Sans" w:hAnsi="Blogger Sans"/>
          <w:sz w:val="24"/>
          <w:szCs w:val="24"/>
        </w:rPr>
        <w:t>. a i b.</w:t>
      </w:r>
    </w:p>
    <w:p w:rsidR="002F777C" w:rsidRPr="002F777C" w:rsidRDefault="002F777C" w:rsidP="00C54B43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bCs/>
          <w:sz w:val="24"/>
          <w:szCs w:val="24"/>
        </w:rPr>
      </w:pPr>
      <w:r w:rsidRPr="002F777C">
        <w:rPr>
          <w:rFonts w:ascii="Blogger Sans" w:hAnsi="Blogger Sans"/>
          <w:color w:val="000000"/>
          <w:sz w:val="24"/>
          <w:szCs w:val="24"/>
        </w:rPr>
        <w:t>Integralną część niniejszej Umowy stanowią następujące dokumenty:</w:t>
      </w:r>
    </w:p>
    <w:p w:rsidR="002F777C" w:rsidRPr="002F777C" w:rsidRDefault="002F777C" w:rsidP="00C54B43">
      <w:pPr>
        <w:numPr>
          <w:ilvl w:val="3"/>
          <w:numId w:val="2"/>
        </w:numPr>
        <w:suppressAutoHyphens/>
        <w:autoSpaceDE w:val="0"/>
        <w:snapToGrid w:val="0"/>
        <w:jc w:val="both"/>
        <w:rPr>
          <w:rFonts w:ascii="Blogger Sans" w:hAnsi="Blogger Sans"/>
          <w:bCs/>
          <w:color w:val="000000"/>
        </w:rPr>
      </w:pPr>
      <w:r w:rsidRPr="002F777C">
        <w:rPr>
          <w:rFonts w:ascii="Blogger Sans" w:hAnsi="Blogger Sans"/>
          <w:bCs/>
          <w:color w:val="000000"/>
        </w:rPr>
        <w:t xml:space="preserve">Specyfikacja Warunków Zamówienia (zwanych dalej „SWZ”) wraz z szczegółowym opisem przedmiotu umowy oraz ofertą Wykonawcy, stanowi załącznik Nr 1 do Umowy. </w:t>
      </w:r>
    </w:p>
    <w:p w:rsidR="002F777C" w:rsidRPr="002F777C" w:rsidRDefault="002F777C" w:rsidP="00C54B43">
      <w:pPr>
        <w:numPr>
          <w:ilvl w:val="3"/>
          <w:numId w:val="2"/>
        </w:numPr>
        <w:suppressAutoHyphens/>
        <w:autoSpaceDE w:val="0"/>
        <w:snapToGrid w:val="0"/>
        <w:jc w:val="both"/>
        <w:rPr>
          <w:rFonts w:ascii="Blogger Sans" w:hAnsi="Blogger Sans"/>
          <w:bCs/>
          <w:color w:val="000000"/>
        </w:rPr>
      </w:pPr>
      <w:r w:rsidRPr="002F777C">
        <w:rPr>
          <w:rFonts w:ascii="Blogger Sans" w:hAnsi="Blogger Sans"/>
          <w:bCs/>
          <w:color w:val="000000"/>
        </w:rPr>
        <w:t>Zestawienie ilościowe uczniów/dzieci zakwalifikowanych przez Gminny Ośrodek Pomocy Społecznej w Sierakowicach na dożywianie z programu „Posiłek w szkole i w domu” stanowiące Załącznik nr 2 do Umowy.</w:t>
      </w:r>
    </w:p>
    <w:p w:rsidR="002F777C" w:rsidRPr="002F777C" w:rsidRDefault="002F777C" w:rsidP="00C54B43">
      <w:pPr>
        <w:autoSpaceDE w:val="0"/>
        <w:autoSpaceDN w:val="0"/>
        <w:adjustRightInd w:val="0"/>
        <w:snapToGrid w:val="0"/>
        <w:ind w:left="4584" w:hanging="330"/>
        <w:jc w:val="both"/>
        <w:rPr>
          <w:rFonts w:ascii="Blogger Sans" w:hAnsi="Blogger Sans"/>
          <w:b/>
          <w:bCs/>
          <w:color w:val="000000"/>
        </w:rPr>
      </w:pPr>
      <w:r w:rsidRPr="002F777C">
        <w:rPr>
          <w:rFonts w:ascii="Calibri" w:hAnsi="Calibri" w:cs="Calibri"/>
          <w:b/>
          <w:bCs/>
          <w:color w:val="000000"/>
        </w:rPr>
        <w:t>§</w:t>
      </w:r>
      <w:r w:rsidRPr="002F777C">
        <w:rPr>
          <w:rFonts w:ascii="Blogger Sans" w:hAnsi="Blogger Sans"/>
          <w:b/>
          <w:bCs/>
          <w:color w:val="000000"/>
        </w:rPr>
        <w:t xml:space="preserve"> 2</w:t>
      </w:r>
    </w:p>
    <w:p w:rsidR="002F777C" w:rsidRPr="002F777C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  <w:bCs/>
          <w:color w:val="000000"/>
        </w:rPr>
      </w:pPr>
      <w:r w:rsidRPr="002F777C">
        <w:rPr>
          <w:rFonts w:ascii="Calibri" w:hAnsi="Calibri" w:cs="Calibri"/>
          <w:b/>
          <w:bCs/>
          <w:color w:val="000000"/>
        </w:rPr>
        <w:t>Termin realizacji</w:t>
      </w:r>
    </w:p>
    <w:p w:rsidR="002F777C" w:rsidRPr="002F777C" w:rsidRDefault="002F777C" w:rsidP="00C54B43">
      <w:pPr>
        <w:pStyle w:val="Nagwek"/>
        <w:tabs>
          <w:tab w:val="left" w:pos="708"/>
        </w:tabs>
        <w:snapToGrid w:val="0"/>
        <w:jc w:val="both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color w:val="000000"/>
        </w:rPr>
        <w:t xml:space="preserve">Termin realizacji przedmiotu umowy: </w:t>
      </w:r>
      <w:r w:rsidRPr="002F777C">
        <w:rPr>
          <w:rFonts w:ascii="Blogger Sans" w:hAnsi="Blogger Sans"/>
          <w:b/>
          <w:color w:val="000000"/>
        </w:rPr>
        <w:t>od dnia 02 stycznia 2023 r.</w:t>
      </w:r>
      <w:r w:rsidRPr="002F777C">
        <w:rPr>
          <w:rFonts w:ascii="Blogger Sans" w:hAnsi="Blogger Sans"/>
          <w:b/>
          <w:bCs/>
          <w:color w:val="000000"/>
        </w:rPr>
        <w:t xml:space="preserve"> do dnia 31 sierpnia 2023 r.</w:t>
      </w:r>
      <w:r w:rsidRPr="002F777C">
        <w:rPr>
          <w:rFonts w:ascii="Blogger Sans" w:hAnsi="Blogger Sans"/>
          <w:color w:val="000000"/>
        </w:rPr>
        <w:t xml:space="preserve"> </w:t>
      </w:r>
    </w:p>
    <w:p w:rsidR="0058725F" w:rsidRDefault="0058725F" w:rsidP="00C54B43">
      <w:pPr>
        <w:autoSpaceDE w:val="0"/>
        <w:autoSpaceDN w:val="0"/>
        <w:adjustRightInd w:val="0"/>
        <w:snapToGrid w:val="0"/>
        <w:ind w:right="10"/>
        <w:jc w:val="center"/>
        <w:rPr>
          <w:rFonts w:ascii="Calibri" w:hAnsi="Calibri" w:cs="Calibri"/>
          <w:b/>
          <w:bCs/>
          <w:color w:val="000000"/>
        </w:rPr>
      </w:pPr>
    </w:p>
    <w:p w:rsidR="0058725F" w:rsidRDefault="0058725F" w:rsidP="00C54B43">
      <w:pPr>
        <w:autoSpaceDE w:val="0"/>
        <w:autoSpaceDN w:val="0"/>
        <w:adjustRightInd w:val="0"/>
        <w:snapToGrid w:val="0"/>
        <w:ind w:right="10"/>
        <w:jc w:val="center"/>
        <w:rPr>
          <w:rFonts w:ascii="Calibri" w:hAnsi="Calibri" w:cs="Calibri"/>
          <w:b/>
          <w:bCs/>
          <w:color w:val="000000"/>
        </w:rPr>
      </w:pPr>
    </w:p>
    <w:p w:rsidR="002F777C" w:rsidRPr="002F777C" w:rsidRDefault="002F777C" w:rsidP="00C54B43">
      <w:pPr>
        <w:autoSpaceDE w:val="0"/>
        <w:autoSpaceDN w:val="0"/>
        <w:adjustRightInd w:val="0"/>
        <w:snapToGrid w:val="0"/>
        <w:ind w:right="10"/>
        <w:jc w:val="center"/>
        <w:rPr>
          <w:rFonts w:ascii="Blogger Sans" w:hAnsi="Blogger Sans"/>
          <w:b/>
          <w:bCs/>
          <w:color w:val="000000"/>
        </w:rPr>
      </w:pPr>
      <w:r w:rsidRPr="002F777C">
        <w:rPr>
          <w:rFonts w:ascii="Calibri" w:hAnsi="Calibri" w:cs="Calibri"/>
          <w:b/>
          <w:bCs/>
          <w:color w:val="000000"/>
        </w:rPr>
        <w:lastRenderedPageBreak/>
        <w:t>§</w:t>
      </w:r>
      <w:r w:rsidRPr="002F777C">
        <w:rPr>
          <w:rFonts w:ascii="Blogger Sans" w:hAnsi="Blogger Sans"/>
          <w:b/>
          <w:bCs/>
          <w:color w:val="000000"/>
        </w:rPr>
        <w:t xml:space="preserve"> 3</w:t>
      </w:r>
    </w:p>
    <w:p w:rsidR="002F777C" w:rsidRPr="002F777C" w:rsidRDefault="002F777C" w:rsidP="00C54B43">
      <w:pPr>
        <w:autoSpaceDE w:val="0"/>
        <w:autoSpaceDN w:val="0"/>
        <w:adjustRightInd w:val="0"/>
        <w:snapToGrid w:val="0"/>
        <w:ind w:right="10"/>
        <w:jc w:val="center"/>
        <w:rPr>
          <w:rFonts w:ascii="Blogger Sans" w:hAnsi="Blogger Sans"/>
          <w:b/>
          <w:bCs/>
          <w:color w:val="000000"/>
        </w:rPr>
      </w:pPr>
      <w:r w:rsidRPr="002F777C">
        <w:rPr>
          <w:rFonts w:ascii="Blogger Sans" w:hAnsi="Blogger Sans"/>
          <w:b/>
          <w:bCs/>
          <w:color w:val="000000"/>
        </w:rPr>
        <w:t>Zobowiązania stron</w:t>
      </w:r>
    </w:p>
    <w:p w:rsidR="002F777C" w:rsidRPr="002F777C" w:rsidRDefault="002F777C" w:rsidP="00C54B43">
      <w:pPr>
        <w:pStyle w:val="Akapitzlist"/>
        <w:numPr>
          <w:ilvl w:val="0"/>
          <w:numId w:val="22"/>
        </w:numPr>
        <w:snapToGrid w:val="0"/>
        <w:spacing w:after="0" w:line="240" w:lineRule="auto"/>
        <w:ind w:left="284" w:hanging="284"/>
        <w:jc w:val="both"/>
        <w:rPr>
          <w:rFonts w:ascii="Blogger Sans" w:hAnsi="Blogger Sans"/>
          <w:snapToGrid w:val="0"/>
          <w:color w:val="000000"/>
          <w:sz w:val="24"/>
          <w:szCs w:val="24"/>
        </w:rPr>
      </w:pPr>
      <w:r w:rsidRPr="002F777C">
        <w:rPr>
          <w:rFonts w:ascii="Blogger Sans" w:hAnsi="Blogger Sans"/>
          <w:snapToGrid w:val="0"/>
          <w:color w:val="000000"/>
          <w:sz w:val="24"/>
          <w:szCs w:val="24"/>
        </w:rPr>
        <w:t>Strony umowy są zobowiązane do wzajemnej współpracy przy realizacji postanowień niniejszej mowy.</w:t>
      </w:r>
    </w:p>
    <w:p w:rsidR="002F777C" w:rsidRPr="002F777C" w:rsidRDefault="002F777C" w:rsidP="00C54B43">
      <w:pPr>
        <w:pStyle w:val="Akapitzlist"/>
        <w:numPr>
          <w:ilvl w:val="0"/>
          <w:numId w:val="22"/>
        </w:numPr>
        <w:snapToGrid w:val="0"/>
        <w:spacing w:after="0" w:line="240" w:lineRule="auto"/>
        <w:ind w:left="284" w:hanging="284"/>
        <w:jc w:val="both"/>
        <w:rPr>
          <w:rFonts w:ascii="Blogger Sans" w:hAnsi="Blogger Sans"/>
          <w:snapToGrid w:val="0"/>
          <w:color w:val="000000"/>
          <w:sz w:val="24"/>
          <w:szCs w:val="24"/>
        </w:rPr>
      </w:pPr>
      <w:r w:rsidRPr="002F777C">
        <w:rPr>
          <w:rFonts w:ascii="Blogger Sans" w:hAnsi="Blogger Sans"/>
          <w:snapToGrid w:val="0"/>
          <w:color w:val="000000"/>
          <w:sz w:val="24"/>
          <w:szCs w:val="24"/>
        </w:rPr>
        <w:t>Do obowiązków Zamawiającego należy, w szczególności:</w:t>
      </w:r>
    </w:p>
    <w:p w:rsidR="002F777C" w:rsidRPr="002F777C" w:rsidRDefault="002F777C" w:rsidP="00C54B43">
      <w:pPr>
        <w:pStyle w:val="Akapitzlist"/>
        <w:numPr>
          <w:ilvl w:val="1"/>
          <w:numId w:val="4"/>
        </w:numPr>
        <w:snapToGrid w:val="0"/>
        <w:spacing w:after="0" w:line="240" w:lineRule="auto"/>
        <w:jc w:val="both"/>
        <w:rPr>
          <w:rFonts w:ascii="Blogger Sans" w:hAnsi="Blogger Sans"/>
          <w:snapToGrid w:val="0"/>
          <w:color w:val="000000"/>
          <w:sz w:val="24"/>
          <w:szCs w:val="24"/>
        </w:rPr>
      </w:pPr>
      <w:r w:rsidRPr="002F777C">
        <w:rPr>
          <w:rFonts w:ascii="Blogger Sans" w:hAnsi="Blogger Sans"/>
          <w:snapToGrid w:val="0"/>
          <w:color w:val="000000"/>
          <w:sz w:val="24"/>
          <w:szCs w:val="24"/>
        </w:rPr>
        <w:t>koordynacja świadczonych przez Wykonawcę usług,</w:t>
      </w:r>
    </w:p>
    <w:p w:rsidR="002F777C" w:rsidRPr="002F777C" w:rsidRDefault="002F777C" w:rsidP="00C54B43">
      <w:pPr>
        <w:pStyle w:val="Akapitzlist"/>
        <w:numPr>
          <w:ilvl w:val="1"/>
          <w:numId w:val="4"/>
        </w:numPr>
        <w:snapToGrid w:val="0"/>
        <w:spacing w:after="0" w:line="240" w:lineRule="auto"/>
        <w:jc w:val="both"/>
        <w:rPr>
          <w:rFonts w:ascii="Blogger Sans" w:hAnsi="Blogger Sans"/>
          <w:snapToGrid w:val="0"/>
          <w:color w:val="000000"/>
          <w:sz w:val="24"/>
          <w:szCs w:val="24"/>
        </w:rPr>
      </w:pPr>
      <w:r w:rsidRPr="002F777C">
        <w:rPr>
          <w:rFonts w:ascii="Blogger Sans" w:hAnsi="Blogger Sans"/>
          <w:snapToGrid w:val="0"/>
          <w:color w:val="000000"/>
          <w:sz w:val="24"/>
          <w:szCs w:val="24"/>
        </w:rPr>
        <w:t>kontrola, na każdym etapie realizacji umowy, jakości świadczonych przez Wykonawcę  usług. Wykonawca może uczestniczyć w czynnościach kontrolnych na swój wniosek i na własny koszt</w:t>
      </w:r>
    </w:p>
    <w:p w:rsidR="002F777C" w:rsidRPr="002F777C" w:rsidRDefault="002F777C" w:rsidP="00C54B43">
      <w:pPr>
        <w:pStyle w:val="Akapitzlist"/>
        <w:numPr>
          <w:ilvl w:val="1"/>
          <w:numId w:val="4"/>
        </w:numPr>
        <w:snapToGrid w:val="0"/>
        <w:spacing w:after="0" w:line="240" w:lineRule="auto"/>
        <w:jc w:val="both"/>
        <w:rPr>
          <w:rFonts w:ascii="Blogger Sans" w:hAnsi="Blogger Sans"/>
          <w:snapToGrid w:val="0"/>
          <w:color w:val="000000"/>
          <w:sz w:val="24"/>
          <w:szCs w:val="24"/>
        </w:rPr>
      </w:pPr>
      <w:r>
        <w:rPr>
          <w:rFonts w:ascii="Blogger Sans" w:hAnsi="Blogger Sans"/>
          <w:snapToGrid w:val="0"/>
          <w:color w:val="000000"/>
          <w:sz w:val="24"/>
          <w:szCs w:val="24"/>
        </w:rPr>
        <w:t>t</w:t>
      </w:r>
      <w:r w:rsidRPr="002F777C">
        <w:rPr>
          <w:rFonts w:ascii="Blogger Sans" w:hAnsi="Blogger Sans"/>
          <w:snapToGrid w:val="0"/>
          <w:color w:val="000000"/>
          <w:sz w:val="24"/>
          <w:szCs w:val="24"/>
        </w:rPr>
        <w:t>erminowa zapłata wynagrodzenia.</w:t>
      </w:r>
    </w:p>
    <w:p w:rsidR="002F777C" w:rsidRPr="002F777C" w:rsidRDefault="002F777C" w:rsidP="00C54B43">
      <w:pPr>
        <w:pStyle w:val="Akapitzlist"/>
        <w:numPr>
          <w:ilvl w:val="0"/>
          <w:numId w:val="22"/>
        </w:numPr>
        <w:snapToGrid w:val="0"/>
        <w:spacing w:after="0" w:line="240" w:lineRule="auto"/>
        <w:ind w:left="284" w:hanging="284"/>
        <w:jc w:val="both"/>
        <w:rPr>
          <w:rFonts w:ascii="Blogger Sans" w:hAnsi="Blogger Sans"/>
          <w:snapToGrid w:val="0"/>
          <w:color w:val="000000"/>
          <w:sz w:val="24"/>
          <w:szCs w:val="24"/>
        </w:rPr>
      </w:pPr>
      <w:r w:rsidRPr="002F777C">
        <w:rPr>
          <w:rFonts w:ascii="Blogger Sans" w:hAnsi="Blogger Sans"/>
          <w:snapToGrid w:val="0"/>
          <w:color w:val="000000"/>
          <w:sz w:val="24"/>
          <w:szCs w:val="24"/>
        </w:rPr>
        <w:t>Do obowiązków Wykonawcy należy w szczególności:</w:t>
      </w:r>
    </w:p>
    <w:p w:rsidR="002F777C" w:rsidRPr="002F777C" w:rsidRDefault="002F777C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color w:val="000000"/>
          <w:lang w:eastAsia="en-US"/>
        </w:rPr>
      </w:pPr>
      <w:r>
        <w:rPr>
          <w:rFonts w:ascii="Blogger Sans" w:eastAsia="Calibri" w:hAnsi="Blogger Sans"/>
          <w:snapToGrid w:val="0"/>
          <w:color w:val="000000"/>
          <w:lang w:eastAsia="en-US"/>
        </w:rPr>
        <w:t>n</w:t>
      </w:r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a </w:t>
      </w:r>
      <w:r w:rsidRPr="002F777C">
        <w:rPr>
          <w:rFonts w:ascii="Blogger Sans" w:eastAsia="Calibri" w:hAnsi="Blogger Sans"/>
          <w:b/>
          <w:bCs/>
          <w:snapToGrid w:val="0"/>
          <w:color w:val="000000"/>
          <w:lang w:eastAsia="en-US"/>
        </w:rPr>
        <w:t>3 dni przed podpisaniem umowy</w:t>
      </w:r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 przedłożenie zamawiającemu kalkulacji szczegółowej poszczególnych cen jednostkowych, w tym w szczególności </w:t>
      </w:r>
      <w:r>
        <w:rPr>
          <w:rFonts w:ascii="Blogger Sans" w:eastAsia="Calibri" w:hAnsi="Blogger Sans"/>
          <w:snapToGrid w:val="0"/>
          <w:color w:val="000000"/>
          <w:lang w:eastAsia="en-US"/>
        </w:rPr>
        <w:t xml:space="preserve">                                    </w:t>
      </w:r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z wyodrębnieniem kosztu wynagrodzeń pracowników i składek naliczanych od tych wynagrodzeń oraz kosztów utrzymania stołówki, a także tak zwanego „wsadu do kotła”, w nawiązaniu do art. 106 ust. 4 ustawy z dnia 14 grudnia 2016 r. </w:t>
      </w:r>
      <w:r>
        <w:rPr>
          <w:rFonts w:ascii="Blogger Sans" w:eastAsia="Calibri" w:hAnsi="Blogger Sans"/>
          <w:snapToGrid w:val="0"/>
          <w:color w:val="000000"/>
          <w:lang w:eastAsia="en-US"/>
        </w:rPr>
        <w:t>–</w:t>
      </w:r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 Prawo oświatowe (Dz.U.2021.0.1082 </w:t>
      </w:r>
      <w:proofErr w:type="spellStart"/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>t.j</w:t>
      </w:r>
      <w:proofErr w:type="spellEnd"/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>.),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color w:val="000000"/>
          <w:lang w:eastAsia="en-US"/>
        </w:rPr>
      </w:pPr>
      <w:r>
        <w:rPr>
          <w:rFonts w:ascii="Blogger Sans" w:eastAsia="Calibri" w:hAnsi="Blogger Sans"/>
          <w:snapToGrid w:val="0"/>
          <w:color w:val="000000"/>
          <w:lang w:eastAsia="en-US"/>
        </w:rPr>
        <w:t>w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ykonanie przedmiotu umowy z należytą starannością zgodnie z warunkami określonymi w </w:t>
      </w:r>
      <w:r w:rsidR="002F777C" w:rsidRPr="002F777C">
        <w:rPr>
          <w:rFonts w:ascii="Blogger Sans" w:hAnsi="Blogger Sans"/>
          <w:color w:val="000000"/>
        </w:rPr>
        <w:t xml:space="preserve">Specyfikacji Warunków Zamówienia (zwanych dalej „SWZ”) 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>oraz złożoną ofertą, przy użyciu sprawnego technicznie sprzętu w sposób zapewniający przestrzeganie przepisów prawa oraz zasad bezpieczeństwa i higieny pracy,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color w:val="000000"/>
          <w:lang w:eastAsia="en-US"/>
        </w:rPr>
      </w:pPr>
      <w:r>
        <w:rPr>
          <w:rFonts w:ascii="Blogger Sans" w:eastAsia="Calibri" w:hAnsi="Blogger Sans"/>
          <w:snapToGrid w:val="0"/>
          <w:color w:val="000000"/>
          <w:lang w:eastAsia="en-US"/>
        </w:rPr>
        <w:t>p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onoszenie pełnej odpowiedzialności za ewentualne szkody, które spowodował Zamawiającemu lub osobom trzecim w związku z wykonywaniem przedmiotu umowy lub zaniechaniem wykonania czynności, do których był zobowiązany w ramach umowy, 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lang w:eastAsia="en-US"/>
        </w:rPr>
      </w:pPr>
      <w:r>
        <w:rPr>
          <w:rFonts w:ascii="Blogger Sans" w:hAnsi="Blogger Sans"/>
          <w:color w:val="000000"/>
        </w:rPr>
        <w:t>w</w:t>
      </w:r>
      <w:r w:rsidR="002F777C" w:rsidRPr="002F777C">
        <w:rPr>
          <w:rFonts w:ascii="Blogger Sans" w:hAnsi="Blogger Sans"/>
          <w:color w:val="000000"/>
        </w:rPr>
        <w:t xml:space="preserve"> przypadku obowiązywania obostrzeń związanych z wystąpieniem wirusa SARS-CoV-2 Wykonawca dostosuje realizację umowy do przepisów dotyczących ograniczeń, nakazów i zakazów w związku z wystąpieniem stanu epidemii,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lang w:eastAsia="en-US"/>
        </w:rPr>
      </w:pPr>
      <w:r>
        <w:rPr>
          <w:rFonts w:ascii="Blogger Sans" w:eastAsia="Calibri" w:hAnsi="Blogger Sans"/>
          <w:snapToGrid w:val="0"/>
          <w:color w:val="000000"/>
          <w:lang w:eastAsia="en-US"/>
        </w:rPr>
        <w:t>p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osiadanie przez cały okres trwania umowy ważnej polisy ubezpieczeniowej </w:t>
      </w:r>
      <w:r w:rsidR="00C54B43">
        <w:rPr>
          <w:rFonts w:ascii="Blogger Sans" w:eastAsia="Calibri" w:hAnsi="Blogger Sans"/>
          <w:snapToGrid w:val="0"/>
          <w:color w:val="000000"/>
          <w:lang w:eastAsia="en-US"/>
        </w:rPr>
        <w:t xml:space="preserve">                         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od odpowiedzialności cywilnej w zakresie prowadzonej działalności gospodarczej </w:t>
      </w:r>
      <w:r w:rsidR="002F777C" w:rsidRPr="002F777C">
        <w:rPr>
          <w:rFonts w:ascii="Blogger Sans" w:eastAsia="Calibri" w:hAnsi="Blogger Sans"/>
          <w:snapToGrid w:val="0"/>
          <w:lang w:eastAsia="en-US"/>
        </w:rPr>
        <w:t>związanej z przedmiotem niniejszej umowy na sumę gwarancyjną nie mniejszą niż 100</w:t>
      </w:r>
      <w:r w:rsidR="002F777C" w:rsidRPr="002F777C">
        <w:rPr>
          <w:rFonts w:ascii="Calibri" w:eastAsia="Calibri" w:hAnsi="Calibri" w:cs="Calibri"/>
          <w:snapToGrid w:val="0"/>
          <w:lang w:eastAsia="en-US"/>
        </w:rPr>
        <w:t> </w:t>
      </w:r>
      <w:r w:rsidR="002F777C" w:rsidRPr="002F777C">
        <w:rPr>
          <w:rFonts w:ascii="Blogger Sans" w:eastAsia="Calibri" w:hAnsi="Blogger Sans"/>
          <w:snapToGrid w:val="0"/>
          <w:lang w:eastAsia="en-US"/>
        </w:rPr>
        <w:t>000,00 z</w:t>
      </w:r>
      <w:r w:rsidR="002F777C" w:rsidRPr="002F777C">
        <w:rPr>
          <w:rFonts w:ascii="Blogger Sans" w:eastAsia="Calibri" w:hAnsi="Blogger Sans" w:cs="Blogger Sans"/>
          <w:snapToGrid w:val="0"/>
          <w:lang w:eastAsia="en-US"/>
        </w:rPr>
        <w:t>ł</w:t>
      </w:r>
      <w:r w:rsidR="002F777C" w:rsidRPr="002F777C">
        <w:rPr>
          <w:rFonts w:ascii="Blogger Sans" w:eastAsia="Calibri" w:hAnsi="Blogger Sans"/>
          <w:snapToGrid w:val="0"/>
          <w:lang w:eastAsia="en-US"/>
        </w:rPr>
        <w:t xml:space="preserve"> (s</w:t>
      </w:r>
      <w:r w:rsidR="002F777C" w:rsidRPr="002F777C">
        <w:rPr>
          <w:rFonts w:ascii="Blogger Sans" w:eastAsia="Calibri" w:hAnsi="Blogger Sans" w:cs="Blogger Sans"/>
          <w:snapToGrid w:val="0"/>
          <w:lang w:eastAsia="en-US"/>
        </w:rPr>
        <w:t>ł</w:t>
      </w:r>
      <w:r w:rsidR="002F777C" w:rsidRPr="002F777C">
        <w:rPr>
          <w:rFonts w:ascii="Blogger Sans" w:eastAsia="Calibri" w:hAnsi="Blogger Sans"/>
          <w:snapToGrid w:val="0"/>
          <w:lang w:eastAsia="en-US"/>
        </w:rPr>
        <w:t>ownie: sto tysi</w:t>
      </w:r>
      <w:r w:rsidR="002F777C" w:rsidRPr="002F777C">
        <w:rPr>
          <w:rFonts w:ascii="Blogger Sans" w:eastAsia="Calibri" w:hAnsi="Blogger Sans" w:cs="Blogger Sans"/>
          <w:snapToGrid w:val="0"/>
          <w:lang w:eastAsia="en-US"/>
        </w:rPr>
        <w:t>ę</w:t>
      </w:r>
      <w:r w:rsidR="002F777C" w:rsidRPr="002F777C">
        <w:rPr>
          <w:rFonts w:ascii="Blogger Sans" w:eastAsia="Calibri" w:hAnsi="Blogger Sans"/>
          <w:snapToGrid w:val="0"/>
          <w:lang w:eastAsia="en-US"/>
        </w:rPr>
        <w:t>cy z</w:t>
      </w:r>
      <w:r w:rsidR="002F777C" w:rsidRPr="002F777C">
        <w:rPr>
          <w:rFonts w:ascii="Blogger Sans" w:eastAsia="Calibri" w:hAnsi="Blogger Sans" w:cs="Blogger Sans"/>
          <w:snapToGrid w:val="0"/>
          <w:lang w:eastAsia="en-US"/>
        </w:rPr>
        <w:t>ł</w:t>
      </w:r>
      <w:r w:rsidR="002F777C" w:rsidRPr="002F777C">
        <w:rPr>
          <w:rFonts w:ascii="Blogger Sans" w:eastAsia="Calibri" w:hAnsi="Blogger Sans"/>
          <w:snapToGrid w:val="0"/>
          <w:lang w:eastAsia="en-US"/>
        </w:rPr>
        <w:t>otych 00/100 ),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lang w:eastAsia="en-US"/>
        </w:rPr>
      </w:pPr>
      <w:r>
        <w:rPr>
          <w:rFonts w:ascii="Blogger Sans" w:eastAsia="Calibri" w:hAnsi="Blogger Sans"/>
          <w:snapToGrid w:val="0"/>
          <w:lang w:eastAsia="en-US"/>
        </w:rPr>
        <w:t>w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>ykonywanie przedmiotu umowy zgodnie z obowiązującymi przepisami prawa, w tym osoby pracujące w kuchni zobowiązane są posiadać orzeczenie lekarskie o</w:t>
      </w:r>
      <w:r w:rsidR="002F777C" w:rsidRPr="002F777C">
        <w:rPr>
          <w:rFonts w:ascii="Calibri" w:eastAsia="Calibri" w:hAnsi="Calibri" w:cs="Calibri"/>
          <w:snapToGrid w:val="0"/>
          <w:color w:val="000000"/>
          <w:lang w:eastAsia="en-US"/>
        </w:rPr>
        <w:t> 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>braku przeciwwskaza</w:t>
      </w:r>
      <w:r w:rsidR="002F777C" w:rsidRPr="002F777C">
        <w:rPr>
          <w:rFonts w:ascii="Blogger Sans" w:eastAsia="Calibri" w:hAnsi="Blogger Sans" w:cs="Blogger Sans"/>
          <w:snapToGrid w:val="0"/>
          <w:color w:val="000000"/>
          <w:lang w:eastAsia="en-US"/>
        </w:rPr>
        <w:t>ń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 do wykonywania pracy na kuchni i przy wydawaniu posiłków, 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color w:val="000000"/>
          <w:lang w:eastAsia="en-US"/>
        </w:rPr>
      </w:pPr>
      <w:r>
        <w:rPr>
          <w:rFonts w:ascii="Blogger Sans" w:eastAsia="Calibri" w:hAnsi="Blogger Sans"/>
          <w:snapToGrid w:val="0"/>
          <w:color w:val="000000"/>
          <w:lang w:eastAsia="en-US"/>
        </w:rPr>
        <w:t>w</w:t>
      </w:r>
      <w:r w:rsidR="002F777C"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 przypadku nieposiadania uprawnień do wykonywania którejkolwiek z czynności spośród objętych przedmiotem umowy Wykonawca powierzy te czynności podmiotom posiadającym uprawnienia w tym zakresie, </w:t>
      </w:r>
    </w:p>
    <w:p w:rsidR="002F777C" w:rsidRPr="002F777C" w:rsidRDefault="00020569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hAnsi="Blogger Sans"/>
        </w:rPr>
      </w:pPr>
      <w:r>
        <w:rPr>
          <w:rFonts w:ascii="Blogger Sans" w:hAnsi="Blogger Sans"/>
        </w:rPr>
        <w:t>W</w:t>
      </w:r>
      <w:r w:rsidR="002F777C" w:rsidRPr="002F777C">
        <w:rPr>
          <w:rFonts w:ascii="Blogger Sans" w:hAnsi="Blogger Sans"/>
        </w:rPr>
        <w:t xml:space="preserve">ykonawca zobowiązany jest do przygotowywania posiłków z uwzględnieniem realizacji zarządzeń i zaleceń Głównego Inspektora Sanitarnego i Instytutu Żywności i Żywienia </w:t>
      </w:r>
      <w:r w:rsidR="00C54B43">
        <w:rPr>
          <w:rFonts w:ascii="Blogger Sans" w:hAnsi="Blogger Sans"/>
        </w:rPr>
        <w:t xml:space="preserve">                  </w:t>
      </w:r>
      <w:r w:rsidR="002F777C" w:rsidRPr="002F777C">
        <w:rPr>
          <w:rFonts w:ascii="Blogger Sans" w:hAnsi="Blogger Sans"/>
        </w:rPr>
        <w:t>w sprawie norm wyżywienia i żywienia, jakie obowiązują w zamkniętych zakładach żywienia zbiorowego oraz zgodnie z ustawą z dnia 25 sierpnia 2006 r. o bezpiec</w:t>
      </w:r>
      <w:r w:rsidR="00C54B43">
        <w:rPr>
          <w:rFonts w:ascii="Blogger Sans" w:hAnsi="Blogger Sans"/>
        </w:rPr>
        <w:t>zeństwie żywności i żywienia (t</w:t>
      </w:r>
      <w:r w:rsidR="002F777C" w:rsidRPr="002F777C">
        <w:rPr>
          <w:rFonts w:ascii="Blogger Sans" w:hAnsi="Blogger Sans"/>
        </w:rPr>
        <w:t>j. Dz. U. z 2022 poz. 2132)</w:t>
      </w:r>
      <w:r w:rsidR="00FB037C">
        <w:rPr>
          <w:rFonts w:ascii="Blogger Sans" w:hAnsi="Blogger Sans"/>
        </w:rPr>
        <w:t xml:space="preserve">, w tym w szczególności posiadanie decyzji Państwowego Inspektoratu Sanitarnego zatwierdzającą lub warunkowo zatwierdzającą zakład wprowadzony do obrotu lub/i produkujący żywność lub/i uzyskał wpis do rejestru zakładów, które wprowadzają do obrotu lub/i produkują żywność,                       </w:t>
      </w:r>
      <w:r w:rsidR="00FB037C">
        <w:rPr>
          <w:rFonts w:ascii="Blogger Sans" w:hAnsi="Blogger Sans"/>
        </w:rPr>
        <w:lastRenderedPageBreak/>
        <w:t xml:space="preserve">o którym mowa w art. 61-67 ustawy z dnia 25 sierpnia 2006r.o bezpieczeństwie żywności i żywienia (tj. Dz. U. 2020 poz. 2021 z </w:t>
      </w:r>
      <w:proofErr w:type="spellStart"/>
      <w:r w:rsidR="00FB037C">
        <w:rPr>
          <w:rFonts w:ascii="Blogger Sans" w:hAnsi="Blogger Sans"/>
        </w:rPr>
        <w:t>późn</w:t>
      </w:r>
      <w:proofErr w:type="spellEnd"/>
      <w:r w:rsidR="00FB037C">
        <w:rPr>
          <w:rFonts w:ascii="Blogger Sans" w:hAnsi="Blogger Sans"/>
        </w:rPr>
        <w:t>. zm.),</w:t>
      </w:r>
    </w:p>
    <w:p w:rsidR="002F777C" w:rsidRPr="002F777C" w:rsidRDefault="002F777C" w:rsidP="00C54B43">
      <w:pPr>
        <w:numPr>
          <w:ilvl w:val="1"/>
          <w:numId w:val="5"/>
        </w:numPr>
        <w:snapToGrid w:val="0"/>
        <w:ind w:left="567" w:hanging="283"/>
        <w:jc w:val="both"/>
        <w:rPr>
          <w:rFonts w:ascii="Blogger Sans" w:eastAsia="Calibri" w:hAnsi="Blogger Sans"/>
          <w:snapToGrid w:val="0"/>
          <w:color w:val="000000"/>
          <w:lang w:eastAsia="en-US"/>
        </w:rPr>
      </w:pPr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 xml:space="preserve"> odebrania resztek niespożytych dań z placówek objętych przedmiotem zamówienia, </w:t>
      </w:r>
      <w:r w:rsidR="00020569">
        <w:rPr>
          <w:rFonts w:ascii="Blogger Sans" w:eastAsia="Calibri" w:hAnsi="Blogger Sans"/>
          <w:snapToGrid w:val="0"/>
          <w:color w:val="000000"/>
          <w:lang w:eastAsia="en-US"/>
        </w:rPr>
        <w:t xml:space="preserve">                   </w:t>
      </w:r>
      <w:r w:rsidRPr="002F777C">
        <w:rPr>
          <w:rFonts w:ascii="Blogger Sans" w:eastAsia="Calibri" w:hAnsi="Blogger Sans"/>
          <w:snapToGrid w:val="0"/>
          <w:color w:val="000000"/>
          <w:lang w:eastAsia="en-US"/>
        </w:rPr>
        <w:t>w godzinach ustalonych z dyrektorem szkoły/przedszkola tego samego dnia, w którym dostarczono przedmiot zamówienia do szkoły/przedszkola.</w:t>
      </w:r>
    </w:p>
    <w:p w:rsidR="002F777C" w:rsidRPr="00020569" w:rsidRDefault="002F777C" w:rsidP="00C54B43">
      <w:pPr>
        <w:numPr>
          <w:ilvl w:val="1"/>
          <w:numId w:val="5"/>
        </w:numPr>
        <w:snapToGrid w:val="0"/>
        <w:ind w:left="567" w:hanging="425"/>
        <w:jc w:val="both"/>
        <w:rPr>
          <w:rFonts w:ascii="Blogger Sans" w:eastAsia="Calibri" w:hAnsi="Blogger Sans"/>
          <w:snapToGrid w:val="0"/>
          <w:color w:val="000000"/>
          <w:lang w:eastAsia="en-US"/>
        </w:rPr>
      </w:pPr>
      <w:r w:rsidRPr="00020569">
        <w:rPr>
          <w:rFonts w:ascii="Blogger Sans" w:eastAsia="Calibri" w:hAnsi="Blogger Sans"/>
          <w:snapToGrid w:val="0"/>
          <w:color w:val="000000"/>
          <w:lang w:eastAsia="en-US"/>
        </w:rPr>
        <w:t xml:space="preserve">zapewnienie przez cały okres trwania umowy minimalnego procentowego wskaźnika zatrudnienia osób wskazanych w art. 94 ust. 1 </w:t>
      </w:r>
      <w:r w:rsidR="00FB037C">
        <w:rPr>
          <w:rFonts w:ascii="Blogger Sans" w:eastAsia="Calibri" w:hAnsi="Blogger Sans"/>
          <w:snapToGrid w:val="0"/>
          <w:color w:val="000000"/>
          <w:lang w:eastAsia="en-US"/>
        </w:rPr>
        <w:t xml:space="preserve">ustawy </w:t>
      </w:r>
      <w:r w:rsidRPr="00020569">
        <w:rPr>
          <w:rFonts w:ascii="Blogger Sans" w:eastAsia="Calibri" w:hAnsi="Blogger Sans"/>
          <w:snapToGrid w:val="0"/>
          <w:color w:val="000000"/>
          <w:lang w:eastAsia="en-US"/>
        </w:rPr>
        <w:t>PZP.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284"/>
        <w:jc w:val="both"/>
        <w:rPr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Wykonawca zobowiązany jest do stosowania się do uwag i zaleceń Zamawiającego</w:t>
      </w:r>
      <w:r w:rsidR="00020569" w:rsidRPr="00020569">
        <w:rPr>
          <w:rFonts w:ascii="Blogger Sans" w:hAnsi="Blogger Sans"/>
          <w:color w:val="000000"/>
          <w:sz w:val="24"/>
          <w:szCs w:val="24"/>
        </w:rPr>
        <w:t xml:space="preserve"> </w:t>
      </w:r>
      <w:r w:rsidR="00020569">
        <w:rPr>
          <w:rFonts w:ascii="Blogger Sans" w:hAnsi="Blogger Sans"/>
          <w:color w:val="000000"/>
          <w:sz w:val="24"/>
          <w:szCs w:val="24"/>
        </w:rPr>
        <w:t xml:space="preserve">                     </w:t>
      </w:r>
      <w:r w:rsidRPr="00020569">
        <w:rPr>
          <w:rFonts w:ascii="Blogger Sans" w:hAnsi="Blogger Sans"/>
          <w:color w:val="000000"/>
          <w:sz w:val="24"/>
          <w:szCs w:val="24"/>
        </w:rPr>
        <w:t>w</w:t>
      </w:r>
      <w:r w:rsidRPr="00020569">
        <w:rPr>
          <w:rFonts w:ascii="Blogger Sans" w:hAnsi="Blogger Sans"/>
          <w:bCs/>
          <w:i/>
          <w:iCs/>
          <w:color w:val="000000"/>
          <w:sz w:val="24"/>
          <w:szCs w:val="24"/>
        </w:rPr>
        <w:t xml:space="preserve"> </w:t>
      </w:r>
      <w:r w:rsidRPr="00020569">
        <w:rPr>
          <w:rFonts w:ascii="Blogger Sans" w:hAnsi="Blogger Sans"/>
          <w:color w:val="000000"/>
          <w:sz w:val="24"/>
          <w:szCs w:val="24"/>
        </w:rPr>
        <w:t>zakresie kwestii technicznych i organizacyjnych.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284"/>
        <w:jc w:val="both"/>
        <w:rPr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Fonts w:ascii="Blogger Sans" w:hAnsi="Blogger Sans"/>
          <w:color w:val="000000"/>
          <w:sz w:val="24"/>
          <w:szCs w:val="24"/>
        </w:rPr>
        <w:t>Przy realizacji żywienia zbiorowego należy bra</w:t>
      </w:r>
      <w:r w:rsidR="00020569">
        <w:rPr>
          <w:rFonts w:ascii="Blogger Sans" w:hAnsi="Blogger Sans"/>
          <w:color w:val="000000"/>
          <w:sz w:val="24"/>
          <w:szCs w:val="24"/>
        </w:rPr>
        <w:t>ć pod uwagę wymagania sanitarno                          –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higieniczne i jakość zdrowotną żywności, aby wyeliminować ryzyko zatruć i zakażeń pokarmowych.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284"/>
        <w:jc w:val="both"/>
        <w:rPr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 ramach umowy Wykonawca jest zobowiązany do zapewnienia wyżywienia wyłącznie </w:t>
      </w:r>
      <w:r w:rsidR="00020569">
        <w:rPr>
          <w:rFonts w:ascii="Blogger Sans" w:hAnsi="Blogger Sans"/>
          <w:color w:val="000000"/>
          <w:sz w:val="24"/>
          <w:szCs w:val="24"/>
        </w:rPr>
        <w:t xml:space="preserve">                      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z produktów spełniających normy jakości produktów spożywczych, przestrzegania przepisów prawnych w zakresie przechowania i przygotowania artykułów spożywczych (m.in. Ustawy </w:t>
      </w:r>
      <w:r w:rsidR="00020569" w:rsidRPr="00020569">
        <w:rPr>
          <w:rFonts w:ascii="Blogger Sans" w:hAnsi="Blogger Sans"/>
          <w:color w:val="000000"/>
          <w:sz w:val="24"/>
          <w:szCs w:val="24"/>
        </w:rPr>
        <w:t xml:space="preserve">  </w:t>
      </w:r>
      <w:r w:rsidRPr="00020569">
        <w:rPr>
          <w:rFonts w:ascii="Blogger Sans" w:hAnsi="Blogger Sans"/>
          <w:color w:val="000000"/>
          <w:sz w:val="24"/>
          <w:szCs w:val="24"/>
        </w:rPr>
        <w:t>z dnia 25 sierpnia 2006 r. bezpieczeństwa żywności i żywienia (</w:t>
      </w:r>
      <w:proofErr w:type="spellStart"/>
      <w:r w:rsidRPr="00020569">
        <w:rPr>
          <w:rFonts w:ascii="Blogger Sans" w:hAnsi="Blogger Sans"/>
          <w:color w:val="000000"/>
          <w:sz w:val="24"/>
          <w:szCs w:val="24"/>
        </w:rPr>
        <w:t>t.j</w:t>
      </w:r>
      <w:proofErr w:type="spellEnd"/>
      <w:r w:rsidRPr="00020569">
        <w:rPr>
          <w:rFonts w:ascii="Blogger Sans" w:hAnsi="Blogger Sans"/>
          <w:color w:val="000000"/>
          <w:sz w:val="24"/>
          <w:szCs w:val="24"/>
        </w:rPr>
        <w:t xml:space="preserve">. Dz. U. z 2022 poz. 2132 ze zm.). 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284"/>
        <w:jc w:val="both"/>
        <w:rPr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 przypadku wystąpienia ognisk epidemiologicznych, chorób przenoszonych drogą pokarmową, Wykonawca zobowiązany jest wykonać wszystkie zlecone badania mikrobiologiczne na własny koszt.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284"/>
        <w:jc w:val="both"/>
        <w:rPr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Zamawiający zastrzega sobie prawo przekazywania porcji posiłków do Sanepidu,                    w celu przebadania ich zgodności z obowiązującymi, w tym zakresie normami.                      W przypadku niezgodności z obowiązującymi normami koszt badania posiłku ponosi Wykonawca. 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284"/>
        <w:jc w:val="both"/>
        <w:rPr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Wykonawca jest zobowiązany do zawiadomienia Zamawiającego o zakazie wydawania posiłków wynikającym z decyzji organów sanitarno- epidemiologicznych najpóźniej  w  dniu otrzymania decyzji z zakazem. 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426"/>
        <w:jc w:val="both"/>
        <w:rPr>
          <w:rStyle w:val="markedcontent"/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 xml:space="preserve">Zamawiający wymaga, aby surowe warzywa i owoce, które są surowcami do przygotowania potrawy powinny być dokładnie </w:t>
      </w:r>
      <w:r w:rsidR="00020569"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 xml:space="preserve">myte w wodzie przed połączeniem </w:t>
      </w:r>
      <w:r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 xml:space="preserve">z innymi składnikami posiłku. Posiłki należy przygotowywać codziennie na bieżąco ze świeżych, naturalnych </w:t>
      </w:r>
      <w:r w:rsid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 xml:space="preserve">                    </w:t>
      </w:r>
      <w:r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>i sezonowych produktów wysokiej jakości (niemrożonych).</w:t>
      </w:r>
    </w:p>
    <w:p w:rsidR="00020569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426"/>
        <w:jc w:val="both"/>
        <w:rPr>
          <w:rStyle w:val="markedcontent"/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>Posiłki obiadowe w przeciągu kolejnych 10 dni roboczych nie mogą się powtarzać.</w:t>
      </w:r>
    </w:p>
    <w:p w:rsidR="002F777C" w:rsidRPr="00020569" w:rsidRDefault="002F777C" w:rsidP="00C54B43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284" w:right="10" w:hanging="426"/>
        <w:jc w:val="both"/>
        <w:rPr>
          <w:rStyle w:val="markedcontent"/>
          <w:rFonts w:ascii="Blogger Sans" w:hAnsi="Blogger Sans"/>
          <w:bCs/>
          <w:i/>
          <w:iCs/>
          <w:color w:val="000000"/>
          <w:sz w:val="24"/>
          <w:szCs w:val="24"/>
          <w:u w:val="single"/>
        </w:rPr>
      </w:pPr>
      <w:r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 xml:space="preserve">Wykonawca zobowiązany jest do codziennego przejmowania wszystkich odpadów pokonsumpcyjnych powstałych po spożyciu posiłków oraz odpowiednią ich segregację </w:t>
      </w:r>
      <w:r w:rsid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 xml:space="preserve">                    </w:t>
      </w:r>
      <w:r w:rsidRPr="00020569">
        <w:rPr>
          <w:rStyle w:val="markedcontent"/>
          <w:rFonts w:ascii="Blogger Sans" w:eastAsia="SimSun" w:hAnsi="Blogger Sans"/>
          <w:color w:val="000000"/>
          <w:sz w:val="24"/>
          <w:szCs w:val="24"/>
          <w:lang w:eastAsia="zh-CN"/>
        </w:rPr>
        <w:t>i utylizację na własny koszt.</w:t>
      </w:r>
    </w:p>
    <w:p w:rsidR="002F777C" w:rsidRPr="00020569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</w:rPr>
      </w:pPr>
      <w:r w:rsidRPr="00020569">
        <w:rPr>
          <w:rFonts w:ascii="Calibri" w:hAnsi="Calibri" w:cs="Calibri"/>
          <w:b/>
          <w:color w:val="000000"/>
        </w:rPr>
        <w:t>§</w:t>
      </w:r>
      <w:r w:rsidRPr="00020569">
        <w:rPr>
          <w:rFonts w:ascii="Blogger Sans" w:hAnsi="Blogger Sans"/>
          <w:b/>
          <w:color w:val="000000"/>
        </w:rPr>
        <w:t xml:space="preserve"> 4</w:t>
      </w:r>
    </w:p>
    <w:p w:rsidR="00020569" w:rsidRPr="00020569" w:rsidRDefault="00020569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</w:rPr>
      </w:pPr>
      <w:r w:rsidRPr="00020569">
        <w:rPr>
          <w:rFonts w:ascii="Blogger Sans" w:hAnsi="Blogger Sans"/>
          <w:b/>
        </w:rPr>
        <w:t>Zatrudnienie na umowę o pracę</w:t>
      </w:r>
    </w:p>
    <w:p w:rsidR="00020569" w:rsidRPr="00020569" w:rsidRDefault="002F777C" w:rsidP="00C54B43">
      <w:pPr>
        <w:pStyle w:val="Akapitzlist"/>
        <w:numPr>
          <w:ilvl w:val="0"/>
          <w:numId w:val="23"/>
        </w:numPr>
        <w:suppressAutoHyphens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iCs/>
          <w:color w:val="000000"/>
          <w:sz w:val="24"/>
          <w:szCs w:val="24"/>
        </w:rPr>
      </w:pPr>
      <w:r w:rsidRPr="00020569">
        <w:rPr>
          <w:rFonts w:ascii="Blogger Sans" w:hAnsi="Blogger Sans" w:cs="Arial"/>
          <w:iCs/>
          <w:color w:val="000000"/>
          <w:sz w:val="24"/>
          <w:szCs w:val="24"/>
        </w:rPr>
        <w:t>Zgodnie z dyspozycją art. 95 ust. 1 ustawy PZP Zamawiający wymaga zatrudnienia przez wykonawcę lub podwykonawcę na podstawie umowy o pracę osób wykonujących wskazane czynności w zakresie realizacji zamówienia, których wykona</w:t>
      </w:r>
      <w:r w:rsidR="00C54B43">
        <w:rPr>
          <w:rFonts w:ascii="Blogger Sans" w:hAnsi="Blogger Sans" w:cs="Arial"/>
          <w:iCs/>
          <w:color w:val="000000"/>
          <w:sz w:val="24"/>
          <w:szCs w:val="24"/>
        </w:rPr>
        <w:t xml:space="preserve">nie polega na wykonywaniu pracy </w:t>
      </w:r>
      <w:r w:rsidRPr="00020569">
        <w:rPr>
          <w:rFonts w:ascii="Blogger Sans" w:hAnsi="Blogger Sans" w:cs="Arial"/>
          <w:iCs/>
          <w:color w:val="000000"/>
          <w:sz w:val="24"/>
          <w:szCs w:val="24"/>
        </w:rPr>
        <w:t xml:space="preserve">w sposób określony w art. 22 </w:t>
      </w:r>
      <w:r w:rsidRPr="00020569">
        <w:rPr>
          <w:iCs/>
          <w:color w:val="000000"/>
          <w:sz w:val="24"/>
          <w:szCs w:val="24"/>
        </w:rPr>
        <w:t>§</w:t>
      </w:r>
      <w:r w:rsidRPr="00020569">
        <w:rPr>
          <w:rFonts w:ascii="Blogger Sans" w:hAnsi="Blogger Sans" w:cs="Arial"/>
          <w:iCs/>
          <w:color w:val="000000"/>
          <w:sz w:val="24"/>
          <w:szCs w:val="24"/>
        </w:rPr>
        <w:t xml:space="preserve"> 1 ustawy z dnia 26 czerwca 1974 r. </w:t>
      </w:r>
      <w:r w:rsidRPr="00020569">
        <w:rPr>
          <w:rFonts w:ascii="Blogger Sans" w:hAnsi="Blogger Sans" w:cs="Blogger Sans"/>
          <w:iCs/>
          <w:color w:val="000000"/>
          <w:sz w:val="24"/>
          <w:szCs w:val="24"/>
        </w:rPr>
        <w:t>–</w:t>
      </w:r>
      <w:r w:rsidRPr="00020569">
        <w:rPr>
          <w:rFonts w:ascii="Blogger Sans" w:hAnsi="Blogger Sans" w:cs="Arial"/>
          <w:iCs/>
          <w:color w:val="000000"/>
          <w:sz w:val="24"/>
          <w:szCs w:val="24"/>
        </w:rPr>
        <w:t xml:space="preserve"> Kodeks pracy (Dz. U. z 2019 r., poz. 1040, 1043 i 1495).</w:t>
      </w:r>
    </w:p>
    <w:p w:rsidR="00020569" w:rsidRPr="00020569" w:rsidRDefault="00020569" w:rsidP="00C54B43">
      <w:pPr>
        <w:pStyle w:val="Akapitzlist"/>
        <w:numPr>
          <w:ilvl w:val="0"/>
          <w:numId w:val="23"/>
        </w:numPr>
        <w:suppressAutoHyphens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iCs/>
          <w:color w:val="000000"/>
          <w:sz w:val="24"/>
          <w:szCs w:val="24"/>
        </w:rPr>
      </w:pPr>
      <w:r w:rsidRPr="00020569">
        <w:rPr>
          <w:rFonts w:ascii="Blogger Sans" w:hAnsi="Blogger Sans" w:cs="Arial"/>
          <w:iCs/>
          <w:color w:val="000000"/>
          <w:sz w:val="24"/>
          <w:szCs w:val="24"/>
        </w:rPr>
        <w:t>W nawiązaniu do pkt. 1 Zamawiający wymaga zatrudnienia na podstawie umowy o pracę, przez wykonawcę lub podwykonawcę, osób wykonujących w trakcie realizacji niniejszego zamówienia następujące rodzaje czynności:</w:t>
      </w:r>
    </w:p>
    <w:p w:rsidR="00020569" w:rsidRDefault="00020569" w:rsidP="00C54B43">
      <w:pPr>
        <w:pStyle w:val="Akapitzlist"/>
        <w:numPr>
          <w:ilvl w:val="0"/>
          <w:numId w:val="24"/>
        </w:numPr>
        <w:suppressAutoHyphens/>
        <w:adjustRightInd w:val="0"/>
        <w:snapToGrid w:val="0"/>
        <w:spacing w:after="0" w:line="240" w:lineRule="auto"/>
        <w:ind w:left="709" w:hanging="425"/>
        <w:jc w:val="both"/>
        <w:rPr>
          <w:rFonts w:ascii="Blogger Sans" w:hAnsi="Blogger Sans" w:cs="Arial"/>
          <w:iCs/>
          <w:color w:val="000000"/>
        </w:rPr>
      </w:pPr>
      <w:r w:rsidRPr="00020569">
        <w:rPr>
          <w:rFonts w:ascii="Blogger Sans" w:hAnsi="Blogger Sans" w:cs="Arial"/>
          <w:bCs/>
          <w:color w:val="000000"/>
        </w:rPr>
        <w:t>przygotowanie posiłków</w:t>
      </w:r>
      <w:r w:rsidRPr="00020569">
        <w:rPr>
          <w:rFonts w:ascii="Blogger Sans" w:hAnsi="Blogger Sans" w:cs="Arial"/>
          <w:iCs/>
          <w:color w:val="000000"/>
        </w:rPr>
        <w:t>,</w:t>
      </w:r>
    </w:p>
    <w:p w:rsidR="00020569" w:rsidRPr="00020569" w:rsidRDefault="00020569" w:rsidP="00C54B43">
      <w:pPr>
        <w:pStyle w:val="Akapitzlist"/>
        <w:numPr>
          <w:ilvl w:val="0"/>
          <w:numId w:val="24"/>
        </w:numPr>
        <w:suppressAutoHyphens/>
        <w:adjustRightInd w:val="0"/>
        <w:snapToGrid w:val="0"/>
        <w:spacing w:after="0" w:line="240" w:lineRule="auto"/>
        <w:ind w:left="709" w:hanging="425"/>
        <w:jc w:val="both"/>
        <w:rPr>
          <w:rFonts w:ascii="Blogger Sans" w:hAnsi="Blogger Sans" w:cs="Arial"/>
          <w:iCs/>
          <w:color w:val="000000"/>
        </w:rPr>
      </w:pPr>
      <w:r w:rsidRPr="00020569">
        <w:rPr>
          <w:rFonts w:ascii="Blogger Sans" w:hAnsi="Blogger Sans" w:cs="Arial"/>
          <w:bCs/>
          <w:color w:val="000000"/>
          <w:sz w:val="24"/>
          <w:szCs w:val="24"/>
        </w:rPr>
        <w:lastRenderedPageBreak/>
        <w:t>dostarczanie posiłków</w:t>
      </w:r>
      <w:r w:rsidRPr="00020569">
        <w:rPr>
          <w:rFonts w:ascii="Blogger Sans" w:hAnsi="Blogger Sans" w:cs="Arial"/>
          <w:iCs/>
          <w:color w:val="000000"/>
          <w:sz w:val="24"/>
          <w:szCs w:val="24"/>
        </w:rPr>
        <w:t>.</w:t>
      </w:r>
    </w:p>
    <w:p w:rsidR="00020569" w:rsidRPr="00020569" w:rsidRDefault="002F777C" w:rsidP="00C54B43">
      <w:pPr>
        <w:pStyle w:val="Akapitzlist"/>
        <w:numPr>
          <w:ilvl w:val="0"/>
          <w:numId w:val="23"/>
        </w:numPr>
        <w:suppressAutoHyphens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iCs/>
          <w:color w:val="000000"/>
          <w:sz w:val="24"/>
          <w:szCs w:val="24"/>
        </w:rPr>
      </w:pPr>
      <w:r w:rsidRPr="00020569">
        <w:rPr>
          <w:rFonts w:ascii="Blogger Sans" w:hAnsi="Blogger Sans" w:cs="Arial"/>
          <w:iCs/>
          <w:color w:val="000000"/>
          <w:sz w:val="24"/>
          <w:szCs w:val="24"/>
        </w:rPr>
        <w:t xml:space="preserve">Sposób dokumentowanie zatrudnienia osób, o których mowa w pkt. 1 Zamawiający wymaga przekazania w terminie 7 dni od dnia zawarcia Umowy oświadczenia Wykonawcy </w:t>
      </w:r>
      <w:r w:rsidR="00020569">
        <w:rPr>
          <w:rFonts w:ascii="Blogger Sans" w:hAnsi="Blogger Sans" w:cs="Arial"/>
          <w:iCs/>
          <w:color w:val="000000"/>
          <w:sz w:val="24"/>
          <w:szCs w:val="24"/>
        </w:rPr>
        <w:t xml:space="preserve">                         </w:t>
      </w:r>
      <w:r w:rsidRPr="00020569">
        <w:rPr>
          <w:rFonts w:ascii="Blogger Sans" w:hAnsi="Blogger Sans" w:cs="Arial"/>
          <w:iCs/>
          <w:color w:val="000000"/>
          <w:sz w:val="24"/>
          <w:szCs w:val="24"/>
        </w:rPr>
        <w:t>o zatrudnieniu na podstawie umowy o pracę osób wykonujących czynności, o których mowa w ust. 2.</w:t>
      </w:r>
    </w:p>
    <w:p w:rsidR="00020569" w:rsidRPr="00020569" w:rsidRDefault="002F777C" w:rsidP="00C54B43">
      <w:pPr>
        <w:pStyle w:val="Akapitzlist"/>
        <w:numPr>
          <w:ilvl w:val="0"/>
          <w:numId w:val="23"/>
        </w:numPr>
        <w:suppressAutoHyphens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iCs/>
          <w:color w:val="000000"/>
          <w:sz w:val="24"/>
          <w:szCs w:val="24"/>
        </w:rPr>
      </w:pPr>
      <w:r w:rsidRPr="00020569">
        <w:rPr>
          <w:rFonts w:ascii="Blogger Sans" w:hAnsi="Blogger Sans" w:cs="Arial"/>
          <w:iCs/>
          <w:color w:val="000000"/>
          <w:sz w:val="24"/>
          <w:szCs w:val="24"/>
        </w:rPr>
        <w:t>W przypadku wątpliwości Zamawiającego co do zatrudnienia na umowę o pracę Zamawiający zastrzega możliwość weryfikacji zatrudnienia przy udziale kontroli Państwowej Inspekcji Pracy.</w:t>
      </w:r>
    </w:p>
    <w:p w:rsidR="00020569" w:rsidRPr="00020569" w:rsidRDefault="002F777C" w:rsidP="00C54B43">
      <w:pPr>
        <w:pStyle w:val="Akapitzlist"/>
        <w:numPr>
          <w:ilvl w:val="0"/>
          <w:numId w:val="23"/>
        </w:numPr>
        <w:suppressAutoHyphens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iCs/>
          <w:color w:val="000000"/>
          <w:sz w:val="24"/>
          <w:szCs w:val="24"/>
        </w:rPr>
      </w:pPr>
      <w:r w:rsidRPr="00020569">
        <w:rPr>
          <w:rFonts w:ascii="Blogger Sans" w:hAnsi="Blogger Sans" w:cs="Arial"/>
          <w:iCs/>
          <w:color w:val="000000"/>
          <w:sz w:val="24"/>
          <w:szCs w:val="24"/>
        </w:rPr>
        <w:t>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dni w okresie realizacji Umowy, w których nie dopełniono przedmiotowego wymogu.</w:t>
      </w:r>
    </w:p>
    <w:p w:rsidR="002F777C" w:rsidRPr="00020569" w:rsidRDefault="002F777C" w:rsidP="00C54B43">
      <w:pPr>
        <w:pStyle w:val="Akapitzlist"/>
        <w:numPr>
          <w:ilvl w:val="0"/>
          <w:numId w:val="23"/>
        </w:numPr>
        <w:suppressAutoHyphens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iCs/>
          <w:color w:val="000000"/>
          <w:sz w:val="24"/>
          <w:szCs w:val="24"/>
        </w:rPr>
      </w:pPr>
      <w:r w:rsidRPr="00020569">
        <w:rPr>
          <w:rFonts w:ascii="Blogger Sans" w:hAnsi="Blogger Sans" w:cs="Arial"/>
          <w:iCs/>
          <w:color w:val="000000"/>
          <w:sz w:val="24"/>
          <w:szCs w:val="24"/>
        </w:rPr>
        <w:t>Wielokrotne naruszenie przez Wykonawcę obowiązków, o których mowa w niniejszym</w:t>
      </w:r>
      <w:r w:rsidRPr="00020569">
        <w:rPr>
          <w:rFonts w:ascii="Blogger Sans" w:hAnsi="Blogger Sans" w:cs="Arial"/>
          <w:iCs/>
          <w:color w:val="000000"/>
          <w:sz w:val="24"/>
          <w:szCs w:val="24"/>
          <w:u w:val="single"/>
        </w:rPr>
        <w:t xml:space="preserve">   </w:t>
      </w:r>
      <w:r w:rsidRPr="00020569">
        <w:rPr>
          <w:rFonts w:ascii="Blogger Sans" w:hAnsi="Blogger Sans" w:cs="Arial"/>
          <w:iCs/>
          <w:color w:val="000000"/>
          <w:sz w:val="24"/>
          <w:szCs w:val="24"/>
        </w:rPr>
        <w:t>paragrafie może stanowić podstawę do odstąpienia od umowy, z przyczyn leżących po stronie Wykonawcy</w:t>
      </w:r>
    </w:p>
    <w:p w:rsidR="002F777C" w:rsidRPr="00020569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Calibri" w:eastAsia="Arial Unicode MS" w:hAnsi="Calibri" w:cs="Calibri"/>
          <w:b/>
          <w:color w:val="000000"/>
        </w:rPr>
        <w:t>§</w:t>
      </w:r>
      <w:r w:rsidRPr="00020569">
        <w:rPr>
          <w:rFonts w:ascii="Blogger Sans" w:eastAsia="Arial Unicode MS" w:hAnsi="Blogger Sans"/>
          <w:b/>
          <w:color w:val="000000"/>
        </w:rPr>
        <w:t xml:space="preserve"> 5</w:t>
      </w:r>
    </w:p>
    <w:p w:rsidR="00020569" w:rsidRPr="00020569" w:rsidRDefault="00020569" w:rsidP="00C54B43">
      <w:pPr>
        <w:autoSpaceDE w:val="0"/>
        <w:autoSpaceDN w:val="0"/>
        <w:adjustRightInd w:val="0"/>
        <w:snapToGrid w:val="0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Blogger Sans" w:eastAsia="Arial Unicode MS" w:hAnsi="Blogger Sans" w:cs="Calibri"/>
          <w:b/>
          <w:color w:val="000000"/>
        </w:rPr>
        <w:t>Kontrola</w:t>
      </w:r>
    </w:p>
    <w:p w:rsidR="002F777C" w:rsidRPr="00020569" w:rsidRDefault="002F777C" w:rsidP="00C54B43">
      <w:pPr>
        <w:numPr>
          <w:ilvl w:val="6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</w:rPr>
        <w:t xml:space="preserve">Zamawiającemu przysługuje prawo do przeprowadzania kontroli wykonania usługi określonej w umowie. W tym celu Wykonawca zobowiązany jest zapewnić Zamawiającemu dostęp do wszelkich dokumentów na okoliczność przestrzegania wykonania usługi zgodnie </w:t>
      </w:r>
      <w:r w:rsidR="00020569" w:rsidRPr="00020569">
        <w:rPr>
          <w:rFonts w:ascii="Blogger Sans" w:hAnsi="Blogger Sans"/>
          <w:color w:val="000000"/>
        </w:rPr>
        <w:t xml:space="preserve">                              </w:t>
      </w:r>
      <w:r w:rsidRPr="00020569">
        <w:rPr>
          <w:rFonts w:ascii="Blogger Sans" w:hAnsi="Blogger Sans"/>
          <w:color w:val="000000"/>
        </w:rPr>
        <w:t xml:space="preserve">z prawem i wymaganiami w tym m.in. zapewnienia przez cały okres </w:t>
      </w:r>
      <w:r w:rsidRPr="00020569">
        <w:rPr>
          <w:rFonts w:ascii="Blogger Sans" w:hAnsi="Blogger Sans"/>
        </w:rPr>
        <w:t xml:space="preserve">trwania umowy minimalnego procentowego wskaźnika zatrudnienia osób wskazanych w art. 94 ust. 1 </w:t>
      </w:r>
      <w:r w:rsidR="00020569" w:rsidRPr="00020569">
        <w:rPr>
          <w:rFonts w:ascii="Blogger Sans" w:hAnsi="Blogger Sans"/>
        </w:rPr>
        <w:t xml:space="preserve">ustawy </w:t>
      </w:r>
      <w:r w:rsidRPr="00020569">
        <w:rPr>
          <w:rFonts w:ascii="Blogger Sans" w:hAnsi="Blogger Sans"/>
        </w:rPr>
        <w:t>PZP, udostępniania</w:t>
      </w:r>
      <w:r w:rsidRPr="00020569">
        <w:rPr>
          <w:rFonts w:ascii="Blogger Sans" w:hAnsi="Blogger Sans" w:cs="Garamond"/>
        </w:rPr>
        <w:t xml:space="preserve"> pomieszczeń oraz ich wyposażenia, wykonywania badań sprawdzających jakość przygotowywanych posiłków, pod względem gramatury, temperatury, zgodności z ustalonym jadłospisem, itp. oraz innymi warunkami wynikającymi umowy.</w:t>
      </w:r>
    </w:p>
    <w:p w:rsidR="002F777C" w:rsidRPr="00020569" w:rsidRDefault="002F777C" w:rsidP="00C54B43">
      <w:pPr>
        <w:numPr>
          <w:ilvl w:val="6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</w:rPr>
        <w:t>Wykonawca ponosi pełną odpowiedzialność z tytułu realizacji umowy, m. in. wynikającą ze złej jakości wykonania przedmiotu umowy np. w przypadku zatruć pokarmowych.</w:t>
      </w:r>
    </w:p>
    <w:p w:rsidR="002F777C" w:rsidRPr="00020569" w:rsidRDefault="002F777C" w:rsidP="00C54B43">
      <w:pPr>
        <w:numPr>
          <w:ilvl w:val="6"/>
          <w:numId w:val="7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</w:rPr>
        <w:t>Wykonawca ponosi</w:t>
      </w:r>
      <w:r w:rsidR="00020569" w:rsidRPr="00020569">
        <w:rPr>
          <w:rFonts w:ascii="Blogger Sans" w:hAnsi="Blogger Sans"/>
          <w:color w:val="000000"/>
        </w:rPr>
        <w:t xml:space="preserve"> pełną odpowiedzialność cywilną </w:t>
      </w:r>
      <w:r w:rsidRPr="00020569">
        <w:rPr>
          <w:rFonts w:ascii="Blogger Sans" w:hAnsi="Blogger Sans"/>
          <w:color w:val="000000"/>
        </w:rPr>
        <w:t>z tytułu niewykonania lub nienależytego wykonania przedmiotu umowy.</w:t>
      </w:r>
    </w:p>
    <w:p w:rsidR="002F777C" w:rsidRPr="00020569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Calibri" w:eastAsia="Arial Unicode MS" w:hAnsi="Calibri" w:cs="Calibri"/>
          <w:b/>
          <w:color w:val="000000"/>
        </w:rPr>
        <w:t>§</w:t>
      </w:r>
      <w:r w:rsidRPr="00020569">
        <w:rPr>
          <w:rFonts w:ascii="Blogger Sans" w:eastAsia="Arial Unicode MS" w:hAnsi="Blogger Sans"/>
          <w:b/>
          <w:color w:val="000000"/>
        </w:rPr>
        <w:t xml:space="preserve"> 6</w:t>
      </w:r>
    </w:p>
    <w:p w:rsidR="00020569" w:rsidRPr="00020569" w:rsidRDefault="00020569" w:rsidP="00C54B43">
      <w:pPr>
        <w:autoSpaceDE w:val="0"/>
        <w:autoSpaceDN w:val="0"/>
        <w:adjustRightInd w:val="0"/>
        <w:snapToGrid w:val="0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Blogger Sans" w:eastAsia="Arial Unicode MS" w:hAnsi="Blogger Sans"/>
          <w:b/>
          <w:color w:val="000000"/>
        </w:rPr>
        <w:t>Wynagrodzenie</w:t>
      </w:r>
    </w:p>
    <w:p w:rsidR="00020569" w:rsidRPr="00020569" w:rsidRDefault="00020569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Maksymalne wynagrodzenie łączne z tytułu wykonywania przedmiotu umowy nie może przekroczyć ł</w:t>
      </w:r>
      <w:r w:rsidRPr="00020569">
        <w:rPr>
          <w:rFonts w:ascii="Blogger Sans" w:eastAsia="Arial Unicode MS" w:hAnsi="Blogger Sans"/>
          <w:color w:val="000000"/>
          <w:sz w:val="24"/>
          <w:szCs w:val="24"/>
        </w:rPr>
        <w:t xml:space="preserve">ącznej </w:t>
      </w:r>
      <w:r w:rsidRPr="00020569">
        <w:rPr>
          <w:rFonts w:ascii="Blogger Sans" w:hAnsi="Blogger Sans"/>
          <w:color w:val="000000"/>
          <w:sz w:val="24"/>
          <w:szCs w:val="24"/>
        </w:rPr>
        <w:t>kwoty ……</w:t>
      </w:r>
      <w:r>
        <w:rPr>
          <w:rFonts w:ascii="Blogger Sans" w:hAnsi="Blogger Sans"/>
          <w:color w:val="000000"/>
          <w:sz w:val="24"/>
          <w:szCs w:val="24"/>
        </w:rPr>
        <w:t>………………..</w:t>
      </w:r>
      <w:r w:rsidRPr="00020569">
        <w:rPr>
          <w:rFonts w:ascii="Blogger Sans" w:hAnsi="Blogger Sans"/>
          <w:color w:val="000000"/>
          <w:sz w:val="24"/>
          <w:szCs w:val="24"/>
        </w:rPr>
        <w:t>…………… zł brutto (wraz z podatkiem VAT) (słownie: ………………………….. 00/100)</w:t>
      </w:r>
      <w:r>
        <w:rPr>
          <w:rFonts w:ascii="Blogger Sans" w:hAnsi="Blogger Sans"/>
          <w:color w:val="000000"/>
          <w:sz w:val="24"/>
          <w:szCs w:val="24"/>
        </w:rPr>
        <w:t xml:space="preserve">, </w:t>
      </w:r>
      <w:r w:rsidRPr="00020569">
        <w:rPr>
          <w:rFonts w:ascii="Blogger Sans" w:hAnsi="Blogger Sans"/>
          <w:color w:val="000000"/>
          <w:sz w:val="24"/>
          <w:szCs w:val="24"/>
        </w:rPr>
        <w:t>w tym:</w:t>
      </w:r>
    </w:p>
    <w:p w:rsidR="00020569" w:rsidRPr="00020569" w:rsidRDefault="00020569" w:rsidP="00C54B43">
      <w:pPr>
        <w:pStyle w:val="Akapitzlist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 programu „Posiłek w szkole i w domu” - ………………………………… zł brutto, o którym mowa w </w:t>
      </w:r>
      <w:r w:rsidRPr="00020569">
        <w:rPr>
          <w:rFonts w:ascii="Courier New" w:hAnsi="Courier New" w:cs="Courier New"/>
          <w:color w:val="000000"/>
          <w:sz w:val="24"/>
          <w:szCs w:val="24"/>
        </w:rPr>
        <w:t>§</w:t>
      </w:r>
      <w:r w:rsidRPr="00020569">
        <w:rPr>
          <w:rFonts w:ascii="Blogger Sans" w:hAnsi="Blogger Sans" w:cs="Blogger Sans"/>
          <w:color w:val="000000"/>
          <w:sz w:val="24"/>
          <w:szCs w:val="24"/>
        </w:rPr>
        <w:t xml:space="preserve"> 1 ust. 1 pkt</w:t>
      </w:r>
      <w:r>
        <w:rPr>
          <w:rFonts w:ascii="Blogger Sans" w:hAnsi="Blogger Sans" w:cs="Blogger Sans"/>
          <w:color w:val="000000"/>
          <w:sz w:val="24"/>
          <w:szCs w:val="24"/>
        </w:rPr>
        <w:t>.</w:t>
      </w:r>
      <w:r w:rsidRPr="00020569">
        <w:rPr>
          <w:rFonts w:ascii="Blogger Sans" w:hAnsi="Blogger Sans" w:cs="Blogger Sans"/>
          <w:color w:val="000000"/>
          <w:sz w:val="24"/>
          <w:szCs w:val="24"/>
        </w:rPr>
        <w:t xml:space="preserve"> a i b,</w:t>
      </w:r>
    </w:p>
    <w:p w:rsidR="00020569" w:rsidRPr="00020569" w:rsidRDefault="00020569" w:rsidP="00C54B43">
      <w:pPr>
        <w:pStyle w:val="Akapitzlist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posiłki w szkołach i przedszkolach poza programem ………………………………………….. zł brutto, o których mowa w </w:t>
      </w:r>
      <w:r w:rsidRPr="00020569">
        <w:rPr>
          <w:rFonts w:ascii="Courier New" w:hAnsi="Courier New" w:cs="Courier New"/>
          <w:color w:val="000000"/>
          <w:sz w:val="24"/>
          <w:szCs w:val="24"/>
        </w:rPr>
        <w:t>§</w:t>
      </w:r>
      <w:r w:rsidRPr="00020569">
        <w:rPr>
          <w:rFonts w:ascii="Blogger Sans" w:hAnsi="Blogger Sans" w:cs="Blogger Sans"/>
          <w:color w:val="000000"/>
          <w:sz w:val="24"/>
          <w:szCs w:val="24"/>
        </w:rPr>
        <w:t>1 ust 1 pkt</w:t>
      </w:r>
      <w:r>
        <w:rPr>
          <w:rFonts w:ascii="Blogger Sans" w:hAnsi="Blogger Sans" w:cs="Blogger Sans"/>
          <w:color w:val="000000"/>
          <w:sz w:val="24"/>
          <w:szCs w:val="24"/>
        </w:rPr>
        <w:t>.</w:t>
      </w:r>
      <w:r w:rsidRPr="00020569">
        <w:rPr>
          <w:rFonts w:ascii="Blogger Sans" w:hAnsi="Blogger Sans" w:cs="Blogger Sans"/>
          <w:color w:val="000000"/>
          <w:sz w:val="24"/>
          <w:szCs w:val="24"/>
        </w:rPr>
        <w:t xml:space="preserve"> c.</w:t>
      </w:r>
    </w:p>
    <w:p w:rsidR="007227C4" w:rsidRPr="007227C4" w:rsidRDefault="00020569" w:rsidP="007227C4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Cen</w:t>
      </w:r>
      <w:r w:rsidR="007227C4">
        <w:rPr>
          <w:rFonts w:ascii="Blogger Sans" w:hAnsi="Blogger Sans"/>
          <w:color w:val="000000"/>
          <w:sz w:val="24"/>
          <w:szCs w:val="24"/>
        </w:rPr>
        <w:t>y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jednostkow</w:t>
      </w:r>
      <w:r w:rsidR="007227C4">
        <w:rPr>
          <w:rFonts w:ascii="Blogger Sans" w:hAnsi="Blogger Sans"/>
          <w:color w:val="000000"/>
          <w:sz w:val="24"/>
          <w:szCs w:val="24"/>
        </w:rPr>
        <w:t>e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brutto za:</w:t>
      </w:r>
    </w:p>
    <w:p w:rsidR="00020569" w:rsidRDefault="00020569" w:rsidP="00C54B43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</w:rPr>
        <w:t xml:space="preserve">śniadanie </w:t>
      </w:r>
      <w:r>
        <w:rPr>
          <w:rFonts w:ascii="Blogger Sans" w:hAnsi="Blogger Sans"/>
          <w:color w:val="000000"/>
        </w:rPr>
        <w:t>–</w:t>
      </w:r>
      <w:r w:rsidRPr="00020569">
        <w:rPr>
          <w:rFonts w:ascii="Blogger Sans" w:hAnsi="Blogger Sans"/>
          <w:color w:val="000000"/>
        </w:rPr>
        <w:t xml:space="preserve"> dla dzieci z przedszkola, oddziałów przedszkolnych …………..….. zł</w:t>
      </w:r>
      <w:r>
        <w:rPr>
          <w:rFonts w:ascii="Blogger Sans" w:hAnsi="Blogger Sans"/>
          <w:color w:val="000000"/>
        </w:rPr>
        <w:t>,</w:t>
      </w:r>
    </w:p>
    <w:p w:rsidR="00020569" w:rsidRPr="00020569" w:rsidRDefault="00020569" w:rsidP="00C54B43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obiad </w:t>
      </w:r>
      <w:r>
        <w:rPr>
          <w:rFonts w:ascii="Blogger Sans" w:hAnsi="Blogger Sans"/>
          <w:color w:val="000000"/>
          <w:sz w:val="24"/>
          <w:szCs w:val="24"/>
        </w:rPr>
        <w:t>–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zupa dla dzieci z przedszkola, oddziałów przedszkolnych </w:t>
      </w:r>
      <w:r w:rsidRPr="00020569">
        <w:rPr>
          <w:rFonts w:ascii="Blogger Sans" w:hAnsi="Blogger Sans"/>
          <w:color w:val="000000"/>
        </w:rPr>
        <w:t>……………..</w:t>
      </w:r>
      <w:r w:rsidRPr="00020569">
        <w:rPr>
          <w:rFonts w:ascii="Blogger Sans" w:hAnsi="Blogger Sans"/>
          <w:color w:val="000000"/>
          <w:sz w:val="24"/>
          <w:szCs w:val="24"/>
        </w:rPr>
        <w:t>….. zł,</w:t>
      </w:r>
    </w:p>
    <w:p w:rsidR="00020569" w:rsidRPr="00020569" w:rsidRDefault="00020569" w:rsidP="00C54B43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obiad – II danie dla dzieci z przedszkola, oddziałów przedszkolnych </w:t>
      </w:r>
      <w:r w:rsidRPr="00020569">
        <w:rPr>
          <w:rFonts w:ascii="Blogger Sans" w:hAnsi="Blogger Sans"/>
          <w:color w:val="000000"/>
        </w:rPr>
        <w:t>……………..</w:t>
      </w:r>
      <w:r w:rsidRPr="00020569">
        <w:rPr>
          <w:rFonts w:ascii="Blogger Sans" w:hAnsi="Blogger Sans"/>
          <w:color w:val="000000"/>
          <w:sz w:val="24"/>
          <w:szCs w:val="24"/>
        </w:rPr>
        <w:t>….. zł,</w:t>
      </w:r>
    </w:p>
    <w:p w:rsidR="00020569" w:rsidRPr="00020569" w:rsidRDefault="00020569" w:rsidP="00C54B43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lastRenderedPageBreak/>
        <w:t xml:space="preserve">podwieczorek - dla dzieci z  przedszkola, oddziałów przedszkolnych </w:t>
      </w:r>
      <w:r w:rsidRPr="00020569">
        <w:rPr>
          <w:rFonts w:ascii="Blogger Sans" w:hAnsi="Blogger Sans"/>
          <w:color w:val="000000"/>
        </w:rPr>
        <w:t>……………..</w:t>
      </w:r>
      <w:r w:rsidRPr="00020569">
        <w:rPr>
          <w:rFonts w:ascii="Blogger Sans" w:hAnsi="Blogger Sans"/>
          <w:color w:val="000000"/>
          <w:sz w:val="24"/>
          <w:szCs w:val="24"/>
        </w:rPr>
        <w:t>….. zł</w:t>
      </w:r>
    </w:p>
    <w:p w:rsidR="00020569" w:rsidRPr="00020569" w:rsidRDefault="00020569" w:rsidP="00C54B43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t>obiad – zupa  dla dzieci/uczniów  szkół</w:t>
      </w:r>
      <w:r w:rsidR="009D25C6">
        <w:rPr>
          <w:rFonts w:ascii="Blogger Sans" w:hAnsi="Blogger Sans"/>
          <w:color w:val="000000"/>
          <w:sz w:val="24"/>
          <w:szCs w:val="24"/>
        </w:rPr>
        <w:t>/ osób dorosłych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, obejmuje również ferie </w:t>
      </w:r>
      <w:r>
        <w:rPr>
          <w:rFonts w:ascii="Blogger Sans" w:hAnsi="Blogger Sans"/>
          <w:color w:val="000000"/>
          <w:sz w:val="24"/>
          <w:szCs w:val="24"/>
        </w:rPr>
        <w:t>……………………..</w:t>
      </w:r>
      <w:r w:rsidRPr="00020569">
        <w:rPr>
          <w:rFonts w:ascii="Blogger Sans" w:hAnsi="Blogger Sans"/>
          <w:color w:val="000000"/>
          <w:sz w:val="24"/>
          <w:szCs w:val="24"/>
        </w:rPr>
        <w:t>…. zł,</w:t>
      </w:r>
    </w:p>
    <w:p w:rsidR="00020569" w:rsidRPr="00020569" w:rsidRDefault="00020569" w:rsidP="00C54B43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t>obiad – II danie dla dzieci/uczniów szkół</w:t>
      </w:r>
      <w:r w:rsidR="009D25C6">
        <w:rPr>
          <w:rFonts w:ascii="Blogger Sans" w:hAnsi="Blogger Sans"/>
          <w:color w:val="000000"/>
          <w:sz w:val="24"/>
          <w:szCs w:val="24"/>
        </w:rPr>
        <w:t>/ osób dorosłych</w:t>
      </w:r>
      <w:r w:rsidRPr="00020569">
        <w:rPr>
          <w:rFonts w:ascii="Blogger Sans" w:hAnsi="Blogger Sans"/>
          <w:color w:val="000000"/>
          <w:sz w:val="24"/>
          <w:szCs w:val="24"/>
        </w:rPr>
        <w:t>, obejmuje również ferie …</w:t>
      </w:r>
      <w:r>
        <w:rPr>
          <w:rFonts w:ascii="Blogger Sans" w:hAnsi="Blogger Sans"/>
          <w:color w:val="000000"/>
          <w:sz w:val="24"/>
          <w:szCs w:val="24"/>
        </w:rPr>
        <w:t>…………………..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zł,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Ceny jednostkowe brutto określone w ust. 2 będą stałe przez cały okres obowiązywania umowy.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Stawka podatku VAT na dzień podpisania umowy będzie naliczana zgodnie                        z obowiązującymi przepisami.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Wynagrodzenie określone w ust. 1 zawiera wszystkie koszty związane z realizacją przedmiotu umowy wprost lub pośrednio określone niniejszą umową, w tym między innymi: wszelkie opłaty i podatki naliczone zgodnie z obowiązującymi przepisami.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Ostateczna wartość i zakres przedmiotu umowy zależeć będzie od bieżących potrzeb. </w:t>
      </w:r>
      <w:r w:rsidRPr="00020569">
        <w:rPr>
          <w:rFonts w:ascii="Blogger Sans" w:hAnsi="Blogger Sans"/>
          <w:sz w:val="24"/>
          <w:szCs w:val="24"/>
        </w:rPr>
        <w:t xml:space="preserve"> 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Wobec tego Zamawiający zastrzega sobie prawo do zmian ilości elementów rozliczeniowych na zasadach opisanych w par. 11 ust. 3 pkt. 1.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 sytuacjach określonych w ust 6 Zamawiający pomniejsza kwotę wynagrodzenia określoną w ust. 1 o wartość usług niewykonanych. Podstawą wyceny usług niewykonanych będą ceny jednostkowe określone w </w:t>
      </w:r>
      <w:r w:rsidRPr="00020569">
        <w:rPr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6 ust.</w:t>
      </w:r>
      <w:r w:rsidR="00020569">
        <w:rPr>
          <w:rFonts w:ascii="Blogger Sans" w:hAnsi="Blogger Sans"/>
          <w:color w:val="000000"/>
          <w:sz w:val="24"/>
          <w:szCs w:val="24"/>
        </w:rPr>
        <w:t xml:space="preserve"> </w:t>
      </w:r>
      <w:r w:rsidRPr="00020569">
        <w:rPr>
          <w:rFonts w:ascii="Blogger Sans" w:hAnsi="Blogger Sans"/>
          <w:color w:val="000000"/>
          <w:sz w:val="24"/>
          <w:szCs w:val="24"/>
        </w:rPr>
        <w:t>2</w:t>
      </w:r>
      <w:r w:rsidR="00020569">
        <w:rPr>
          <w:rFonts w:ascii="Blogger Sans" w:hAnsi="Blogger Sans"/>
          <w:color w:val="000000"/>
          <w:sz w:val="24"/>
          <w:szCs w:val="24"/>
        </w:rPr>
        <w:t>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Wykonawcy nie przysługuje żadne roszczenie w stosunku do Zamawiającego                            w przypadku wystąpienia okoliczności określonych w ust. 7.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Zamawiający zapłaci Wykonawcy należne mu wynagrodzenie wyłącznie za należycie, faktycznie wykonane usługi.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Zamawiający rozlicza się z Wykonawcą za realizację przedmiotu umowy na podstawie cen jednostkowych podanych w </w:t>
      </w:r>
      <w:r w:rsidRPr="00020569">
        <w:rPr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6 ust.2 niniejszej umowy oraz faktycznie zrealizowanego w rozliczanym miesiącu zakresu usługi.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Gminny Ośrodek Pomocy Społecznej sporządza listy uczniów/dzieci kwalifikujących się do dożywiania w ramach programu „Posiłek w szkole i w domu” i przekazuje je szkołom, które na tej podstawie składają Wykonawcy zamówienie.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Gminny Ośrodek Pomocy Społecznej sporządza listy osób dorosłych kwalifikujących się do dożywiania w ramach programu „Posiłek w szkole i w domu” i przekazuje Wykonawcy, który na tej podstawie przygotowuje i dostarcza posiłki.</w:t>
      </w:r>
    </w:p>
    <w:p w:rsidR="00020569" w:rsidRPr="00020569" w:rsidRDefault="00020569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Po upływie każdego miesiąca kalendarzowego nie później jednak niż do 5-do dnia miesiąca następującego po miesiącu rozliczeniowym </w:t>
      </w:r>
      <w:r>
        <w:rPr>
          <w:rFonts w:ascii="Blogger Sans" w:hAnsi="Blogger Sans"/>
          <w:color w:val="000000"/>
          <w:sz w:val="24"/>
          <w:szCs w:val="24"/>
        </w:rPr>
        <w:t xml:space="preserve">dyrektorzy szkół, przedszkoli i </w:t>
      </w:r>
      <w:r w:rsidRPr="00020569">
        <w:rPr>
          <w:rFonts w:ascii="Blogger Sans" w:hAnsi="Blogger Sans"/>
          <w:color w:val="000000"/>
          <w:sz w:val="24"/>
          <w:szCs w:val="24"/>
        </w:rPr>
        <w:t>punktów przedszkolnych przekazują do Wykonawcy ilościowe zestawienie wydanych uczniom/dzieciom posiłków według wzoru stanowiącego załącznik nr 2 do umowy.</w:t>
      </w:r>
    </w:p>
    <w:p w:rsidR="00020569" w:rsidRDefault="00020569" w:rsidP="00C54B43">
      <w:pPr>
        <w:pStyle w:val="Akapitzlist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Wykonawca wystawia faktury VAT do 10. dnia każdego miesiąca za miesiąc poprzedni </w:t>
      </w:r>
      <w:r>
        <w:rPr>
          <w:rFonts w:ascii="Blogger Sans" w:hAnsi="Blogger Sans"/>
          <w:color w:val="000000"/>
          <w:sz w:val="24"/>
          <w:szCs w:val="24"/>
        </w:rPr>
        <w:t xml:space="preserve">                </w:t>
      </w:r>
      <w:r w:rsidRPr="00020569">
        <w:rPr>
          <w:rFonts w:ascii="Blogger Sans" w:hAnsi="Blogger Sans"/>
          <w:color w:val="000000"/>
          <w:sz w:val="24"/>
          <w:szCs w:val="24"/>
        </w:rPr>
        <w:t>i niezwłocznie składa ją w odpowiednio w siedzibie podmiotów wskazanych w pkt</w:t>
      </w:r>
      <w:r>
        <w:rPr>
          <w:rFonts w:ascii="Blogger Sans" w:hAnsi="Blogger Sans"/>
          <w:color w:val="000000"/>
          <w:sz w:val="24"/>
          <w:szCs w:val="24"/>
        </w:rPr>
        <w:t>.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2 </w:t>
      </w:r>
      <w:r>
        <w:rPr>
          <w:rFonts w:ascii="Blogger Sans" w:hAnsi="Blogger Sans"/>
          <w:color w:val="000000"/>
          <w:sz w:val="24"/>
          <w:szCs w:val="24"/>
        </w:rPr>
        <w:t xml:space="preserve">                 </w:t>
      </w:r>
      <w:r w:rsidRPr="00020569">
        <w:rPr>
          <w:rFonts w:ascii="Blogger Sans" w:hAnsi="Blogger Sans"/>
          <w:color w:val="000000"/>
          <w:sz w:val="24"/>
          <w:szCs w:val="24"/>
        </w:rPr>
        <w:t>i pkt</w:t>
      </w:r>
      <w:r>
        <w:rPr>
          <w:rFonts w:ascii="Blogger Sans" w:hAnsi="Blogger Sans"/>
          <w:color w:val="000000"/>
          <w:sz w:val="24"/>
          <w:szCs w:val="24"/>
        </w:rPr>
        <w:t>.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3. Do faktury załącza zestawienie, o którym mowa ust. 13. </w:t>
      </w:r>
    </w:p>
    <w:p w:rsidR="00020569" w:rsidRDefault="00020569" w:rsidP="00C54B43">
      <w:pPr>
        <w:pStyle w:val="Akapitzlist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Płatnikiem wynagrodzenia za wykonanie usługi z programu „Posiłek w szkole </w:t>
      </w:r>
      <w:r>
        <w:rPr>
          <w:rFonts w:ascii="Blogger Sans" w:hAnsi="Blogger Sans"/>
          <w:color w:val="000000"/>
          <w:sz w:val="24"/>
          <w:szCs w:val="24"/>
        </w:rPr>
        <w:t xml:space="preserve">                        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i w domu”, o której mowa </w:t>
      </w:r>
      <w:r w:rsidRPr="00020569">
        <w:rPr>
          <w:rFonts w:ascii="Times New Roman" w:hAnsi="Times New Roman"/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>1 ust. 1 pkt</w:t>
      </w:r>
      <w:r>
        <w:rPr>
          <w:rFonts w:ascii="Blogger Sans" w:hAnsi="Blogger Sans"/>
          <w:color w:val="000000"/>
          <w:sz w:val="24"/>
          <w:szCs w:val="24"/>
        </w:rPr>
        <w:t>.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a i b, jest Gminny Ośrodek Pomocy Społecznej w Sierakowicach, ul. Lęborska 34, 83-340 Sierakowice,</w:t>
      </w:r>
    </w:p>
    <w:p w:rsidR="00020569" w:rsidRPr="00020569" w:rsidRDefault="00020569" w:rsidP="00C54B43">
      <w:pPr>
        <w:pStyle w:val="Akapitzlist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Płatnikiem wynagrodzenia za wykonanie usługi </w:t>
      </w:r>
      <w:r>
        <w:rPr>
          <w:rFonts w:ascii="Blogger Sans" w:hAnsi="Blogger Sans"/>
          <w:color w:val="000000"/>
          <w:sz w:val="24"/>
          <w:szCs w:val="24"/>
        </w:rPr>
        <w:t>–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posiłki w szkole i przedszkolu poza programem, o której mowa </w:t>
      </w:r>
      <w:r w:rsidRPr="00020569">
        <w:rPr>
          <w:rFonts w:ascii="Times New Roman" w:hAnsi="Times New Roman"/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>1 ust. 1 pkt</w:t>
      </w:r>
      <w:r>
        <w:rPr>
          <w:rFonts w:ascii="Blogger Sans" w:hAnsi="Blogger Sans"/>
          <w:color w:val="000000"/>
          <w:sz w:val="24"/>
          <w:szCs w:val="24"/>
        </w:rPr>
        <w:t>.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c, są wg złożonych ilościowych zestawień odpowiednio: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im. Jana Pawła II w Gowidli</w:t>
      </w:r>
      <w:r>
        <w:rPr>
          <w:rFonts w:ascii="Blogger Sans" w:hAnsi="Blogger Sans"/>
          <w:color w:val="000000"/>
          <w:sz w:val="24"/>
          <w:szCs w:val="24"/>
        </w:rPr>
        <w:t>nie, ul. Prymasa Wyszyńskiego 5,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83-341 Gowidlino,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>
        <w:rPr>
          <w:rFonts w:ascii="Blogger Sans" w:hAnsi="Blogger Sans"/>
          <w:color w:val="000000"/>
          <w:sz w:val="24"/>
          <w:szCs w:val="24"/>
        </w:rPr>
        <w:lastRenderedPageBreak/>
        <w:t xml:space="preserve">Szkoła Podstawowa w Jelonku, </w:t>
      </w:r>
      <w:proofErr w:type="spellStart"/>
      <w:r w:rsidRPr="00020569">
        <w:rPr>
          <w:rFonts w:ascii="Blogger Sans" w:hAnsi="Blogger Sans"/>
          <w:color w:val="000000"/>
          <w:sz w:val="24"/>
          <w:szCs w:val="24"/>
        </w:rPr>
        <w:t>Jelonko</w:t>
      </w:r>
      <w:proofErr w:type="spellEnd"/>
      <w:r w:rsidRPr="00020569">
        <w:rPr>
          <w:rFonts w:ascii="Blogger Sans" w:hAnsi="Blogger Sans"/>
          <w:color w:val="000000"/>
          <w:sz w:val="24"/>
          <w:szCs w:val="24"/>
        </w:rPr>
        <w:t xml:space="preserve"> 5, 83-340 Sierakowice</w:t>
      </w:r>
      <w:r>
        <w:rPr>
          <w:rFonts w:ascii="Blogger Sans" w:hAnsi="Blogger Sans"/>
          <w:color w:val="000000"/>
          <w:sz w:val="24"/>
          <w:szCs w:val="24"/>
        </w:rPr>
        <w:t>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Szkoła Podstawowa im. Anastazego Sadowskiego </w:t>
      </w:r>
      <w:r>
        <w:rPr>
          <w:rFonts w:ascii="Blogger Sans" w:hAnsi="Blogger Sans"/>
          <w:color w:val="000000"/>
          <w:sz w:val="24"/>
          <w:szCs w:val="24"/>
        </w:rPr>
        <w:t>w Lisich Jamach, Lisie Jamy 60B,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83-335 Borzestowo,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w Kamienicy Królewskiej ul. Szkolna 19, 83-342 Kamienica Królewska,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w Łyśniewie Sierakowickim, Ły</w:t>
      </w:r>
      <w:r>
        <w:rPr>
          <w:rFonts w:ascii="Blogger Sans" w:hAnsi="Blogger Sans"/>
          <w:color w:val="000000"/>
          <w:sz w:val="24"/>
          <w:szCs w:val="24"/>
        </w:rPr>
        <w:t xml:space="preserve">śniewo Sierakowickie 17,                    </w:t>
      </w:r>
      <w:r w:rsidRPr="00020569">
        <w:rPr>
          <w:rFonts w:ascii="Blogger Sans" w:hAnsi="Blogger Sans"/>
          <w:color w:val="000000"/>
          <w:sz w:val="24"/>
          <w:szCs w:val="24"/>
        </w:rPr>
        <w:t>83-340 Sierakowice,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w Mojuszu, Mojusz 23, 83-334 Miechucino,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im. Bernarda Sychty w Puzdrowie, Puzdrowo 32, 83-340 Sierakowice,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nr 1  im. F. Ceynowy w Sierakowicach, ul. Kubusia Puchatka 7, 83-340 Sierakowice</w:t>
      </w:r>
      <w:r>
        <w:rPr>
          <w:rFonts w:ascii="Blogger Sans" w:hAnsi="Blogger Sans"/>
          <w:color w:val="000000"/>
          <w:sz w:val="24"/>
          <w:szCs w:val="24"/>
        </w:rPr>
        <w:t>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w Załakowie, Załakowo 5, 83-342 Kamienica Królewska,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Szkoła Podstawowa nr 2 im. Józefa Piłsudskiego w Sierakowicach, ul. Spacerowa 14, 83-340 Sierakowice,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Samorządowe Przedszkole w Sierakowicach, ul. Kubusia Puchatka 5, 83-340 Sierakowice,</w:t>
      </w:r>
    </w:p>
    <w:p w:rsid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Przedszkole nr 2 „Zielony Wiatraczek”, ul. Spacerowa 11, 83-340 Sierakowice,</w:t>
      </w:r>
    </w:p>
    <w:p w:rsidR="00020569" w:rsidRPr="00020569" w:rsidRDefault="00020569" w:rsidP="00C54B43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Szkoła Podstawowa w Tuchlinie, Tuchlino 16B; 83-340 Sierakowice.   </w:t>
      </w:r>
      <w:r w:rsidRPr="00020569">
        <w:rPr>
          <w:rFonts w:ascii="Blogger Sans" w:hAnsi="Blogger Sans"/>
          <w:color w:val="000000"/>
          <w:sz w:val="24"/>
          <w:szCs w:val="24"/>
          <w:highlight w:val="yellow"/>
        </w:rPr>
        <w:t xml:space="preserve">                              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Zapłata za faktury, o których mowa w </w:t>
      </w:r>
      <w:r w:rsidRPr="00020569">
        <w:rPr>
          <w:rFonts w:ascii="Blogger Sans" w:hAnsi="Blogger Sans"/>
          <w:sz w:val="24"/>
          <w:szCs w:val="24"/>
        </w:rPr>
        <w:t>pkt</w:t>
      </w:r>
      <w:r w:rsidR="00020569" w:rsidRPr="00020569">
        <w:rPr>
          <w:rFonts w:ascii="Blogger Sans" w:hAnsi="Blogger Sans"/>
          <w:sz w:val="24"/>
          <w:szCs w:val="24"/>
        </w:rPr>
        <w:t>.</w:t>
      </w:r>
      <w:r w:rsidRPr="00020569">
        <w:rPr>
          <w:rFonts w:ascii="Blogger Sans" w:hAnsi="Blogger Sans"/>
          <w:sz w:val="24"/>
          <w:szCs w:val="24"/>
        </w:rPr>
        <w:t xml:space="preserve"> 14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regulowana jest przelewem w terminie …….. dni od daty otrzymania prawidłowo wystawionej faktury.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Okresem rozliczeniowym jest okres miesięczny.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Za datę dokonania zapłaty uważa się datę obciążenia rachunku Zamawiającego.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 przypadku zwłoki w płatnościach Wykonawca może żądać odsetek ustawowych za każdy dzień zwłoki. </w:t>
      </w:r>
    </w:p>
    <w:p w:rsidR="00020569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Zamawiający zastrzega sobie prawo do potrącenia z wynagrodzenia należnego Wykonawcy </w:t>
      </w:r>
      <w:r w:rsidR="00020569" w:rsidRPr="00020569">
        <w:rPr>
          <w:rFonts w:ascii="Blogger Sans" w:hAnsi="Blogger Sans"/>
          <w:color w:val="000000"/>
          <w:sz w:val="24"/>
          <w:szCs w:val="24"/>
        </w:rPr>
        <w:t xml:space="preserve">              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z tytułu realizacji niniejszej umowy ewentualnych roszczeń z tytułu szkód i kar umownych. </w:t>
      </w:r>
    </w:p>
    <w:p w:rsidR="002F777C" w:rsidRPr="00020569" w:rsidRDefault="002F777C" w:rsidP="00C54B43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284" w:hanging="426"/>
        <w:jc w:val="both"/>
        <w:rPr>
          <w:rFonts w:ascii="Blogger Sans" w:eastAsia="Arial Unicode M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 przypadku, gdy w danym miesiącu kalendarzowym przedmiot umowy lub jego jakakolwiek część, nie będą realizowane w wymiarze całego miesiąca wynagrodzenie za dany miesiąc zostanie obliczone</w:t>
      </w:r>
      <w:r w:rsidR="00020569" w:rsidRPr="00020569">
        <w:rPr>
          <w:rFonts w:ascii="Blogger Sans" w:hAnsi="Blogger Sans"/>
          <w:color w:val="000000"/>
          <w:sz w:val="24"/>
          <w:szCs w:val="24"/>
        </w:rPr>
        <w:t xml:space="preserve"> za faktycznie wykonane usługi.</w:t>
      </w:r>
    </w:p>
    <w:p w:rsidR="002F777C" w:rsidRPr="00020569" w:rsidRDefault="002F777C" w:rsidP="00C54B43">
      <w:pPr>
        <w:autoSpaceDE w:val="0"/>
        <w:autoSpaceDN w:val="0"/>
        <w:adjustRightInd w:val="0"/>
        <w:snapToGrid w:val="0"/>
        <w:ind w:right="17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Calibri" w:eastAsia="Arial Unicode MS" w:hAnsi="Calibri" w:cs="Calibri"/>
          <w:b/>
          <w:color w:val="000000"/>
        </w:rPr>
        <w:t>§</w:t>
      </w:r>
      <w:r w:rsidRPr="00020569">
        <w:rPr>
          <w:rFonts w:ascii="Blogger Sans" w:eastAsia="Arial Unicode MS" w:hAnsi="Blogger Sans"/>
          <w:b/>
          <w:color w:val="000000"/>
        </w:rPr>
        <w:t xml:space="preserve"> 7</w:t>
      </w:r>
    </w:p>
    <w:p w:rsidR="00020569" w:rsidRPr="00020569" w:rsidRDefault="00020569" w:rsidP="00C54B43">
      <w:pPr>
        <w:autoSpaceDE w:val="0"/>
        <w:autoSpaceDN w:val="0"/>
        <w:adjustRightInd w:val="0"/>
        <w:snapToGrid w:val="0"/>
        <w:ind w:right="17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Blogger Sans" w:eastAsia="Arial Unicode MS" w:hAnsi="Blogger Sans"/>
          <w:b/>
          <w:color w:val="000000"/>
        </w:rPr>
        <w:t>Kary umowne</w:t>
      </w:r>
    </w:p>
    <w:p w:rsidR="00020569" w:rsidRPr="00020569" w:rsidRDefault="002F777C" w:rsidP="00C54B43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Strony ustanawiają odpowiedzialność za niewykonanie lub nienależyte wykonanie zobowiązania, na niżej opisanych zasadach.</w:t>
      </w:r>
    </w:p>
    <w:p w:rsidR="00020569" w:rsidRPr="00020569" w:rsidRDefault="00020569" w:rsidP="00C54B43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Wykonawca zapłaci Zamawiającemu karę umowną:</w:t>
      </w:r>
    </w:p>
    <w:p w:rsidR="00020569" w:rsidRDefault="00020569" w:rsidP="00C54B43">
      <w:pPr>
        <w:pStyle w:val="Akapitzlist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</w:rPr>
        <w:t xml:space="preserve">za każdy dzień zwłoki w wykonaniu przedmiotu umowy w stosunku do terminu wyznaczonego przez Zamawiającego w pisemnym wezwaniu skierowanym do Wykonawcy, w wysokości 0,2 % wynagrodzenia brutto określonego w </w:t>
      </w:r>
      <w:r w:rsidRPr="00020569">
        <w:rPr>
          <w:color w:val="000000"/>
        </w:rPr>
        <w:t>§</w:t>
      </w:r>
      <w:r w:rsidRPr="00020569">
        <w:rPr>
          <w:rFonts w:ascii="Blogger Sans" w:hAnsi="Blogger Sans"/>
          <w:color w:val="000000"/>
        </w:rPr>
        <w:t xml:space="preserve"> 6 ust.1, </w:t>
      </w:r>
    </w:p>
    <w:p w:rsidR="00020569" w:rsidRPr="00020569" w:rsidRDefault="00020569" w:rsidP="00C54B43">
      <w:pPr>
        <w:pStyle w:val="Akapitzlist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 przypadku zwłoki w stosunku do terminu wyznaczonego przez Zamawiającego w pisemnym wezwaniu, o którym mowa w ust.1 pkt 1, Zamawiający może zlecieć wykonanie zaległej czynności przedmiotu umowy innemu Wykonawcy na koszt Wykonawcy i dodatkowo obciążyć Wykonawcę karą umowną zgodnie z ust.1 pkt 1, licząc do dnia zlecenia wykonania zaległych prac innemu podmiotowi,</w:t>
      </w:r>
    </w:p>
    <w:p w:rsidR="00020569" w:rsidRPr="00020569" w:rsidRDefault="00020569" w:rsidP="00C54B43">
      <w:pPr>
        <w:pStyle w:val="Akapitzlist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za odstąpienie od umowy z przyczyn leżących po stronie Wykonawcy                              w wysokości 10% wynagrodzenia brutto określonego w </w:t>
      </w:r>
      <w:r w:rsidRPr="00020569">
        <w:rPr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6 ust.1.</w:t>
      </w:r>
    </w:p>
    <w:p w:rsidR="00020569" w:rsidRDefault="002F777C" w:rsidP="00C54B43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lastRenderedPageBreak/>
        <w:t xml:space="preserve">Za odstąpienia przez Zamawiającego od Umowy wskutek okoliczności, za które Wykonawca nie ponosi odpowiedzialności, Zamawiający zapłaci Wykonawcy karę umowną w wysokości 10 % wynagrodzenia wymienionego w </w:t>
      </w:r>
      <w:r w:rsidRPr="00020569">
        <w:rPr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6 ust. 1 niniejszej umowy, z wyjątkiem okoliczności określonych w </w:t>
      </w:r>
      <w:r w:rsidRPr="00020569">
        <w:rPr>
          <w:color w:val="000000"/>
          <w:sz w:val="24"/>
          <w:szCs w:val="24"/>
        </w:rPr>
        <w:t>§</w:t>
      </w:r>
      <w:r w:rsidRPr="00020569">
        <w:rPr>
          <w:rFonts w:ascii="Blogger Sans" w:hAnsi="Blogger Sans"/>
          <w:color w:val="000000"/>
          <w:sz w:val="24"/>
          <w:szCs w:val="24"/>
        </w:rPr>
        <w:t xml:space="preserve"> 8 ust. 1 pkt. 1, 2 i 3, w których kara umowna nie przysługuje.</w:t>
      </w:r>
      <w:r w:rsidR="00020569">
        <w:rPr>
          <w:rFonts w:ascii="Blogger Sans" w:hAnsi="Blogger Sans"/>
          <w:color w:val="000000"/>
          <w:sz w:val="24"/>
          <w:szCs w:val="24"/>
        </w:rPr>
        <w:t xml:space="preserve"> </w:t>
      </w:r>
    </w:p>
    <w:p w:rsidR="00020569" w:rsidRPr="00020569" w:rsidRDefault="002F777C" w:rsidP="00C54B43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 w:cs="Arial"/>
          <w:bCs/>
          <w:color w:val="000000"/>
          <w:sz w:val="24"/>
          <w:szCs w:val="24"/>
        </w:rPr>
        <w:t xml:space="preserve">W przypadku niespełnienia przez Wykonawcę lub podwykonawcę wymogu zatrudnienia na podstawie umowy o pracę </w:t>
      </w:r>
      <w:r w:rsidRPr="00020569">
        <w:rPr>
          <w:rFonts w:ascii="Blogger Sans" w:hAnsi="Blogger Sans" w:cs="Arial"/>
          <w:color w:val="000000"/>
          <w:sz w:val="24"/>
          <w:szCs w:val="24"/>
        </w:rPr>
        <w:t xml:space="preserve">w rozumieniu aktualnych przepisów Kodeksu Pracy lub przepisów równoważnych, obowiązujących w innych krajach z wyjątkiem przypadków prawem wyłączonych osób wykonujących wskazane w </w:t>
      </w:r>
      <w:r w:rsidRPr="00020569">
        <w:rPr>
          <w:color w:val="000000"/>
          <w:sz w:val="24"/>
          <w:szCs w:val="24"/>
        </w:rPr>
        <w:t>§</w:t>
      </w:r>
      <w:r w:rsidR="00020569">
        <w:rPr>
          <w:color w:val="000000"/>
          <w:sz w:val="24"/>
          <w:szCs w:val="24"/>
        </w:rPr>
        <w:t xml:space="preserve"> </w:t>
      </w:r>
      <w:r w:rsidRPr="00020569">
        <w:rPr>
          <w:rFonts w:ascii="Blogger Sans" w:hAnsi="Blogger Sans" w:cs="Arial"/>
          <w:color w:val="000000"/>
          <w:sz w:val="24"/>
          <w:szCs w:val="24"/>
        </w:rPr>
        <w:t xml:space="preserve">5 ust. 1 czynności </w:t>
      </w:r>
      <w:r w:rsidR="00020569">
        <w:rPr>
          <w:rFonts w:ascii="Blogger Sans" w:hAnsi="Blogger Sans" w:cs="Arial"/>
          <w:color w:val="000000"/>
          <w:sz w:val="24"/>
          <w:szCs w:val="24"/>
        </w:rPr>
        <w:t>–</w:t>
      </w:r>
      <w:r w:rsidRPr="00020569">
        <w:rPr>
          <w:rFonts w:ascii="Blogger Sans" w:hAnsi="Blogger Sans" w:cs="Arial"/>
          <w:color w:val="000000"/>
          <w:sz w:val="24"/>
          <w:szCs w:val="24"/>
        </w:rPr>
        <w:t xml:space="preserve"> w wysokości 200 zł za każdy dzień zwłoki w zatrudnieniu tych osób.</w:t>
      </w:r>
    </w:p>
    <w:p w:rsidR="00020569" w:rsidRPr="00020569" w:rsidRDefault="002F777C" w:rsidP="00C54B43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Łączna wysokość kar umownych zastrzeżonych w umowie nie może przekroczyć 60% wynagrodzenia określonego w  </w:t>
      </w:r>
      <w:r w:rsidRPr="00020569">
        <w:rPr>
          <w:color w:val="000000"/>
          <w:sz w:val="24"/>
          <w:szCs w:val="24"/>
        </w:rPr>
        <w:t>§</w:t>
      </w:r>
      <w:r w:rsidR="00020569">
        <w:rPr>
          <w:color w:val="000000"/>
          <w:sz w:val="24"/>
          <w:szCs w:val="24"/>
        </w:rPr>
        <w:t xml:space="preserve"> </w:t>
      </w:r>
      <w:r w:rsidRPr="00020569">
        <w:rPr>
          <w:rFonts w:ascii="Blogger Sans" w:hAnsi="Blogger Sans" w:cs="Arial"/>
          <w:color w:val="000000"/>
          <w:sz w:val="24"/>
          <w:szCs w:val="24"/>
        </w:rPr>
        <w:t xml:space="preserve">6 ust. 1. </w:t>
      </w:r>
    </w:p>
    <w:p w:rsidR="002F777C" w:rsidRPr="00020569" w:rsidRDefault="002F777C" w:rsidP="00C54B43">
      <w:pPr>
        <w:pStyle w:val="Akapitzlist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 przypadku poniesienia szkody przewyższającej karę umowną, Zamawiający zastrzega sobie prawo dochodzenia odszkodowania uzupełniającego.</w:t>
      </w:r>
    </w:p>
    <w:p w:rsidR="002F777C" w:rsidRDefault="002F777C" w:rsidP="00C54B43">
      <w:pPr>
        <w:autoSpaceDE w:val="0"/>
        <w:autoSpaceDN w:val="0"/>
        <w:adjustRightInd w:val="0"/>
        <w:snapToGrid w:val="0"/>
        <w:ind w:right="14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Calibri" w:eastAsia="Arial Unicode MS" w:hAnsi="Calibri" w:cs="Calibri"/>
          <w:b/>
          <w:color w:val="000000"/>
        </w:rPr>
        <w:t>§</w:t>
      </w:r>
      <w:r w:rsidRPr="00020569">
        <w:rPr>
          <w:rFonts w:ascii="Blogger Sans" w:eastAsia="Arial Unicode MS" w:hAnsi="Blogger Sans"/>
          <w:b/>
          <w:color w:val="000000"/>
        </w:rPr>
        <w:t xml:space="preserve"> 8</w:t>
      </w:r>
    </w:p>
    <w:p w:rsidR="00020569" w:rsidRPr="00020569" w:rsidRDefault="00020569" w:rsidP="00C54B43">
      <w:pPr>
        <w:autoSpaceDE w:val="0"/>
        <w:autoSpaceDN w:val="0"/>
        <w:adjustRightInd w:val="0"/>
        <w:snapToGrid w:val="0"/>
        <w:ind w:right="14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Blogger Sans" w:eastAsia="Arial Unicode MS" w:hAnsi="Blogger Sans"/>
          <w:b/>
          <w:color w:val="000000"/>
        </w:rPr>
        <w:t>Rozwiązanie umowy</w:t>
      </w:r>
    </w:p>
    <w:p w:rsidR="00020569" w:rsidRPr="00020569" w:rsidRDefault="00020569" w:rsidP="00C54B43">
      <w:pPr>
        <w:pStyle w:val="Akapitzlist"/>
        <w:numPr>
          <w:ilvl w:val="0"/>
          <w:numId w:val="32"/>
        </w:numPr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Zamawiającemu przysługuje prawo odstąpienia od niniejszej umowy w terminie 30 dni  od powzięcia wiadomości o wystąpieniu jednej z następujących okoliczności: </w:t>
      </w:r>
    </w:p>
    <w:p w:rsidR="00020569" w:rsidRPr="00020569" w:rsidRDefault="00020569" w:rsidP="00C54B43">
      <w:pPr>
        <w:pStyle w:val="Akapitzlist"/>
        <w:numPr>
          <w:ilvl w:val="0"/>
          <w:numId w:val="33"/>
        </w:numPr>
        <w:snapToGrid w:val="0"/>
        <w:spacing w:after="0" w:line="240" w:lineRule="auto"/>
        <w:ind w:left="567" w:hanging="283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zawierania niniejszej umowy. W takim przypadku Wykonawca może żądać jedynie wynagrodzenia należnego mu z tytułu faktycznego wykonania części umowy,</w:t>
      </w:r>
    </w:p>
    <w:p w:rsidR="00020569" w:rsidRPr="00020569" w:rsidRDefault="00020569" w:rsidP="00C54B43">
      <w:pPr>
        <w:pStyle w:val="Akapitzlist"/>
        <w:numPr>
          <w:ilvl w:val="0"/>
          <w:numId w:val="33"/>
        </w:numPr>
        <w:snapToGrid w:val="0"/>
        <w:spacing w:after="0" w:line="240" w:lineRule="auto"/>
        <w:ind w:left="567" w:hanging="283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gdy została ogłoszona likwidacja przedsiębiorstwa Wykonawcy lub wykreślenie                          go z rejestru,</w:t>
      </w:r>
    </w:p>
    <w:p w:rsidR="00020569" w:rsidRPr="00020569" w:rsidRDefault="00020569" w:rsidP="00C54B43">
      <w:pPr>
        <w:pStyle w:val="Akapitzlist"/>
        <w:numPr>
          <w:ilvl w:val="0"/>
          <w:numId w:val="33"/>
        </w:numPr>
        <w:snapToGrid w:val="0"/>
        <w:spacing w:after="0" w:line="240" w:lineRule="auto"/>
        <w:ind w:left="567" w:hanging="283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gdy został wydany nakaz zajęcia wierzytelności z tytułu wykonania niniejszej umowy, </w:t>
      </w:r>
    </w:p>
    <w:p w:rsidR="00020569" w:rsidRPr="00020569" w:rsidRDefault="00020569" w:rsidP="00C54B43">
      <w:pPr>
        <w:pStyle w:val="Akapitzlist"/>
        <w:numPr>
          <w:ilvl w:val="0"/>
          <w:numId w:val="33"/>
        </w:numPr>
        <w:snapToGrid w:val="0"/>
        <w:spacing w:after="0" w:line="240" w:lineRule="auto"/>
        <w:ind w:left="567" w:hanging="283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gdy z przyczyn leżących po stronie Wykonawcy:</w:t>
      </w:r>
    </w:p>
    <w:p w:rsidR="00020569" w:rsidRDefault="00020569" w:rsidP="00C54B43">
      <w:pPr>
        <w:pStyle w:val="Akapitzlist"/>
        <w:numPr>
          <w:ilvl w:val="0"/>
          <w:numId w:val="34"/>
        </w:numPr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Wykonawca mimo pisemnego wezwania zamawiającego, zwleka z realizacją przedmiotu umowy co najmniej 3 dni,</w:t>
      </w:r>
    </w:p>
    <w:p w:rsidR="00020569" w:rsidRDefault="00020569" w:rsidP="00C54B43">
      <w:pPr>
        <w:pStyle w:val="Akapitzlist"/>
        <w:numPr>
          <w:ilvl w:val="0"/>
          <w:numId w:val="34"/>
        </w:numPr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Wykonawca nie przystąpił do realizacji przedmiotu umowy lub przerwał jego realizację i nie realizuje go bez uzasadnionej przyczyny, przez okres co najmniej 3 dni, mimo wezwania Zamawiającego,</w:t>
      </w:r>
    </w:p>
    <w:p w:rsidR="00020569" w:rsidRDefault="00020569" w:rsidP="00C54B43">
      <w:pPr>
        <w:pStyle w:val="Akapitzlist"/>
        <w:numPr>
          <w:ilvl w:val="0"/>
          <w:numId w:val="34"/>
        </w:numPr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Wykonawca nie realizuje przedmiotu umowy zgodnie z umową lub nienależycie wykonuje swoje zobowiązanie umowne, </w:t>
      </w:r>
    </w:p>
    <w:p w:rsidR="00020569" w:rsidRDefault="00020569" w:rsidP="00C54B43">
      <w:pPr>
        <w:pStyle w:val="Akapitzlist"/>
        <w:numPr>
          <w:ilvl w:val="0"/>
          <w:numId w:val="34"/>
        </w:numPr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3 negatywne kontrole wskażą, iż posiłki podawane dzieciom nie spełniają warunków określonych w ogłoszeniu o zamówieniu i przepisach odrębnych</w:t>
      </w:r>
      <w:r>
        <w:rPr>
          <w:rFonts w:ascii="Blogger Sans" w:hAnsi="Blogger Sans"/>
          <w:color w:val="000000"/>
          <w:sz w:val="24"/>
          <w:szCs w:val="24"/>
        </w:rPr>
        <w:t>,</w:t>
      </w:r>
    </w:p>
    <w:p w:rsidR="00020569" w:rsidRPr="00020569" w:rsidRDefault="00020569" w:rsidP="00C54B43">
      <w:pPr>
        <w:pStyle w:val="Akapitzlist"/>
        <w:numPr>
          <w:ilvl w:val="0"/>
          <w:numId w:val="34"/>
        </w:numPr>
        <w:snapToGrid w:val="0"/>
        <w:spacing w:after="0" w:line="240" w:lineRule="auto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 xml:space="preserve">Wykonawca nie zapewnia minimalnego procentowego wskaźnika zatrudnienia osób wskazanych w art. 94 ust. 1 </w:t>
      </w:r>
      <w:r>
        <w:rPr>
          <w:rFonts w:ascii="Blogger Sans" w:hAnsi="Blogger Sans"/>
          <w:color w:val="000000"/>
          <w:sz w:val="24"/>
          <w:szCs w:val="24"/>
        </w:rPr>
        <w:t xml:space="preserve">ustawy </w:t>
      </w:r>
      <w:r w:rsidRPr="00020569">
        <w:rPr>
          <w:rFonts w:ascii="Blogger Sans" w:hAnsi="Blogger Sans"/>
          <w:color w:val="000000"/>
          <w:sz w:val="24"/>
          <w:szCs w:val="24"/>
        </w:rPr>
        <w:t>PZP.</w:t>
      </w:r>
    </w:p>
    <w:p w:rsidR="002F777C" w:rsidRPr="00673280" w:rsidRDefault="002F777C" w:rsidP="00C54B43">
      <w:pPr>
        <w:pStyle w:val="Akapitzlist"/>
        <w:numPr>
          <w:ilvl w:val="0"/>
          <w:numId w:val="32"/>
        </w:numPr>
        <w:snapToGrid w:val="0"/>
        <w:spacing w:after="0" w:line="240" w:lineRule="auto"/>
        <w:ind w:left="284" w:hanging="284"/>
        <w:jc w:val="both"/>
        <w:rPr>
          <w:rFonts w:ascii="Blogger Sans" w:hAnsi="Blogger Sans"/>
          <w:color w:val="000000"/>
          <w:sz w:val="24"/>
          <w:szCs w:val="24"/>
        </w:rPr>
      </w:pPr>
      <w:r w:rsidRPr="00020569">
        <w:rPr>
          <w:rFonts w:ascii="Blogger Sans" w:hAnsi="Blogger Sans"/>
          <w:color w:val="000000"/>
          <w:sz w:val="24"/>
          <w:szCs w:val="24"/>
        </w:rPr>
        <w:t>Odstąpienie Zamawiającego od umowy z przyczyn określonych w ust.1 nie stanowi podstawy dochodzenia przez Wykonawcę jakichkolwiek roszcz</w:t>
      </w:r>
      <w:r w:rsidR="00673280">
        <w:rPr>
          <w:rFonts w:ascii="Blogger Sans" w:hAnsi="Blogger Sans"/>
          <w:color w:val="000000"/>
          <w:sz w:val="24"/>
          <w:szCs w:val="24"/>
        </w:rPr>
        <w:t>eń w stosunku do Zamawiającego.</w:t>
      </w:r>
    </w:p>
    <w:p w:rsidR="002F777C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eastAsia="Arial Unicode MS" w:hAnsi="Blogger Sans"/>
          <w:b/>
          <w:color w:val="000000"/>
        </w:rPr>
      </w:pPr>
      <w:r w:rsidRPr="00020569">
        <w:rPr>
          <w:rFonts w:ascii="Calibri" w:eastAsia="Arial Unicode MS" w:hAnsi="Calibri" w:cs="Calibri"/>
          <w:b/>
          <w:color w:val="000000"/>
        </w:rPr>
        <w:t>§</w:t>
      </w:r>
      <w:r w:rsidRPr="00020569">
        <w:rPr>
          <w:rFonts w:ascii="Blogger Sans" w:eastAsia="Arial Unicode MS" w:hAnsi="Blogger Sans"/>
          <w:b/>
          <w:color w:val="000000"/>
        </w:rPr>
        <w:t xml:space="preserve"> 9</w:t>
      </w:r>
    </w:p>
    <w:p w:rsidR="00673280" w:rsidRPr="00020569" w:rsidRDefault="00673280" w:rsidP="00C54B43">
      <w:pPr>
        <w:autoSpaceDE w:val="0"/>
        <w:autoSpaceDN w:val="0"/>
        <w:adjustRightInd w:val="0"/>
        <w:snapToGrid w:val="0"/>
        <w:jc w:val="center"/>
        <w:rPr>
          <w:rFonts w:ascii="Blogger Sans" w:eastAsia="Arial Unicode MS" w:hAnsi="Blogger Sans"/>
          <w:b/>
          <w:color w:val="000000"/>
        </w:rPr>
      </w:pPr>
      <w:r>
        <w:rPr>
          <w:rFonts w:ascii="Blogger Sans" w:eastAsia="Arial Unicode MS" w:hAnsi="Blogger Sans"/>
          <w:b/>
          <w:color w:val="000000"/>
        </w:rPr>
        <w:t>Podwykonawcy</w:t>
      </w:r>
    </w:p>
    <w:p w:rsidR="00673280" w:rsidRPr="00673280" w:rsidRDefault="002F777C" w:rsidP="00C54B43">
      <w:pPr>
        <w:pStyle w:val="Akapitzlist"/>
        <w:numPr>
          <w:ilvl w:val="0"/>
          <w:numId w:val="35"/>
        </w:numPr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bCs/>
          <w:color w:val="000000"/>
          <w:sz w:val="24"/>
          <w:szCs w:val="24"/>
        </w:rPr>
      </w:pPr>
      <w:r w:rsidRPr="00673280">
        <w:rPr>
          <w:rFonts w:ascii="Blogger Sans" w:hAnsi="Blogger Sans" w:cs="Arial"/>
          <w:bCs/>
          <w:color w:val="000000"/>
          <w:sz w:val="24"/>
        </w:rPr>
        <w:t xml:space="preserve">Wykonawca może zlecić część usługi do wykonania podwykonawcom, w zakresie </w:t>
      </w:r>
      <w:r w:rsidRPr="00673280">
        <w:rPr>
          <w:rFonts w:ascii="Blogger Sans" w:hAnsi="Blogger Sans" w:cs="Arial"/>
          <w:bCs/>
          <w:color w:val="000000"/>
          <w:sz w:val="24"/>
          <w:szCs w:val="24"/>
        </w:rPr>
        <w:t xml:space="preserve">przewidzianym przepisami prawa. Zamawiający zastrzega, że każdy podwykonawca zobowiązany jest do zapewnienia przez cały okres trwania umowy minimalnego procentowego wskaźnika zatrudnienia osób wskazanych w art. 94 ust. 1 </w:t>
      </w:r>
      <w:r w:rsidR="00673280" w:rsidRPr="00673280">
        <w:rPr>
          <w:rFonts w:ascii="Blogger Sans" w:hAnsi="Blogger Sans" w:cs="Arial"/>
          <w:bCs/>
          <w:color w:val="000000"/>
          <w:sz w:val="24"/>
          <w:szCs w:val="24"/>
        </w:rPr>
        <w:t xml:space="preserve">ustawy </w:t>
      </w:r>
      <w:r w:rsidRPr="00673280">
        <w:rPr>
          <w:rFonts w:ascii="Blogger Sans" w:hAnsi="Blogger Sans" w:cs="Arial"/>
          <w:bCs/>
          <w:color w:val="000000"/>
          <w:sz w:val="24"/>
          <w:szCs w:val="24"/>
        </w:rPr>
        <w:t xml:space="preserve">PZP, jak Wykonawca.  Wykonanie prac przez podwykonawców nie zwalnia Wykonawcy od </w:t>
      </w:r>
      <w:r w:rsidRPr="00673280">
        <w:rPr>
          <w:rFonts w:ascii="Blogger Sans" w:hAnsi="Blogger Sans" w:cs="Arial"/>
          <w:bCs/>
          <w:color w:val="000000"/>
          <w:sz w:val="24"/>
          <w:szCs w:val="24"/>
        </w:rPr>
        <w:lastRenderedPageBreak/>
        <w:t xml:space="preserve">odpowiedzialności i zobowiązań wynikających z warunków niniejszej umowy. Wykonawca, zlecając usługi podwykonawcom, zobowiązany jest bezwzględnie przestrzegać obowiązujących przepisów w zakresie niezbędnym do realizacji umowy. </w:t>
      </w:r>
    </w:p>
    <w:p w:rsidR="00673280" w:rsidRPr="00673280" w:rsidRDefault="002F777C" w:rsidP="00C54B43">
      <w:pPr>
        <w:pStyle w:val="Akapitzlist"/>
        <w:numPr>
          <w:ilvl w:val="0"/>
          <w:numId w:val="35"/>
        </w:numPr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bCs/>
          <w:color w:val="000000"/>
          <w:sz w:val="24"/>
          <w:szCs w:val="24"/>
        </w:rPr>
      </w:pPr>
      <w:r w:rsidRPr="00673280">
        <w:rPr>
          <w:rFonts w:ascii="Blogger Sans" w:hAnsi="Blogger Sans" w:cs="Arial"/>
          <w:bCs/>
          <w:color w:val="000000"/>
          <w:sz w:val="24"/>
          <w:szCs w:val="24"/>
        </w:rPr>
        <w:t>W przypadku zamiaru zlecenia części usługi do wykonania podwykonawcom, Wykonawca jest zobowiązany poinformować Zamawiającego o zamiarze powierzenia wykonania części zamówienia podwykonawcy z jednoczesnym określeniem zakresu tej części oraz podaniem nazwy, danych kontaktowych oraz przedstawicieli podwykonawców o ile są już znani, z zastrzeżeniem zapisów ust 2.</w:t>
      </w:r>
    </w:p>
    <w:p w:rsidR="00673280" w:rsidRPr="00673280" w:rsidRDefault="002F777C" w:rsidP="00C54B43">
      <w:pPr>
        <w:pStyle w:val="Akapitzlist"/>
        <w:numPr>
          <w:ilvl w:val="0"/>
          <w:numId w:val="35"/>
        </w:numPr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bCs/>
          <w:color w:val="000000"/>
          <w:sz w:val="24"/>
          <w:szCs w:val="24"/>
        </w:rPr>
      </w:pPr>
      <w:r w:rsidRPr="00673280">
        <w:rPr>
          <w:rFonts w:ascii="Blogger Sans" w:hAnsi="Blogger Sans" w:cs="Arial"/>
          <w:bCs/>
          <w:color w:val="000000"/>
          <w:sz w:val="24"/>
          <w:szCs w:val="24"/>
        </w:rPr>
        <w:t xml:space="preserve">Umowa o podwykonawstwo nie może zawierać postanowień kształtujących prawa </w:t>
      </w:r>
      <w:r w:rsidR="00673280">
        <w:rPr>
          <w:rFonts w:ascii="Blogger Sans" w:hAnsi="Blogger Sans" w:cs="Arial"/>
          <w:bCs/>
          <w:color w:val="000000"/>
          <w:sz w:val="24"/>
          <w:szCs w:val="24"/>
        </w:rPr>
        <w:t xml:space="preserve">                         </w:t>
      </w:r>
      <w:r w:rsidRPr="00673280">
        <w:rPr>
          <w:rFonts w:ascii="Blogger Sans" w:hAnsi="Blogger Sans" w:cs="Arial"/>
          <w:bCs/>
          <w:color w:val="000000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673280">
        <w:rPr>
          <w:rFonts w:ascii="Blogger Sans" w:hAnsi="Blogger Sans" w:cs="Arial"/>
          <w:bCs/>
          <w:color w:val="000000"/>
          <w:sz w:val="24"/>
          <w:szCs w:val="24"/>
        </w:rPr>
        <w:t xml:space="preserve">                         </w:t>
      </w:r>
      <w:r w:rsidRPr="00673280">
        <w:rPr>
          <w:rFonts w:ascii="Blogger Sans" w:hAnsi="Blogger Sans" w:cs="Arial"/>
          <w:bCs/>
          <w:color w:val="000000"/>
          <w:sz w:val="24"/>
          <w:szCs w:val="24"/>
        </w:rPr>
        <w:t>i obowiązki Wykonawcy, ukształtowane postanowieniami umowy zawartej między Wykonawcą i Zamawiającym</w:t>
      </w:r>
    </w:p>
    <w:p w:rsidR="00673280" w:rsidRPr="00673280" w:rsidRDefault="002F777C" w:rsidP="00C54B43">
      <w:pPr>
        <w:pStyle w:val="Akapitzlist"/>
        <w:numPr>
          <w:ilvl w:val="0"/>
          <w:numId w:val="35"/>
        </w:numPr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bCs/>
          <w:color w:val="000000"/>
          <w:sz w:val="24"/>
          <w:szCs w:val="24"/>
        </w:rPr>
      </w:pPr>
      <w:r w:rsidRPr="00673280">
        <w:rPr>
          <w:rFonts w:ascii="Blogger Sans" w:hAnsi="Blogger Sans" w:cs="Arial"/>
          <w:bCs/>
          <w:color w:val="000000"/>
          <w:sz w:val="24"/>
          <w:szCs w:val="24"/>
        </w:rPr>
        <w:t>Wykonawca zobowiązany jest do koordynacji prac realizowanych przez podwykonawców.</w:t>
      </w:r>
    </w:p>
    <w:p w:rsidR="002F777C" w:rsidRPr="00673280" w:rsidRDefault="002F777C" w:rsidP="00C54B43">
      <w:pPr>
        <w:pStyle w:val="Akapitzlist"/>
        <w:numPr>
          <w:ilvl w:val="0"/>
          <w:numId w:val="35"/>
        </w:numPr>
        <w:snapToGrid w:val="0"/>
        <w:spacing w:after="0" w:line="240" w:lineRule="auto"/>
        <w:ind w:left="284" w:hanging="284"/>
        <w:jc w:val="both"/>
        <w:rPr>
          <w:rFonts w:ascii="Blogger Sans" w:hAnsi="Blogger Sans" w:cs="Arial"/>
          <w:bCs/>
          <w:color w:val="000000"/>
          <w:sz w:val="24"/>
          <w:szCs w:val="24"/>
        </w:rPr>
      </w:pPr>
      <w:r w:rsidRPr="00673280">
        <w:rPr>
          <w:rFonts w:ascii="Blogger Sans" w:hAnsi="Blogger Sans" w:cs="Arial"/>
          <w:bCs/>
          <w:color w:val="000000"/>
          <w:sz w:val="24"/>
          <w:szCs w:val="24"/>
        </w:rPr>
        <w:t xml:space="preserve">Zlecenie wykonania części usług podwykonawcom nie zmienia zobowiązań Wykonawcy wobec Zamawiającego za należyte wykonane usługi. Wykonawca jest odpowiedzialny wobec Zamawiającego oraz osób trzecich za działania, zaniechanie działania, uchybienia </w:t>
      </w:r>
      <w:r w:rsidR="00673280">
        <w:rPr>
          <w:rFonts w:ascii="Blogger Sans" w:hAnsi="Blogger Sans" w:cs="Arial"/>
          <w:bCs/>
          <w:color w:val="000000"/>
          <w:sz w:val="24"/>
          <w:szCs w:val="24"/>
        </w:rPr>
        <w:t xml:space="preserve">                           </w:t>
      </w:r>
      <w:r w:rsidRPr="00673280">
        <w:rPr>
          <w:rFonts w:ascii="Blogger Sans" w:hAnsi="Blogger Sans" w:cs="Arial"/>
          <w:bCs/>
          <w:color w:val="000000"/>
          <w:sz w:val="24"/>
          <w:szCs w:val="24"/>
        </w:rPr>
        <w:t>i zaniedbania podwykonawców w takim samym stopniu, jakby to były działania, uchybienie lub zaniedbania jego własne.</w:t>
      </w:r>
    </w:p>
    <w:p w:rsidR="002F777C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  <w:bCs/>
          <w:color w:val="000000"/>
        </w:rPr>
      </w:pPr>
      <w:r w:rsidRPr="00020569">
        <w:rPr>
          <w:rFonts w:ascii="Calibri" w:hAnsi="Calibri" w:cs="Calibri"/>
          <w:b/>
          <w:bCs/>
          <w:color w:val="000000"/>
        </w:rPr>
        <w:t>§</w:t>
      </w:r>
      <w:r w:rsidRPr="00020569">
        <w:rPr>
          <w:rFonts w:ascii="Blogger Sans" w:hAnsi="Blogger Sans"/>
          <w:b/>
          <w:bCs/>
          <w:color w:val="000000"/>
        </w:rPr>
        <w:t xml:space="preserve"> 10</w:t>
      </w:r>
    </w:p>
    <w:p w:rsidR="00673280" w:rsidRPr="00020569" w:rsidRDefault="00673280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  <w:bCs/>
          <w:color w:val="000000"/>
        </w:rPr>
      </w:pPr>
      <w:r>
        <w:rPr>
          <w:rFonts w:ascii="Blogger Sans" w:hAnsi="Blogger Sans"/>
          <w:b/>
          <w:bCs/>
          <w:color w:val="000000"/>
        </w:rPr>
        <w:t>Zmiana i uzupełnienie umowy</w:t>
      </w:r>
    </w:p>
    <w:p w:rsidR="00673280" w:rsidRDefault="002F777C" w:rsidP="00C54B43">
      <w:pPr>
        <w:pStyle w:val="Stopka"/>
        <w:numPr>
          <w:ilvl w:val="0"/>
          <w:numId w:val="36"/>
        </w:numPr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020569">
        <w:rPr>
          <w:rFonts w:ascii="Blogger Sans" w:hAnsi="Blogger Sans"/>
          <w:color w:val="000000"/>
        </w:rPr>
        <w:t>Strony uznaj</w:t>
      </w:r>
      <w:r w:rsidRPr="00020569">
        <w:rPr>
          <w:rFonts w:ascii="Blogger Sans" w:eastAsia="TimesNewRoman" w:hAnsi="Blogger Sans"/>
          <w:color w:val="000000"/>
        </w:rPr>
        <w:t xml:space="preserve">ą </w:t>
      </w:r>
      <w:r w:rsidRPr="00020569">
        <w:rPr>
          <w:rFonts w:ascii="Blogger Sans" w:hAnsi="Blogger Sans"/>
          <w:color w:val="000000"/>
        </w:rPr>
        <w:t>wszystkie postanowienia umowy za wa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ne i wi</w:t>
      </w:r>
      <w:r w:rsidRPr="00020569">
        <w:rPr>
          <w:rFonts w:ascii="Blogger Sans" w:eastAsia="TimesNewRoman" w:hAnsi="Blogger Sans"/>
          <w:color w:val="000000"/>
        </w:rPr>
        <w:t>ążą</w:t>
      </w:r>
      <w:r w:rsidRPr="00020569">
        <w:rPr>
          <w:rFonts w:ascii="Blogger Sans" w:hAnsi="Blogger Sans"/>
          <w:color w:val="000000"/>
        </w:rPr>
        <w:t>ce. Je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eli jednak jakiekolwiek postanowienie umowy oka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e si</w:t>
      </w:r>
      <w:r w:rsidRPr="00020569">
        <w:rPr>
          <w:rFonts w:ascii="Blogger Sans" w:eastAsia="TimesNewRoman" w:hAnsi="Blogger Sans"/>
          <w:color w:val="000000"/>
        </w:rPr>
        <w:t xml:space="preserve">ę </w:t>
      </w:r>
      <w:r w:rsidRPr="00020569">
        <w:rPr>
          <w:rFonts w:ascii="Blogger Sans" w:hAnsi="Blogger Sans"/>
          <w:color w:val="000000"/>
        </w:rPr>
        <w:t>lub stanie si</w:t>
      </w:r>
      <w:r w:rsidRPr="00020569">
        <w:rPr>
          <w:rFonts w:ascii="Blogger Sans" w:eastAsia="TimesNewRoman" w:hAnsi="Blogger Sans"/>
          <w:color w:val="000000"/>
        </w:rPr>
        <w:t xml:space="preserve">ę </w:t>
      </w:r>
      <w:r w:rsidRPr="00020569">
        <w:rPr>
          <w:rFonts w:ascii="Blogger Sans" w:hAnsi="Blogger Sans"/>
          <w:color w:val="000000"/>
        </w:rPr>
        <w:t>niewa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ne albo niewykonalne, pozostaje to bez wpływu na wa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no</w:t>
      </w:r>
      <w:r w:rsidRPr="00020569">
        <w:rPr>
          <w:rFonts w:ascii="Blogger Sans" w:eastAsia="TimesNewRoman" w:hAnsi="Blogger Sans"/>
          <w:color w:val="000000"/>
        </w:rPr>
        <w:t xml:space="preserve">ść </w:t>
      </w:r>
      <w:r w:rsidRPr="00020569">
        <w:rPr>
          <w:rFonts w:ascii="Blogger Sans" w:hAnsi="Blogger Sans"/>
          <w:color w:val="000000"/>
        </w:rPr>
        <w:t>pozostałych postanowie</w:t>
      </w:r>
      <w:r w:rsidRPr="00020569">
        <w:rPr>
          <w:rFonts w:ascii="Blogger Sans" w:eastAsia="TimesNewRoman" w:hAnsi="Blogger Sans"/>
          <w:color w:val="000000"/>
        </w:rPr>
        <w:t xml:space="preserve">ń </w:t>
      </w:r>
      <w:r w:rsidRPr="00020569">
        <w:rPr>
          <w:rFonts w:ascii="Blogger Sans" w:hAnsi="Blogger Sans"/>
          <w:color w:val="000000"/>
        </w:rPr>
        <w:t xml:space="preserve">umowy, chyba 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e bez tych postanowie</w:t>
      </w:r>
      <w:r w:rsidRPr="00020569">
        <w:rPr>
          <w:rFonts w:ascii="Blogger Sans" w:eastAsia="TimesNewRoman" w:hAnsi="Blogger Sans"/>
          <w:color w:val="000000"/>
        </w:rPr>
        <w:t xml:space="preserve">ń </w:t>
      </w:r>
      <w:r w:rsidRPr="00020569">
        <w:rPr>
          <w:rFonts w:ascii="Blogger Sans" w:hAnsi="Blogger Sans"/>
          <w:color w:val="000000"/>
        </w:rPr>
        <w:t>Strony umowy by nie zawarły, a nie jest mo</w:t>
      </w:r>
      <w:r w:rsidRPr="00020569">
        <w:rPr>
          <w:rFonts w:ascii="Blogger Sans" w:eastAsia="TimesNewRoman" w:hAnsi="Blogger Sans"/>
          <w:color w:val="000000"/>
        </w:rPr>
        <w:t>ż</w:t>
      </w:r>
      <w:r w:rsidRPr="00020569">
        <w:rPr>
          <w:rFonts w:ascii="Blogger Sans" w:hAnsi="Blogger Sans"/>
          <w:color w:val="000000"/>
        </w:rPr>
        <w:t>liwa zmiana lub uzupełnienie umowy w sposób okre</w:t>
      </w:r>
      <w:r w:rsidRPr="00020569">
        <w:rPr>
          <w:rFonts w:ascii="Blogger Sans" w:eastAsia="TimesNewRoman" w:hAnsi="Blogger Sans"/>
          <w:color w:val="000000"/>
        </w:rPr>
        <w:t>ś</w:t>
      </w:r>
      <w:r w:rsidRPr="00020569">
        <w:rPr>
          <w:rFonts w:ascii="Blogger Sans" w:hAnsi="Blogger Sans"/>
          <w:color w:val="000000"/>
        </w:rPr>
        <w:t>lony w umowie.</w:t>
      </w:r>
    </w:p>
    <w:p w:rsidR="00673280" w:rsidRDefault="002F777C" w:rsidP="00C54B43">
      <w:pPr>
        <w:pStyle w:val="Stopka"/>
        <w:numPr>
          <w:ilvl w:val="0"/>
          <w:numId w:val="36"/>
        </w:numPr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673280">
        <w:rPr>
          <w:rFonts w:ascii="Blogger Sans" w:hAnsi="Blogger Sans"/>
          <w:color w:val="000000"/>
        </w:rPr>
        <w:t>W przypadku, gdy jakiekolwiek postanowienie umowy oka</w:t>
      </w:r>
      <w:r w:rsidRPr="00673280">
        <w:rPr>
          <w:rFonts w:ascii="Blogger Sans" w:eastAsia="TimesNewRoman" w:hAnsi="Blogger Sans"/>
          <w:color w:val="000000"/>
        </w:rPr>
        <w:t>ż</w:t>
      </w:r>
      <w:r w:rsidRPr="00673280">
        <w:rPr>
          <w:rFonts w:ascii="Blogger Sans" w:hAnsi="Blogger Sans"/>
          <w:color w:val="000000"/>
        </w:rPr>
        <w:t>e si</w:t>
      </w:r>
      <w:r w:rsidRPr="00673280">
        <w:rPr>
          <w:rFonts w:ascii="Blogger Sans" w:eastAsia="TimesNewRoman" w:hAnsi="Blogger Sans"/>
          <w:color w:val="000000"/>
        </w:rPr>
        <w:t xml:space="preserve">ę </w:t>
      </w:r>
      <w:r w:rsidRPr="00673280">
        <w:rPr>
          <w:rFonts w:ascii="Blogger Sans" w:hAnsi="Blogger Sans"/>
          <w:color w:val="000000"/>
        </w:rPr>
        <w:t>lub stanie niewa</w:t>
      </w:r>
      <w:r w:rsidRPr="00673280">
        <w:rPr>
          <w:rFonts w:ascii="Blogger Sans" w:eastAsia="TimesNewRoman" w:hAnsi="Blogger Sans"/>
          <w:color w:val="000000"/>
        </w:rPr>
        <w:t>ż</w:t>
      </w:r>
      <w:r w:rsidRPr="00673280">
        <w:rPr>
          <w:rFonts w:ascii="Blogger Sans" w:hAnsi="Blogger Sans"/>
          <w:color w:val="000000"/>
        </w:rPr>
        <w:t>ne albo niewykonalne, Strony zobowi</w:t>
      </w:r>
      <w:r w:rsidRPr="00673280">
        <w:rPr>
          <w:rFonts w:ascii="Blogger Sans" w:eastAsia="TimesNewRoman" w:hAnsi="Blogger Sans"/>
          <w:color w:val="000000"/>
        </w:rPr>
        <w:t>ą</w:t>
      </w:r>
      <w:r w:rsidRPr="00673280">
        <w:rPr>
          <w:rFonts w:ascii="Blogger Sans" w:hAnsi="Blogger Sans"/>
          <w:color w:val="000000"/>
        </w:rPr>
        <w:t>zane b</w:t>
      </w:r>
      <w:r w:rsidRPr="00673280">
        <w:rPr>
          <w:rFonts w:ascii="Blogger Sans" w:eastAsia="TimesNewRoman" w:hAnsi="Blogger Sans"/>
          <w:color w:val="000000"/>
        </w:rPr>
        <w:t>ę</w:t>
      </w:r>
      <w:r w:rsidRPr="00673280">
        <w:rPr>
          <w:rFonts w:ascii="Blogger Sans" w:hAnsi="Blogger Sans"/>
          <w:color w:val="000000"/>
        </w:rPr>
        <w:t>d</w:t>
      </w:r>
      <w:r w:rsidRPr="00673280">
        <w:rPr>
          <w:rFonts w:ascii="Blogger Sans" w:eastAsia="TimesNewRoman" w:hAnsi="Blogger Sans"/>
          <w:color w:val="000000"/>
        </w:rPr>
        <w:t xml:space="preserve">ą </w:t>
      </w:r>
      <w:r w:rsidRPr="00673280">
        <w:rPr>
          <w:rFonts w:ascii="Blogger Sans" w:hAnsi="Blogger Sans"/>
          <w:color w:val="000000"/>
        </w:rPr>
        <w:t>do niezwłocznej zmiany lub uzupełnienia umowy w sposób oddaj</w:t>
      </w:r>
      <w:r w:rsidRPr="00673280">
        <w:rPr>
          <w:rFonts w:ascii="Blogger Sans" w:eastAsia="TimesNewRoman" w:hAnsi="Blogger Sans"/>
          <w:color w:val="000000"/>
        </w:rPr>
        <w:t>ą</w:t>
      </w:r>
      <w:r w:rsidRPr="00673280">
        <w:rPr>
          <w:rFonts w:ascii="Blogger Sans" w:hAnsi="Blogger Sans"/>
          <w:color w:val="000000"/>
        </w:rPr>
        <w:t>cy w sposób mo</w:t>
      </w:r>
      <w:r w:rsidRPr="00673280">
        <w:rPr>
          <w:rFonts w:ascii="Blogger Sans" w:eastAsia="TimesNewRoman" w:hAnsi="Blogger Sans"/>
          <w:color w:val="000000"/>
        </w:rPr>
        <w:t>ż</w:t>
      </w:r>
      <w:r w:rsidRPr="00673280">
        <w:rPr>
          <w:rFonts w:ascii="Blogger Sans" w:hAnsi="Blogger Sans"/>
          <w:color w:val="000000"/>
        </w:rPr>
        <w:t>liwie najwierniejszy zamiar Stron wyra</w:t>
      </w:r>
      <w:r w:rsidRPr="00673280">
        <w:rPr>
          <w:rFonts w:ascii="Blogger Sans" w:eastAsia="TimesNewRoman" w:hAnsi="Blogger Sans"/>
          <w:color w:val="000000"/>
        </w:rPr>
        <w:t>ż</w:t>
      </w:r>
      <w:r w:rsidRPr="00673280">
        <w:rPr>
          <w:rFonts w:ascii="Blogger Sans" w:hAnsi="Blogger Sans"/>
          <w:color w:val="000000"/>
        </w:rPr>
        <w:t>ony w postanowieniu, które uznane zostało za niewa</w:t>
      </w:r>
      <w:r w:rsidRPr="00673280">
        <w:rPr>
          <w:rFonts w:ascii="Blogger Sans" w:eastAsia="TimesNewRoman" w:hAnsi="Blogger Sans"/>
          <w:color w:val="000000"/>
        </w:rPr>
        <w:t>ż</w:t>
      </w:r>
      <w:r w:rsidRPr="00673280">
        <w:rPr>
          <w:rFonts w:ascii="Blogger Sans" w:hAnsi="Blogger Sans"/>
          <w:color w:val="000000"/>
        </w:rPr>
        <w:t>ne albo niewykonalne.</w:t>
      </w:r>
    </w:p>
    <w:p w:rsidR="00673280" w:rsidRPr="00673280" w:rsidRDefault="002F777C" w:rsidP="00C54B43">
      <w:pPr>
        <w:pStyle w:val="Stopka"/>
        <w:numPr>
          <w:ilvl w:val="0"/>
          <w:numId w:val="36"/>
        </w:numPr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673280">
        <w:rPr>
          <w:rFonts w:ascii="Blogger Sans" w:hAnsi="Blogger Sans"/>
          <w:color w:val="000000"/>
        </w:rPr>
        <w:t xml:space="preserve">Wykonawca oświadcza, że oferta przez niego sporządzona na podstawie SWZ zawiera wszystkie elementy niezbędne do realizacji usługi. </w:t>
      </w:r>
    </w:p>
    <w:p w:rsidR="00673280" w:rsidRPr="00673280" w:rsidRDefault="002F777C" w:rsidP="00C54B43">
      <w:pPr>
        <w:pStyle w:val="Stopka"/>
        <w:numPr>
          <w:ilvl w:val="0"/>
          <w:numId w:val="36"/>
        </w:numPr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673280">
        <w:rPr>
          <w:rFonts w:ascii="Blogger Sans" w:hAnsi="Blogger Sans"/>
          <w:color w:val="000000"/>
        </w:rPr>
        <w:t>Wszelkie spory, mogące wyniknąć z tytułu zawarcia lub realizacji umowy, w pierwszej kolejności będą rozstrzygane w drodze negocjacji, a razie braku dojścia Stron do porozumienia, będą rozstrzygane przez sąd powszechny właściwy miejscowo dla siedziby Zamawiającego.</w:t>
      </w:r>
    </w:p>
    <w:p w:rsidR="00673280" w:rsidRPr="00673280" w:rsidRDefault="002F777C" w:rsidP="00C54B43">
      <w:pPr>
        <w:pStyle w:val="Stopka"/>
        <w:numPr>
          <w:ilvl w:val="0"/>
          <w:numId w:val="36"/>
        </w:numPr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673280">
        <w:rPr>
          <w:rFonts w:ascii="Blogger Sans" w:hAnsi="Blogger Sans"/>
          <w:color w:val="000000"/>
        </w:rPr>
        <w:t>W sprawach nieuregulowanych umową stosuje się obowiązujące przepisy ustawy z dnia 11 września 2019 r. Prawo zamówień publicznych (Dz.</w:t>
      </w:r>
      <w:r w:rsidR="00673280" w:rsidRPr="00673280">
        <w:rPr>
          <w:rFonts w:ascii="Blogger Sans" w:hAnsi="Blogger Sans"/>
          <w:color w:val="000000"/>
        </w:rPr>
        <w:t xml:space="preserve"> </w:t>
      </w:r>
      <w:r w:rsidRPr="00673280">
        <w:rPr>
          <w:rFonts w:ascii="Blogger Sans" w:hAnsi="Blogger Sans"/>
          <w:color w:val="000000"/>
        </w:rPr>
        <w:t>U. z 2022 r., poz.1710 ze zm.), ustawy z dnia 23 kwi</w:t>
      </w:r>
      <w:r w:rsidR="00673280" w:rsidRPr="00673280">
        <w:rPr>
          <w:rFonts w:ascii="Blogger Sans" w:hAnsi="Blogger Sans"/>
          <w:color w:val="000000"/>
        </w:rPr>
        <w:t>etnia 1964 r. Kodeks cywilny (t</w:t>
      </w:r>
      <w:r w:rsidRPr="00673280">
        <w:rPr>
          <w:rFonts w:ascii="Blogger Sans" w:hAnsi="Blogger Sans"/>
          <w:color w:val="000000"/>
        </w:rPr>
        <w:t>j. Dz.</w:t>
      </w:r>
      <w:r w:rsidR="00673280" w:rsidRPr="00673280">
        <w:rPr>
          <w:rFonts w:ascii="Blogger Sans" w:hAnsi="Blogger Sans"/>
          <w:color w:val="000000"/>
        </w:rPr>
        <w:t xml:space="preserve"> </w:t>
      </w:r>
      <w:r w:rsidRPr="00673280">
        <w:rPr>
          <w:rFonts w:ascii="Blogger Sans" w:hAnsi="Blogger Sans"/>
          <w:color w:val="000000"/>
        </w:rPr>
        <w:t>U. z 2022 r., poz. 1360 ze zm.; określanego w treści umowy jako „k.c.”) i aktów wykonawczych do tych ustaw.</w:t>
      </w:r>
    </w:p>
    <w:p w:rsidR="002F777C" w:rsidRPr="00673280" w:rsidRDefault="002F777C" w:rsidP="00C54B43">
      <w:pPr>
        <w:pStyle w:val="Stopka"/>
        <w:numPr>
          <w:ilvl w:val="0"/>
          <w:numId w:val="36"/>
        </w:numPr>
        <w:snapToGrid w:val="0"/>
        <w:ind w:left="284" w:hanging="284"/>
        <w:jc w:val="both"/>
        <w:rPr>
          <w:rFonts w:ascii="Blogger Sans" w:hAnsi="Blogger Sans"/>
          <w:color w:val="000000"/>
        </w:rPr>
      </w:pPr>
      <w:r w:rsidRPr="00673280">
        <w:rPr>
          <w:rFonts w:ascii="Blogger Sans" w:hAnsi="Blogger Sans"/>
          <w:bCs/>
          <w:color w:val="000000"/>
        </w:rPr>
        <w:t>Umowę sporządzono w 3 jednobrzmiących egzemplarzach, w tym 2 egz. dla Zamawiającego i 1 egz. dla Wykonawcy.</w:t>
      </w:r>
    </w:p>
    <w:p w:rsidR="002F777C" w:rsidRPr="00673280" w:rsidRDefault="002F777C" w:rsidP="00C54B43">
      <w:pPr>
        <w:autoSpaceDE w:val="0"/>
        <w:autoSpaceDN w:val="0"/>
        <w:adjustRightInd w:val="0"/>
        <w:snapToGrid w:val="0"/>
        <w:jc w:val="center"/>
        <w:rPr>
          <w:rFonts w:ascii="Blogger Sans" w:hAnsi="Blogger Sans"/>
          <w:b/>
          <w:bCs/>
          <w:color w:val="000000"/>
        </w:rPr>
      </w:pPr>
      <w:r w:rsidRPr="00673280">
        <w:rPr>
          <w:rFonts w:ascii="Calibri" w:hAnsi="Calibri" w:cs="Calibri"/>
          <w:b/>
          <w:bCs/>
          <w:color w:val="000000"/>
        </w:rPr>
        <w:t>§</w:t>
      </w:r>
      <w:r w:rsidRPr="00673280">
        <w:rPr>
          <w:rFonts w:ascii="Blogger Sans" w:hAnsi="Blogger Sans"/>
          <w:b/>
          <w:bCs/>
          <w:color w:val="000000"/>
        </w:rPr>
        <w:t xml:space="preserve"> 11</w:t>
      </w:r>
    </w:p>
    <w:p w:rsidR="00673280" w:rsidRPr="00673280" w:rsidRDefault="002F777C" w:rsidP="00C54B4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>Wszelkie zamiany umowy dopuszczalne są wyłączenie w trybie zgodnym z treścią art. 455 ust. ustawy Prawo zamówień publicznych Zamawiający.</w:t>
      </w:r>
    </w:p>
    <w:p w:rsidR="00673280" w:rsidRPr="00673280" w:rsidRDefault="002F777C" w:rsidP="00C54B4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lastRenderedPageBreak/>
        <w:t>Zgodnie z treścią art. 455 ust. 1 pkt. 1) ustawy Zamawiający przewiduje możliwość dokonania zmian postanowień zawartej umowy w stosunku do treści oferty, na podstawie której dokonano wyboru Wykonawcy.</w:t>
      </w:r>
    </w:p>
    <w:p w:rsidR="002F777C" w:rsidRPr="00673280" w:rsidRDefault="002F777C" w:rsidP="00C54B4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>Zmiany istotnych postanowień umowy, na skutek wystąpienia poniższych okoliczności mogą dotyczyć następujących jej elementów:</w:t>
      </w:r>
    </w:p>
    <w:p w:rsidR="002F777C" w:rsidRPr="00673280" w:rsidRDefault="002F777C" w:rsidP="00C54B43">
      <w:pPr>
        <w:pStyle w:val="Akapitzlist"/>
        <w:numPr>
          <w:ilvl w:val="0"/>
          <w:numId w:val="38"/>
        </w:numPr>
        <w:spacing w:after="0" w:line="240" w:lineRule="auto"/>
        <w:ind w:hanging="436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>wynagrodzenia, w przypadku:</w:t>
      </w:r>
    </w:p>
    <w:p w:rsidR="00673280" w:rsidRPr="00673280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 xml:space="preserve">ustawowej zmiany stawki podatku VAT (dotyczy to części wynagrodzenia za usługi, których w dniu zmiany stawki podatku VAT jeszcze nie wykonano). </w:t>
      </w:r>
      <w:r w:rsidRPr="00673280">
        <w:rPr>
          <w:rFonts w:ascii="Blogger Sans" w:hAnsi="Blogger Sans"/>
          <w:color w:val="000000"/>
          <w:sz w:val="24"/>
          <w:szCs w:val="24"/>
        </w:rPr>
        <w:t>Zmiana taka może być wprowadzona po upływie miesiąca od dnia wprowadzenia nowych stawek podatku VAT</w:t>
      </w:r>
      <w:r w:rsidR="00673280" w:rsidRPr="00673280">
        <w:rPr>
          <w:rFonts w:ascii="Blogger Sans" w:hAnsi="Blogger Sans"/>
          <w:sz w:val="24"/>
          <w:szCs w:val="24"/>
        </w:rPr>
        <w:t>,</w:t>
      </w:r>
      <w:r w:rsidRPr="00673280">
        <w:rPr>
          <w:rFonts w:ascii="Blogger Sans" w:hAnsi="Blogger Sans"/>
          <w:sz w:val="24"/>
          <w:szCs w:val="24"/>
        </w:rPr>
        <w:t xml:space="preserve"> </w:t>
      </w:r>
    </w:p>
    <w:p w:rsidR="00673280" w:rsidRPr="00673280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 xml:space="preserve">wysokości minimalnego wynagrodzenia za pracę albo wysokości minimalnej stawki godzinowej, ustalonych na podstawie ustawy z dnia 10 października 2002 roku </w:t>
      </w:r>
      <w:r w:rsidR="00673280" w:rsidRPr="00673280">
        <w:rPr>
          <w:rFonts w:ascii="Blogger Sans" w:hAnsi="Blogger Sans"/>
          <w:sz w:val="24"/>
          <w:szCs w:val="24"/>
        </w:rPr>
        <w:t xml:space="preserve">                            </w:t>
      </w:r>
      <w:r w:rsidRPr="00673280">
        <w:rPr>
          <w:rFonts w:ascii="Blogger Sans" w:hAnsi="Blogger Sans"/>
          <w:sz w:val="24"/>
          <w:szCs w:val="24"/>
        </w:rPr>
        <w:t>o minimalnym wynagrodzeniu za pracę. Wprowadzenie przedmiotowych zmian będzie przeprowadzane na zasadach określonych w ust.</w:t>
      </w:r>
      <w:r w:rsidR="00673280" w:rsidRPr="00673280">
        <w:rPr>
          <w:rFonts w:ascii="Blogger Sans" w:hAnsi="Blogger Sans"/>
          <w:sz w:val="24"/>
          <w:szCs w:val="24"/>
        </w:rPr>
        <w:t xml:space="preserve"> </w:t>
      </w:r>
      <w:r w:rsidRPr="00673280">
        <w:rPr>
          <w:rFonts w:ascii="Blogger Sans" w:hAnsi="Blogger Sans"/>
          <w:sz w:val="24"/>
          <w:szCs w:val="24"/>
        </w:rPr>
        <w:t>4-15,</w:t>
      </w:r>
    </w:p>
    <w:p w:rsidR="00673280" w:rsidRPr="00673280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>zasad podlegania ubezpieczeniom społecznym lub ubezpieczeniu zdrowotnemu lub wysokości stawki składki na ubezpieczenie społeczne lub ubezpieczenie zdrowotne. Wprowadzenie przedmiotowych zmian będzie przeprowadzane na zasadach określonych w ust.4-15,</w:t>
      </w:r>
    </w:p>
    <w:p w:rsidR="00673280" w:rsidRPr="0058725F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 xml:space="preserve">zasad gromadzenia i wysokości opłat pracowniczych planów kapitałowych, o których mowa w ustawie z dnia 4 października 2018 r o pracowniczych planach </w:t>
      </w:r>
      <w:r w:rsidRPr="0058725F">
        <w:rPr>
          <w:rFonts w:ascii="Blogger Sans" w:hAnsi="Blogger Sans"/>
          <w:sz w:val="24"/>
          <w:szCs w:val="24"/>
        </w:rPr>
        <w:t>kapitałowych. Wprowadzenie przedmiotowych zmian będzie przeprowadzane na zasadach określonych w ust.</w:t>
      </w:r>
      <w:r w:rsidR="00FB037C" w:rsidRPr="0058725F">
        <w:rPr>
          <w:rFonts w:ascii="Blogger Sans" w:hAnsi="Blogger Sans"/>
          <w:sz w:val="24"/>
          <w:szCs w:val="24"/>
        </w:rPr>
        <w:t xml:space="preserve"> </w:t>
      </w:r>
      <w:r w:rsidRPr="0058725F">
        <w:rPr>
          <w:rFonts w:ascii="Blogger Sans" w:hAnsi="Blogger Sans"/>
          <w:sz w:val="24"/>
          <w:szCs w:val="24"/>
        </w:rPr>
        <w:t>4-15.</w:t>
      </w:r>
    </w:p>
    <w:p w:rsidR="00673280" w:rsidRPr="00673280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>zmiany ceny materiałów lub kosztów związanych z realizacją zamówienia przy czym przez zmianę ceny materiałów lub kosztów rozumie się wzrost odpowiednio cen lub kosztów, jak i ich obniżenie, względem ceny lub kosztu przyjętych w celu ustalenia wynagrodzenia Wykonawcy zawartego w ofercie i z zastrzeżeniem, iż możliwość zmiany dotyczy tej części wynagrodzenia za prace, które w początkowym terminie ustalenia zmiany wynagrodzenia nie były jeszcze wykonane. Wprowadzenie przedmiotowych zmian będzie przeprowadzane na zasadach określonych w ust.</w:t>
      </w:r>
      <w:r w:rsidR="00673280" w:rsidRPr="00673280">
        <w:rPr>
          <w:rFonts w:ascii="Blogger Sans" w:hAnsi="Blogger Sans"/>
          <w:sz w:val="24"/>
          <w:szCs w:val="24"/>
        </w:rPr>
        <w:t xml:space="preserve"> </w:t>
      </w:r>
      <w:r w:rsidRPr="00673280">
        <w:rPr>
          <w:rFonts w:ascii="Blogger Sans" w:hAnsi="Blogger Sans"/>
          <w:sz w:val="24"/>
          <w:szCs w:val="24"/>
        </w:rPr>
        <w:t>4-15,</w:t>
      </w:r>
    </w:p>
    <w:p w:rsidR="00673280" w:rsidRPr="00673280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/>
          <w:sz w:val="24"/>
          <w:szCs w:val="24"/>
        </w:rPr>
        <w:t>zmniejszenia zakresu realizacji umowy przy zachowaniu cen jednostkowych poszczególnych elementów rozliczeniowych, określonych przez Wykonawcę w ofercie, jednak nie więcej niż o 50% ogólnej szacunkowej ilości wskazanej w SWZ</w:t>
      </w:r>
      <w:r w:rsidR="00673280" w:rsidRPr="00673280">
        <w:rPr>
          <w:rFonts w:ascii="Blogger Sans" w:hAnsi="Blogger Sans"/>
          <w:sz w:val="24"/>
          <w:szCs w:val="24"/>
        </w:rPr>
        <w:t>,</w:t>
      </w:r>
    </w:p>
    <w:p w:rsidR="00673280" w:rsidRPr="00FB037C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673280">
        <w:rPr>
          <w:rFonts w:ascii="Blogger Sans" w:hAnsi="Blogger Sans" w:cs="Garamond"/>
          <w:sz w:val="24"/>
          <w:szCs w:val="24"/>
        </w:rPr>
        <w:t xml:space="preserve">zwiększenia </w:t>
      </w:r>
      <w:r w:rsidRPr="00673280">
        <w:rPr>
          <w:rFonts w:ascii="Blogger Sans" w:hAnsi="Blogger Sans"/>
          <w:sz w:val="24"/>
          <w:szCs w:val="24"/>
        </w:rPr>
        <w:t xml:space="preserve">zakresu realizacji umowy przy zachowaniu cen jednostkowych </w:t>
      </w:r>
      <w:r w:rsidRPr="00FB037C">
        <w:rPr>
          <w:rFonts w:ascii="Blogger Sans" w:hAnsi="Blogger Sans"/>
          <w:sz w:val="24"/>
          <w:szCs w:val="24"/>
        </w:rPr>
        <w:t>poszczególnych elementów rozliczeniowych, określonych przez Wykonawcę w ofercie, jednak nie więcej niż o 30% ogólnej szacunkowej ilości wskazanej w SWZ</w:t>
      </w:r>
      <w:r w:rsidR="00673280" w:rsidRPr="00FB037C">
        <w:rPr>
          <w:rFonts w:ascii="Blogger Sans" w:hAnsi="Blogger Sans"/>
          <w:sz w:val="24"/>
          <w:szCs w:val="24"/>
        </w:rPr>
        <w:t>,</w:t>
      </w:r>
    </w:p>
    <w:p w:rsidR="00FB037C" w:rsidRPr="00FB037C" w:rsidRDefault="00FB03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FB037C">
        <w:rPr>
          <w:rFonts w:ascii="Blogger Sans" w:hAnsi="Blogger Sans"/>
          <w:sz w:val="24"/>
          <w:szCs w:val="24"/>
        </w:rPr>
        <w:t xml:space="preserve">zmniejszenia zakresu realizacji umowy przy zachowaniu cen jednostkowych poszczególnych elementów rozliczeniowych, określonych przez Wykonawcę w ofercie, jednak nie więcej niż o 50% ogólnej szacunkowej ilości wskazanej w SWZ. </w:t>
      </w:r>
    </w:p>
    <w:p w:rsidR="00673280" w:rsidRPr="00C54B43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FB037C">
        <w:rPr>
          <w:rFonts w:ascii="Blogger Sans" w:hAnsi="Blogger Sans"/>
          <w:color w:val="000000"/>
          <w:sz w:val="24"/>
          <w:szCs w:val="24"/>
        </w:rPr>
        <w:t>w sytuacji ograniczenia funkcjonowania placówek</w:t>
      </w:r>
      <w:r w:rsidRPr="00673280">
        <w:rPr>
          <w:rFonts w:ascii="Blogger Sans" w:hAnsi="Blogger Sans"/>
          <w:color w:val="000000"/>
          <w:sz w:val="24"/>
          <w:szCs w:val="24"/>
        </w:rPr>
        <w:t xml:space="preserve"> oświatowych na skutek wprowadzenia ograniczeń i zakazów spowodowanych stanem zagrożenia epidemiologicznego </w:t>
      </w:r>
      <w:r w:rsidRPr="00673280">
        <w:rPr>
          <w:rFonts w:ascii="Blogger Sans" w:hAnsi="Blogger Sans"/>
          <w:sz w:val="24"/>
          <w:szCs w:val="24"/>
        </w:rPr>
        <w:t>lub zamknięciem placówek oświatowych,</w:t>
      </w:r>
      <w:r w:rsidRPr="00673280">
        <w:rPr>
          <w:rFonts w:ascii="Blogger Sans" w:hAnsi="Blogger Sans"/>
          <w:color w:val="FF0000"/>
          <w:sz w:val="24"/>
          <w:szCs w:val="24"/>
        </w:rPr>
        <w:t xml:space="preserve"> </w:t>
      </w:r>
      <w:r w:rsidRPr="00673280">
        <w:rPr>
          <w:rFonts w:ascii="Blogger Sans" w:hAnsi="Blogger Sans"/>
          <w:color w:val="000000"/>
          <w:sz w:val="24"/>
          <w:szCs w:val="24"/>
        </w:rPr>
        <w:t xml:space="preserve">Zamawiający zastrzega 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prawo niewykonania umowy do 100% wartości określonej  w </w:t>
      </w:r>
      <w:r w:rsidRPr="00C54B43">
        <w:rPr>
          <w:rFonts w:eastAsia="Arial Unicode MS"/>
          <w:color w:val="000000"/>
          <w:sz w:val="24"/>
          <w:szCs w:val="24"/>
        </w:rPr>
        <w:t>§</w:t>
      </w:r>
      <w:r w:rsidRPr="00C54B43">
        <w:rPr>
          <w:rFonts w:ascii="Blogger Sans" w:eastAsia="Arial Unicode MS" w:hAnsi="Blogger Sans"/>
          <w:color w:val="000000"/>
          <w:sz w:val="24"/>
          <w:szCs w:val="24"/>
        </w:rPr>
        <w:t xml:space="preserve"> 6 ust. 1</w:t>
      </w:r>
      <w:r w:rsidR="00673280" w:rsidRPr="00C54B43">
        <w:rPr>
          <w:rFonts w:ascii="Blogger Sans" w:eastAsia="Arial Unicode MS" w:hAnsi="Blogger Sans"/>
          <w:color w:val="000000"/>
          <w:sz w:val="24"/>
          <w:szCs w:val="24"/>
        </w:rPr>
        <w:t>,</w:t>
      </w:r>
    </w:p>
    <w:p w:rsidR="00C54B43" w:rsidRPr="00C54B43" w:rsidRDefault="00C54B43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zaistnienia po zawarciu umowy, przypadku si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ł</w:t>
      </w:r>
      <w:r w:rsidRPr="00C54B43">
        <w:rPr>
          <w:rFonts w:ascii="Blogger Sans" w:hAnsi="Blogger Sans"/>
          <w:color w:val="000000"/>
          <w:sz w:val="24"/>
          <w:szCs w:val="24"/>
        </w:rPr>
        <w:t>y wy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ż</w:t>
      </w:r>
      <w:r w:rsidRPr="00C54B43">
        <w:rPr>
          <w:rFonts w:ascii="Blogger Sans" w:hAnsi="Blogger Sans"/>
          <w:color w:val="000000"/>
          <w:sz w:val="24"/>
          <w:szCs w:val="24"/>
        </w:rPr>
        <w:t>szej, przez kt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ó</w:t>
      </w:r>
      <w:r w:rsidRPr="00C54B43">
        <w:rPr>
          <w:rFonts w:ascii="Blogger Sans" w:hAnsi="Blogger Sans"/>
          <w:color w:val="000000"/>
          <w:sz w:val="24"/>
          <w:szCs w:val="24"/>
        </w:rPr>
        <w:t>r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ą</w:t>
      </w:r>
      <w:r w:rsidRPr="00C54B43">
        <w:rPr>
          <w:rFonts w:ascii="Blogger Sans" w:hAnsi="Blogger Sans"/>
          <w:color w:val="000000"/>
          <w:sz w:val="24"/>
          <w:szCs w:val="24"/>
        </w:rPr>
        <w:t>, na potrzeby niniejszego warunku rozumie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ć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 nale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ż</w:t>
      </w:r>
      <w:r w:rsidRPr="00C54B43">
        <w:rPr>
          <w:rFonts w:ascii="Blogger Sans" w:hAnsi="Blogger Sans"/>
          <w:color w:val="000000"/>
          <w:sz w:val="24"/>
          <w:szCs w:val="24"/>
        </w:rPr>
        <w:t>y zdarzenie zewn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ę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trzne wobec 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ł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ączącej strony </w:t>
      </w:r>
      <w:r w:rsidRPr="00C54B43">
        <w:rPr>
          <w:rFonts w:ascii="Blogger Sans" w:hAnsi="Blogger Sans"/>
          <w:color w:val="000000"/>
          <w:sz w:val="24"/>
          <w:szCs w:val="24"/>
        </w:rPr>
        <w:lastRenderedPageBreak/>
        <w:t>więzi prawnej lub wymiaru sprawiedliwości, które uniemożliwiają zgodne z prawem wykonywanie zobowi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ązań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 umownych:</w:t>
      </w:r>
    </w:p>
    <w:p w:rsidR="00C54B43" w:rsidRPr="00C54B43" w:rsidRDefault="00C54B43" w:rsidP="00C54B43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charakterze niezależnym od stron, którego strony nie mogły przewidzieć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 xml:space="preserve"> przed zawarciem umowy,</w:t>
      </w:r>
      <w:r w:rsidRPr="00C54B43">
        <w:rPr>
          <w:color w:val="000000"/>
          <w:sz w:val="24"/>
          <w:szCs w:val="24"/>
        </w:rPr>
        <w:t> </w:t>
      </w:r>
    </w:p>
    <w:p w:rsidR="00C54B43" w:rsidRPr="00C54B43" w:rsidRDefault="00C54B43" w:rsidP="00C54B43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którego nie można uniknąć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 xml:space="preserve">, ani któremu strony nie mogły zapobiec 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przy zachowaniu należytej staranności, </w:t>
      </w:r>
    </w:p>
    <w:p w:rsidR="00C54B43" w:rsidRPr="00C54B43" w:rsidRDefault="00C54B43" w:rsidP="00C54B43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której nie można przypisać drugiej stronie;</w:t>
      </w:r>
    </w:p>
    <w:p w:rsidR="00C54B43" w:rsidRPr="00C54B43" w:rsidRDefault="00C54B43" w:rsidP="00C54B43">
      <w:pPr>
        <w:ind w:left="993"/>
        <w:jc w:val="both"/>
        <w:rPr>
          <w:rFonts w:ascii="Blogger Sans" w:hAnsi="Blogger Sans" w:cs="Calibri"/>
        </w:rPr>
      </w:pPr>
      <w:r w:rsidRPr="00C54B43">
        <w:rPr>
          <w:rFonts w:ascii="Blogger Sans" w:hAnsi="Blogger Sans"/>
          <w:color w:val="000000"/>
        </w:rPr>
        <w:t>Za siłę wy</w:t>
      </w:r>
      <w:r w:rsidRPr="00C54B43">
        <w:rPr>
          <w:rFonts w:ascii="Blogger Sans" w:hAnsi="Blogger Sans" w:cs="Blogger Sans"/>
          <w:color w:val="000000"/>
        </w:rPr>
        <w:t>ż</w:t>
      </w:r>
      <w:r w:rsidRPr="00C54B43">
        <w:rPr>
          <w:rFonts w:ascii="Blogger Sans" w:hAnsi="Blogger Sans"/>
          <w:color w:val="000000"/>
        </w:rPr>
        <w:t>sz</w:t>
      </w:r>
      <w:r w:rsidRPr="00C54B43">
        <w:rPr>
          <w:rFonts w:ascii="Blogger Sans" w:hAnsi="Blogger Sans" w:cs="Blogger Sans"/>
          <w:color w:val="000000"/>
        </w:rPr>
        <w:t>ą</w:t>
      </w:r>
      <w:r w:rsidRPr="00C54B43">
        <w:rPr>
          <w:rFonts w:ascii="Blogger Sans" w:hAnsi="Blogger Sans"/>
          <w:color w:val="000000"/>
        </w:rPr>
        <w:t xml:space="preserve"> warunkuj</w:t>
      </w:r>
      <w:r w:rsidRPr="00C54B43">
        <w:rPr>
          <w:rFonts w:ascii="Blogger Sans" w:hAnsi="Blogger Sans" w:cs="Blogger Sans"/>
          <w:color w:val="000000"/>
        </w:rPr>
        <w:t>ą</w:t>
      </w:r>
      <w:r w:rsidRPr="00C54B43">
        <w:rPr>
          <w:rFonts w:ascii="Blogger Sans" w:hAnsi="Blogger Sans"/>
          <w:color w:val="000000"/>
        </w:rPr>
        <w:t>c</w:t>
      </w:r>
      <w:r w:rsidRPr="00C54B43">
        <w:rPr>
          <w:rFonts w:ascii="Blogger Sans" w:hAnsi="Blogger Sans" w:cs="Blogger Sans"/>
          <w:color w:val="000000"/>
        </w:rPr>
        <w:t>ą</w:t>
      </w:r>
      <w:r w:rsidRPr="00C54B43">
        <w:rPr>
          <w:rFonts w:ascii="Blogger Sans" w:hAnsi="Blogger Sans"/>
          <w:color w:val="000000"/>
        </w:rPr>
        <w:t xml:space="preserve"> zmian</w:t>
      </w:r>
      <w:r w:rsidRPr="00C54B43">
        <w:rPr>
          <w:rFonts w:ascii="Blogger Sans" w:hAnsi="Blogger Sans" w:cs="Blogger Sans"/>
          <w:color w:val="000000"/>
        </w:rPr>
        <w:t>ę</w:t>
      </w:r>
      <w:r w:rsidRPr="00C54B43">
        <w:rPr>
          <w:rFonts w:ascii="Blogger Sans" w:hAnsi="Blogger Sans"/>
          <w:color w:val="000000"/>
        </w:rPr>
        <w:t xml:space="preserve"> umowy uwa</w:t>
      </w:r>
      <w:r w:rsidRPr="00C54B43">
        <w:rPr>
          <w:rFonts w:ascii="Blogger Sans" w:hAnsi="Blogger Sans" w:cs="Blogger Sans"/>
          <w:color w:val="000000"/>
        </w:rPr>
        <w:t>ż</w:t>
      </w:r>
      <w:r w:rsidRPr="00C54B43">
        <w:rPr>
          <w:rFonts w:ascii="Blogger Sans" w:hAnsi="Blogger Sans"/>
          <w:color w:val="000000"/>
        </w:rPr>
        <w:t>a</w:t>
      </w:r>
      <w:r w:rsidRPr="00C54B43">
        <w:rPr>
          <w:rFonts w:ascii="Blogger Sans" w:hAnsi="Blogger Sans" w:cs="Blogger Sans"/>
          <w:color w:val="000000"/>
        </w:rPr>
        <w:t>ć</w:t>
      </w:r>
      <w:r w:rsidRPr="00C54B43">
        <w:rPr>
          <w:rFonts w:ascii="Blogger Sans" w:hAnsi="Blogger Sans"/>
          <w:color w:val="000000"/>
        </w:rPr>
        <w:t xml:space="preserve"> si</w:t>
      </w:r>
      <w:r w:rsidRPr="00C54B43">
        <w:rPr>
          <w:rFonts w:ascii="Blogger Sans" w:hAnsi="Blogger Sans" w:cs="Blogger Sans"/>
          <w:color w:val="000000"/>
        </w:rPr>
        <w:t>ę</w:t>
      </w:r>
      <w:r w:rsidRPr="00C54B43">
        <w:rPr>
          <w:rFonts w:ascii="Blogger Sans" w:hAnsi="Blogger Sans"/>
          <w:color w:val="000000"/>
        </w:rPr>
        <w:t xml:space="preserve"> b</w:t>
      </w:r>
      <w:r w:rsidRPr="00C54B43">
        <w:rPr>
          <w:rFonts w:ascii="Blogger Sans" w:hAnsi="Blogger Sans" w:cs="Blogger Sans"/>
          <w:color w:val="000000"/>
        </w:rPr>
        <w:t>ę</w:t>
      </w:r>
      <w:r w:rsidRPr="00C54B43">
        <w:rPr>
          <w:rFonts w:ascii="Blogger Sans" w:hAnsi="Blogger Sans"/>
          <w:color w:val="000000"/>
        </w:rPr>
        <w:t>dzie w szczeg</w:t>
      </w:r>
      <w:r w:rsidRPr="00C54B43">
        <w:rPr>
          <w:rFonts w:ascii="Blogger Sans" w:hAnsi="Blogger Sans" w:cs="Blogger Sans"/>
          <w:color w:val="000000"/>
        </w:rPr>
        <w:t>ó</w:t>
      </w:r>
      <w:r w:rsidRPr="00C54B43">
        <w:rPr>
          <w:rFonts w:ascii="Blogger Sans" w:hAnsi="Blogger Sans"/>
          <w:color w:val="000000"/>
        </w:rPr>
        <w:t>lno</w:t>
      </w:r>
      <w:r w:rsidRPr="00C54B43">
        <w:rPr>
          <w:rFonts w:ascii="Blogger Sans" w:hAnsi="Blogger Sans" w:cs="Blogger Sans"/>
          <w:color w:val="000000"/>
        </w:rPr>
        <w:t>ś</w:t>
      </w:r>
      <w:r w:rsidRPr="00C54B43">
        <w:rPr>
          <w:rFonts w:ascii="Blogger Sans" w:hAnsi="Blogger Sans"/>
          <w:color w:val="000000"/>
        </w:rPr>
        <w:t>ci: epidemie (pandemie), pow</w:t>
      </w:r>
      <w:r w:rsidRPr="00C54B43">
        <w:rPr>
          <w:rFonts w:ascii="Blogger Sans" w:hAnsi="Blogger Sans" w:cs="Blogger Sans"/>
          <w:color w:val="000000"/>
        </w:rPr>
        <w:t>ó</w:t>
      </w:r>
      <w:r w:rsidRPr="00C54B43">
        <w:rPr>
          <w:rFonts w:ascii="Blogger Sans" w:hAnsi="Blogger Sans"/>
          <w:color w:val="000000"/>
        </w:rPr>
        <w:t>d</w:t>
      </w:r>
      <w:r w:rsidRPr="00C54B43">
        <w:rPr>
          <w:rFonts w:ascii="Blogger Sans" w:hAnsi="Blogger Sans" w:cs="Blogger Sans"/>
          <w:color w:val="000000"/>
        </w:rPr>
        <w:t>ź</w:t>
      </w:r>
      <w:r w:rsidRPr="00C54B43">
        <w:rPr>
          <w:rFonts w:ascii="Blogger Sans" w:hAnsi="Blogger Sans"/>
          <w:color w:val="000000"/>
        </w:rPr>
        <w:t>, po</w:t>
      </w:r>
      <w:r w:rsidRPr="00C54B43">
        <w:rPr>
          <w:rFonts w:ascii="Blogger Sans" w:hAnsi="Blogger Sans" w:cs="Blogger Sans"/>
          <w:color w:val="000000"/>
        </w:rPr>
        <w:t>ż</w:t>
      </w:r>
      <w:r w:rsidRPr="00C54B43">
        <w:rPr>
          <w:rFonts w:ascii="Blogger Sans" w:hAnsi="Blogger Sans"/>
          <w:color w:val="000000"/>
        </w:rPr>
        <w:t>ar i inne kl</w:t>
      </w:r>
      <w:r w:rsidRPr="00C54B43">
        <w:rPr>
          <w:rFonts w:ascii="Blogger Sans" w:hAnsi="Blogger Sans" w:cs="Blogger Sans"/>
          <w:color w:val="000000"/>
        </w:rPr>
        <w:t>ę</w:t>
      </w:r>
      <w:r w:rsidRPr="00C54B43">
        <w:rPr>
          <w:rFonts w:ascii="Blogger Sans" w:hAnsi="Blogger Sans"/>
          <w:color w:val="000000"/>
        </w:rPr>
        <w:t xml:space="preserve">ski </w:t>
      </w:r>
      <w:r w:rsidRPr="00C54B43">
        <w:rPr>
          <w:rFonts w:ascii="Blogger Sans" w:hAnsi="Blogger Sans" w:cs="Blogger Sans"/>
          <w:color w:val="000000"/>
        </w:rPr>
        <w:t>ż</w:t>
      </w:r>
      <w:r w:rsidRPr="00C54B43">
        <w:rPr>
          <w:rFonts w:ascii="Blogger Sans" w:hAnsi="Blogger Sans"/>
          <w:color w:val="000000"/>
        </w:rPr>
        <w:t>ywiołowe, zamieszki, strajki, ataki terrorystyczne, działania wojenne, nagłe przerwy w dostawie energii elektrycznej, promieniowanie lub skażenia,</w:t>
      </w:r>
      <w:r w:rsidRPr="00C54B43">
        <w:rPr>
          <w:rFonts w:ascii="Calibri" w:hAnsi="Calibri" w:cs="Calibri"/>
          <w:color w:val="000000"/>
        </w:rPr>
        <w:t> </w:t>
      </w:r>
    </w:p>
    <w:p w:rsidR="00C54B43" w:rsidRPr="00C54B43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zmiany powszechnie obowi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ą</w:t>
      </w:r>
      <w:r w:rsidRPr="00C54B43">
        <w:rPr>
          <w:rFonts w:ascii="Blogger Sans" w:hAnsi="Blogger Sans"/>
          <w:color w:val="000000"/>
          <w:sz w:val="24"/>
          <w:szCs w:val="24"/>
        </w:rPr>
        <w:t>zuj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ą</w:t>
      </w:r>
      <w:r w:rsidRPr="00C54B43">
        <w:rPr>
          <w:rFonts w:ascii="Blogger Sans" w:hAnsi="Blogger Sans"/>
          <w:color w:val="000000"/>
          <w:sz w:val="24"/>
          <w:szCs w:val="24"/>
        </w:rPr>
        <w:t>cych przepis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ó</w:t>
      </w:r>
      <w:r w:rsidRPr="00C54B43">
        <w:rPr>
          <w:rFonts w:ascii="Blogger Sans" w:hAnsi="Blogger Sans"/>
          <w:color w:val="000000"/>
          <w:sz w:val="24"/>
          <w:szCs w:val="24"/>
        </w:rPr>
        <w:t>w prawa, norm w zakresie maj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ą</w:t>
      </w:r>
      <w:r w:rsidRPr="00C54B43">
        <w:rPr>
          <w:rFonts w:ascii="Blogger Sans" w:hAnsi="Blogger Sans"/>
          <w:color w:val="000000"/>
          <w:sz w:val="24"/>
          <w:szCs w:val="24"/>
        </w:rPr>
        <w:t>cym wp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ł</w:t>
      </w:r>
      <w:r w:rsidRPr="00C54B43">
        <w:rPr>
          <w:rFonts w:ascii="Blogger Sans" w:hAnsi="Blogger Sans"/>
          <w:color w:val="000000"/>
          <w:sz w:val="24"/>
          <w:szCs w:val="24"/>
        </w:rPr>
        <w:t>yw na realizacj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ę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 przedmiotu zamówienia lub świadczenia stron,</w:t>
      </w:r>
      <w:r w:rsidRPr="00C54B43">
        <w:rPr>
          <w:color w:val="000000"/>
          <w:sz w:val="24"/>
          <w:szCs w:val="24"/>
        </w:rPr>
        <w:t> </w:t>
      </w:r>
    </w:p>
    <w:p w:rsidR="00C54B43" w:rsidRPr="00C54B43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dzia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ł</w:t>
      </w:r>
      <w:r w:rsidRPr="00C54B43">
        <w:rPr>
          <w:rFonts w:ascii="Blogger Sans" w:hAnsi="Blogger Sans"/>
          <w:color w:val="000000"/>
          <w:sz w:val="24"/>
          <w:szCs w:val="24"/>
        </w:rPr>
        <w:t>ania organ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ó</w:t>
      </w:r>
      <w:r w:rsidRPr="00C54B43">
        <w:rPr>
          <w:rFonts w:ascii="Blogger Sans" w:hAnsi="Blogger Sans"/>
          <w:color w:val="000000"/>
          <w:sz w:val="24"/>
          <w:szCs w:val="24"/>
        </w:rPr>
        <w:t>w administracji publicznej, organ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ó</w:t>
      </w:r>
      <w:r w:rsidRPr="00C54B43">
        <w:rPr>
          <w:rFonts w:ascii="Blogger Sans" w:hAnsi="Blogger Sans"/>
          <w:color w:val="000000"/>
          <w:sz w:val="24"/>
          <w:szCs w:val="24"/>
        </w:rPr>
        <w:t>w w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ł</w:t>
      </w:r>
      <w:r w:rsidRPr="00C54B43">
        <w:rPr>
          <w:rFonts w:ascii="Blogger Sans" w:hAnsi="Blogger Sans"/>
          <w:color w:val="000000"/>
          <w:sz w:val="24"/>
          <w:szCs w:val="24"/>
        </w:rPr>
        <w:t>adzy lub wymiaru sprawiedliwo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ś</w:t>
      </w:r>
      <w:r w:rsidRPr="00C54B43">
        <w:rPr>
          <w:rFonts w:ascii="Blogger Sans" w:hAnsi="Blogger Sans"/>
          <w:color w:val="000000"/>
          <w:sz w:val="24"/>
          <w:szCs w:val="24"/>
        </w:rPr>
        <w:t>ci, kt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ó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re </w:t>
      </w:r>
      <w:r w:rsidR="00C54B43" w:rsidRPr="00C54B43">
        <w:rPr>
          <w:rFonts w:ascii="Blogger Sans" w:hAnsi="Blogger Sans"/>
          <w:color w:val="000000"/>
          <w:sz w:val="24"/>
          <w:szCs w:val="24"/>
        </w:rPr>
        <w:t>uniemo</w:t>
      </w:r>
      <w:r w:rsidR="00C54B43" w:rsidRPr="00C54B43">
        <w:rPr>
          <w:rFonts w:ascii="Blogger Sans" w:hAnsi="Blogger Sans" w:cs="Blogger Sans"/>
          <w:color w:val="000000"/>
          <w:sz w:val="24"/>
          <w:szCs w:val="24"/>
        </w:rPr>
        <w:t>ż</w:t>
      </w:r>
      <w:r w:rsidR="00C54B43" w:rsidRPr="00C54B43">
        <w:rPr>
          <w:rFonts w:ascii="Blogger Sans" w:hAnsi="Blogger Sans"/>
          <w:color w:val="000000"/>
          <w:sz w:val="24"/>
          <w:szCs w:val="24"/>
        </w:rPr>
        <w:t>liwiaj</w:t>
      </w:r>
      <w:r w:rsidR="00C54B43" w:rsidRPr="00C54B43">
        <w:rPr>
          <w:rFonts w:ascii="Blogger Sans" w:hAnsi="Blogger Sans" w:cs="Blogger Sans"/>
          <w:color w:val="000000"/>
          <w:sz w:val="24"/>
          <w:szCs w:val="24"/>
        </w:rPr>
        <w:t>ą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 zgodne z prawem wykonywanie </w:t>
      </w:r>
      <w:r w:rsidR="00C54B43" w:rsidRPr="00C54B43">
        <w:rPr>
          <w:rFonts w:ascii="Blogger Sans" w:hAnsi="Blogger Sans"/>
          <w:color w:val="000000"/>
          <w:sz w:val="24"/>
          <w:szCs w:val="24"/>
        </w:rPr>
        <w:t>zobowi</w:t>
      </w:r>
      <w:r w:rsidR="00C54B43" w:rsidRPr="00C54B43">
        <w:rPr>
          <w:rFonts w:ascii="Blogger Sans" w:hAnsi="Blogger Sans" w:cs="Blogger Sans"/>
          <w:color w:val="000000"/>
          <w:sz w:val="24"/>
          <w:szCs w:val="24"/>
        </w:rPr>
        <w:t>ą</w:t>
      </w:r>
      <w:r w:rsidR="00C54B43" w:rsidRPr="00C54B43">
        <w:rPr>
          <w:rFonts w:ascii="Blogger Sans" w:hAnsi="Blogger Sans"/>
          <w:color w:val="000000"/>
          <w:sz w:val="24"/>
          <w:szCs w:val="24"/>
        </w:rPr>
        <w:t>za</w:t>
      </w:r>
      <w:r w:rsidR="00C54B43" w:rsidRPr="00C54B43">
        <w:rPr>
          <w:rFonts w:ascii="Blogger Sans" w:hAnsi="Blogger Sans" w:cs="Blogger Sans"/>
          <w:color w:val="000000"/>
          <w:sz w:val="24"/>
          <w:szCs w:val="24"/>
        </w:rPr>
        <w:t>ń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 umownych,</w:t>
      </w:r>
      <w:r w:rsidRPr="00C54B43">
        <w:rPr>
          <w:color w:val="000000"/>
          <w:sz w:val="24"/>
          <w:szCs w:val="24"/>
        </w:rPr>
        <w:t> </w:t>
      </w:r>
    </w:p>
    <w:p w:rsidR="002F777C" w:rsidRPr="00C54B43" w:rsidRDefault="002F777C" w:rsidP="00C54B43">
      <w:pPr>
        <w:pStyle w:val="Akapitzlist"/>
        <w:numPr>
          <w:ilvl w:val="0"/>
          <w:numId w:val="39"/>
        </w:numPr>
        <w:spacing w:after="0" w:line="240" w:lineRule="auto"/>
        <w:ind w:left="993" w:hanging="283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sz w:val="24"/>
          <w:szCs w:val="24"/>
        </w:rPr>
        <w:t>podwykonawstwa w przypadku:</w:t>
      </w:r>
    </w:p>
    <w:p w:rsidR="00C54B43" w:rsidRDefault="002F777C" w:rsidP="00C54B4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logger Sans" w:hAnsi="Blogger Sans"/>
        </w:rPr>
      </w:pPr>
      <w:r w:rsidRPr="00C54B43">
        <w:rPr>
          <w:rFonts w:ascii="Blogger Sans" w:hAnsi="Blogger Sans"/>
        </w:rPr>
        <w:t xml:space="preserve">zmiany zakresu robót powierzonych podwykonawcom, </w:t>
      </w:r>
    </w:p>
    <w:p w:rsidR="00C54B43" w:rsidRPr="00C54B43" w:rsidRDefault="002F777C" w:rsidP="00C54B4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sz w:val="24"/>
          <w:szCs w:val="24"/>
        </w:rPr>
        <w:t>zlecenia części robót podwykonawcy (pod warunkiem odpowiedniego zgłoszenia i po akceptacji przez Zamawiającego),</w:t>
      </w:r>
    </w:p>
    <w:p w:rsidR="002F777C" w:rsidRPr="00C54B43" w:rsidRDefault="002F777C" w:rsidP="00C54B4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C54B43">
        <w:rPr>
          <w:rFonts w:ascii="Blogger Sans" w:hAnsi="Blogger Sans"/>
          <w:sz w:val="24"/>
          <w:szCs w:val="24"/>
        </w:rPr>
        <w:t>rezygnacji lub zmiany podwykonawcy, przy zachowaniu zasad określ</w:t>
      </w:r>
      <w:r w:rsidR="00C54B43" w:rsidRPr="00C54B43">
        <w:rPr>
          <w:rFonts w:ascii="Blogger Sans" w:hAnsi="Blogger Sans"/>
          <w:sz w:val="24"/>
          <w:szCs w:val="24"/>
        </w:rPr>
        <w:t xml:space="preserve">onych w art. 462 ust. 7 ustawy </w:t>
      </w:r>
      <w:proofErr w:type="spellStart"/>
      <w:r w:rsidR="00C54B43" w:rsidRPr="00C54B43">
        <w:rPr>
          <w:rFonts w:ascii="Blogger Sans" w:hAnsi="Blogger Sans"/>
          <w:sz w:val="24"/>
          <w:szCs w:val="24"/>
        </w:rPr>
        <w:t>P</w:t>
      </w:r>
      <w:r w:rsidRPr="00C54B43">
        <w:rPr>
          <w:rFonts w:ascii="Blogger Sans" w:hAnsi="Blogger Sans"/>
          <w:sz w:val="24"/>
          <w:szCs w:val="24"/>
        </w:rPr>
        <w:t>zp</w:t>
      </w:r>
      <w:proofErr w:type="spellEnd"/>
      <w:r w:rsidRPr="00C54B43">
        <w:rPr>
          <w:rFonts w:ascii="Blogger Sans" w:hAnsi="Blogger Sans"/>
          <w:sz w:val="24"/>
          <w:szCs w:val="24"/>
        </w:rPr>
        <w:t>,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W przypadku wystąpienia okoliczności stanowiących podstawę do zmiany postanowień umowy Wykonawca zobowiązany jest do niezwłocznego poinformowania o tym fakcie Zamawiającego i wystąpienia z pisemnym wnioskiem o dokonanie zmian w przedmiotowej umowie.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Jeżeli Zamawiający uzna, że okoliczności wskazane przez Wykonawcę jako stanowiące podstawę do zmiany umowy nie są zasadne, Wykonawca zobowiązany jest do realizacji zadania zgodnie z warunkami zawartymi w umowie.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Powyższe postanowienia stanowią katalog zmian, na które Zamawiający może wyrazić zgodę. Nie stanowią natomiast zobowiązania Zamawiającego do wyrażenia zgody na ich wprowadzenie.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Zamawiający nie przewiduje zmian cen w pierwszym kwartale obowiązywania umowy.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 xml:space="preserve">Zamawiający dokona waloryzacji wynagrodzenia określonego w </w:t>
      </w:r>
      <w:r w:rsidRPr="00C54B43">
        <w:rPr>
          <w:color w:val="000000"/>
          <w:sz w:val="24"/>
          <w:szCs w:val="24"/>
        </w:rPr>
        <w:t>§</w:t>
      </w:r>
      <w:r w:rsidRPr="00C54B43">
        <w:rPr>
          <w:rFonts w:ascii="Blogger Sans" w:hAnsi="Blogger Sans"/>
          <w:color w:val="000000"/>
          <w:sz w:val="24"/>
          <w:szCs w:val="24"/>
        </w:rPr>
        <w:t xml:space="preserve"> 6 ust. 1 Umowy w kwartałach nast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ę</w:t>
      </w:r>
      <w:r w:rsidRPr="00C54B43">
        <w:rPr>
          <w:rFonts w:ascii="Blogger Sans" w:hAnsi="Blogger Sans"/>
          <w:color w:val="000000"/>
          <w:sz w:val="24"/>
          <w:szCs w:val="24"/>
        </w:rPr>
        <w:t>pnych poprzez zwi</w:t>
      </w:r>
      <w:r w:rsidRPr="00C54B43">
        <w:rPr>
          <w:rFonts w:ascii="Blogger Sans" w:hAnsi="Blogger Sans" w:cs="Blogger Sans"/>
          <w:color w:val="000000"/>
          <w:sz w:val="24"/>
          <w:szCs w:val="24"/>
        </w:rPr>
        <w:t>ę</w:t>
      </w:r>
      <w:r w:rsidRPr="00C54B43">
        <w:rPr>
          <w:rFonts w:ascii="Blogger Sans" w:hAnsi="Blogger Sans"/>
          <w:color w:val="000000"/>
          <w:sz w:val="24"/>
          <w:szCs w:val="24"/>
        </w:rPr>
        <w:t>kszenie lub zmniejszenie cen jednostkowych o wartość wskaźnika cen towarów i usług konsumpcyjnych ogółem za poprzedni kwartał ogłaszanego przez Prezesa Głównego Urzędu Statystycznego, opublikowanego w kwietniu 2023</w:t>
      </w:r>
      <w:r w:rsidR="00C54B43" w:rsidRPr="00C54B43">
        <w:rPr>
          <w:rFonts w:ascii="Blogger Sans" w:hAnsi="Blogger Sans"/>
          <w:color w:val="000000"/>
          <w:sz w:val="24"/>
          <w:szCs w:val="24"/>
        </w:rPr>
        <w:t xml:space="preserve"> r.</w:t>
      </w:r>
      <w:r w:rsidRPr="00C54B43">
        <w:rPr>
          <w:rFonts w:ascii="Blogger Sans" w:hAnsi="Blogger Sans"/>
          <w:color w:val="000000"/>
          <w:sz w:val="24"/>
          <w:szCs w:val="24"/>
        </w:rPr>
        <w:t>, w lipcu 2023 r. w przypadku zmiany kosztów związanych z realizacją zamówienia.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Zwaloryzowane ceny będą obowiązywały od 1 maja 2023</w:t>
      </w:r>
      <w:r w:rsidR="00C54B43" w:rsidRPr="00C54B43">
        <w:rPr>
          <w:rFonts w:ascii="Blogger Sans" w:hAnsi="Blogger Sans"/>
          <w:color w:val="000000"/>
          <w:sz w:val="24"/>
          <w:szCs w:val="24"/>
        </w:rPr>
        <w:t xml:space="preserve"> r.</w:t>
      </w:r>
      <w:r w:rsidRPr="00C54B43">
        <w:rPr>
          <w:rFonts w:ascii="Blogger Sans" w:hAnsi="Blogger Sans"/>
          <w:color w:val="000000"/>
          <w:sz w:val="24"/>
          <w:szCs w:val="24"/>
        </w:rPr>
        <w:t>, 1 sierpnia 2023 r.</w:t>
      </w:r>
    </w:p>
    <w:p w:rsidR="002F777C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Waloryzacja określona w ust. 8 zostanie wypłacona nie wcześniej niż w miesiącu następującym po rozpoczęciu każdego z okresów o których mowa w ust. 9 powyżej.</w:t>
      </w:r>
    </w:p>
    <w:p w:rsidR="00C54B43" w:rsidRPr="00FB037C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lastRenderedPageBreak/>
        <w:t xml:space="preserve">W przypadku gdyby wskaźnik, o którym mowa w ust. 8, przestał być dostępny, zastosowanie znajdą inne, najbardziej zbliżone, wskaźniki publikowane przez Prezesa </w:t>
      </w:r>
      <w:r w:rsidRPr="00FB037C">
        <w:rPr>
          <w:rFonts w:ascii="Blogger Sans" w:hAnsi="Blogger Sans"/>
          <w:color w:val="000000"/>
          <w:sz w:val="24"/>
          <w:szCs w:val="24"/>
        </w:rPr>
        <w:t>Głównego Urzędu Statystycznego.</w:t>
      </w:r>
    </w:p>
    <w:p w:rsidR="00C54B43" w:rsidRPr="00FB037C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FB037C">
        <w:rPr>
          <w:rFonts w:ascii="Blogger Sans" w:hAnsi="Blogger Sans"/>
          <w:color w:val="000000"/>
          <w:sz w:val="24"/>
          <w:szCs w:val="24"/>
        </w:rPr>
        <w:t>Waloryzacja zostanie uwzględniona przez Wykonawcę przy kalkulacji wynagrodzenia, wypłacanego na podstawie faktury VAT, począwszy od rozpoczęcia każdego z okresów o których mowa w ust. 9 powyżej.</w:t>
      </w:r>
    </w:p>
    <w:p w:rsidR="00FB037C" w:rsidRPr="00FB037C" w:rsidRDefault="00FB03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FB037C">
        <w:rPr>
          <w:rFonts w:ascii="Blogger Sans" w:hAnsi="Blogger Sans"/>
          <w:color w:val="000000"/>
          <w:sz w:val="24"/>
          <w:szCs w:val="24"/>
        </w:rPr>
        <w:t xml:space="preserve">W wyniku zastosowania postanowień powyższych maksymalna zmiana wysokości wynagrodzenia nie może przekroczyć wysokości 3 % wynagrodzenia określonego w </w:t>
      </w:r>
      <w:r w:rsidRPr="00FB037C">
        <w:rPr>
          <w:color w:val="000000"/>
          <w:sz w:val="24"/>
          <w:szCs w:val="24"/>
        </w:rPr>
        <w:t>§</w:t>
      </w:r>
      <w:r w:rsidRPr="00FB037C">
        <w:rPr>
          <w:rFonts w:ascii="Blogger Sans" w:hAnsi="Blogger Sans"/>
          <w:color w:val="000000"/>
          <w:sz w:val="24"/>
          <w:szCs w:val="24"/>
        </w:rPr>
        <w:t xml:space="preserve"> 6 ust. 1 Umowy.</w:t>
      </w:r>
    </w:p>
    <w:p w:rsidR="00C54B43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FB037C">
        <w:rPr>
          <w:rFonts w:ascii="Blogger Sans" w:hAnsi="Blogger Sans"/>
          <w:color w:val="000000"/>
          <w:sz w:val="24"/>
          <w:szCs w:val="24"/>
        </w:rPr>
        <w:t>W przypadku zmiany wynagrodzenia w związku z zastosowaniem ustępów powyższych</w:t>
      </w:r>
      <w:r w:rsidRPr="00C54B43">
        <w:rPr>
          <w:rFonts w:ascii="Blogger Sans" w:hAnsi="Blogger Sans"/>
          <w:color w:val="000000"/>
          <w:sz w:val="24"/>
          <w:szCs w:val="24"/>
        </w:rPr>
        <w:t>, Wykonawca jest zobowiązany do zmiany wynagrodzenia przysługującego podwykonawcom, z którymi zawarł umowy, w zakresie odpowiadającym zmianom cen materiałów lub kosztów dotyczących zobowiązania tych podwykonawców, jeśli przedmiotem zawartych z nimi umów są usługi oraz okres obowiązywania tych umów przekracza okres 6 miesięcy.</w:t>
      </w:r>
    </w:p>
    <w:p w:rsidR="002F777C" w:rsidRPr="00C54B43" w:rsidRDefault="002F777C" w:rsidP="00C54B43">
      <w:pPr>
        <w:pStyle w:val="Akapitzlist"/>
        <w:numPr>
          <w:ilvl w:val="0"/>
          <w:numId w:val="37"/>
        </w:numPr>
        <w:spacing w:after="0"/>
        <w:jc w:val="both"/>
        <w:rPr>
          <w:rFonts w:ascii="Blogger Sans" w:hAnsi="Blogger Sans"/>
          <w:color w:val="000000"/>
          <w:sz w:val="24"/>
          <w:szCs w:val="24"/>
        </w:rPr>
      </w:pPr>
      <w:r w:rsidRPr="00C54B43">
        <w:rPr>
          <w:rFonts w:ascii="Blogger Sans" w:hAnsi="Blogger Sans"/>
          <w:color w:val="000000"/>
          <w:sz w:val="24"/>
          <w:szCs w:val="24"/>
        </w:rPr>
        <w:t>Postanowienia niniejszego paragrafu wyczerpują wszelkie roszczenia Zamawiającego oraz Wykonawcy z tytułu zmiany w toku realizacji Umowy cen robót i usług na rynku.</w:t>
      </w:r>
      <w:r w:rsidRPr="00C54B43">
        <w:rPr>
          <w:color w:val="000000"/>
          <w:sz w:val="24"/>
          <w:szCs w:val="24"/>
        </w:rPr>
        <w:t> </w:t>
      </w:r>
    </w:p>
    <w:p w:rsidR="002F777C" w:rsidRPr="002F777C" w:rsidRDefault="002F777C" w:rsidP="00C54B43">
      <w:pPr>
        <w:pStyle w:val="NormalnyWeb"/>
        <w:snapToGrid w:val="0"/>
        <w:spacing w:before="0" w:beforeAutospacing="0" w:after="0" w:afterAutospacing="0"/>
        <w:jc w:val="both"/>
        <w:rPr>
          <w:rFonts w:ascii="Blogger Sans" w:hAnsi="Blogger Sans"/>
          <w:b/>
          <w:i/>
          <w:color w:val="000000"/>
          <w:u w:val="single"/>
        </w:rPr>
      </w:pPr>
    </w:p>
    <w:p w:rsidR="002F777C" w:rsidRPr="002F777C" w:rsidRDefault="002F777C" w:rsidP="00C54B43">
      <w:pPr>
        <w:pStyle w:val="NormalnyWeb"/>
        <w:snapToGrid w:val="0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b/>
          <w:i/>
          <w:color w:val="000000"/>
          <w:u w:val="single"/>
        </w:rPr>
        <w:t xml:space="preserve">Załączniki do umowy: 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color w:val="000000"/>
          <w:lang w:eastAsia="ar-SA"/>
        </w:rPr>
      </w:pPr>
      <w:r w:rsidRPr="002F777C">
        <w:rPr>
          <w:rFonts w:ascii="Blogger Sans" w:hAnsi="Blogger Sans"/>
          <w:color w:val="000000"/>
          <w:lang w:eastAsia="ar-SA"/>
        </w:rPr>
        <w:t>Zał. nr 1 – szczegółowy opis przedmiotu zamówienia;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color w:val="000000"/>
        </w:rPr>
      </w:pPr>
      <w:r w:rsidRPr="002F777C">
        <w:rPr>
          <w:rFonts w:ascii="Blogger Sans" w:hAnsi="Blogger Sans"/>
          <w:color w:val="000000"/>
          <w:lang w:eastAsia="ar-SA"/>
        </w:rPr>
        <w:t>Zał. Nr 2 – zestawienie ilościowe</w:t>
      </w:r>
    </w:p>
    <w:p w:rsidR="002F777C" w:rsidRPr="002F777C" w:rsidRDefault="002F777C" w:rsidP="00C54B43">
      <w:pPr>
        <w:pStyle w:val="Default"/>
        <w:snapToGrid w:val="0"/>
        <w:jc w:val="both"/>
        <w:rPr>
          <w:rFonts w:ascii="Blogger Sans" w:hAnsi="Blogger Sans"/>
          <w:bCs/>
        </w:rPr>
      </w:pPr>
    </w:p>
    <w:p w:rsidR="002F777C" w:rsidRPr="002F777C" w:rsidRDefault="002F777C" w:rsidP="00C54B43">
      <w:pPr>
        <w:pStyle w:val="Default"/>
        <w:snapToGrid w:val="0"/>
        <w:jc w:val="both"/>
        <w:rPr>
          <w:rFonts w:ascii="Blogger Sans" w:hAnsi="Blogger Sans"/>
          <w:bCs/>
        </w:rPr>
      </w:pPr>
    </w:p>
    <w:p w:rsidR="002F777C" w:rsidRPr="002F777C" w:rsidRDefault="00C54B43" w:rsidP="00C54B43">
      <w:pPr>
        <w:pStyle w:val="Nagwek7"/>
        <w:snapToGrid w:val="0"/>
        <w:spacing w:before="0" w:after="0"/>
        <w:jc w:val="center"/>
        <w:rPr>
          <w:rFonts w:ascii="Blogger Sans" w:hAnsi="Blogger Sans"/>
          <w:color w:val="000000"/>
        </w:rPr>
      </w:pPr>
      <w:r>
        <w:rPr>
          <w:rFonts w:ascii="Blogger Sans" w:hAnsi="Blogger Sans"/>
          <w:b/>
          <w:color w:val="000000"/>
          <w:lang w:eastAsia="ar-SA"/>
        </w:rPr>
        <w:t>ZAMAWIAJĄCY</w:t>
      </w:r>
      <w:r>
        <w:rPr>
          <w:rFonts w:ascii="Blogger Sans" w:hAnsi="Blogger Sans"/>
          <w:b/>
          <w:color w:val="000000"/>
          <w:lang w:eastAsia="ar-SA"/>
        </w:rPr>
        <w:tab/>
      </w:r>
      <w:r>
        <w:rPr>
          <w:rFonts w:ascii="Blogger Sans" w:hAnsi="Blogger Sans"/>
          <w:b/>
          <w:color w:val="000000"/>
          <w:lang w:eastAsia="ar-SA"/>
        </w:rPr>
        <w:tab/>
      </w:r>
      <w:r>
        <w:rPr>
          <w:rFonts w:ascii="Blogger Sans" w:hAnsi="Blogger Sans"/>
          <w:b/>
          <w:color w:val="000000"/>
          <w:lang w:eastAsia="ar-SA"/>
        </w:rPr>
        <w:tab/>
        <w:t xml:space="preserve">                    </w:t>
      </w:r>
      <w:r w:rsidR="002F777C" w:rsidRPr="002F777C">
        <w:rPr>
          <w:rFonts w:ascii="Blogger Sans" w:hAnsi="Blogger Sans"/>
          <w:b/>
          <w:color w:val="000000"/>
          <w:lang w:eastAsia="ar-SA"/>
        </w:rPr>
        <w:t>WYKONAWCA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  <w:lang w:eastAsia="ar-SA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  <w:lang w:eastAsia="ar-SA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  <w:lang w:eastAsia="ar-SA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  <w:lang w:eastAsia="ar-SA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  <w:lang w:eastAsia="ar-SA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  <w:r w:rsidRPr="002F777C">
        <w:rPr>
          <w:rFonts w:ascii="Blogger Sans" w:hAnsi="Blogger Sans"/>
          <w:b/>
          <w:color w:val="000000"/>
        </w:rPr>
        <w:t>KONTRASYGNATA SKARBNIKA GMINY</w:t>
      </w:r>
      <w:r w:rsidR="00C54B43">
        <w:rPr>
          <w:rFonts w:ascii="Blogger Sans" w:hAnsi="Blogger Sans"/>
          <w:b/>
          <w:color w:val="000000"/>
        </w:rPr>
        <w:t xml:space="preserve"> SIERAK</w:t>
      </w:r>
      <w:r w:rsidR="00C54B43" w:rsidRPr="002F777C">
        <w:rPr>
          <w:rFonts w:ascii="Blogger Sans" w:hAnsi="Blogger Sans"/>
          <w:b/>
          <w:color w:val="000000"/>
        </w:rPr>
        <w:t>OWICE</w:t>
      </w: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C54B43" w:rsidRPr="002F777C" w:rsidRDefault="00C54B43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snapToGrid w:val="0"/>
        <w:jc w:val="both"/>
        <w:rPr>
          <w:rFonts w:ascii="Blogger Sans" w:hAnsi="Blogger Sans"/>
          <w:b/>
          <w:color w:val="000000"/>
        </w:rPr>
      </w:pPr>
    </w:p>
    <w:p w:rsidR="002F777C" w:rsidRPr="002F777C" w:rsidRDefault="002F777C" w:rsidP="00C54B43">
      <w:pPr>
        <w:rPr>
          <w:rFonts w:ascii="Blogger Sans" w:hAnsi="Blogger Sans"/>
          <w:i/>
        </w:rPr>
      </w:pPr>
      <w:r w:rsidRPr="002F777C">
        <w:rPr>
          <w:rFonts w:ascii="Blogger Sans" w:hAnsi="Blogger Sans"/>
          <w:i/>
        </w:rPr>
        <w:t>Załącznik nr 2 do umowy ……………………………….</w:t>
      </w:r>
    </w:p>
    <w:p w:rsidR="002F777C" w:rsidRPr="002F777C" w:rsidRDefault="002F777C" w:rsidP="00C54B43">
      <w:pPr>
        <w:rPr>
          <w:rFonts w:ascii="Blogger Sans" w:hAnsi="Blogger Sans"/>
          <w:b/>
        </w:rPr>
      </w:pPr>
    </w:p>
    <w:p w:rsidR="002F777C" w:rsidRPr="002F777C" w:rsidRDefault="002F777C" w:rsidP="00C54B43">
      <w:pPr>
        <w:rPr>
          <w:rFonts w:ascii="Blogger Sans" w:hAnsi="Blogger Sans"/>
          <w:b/>
        </w:rPr>
      </w:pPr>
      <w:r w:rsidRPr="002F777C">
        <w:rPr>
          <w:rFonts w:ascii="Blogger Sans" w:hAnsi="Blogger Sans"/>
          <w:b/>
        </w:rPr>
        <w:t>………………………………………………….</w:t>
      </w:r>
    </w:p>
    <w:p w:rsidR="002F777C" w:rsidRPr="002F777C" w:rsidRDefault="00C54B43" w:rsidP="00C54B43">
      <w:pPr>
        <w:rPr>
          <w:rFonts w:ascii="Blogger Sans" w:hAnsi="Blogger Sans"/>
          <w:b/>
        </w:rPr>
      </w:pPr>
      <w:r>
        <w:rPr>
          <w:rFonts w:ascii="Blogger Sans" w:hAnsi="Blogger Sans"/>
          <w:b/>
        </w:rPr>
        <w:t>(</w:t>
      </w:r>
      <w:r w:rsidR="002F777C" w:rsidRPr="002F777C">
        <w:rPr>
          <w:rFonts w:ascii="Blogger Sans" w:hAnsi="Blogger Sans"/>
          <w:b/>
        </w:rPr>
        <w:t>nazwa Wykonawcy)</w:t>
      </w:r>
    </w:p>
    <w:p w:rsidR="002F777C" w:rsidRPr="002F777C" w:rsidRDefault="002F777C" w:rsidP="00C54B43">
      <w:pPr>
        <w:rPr>
          <w:rFonts w:ascii="Blogger Sans" w:hAnsi="Blogger Sans"/>
          <w:b/>
        </w:rPr>
      </w:pPr>
    </w:p>
    <w:p w:rsidR="002F777C" w:rsidRPr="002F777C" w:rsidRDefault="002F777C" w:rsidP="00C54B43">
      <w:pPr>
        <w:jc w:val="center"/>
        <w:rPr>
          <w:rFonts w:ascii="Blogger Sans" w:hAnsi="Blogger Sans"/>
          <w:b/>
        </w:rPr>
      </w:pPr>
      <w:bookmarkStart w:id="1" w:name="_Hlk515363613"/>
      <w:r w:rsidRPr="002F777C">
        <w:rPr>
          <w:rFonts w:ascii="Blogger Sans" w:hAnsi="Blogger Sans"/>
          <w:b/>
        </w:rPr>
        <w:t>ZESTAWIENIE  ILOŚCIOWE</w:t>
      </w:r>
    </w:p>
    <w:p w:rsidR="002F777C" w:rsidRPr="002F777C" w:rsidRDefault="002F777C" w:rsidP="00C54B43">
      <w:pPr>
        <w:jc w:val="center"/>
        <w:rPr>
          <w:rFonts w:ascii="Blogger Sans" w:hAnsi="Blogger Sans"/>
          <w:b/>
        </w:rPr>
      </w:pPr>
      <w:r w:rsidRPr="002F777C">
        <w:rPr>
          <w:rFonts w:ascii="Blogger Sans" w:hAnsi="Blogger Sans"/>
          <w:b/>
        </w:rPr>
        <w:t xml:space="preserve">uczniów/dzieci zakwalifikowanych przez Gminny Ośrodek Pomocy Społecznej                                         w Sierakowicach na dożywianie z programu „Posiłek w szkole i w domu” </w:t>
      </w:r>
    </w:p>
    <w:p w:rsidR="002F777C" w:rsidRPr="002F777C" w:rsidRDefault="002F777C" w:rsidP="00C54B43">
      <w:pPr>
        <w:jc w:val="center"/>
        <w:rPr>
          <w:rFonts w:ascii="Blogger Sans" w:hAnsi="Blogger Sans"/>
        </w:rPr>
      </w:pPr>
      <w:r w:rsidRPr="002F777C">
        <w:rPr>
          <w:rFonts w:ascii="Blogger Sans" w:hAnsi="Blogger Sans"/>
          <w:b/>
        </w:rPr>
        <w:t>(</w:t>
      </w:r>
      <w:r w:rsidRPr="002F777C">
        <w:rPr>
          <w:rFonts w:ascii="Times New Roman" w:hAnsi="Times New Roman"/>
          <w:b/>
        </w:rPr>
        <w:t>§</w:t>
      </w:r>
      <w:r w:rsidRPr="002F777C">
        <w:rPr>
          <w:rFonts w:ascii="Blogger Sans" w:hAnsi="Blogger Sans"/>
          <w:b/>
        </w:rPr>
        <w:t>1 ust. 1 pkt a i b umowy)</w:t>
      </w:r>
    </w:p>
    <w:bookmarkEnd w:id="1"/>
    <w:p w:rsidR="002F777C" w:rsidRPr="002F777C" w:rsidRDefault="002F777C" w:rsidP="00C54B43">
      <w:pPr>
        <w:jc w:val="center"/>
        <w:rPr>
          <w:rFonts w:ascii="Blogger Sans" w:hAnsi="Blogger Sans"/>
        </w:rPr>
      </w:pPr>
      <w:r w:rsidRPr="002F777C">
        <w:rPr>
          <w:rFonts w:ascii="Blogger Sans" w:hAnsi="Blogger Sans"/>
        </w:rPr>
        <w:t xml:space="preserve">w </w:t>
      </w:r>
      <w:r w:rsidRPr="002F777C">
        <w:rPr>
          <w:rFonts w:ascii="Blogger Sans" w:hAnsi="Blogger Sans"/>
          <w:b/>
        </w:rPr>
        <w:t xml:space="preserve">......................................................................... </w:t>
      </w:r>
      <w:r w:rsidRPr="002F777C">
        <w:rPr>
          <w:rFonts w:ascii="Blogger Sans" w:hAnsi="Blogger Sans"/>
        </w:rPr>
        <w:t>za</w:t>
      </w:r>
      <w:r w:rsidRPr="002F777C">
        <w:rPr>
          <w:rFonts w:ascii="Blogger Sans" w:hAnsi="Blogger Sans"/>
          <w:b/>
        </w:rPr>
        <w:t xml:space="preserve"> ..........................................</w:t>
      </w:r>
    </w:p>
    <w:p w:rsidR="002F777C" w:rsidRPr="002F777C" w:rsidRDefault="002F777C" w:rsidP="00C54B43">
      <w:pPr>
        <w:jc w:val="center"/>
        <w:rPr>
          <w:rFonts w:ascii="Blogger Sans" w:hAnsi="Blogger Sans"/>
        </w:rPr>
      </w:pPr>
      <w:r w:rsidRPr="002F777C">
        <w:rPr>
          <w:rFonts w:ascii="Blogger Sans" w:hAnsi="Blogger Sans"/>
          <w:i/>
        </w:rPr>
        <w:t xml:space="preserve">           (nazwa i adres  szkoły)</w:t>
      </w:r>
      <w:r w:rsidRPr="002F777C">
        <w:rPr>
          <w:rFonts w:ascii="Blogger Sans" w:hAnsi="Blogger Sans"/>
        </w:rPr>
        <w:t xml:space="preserve">                                  </w:t>
      </w:r>
      <w:r w:rsidRPr="002F777C">
        <w:rPr>
          <w:rFonts w:ascii="Blogger Sans" w:hAnsi="Blogger Sans"/>
          <w:i/>
        </w:rPr>
        <w:t>(miesiąc i rok)</w:t>
      </w:r>
    </w:p>
    <w:p w:rsidR="002F777C" w:rsidRPr="002F777C" w:rsidRDefault="002F777C" w:rsidP="00C54B43">
      <w:pPr>
        <w:jc w:val="center"/>
        <w:rPr>
          <w:rFonts w:ascii="Blogger Sans" w:hAnsi="Blogger Sans"/>
        </w:rPr>
      </w:pPr>
    </w:p>
    <w:tbl>
      <w:tblPr>
        <w:tblW w:w="907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2392"/>
        <w:gridCol w:w="1720"/>
      </w:tblGrid>
      <w:tr w:rsidR="002F777C" w:rsidRPr="002F777C" w:rsidTr="002F777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Forma pomocy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Liczba wydanych zup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Liczba wydanych drugich dań</w:t>
            </w:r>
          </w:p>
        </w:tc>
      </w:tr>
      <w:tr w:rsidR="002F777C" w:rsidRPr="002F777C" w:rsidTr="002F777C">
        <w:trPr>
          <w:trHeight w:val="18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SZKOŁY</w:t>
            </w:r>
          </w:p>
        </w:tc>
      </w:tr>
      <w:tr w:rsidR="002F777C" w:rsidRPr="002F777C" w:rsidTr="002F777C">
        <w:trPr>
          <w:trHeight w:val="5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 xml:space="preserve">A.PROGRAM „POSIŁEK W SZKOLE I W DOMU” (na podstawie wydanej przez GOPS decyzji)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3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B. DOŻYWIANIE W RAMACH  20%  (bez decyzji)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33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PRZEDSZKOLA, ODDZIAŁY PRZEDSZKOLNE</w:t>
            </w:r>
          </w:p>
        </w:tc>
      </w:tr>
      <w:tr w:rsidR="002F777C" w:rsidRPr="002F777C" w:rsidTr="002F777C">
        <w:trPr>
          <w:trHeight w:val="6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A. PROGRAM „POSIŁEK W SZKOLE I W DOMU”(na podstawie wydanej przez GOPS decyzji)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C54B43">
        <w:trPr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B. DOŻYWIANIE W RAMACH  20%  (bez decyzji)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C54B43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right"/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 xml:space="preserve">                </w:t>
            </w:r>
            <w:r w:rsidRPr="002F777C">
              <w:rPr>
                <w:rFonts w:ascii="Blogger Sans" w:hAnsi="Blogger Sans"/>
                <w:b/>
              </w:rPr>
              <w:t>RAZEM A+B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</w:tbl>
    <w:p w:rsidR="00C54B43" w:rsidRDefault="00C54B43" w:rsidP="00C54B43">
      <w:pPr>
        <w:rPr>
          <w:rFonts w:ascii="Blogger Sans" w:hAnsi="Blogger Sans"/>
        </w:rPr>
      </w:pPr>
    </w:p>
    <w:p w:rsidR="00C54B43" w:rsidRDefault="00C54B43" w:rsidP="00C54B43">
      <w:pPr>
        <w:rPr>
          <w:rFonts w:ascii="Blogger Sans" w:hAnsi="Blogger Sans"/>
        </w:rPr>
      </w:pPr>
    </w:p>
    <w:p w:rsidR="00C54B43" w:rsidRDefault="00C54B43" w:rsidP="00C54B43">
      <w:pPr>
        <w:rPr>
          <w:rFonts w:ascii="Blogger Sans" w:hAnsi="Blogger Sans"/>
        </w:rPr>
      </w:pPr>
    </w:p>
    <w:p w:rsidR="002F777C" w:rsidRPr="002F777C" w:rsidRDefault="002F777C" w:rsidP="00C54B43">
      <w:pPr>
        <w:rPr>
          <w:rFonts w:ascii="Blogger Sans" w:hAnsi="Blogger Sans"/>
        </w:rPr>
      </w:pPr>
      <w:r w:rsidRPr="002F777C">
        <w:rPr>
          <w:rFonts w:ascii="Blogger Sans" w:hAnsi="Blogger Sans"/>
        </w:rPr>
        <w:t xml:space="preserve">             ............................         </w:t>
      </w:r>
      <w:r w:rsidR="00C54B43">
        <w:rPr>
          <w:rFonts w:ascii="Blogger Sans" w:hAnsi="Blogger Sans"/>
        </w:rPr>
        <w:t xml:space="preserve">              </w:t>
      </w:r>
      <w:r w:rsidRPr="002F777C">
        <w:rPr>
          <w:rFonts w:ascii="Blogger Sans" w:hAnsi="Blogger Sans"/>
        </w:rPr>
        <w:t xml:space="preserve">           .........</w:t>
      </w:r>
      <w:r w:rsidR="00C54B43">
        <w:rPr>
          <w:rFonts w:ascii="Blogger Sans" w:hAnsi="Blogger Sans"/>
        </w:rPr>
        <w:t>...............</w:t>
      </w:r>
      <w:r w:rsidRPr="002F777C">
        <w:rPr>
          <w:rFonts w:ascii="Blogger Sans" w:hAnsi="Blogger Sans"/>
        </w:rPr>
        <w:t>...................</w:t>
      </w:r>
    </w:p>
    <w:p w:rsidR="002F777C" w:rsidRPr="002F777C" w:rsidRDefault="002F777C" w:rsidP="00C54B43">
      <w:pPr>
        <w:rPr>
          <w:rFonts w:ascii="Blogger Sans" w:hAnsi="Blogger Sans"/>
          <w:i/>
        </w:rPr>
      </w:pPr>
      <w:r w:rsidRPr="002F777C">
        <w:rPr>
          <w:rFonts w:ascii="Blogger Sans" w:hAnsi="Blogger Sans"/>
        </w:rPr>
        <w:t xml:space="preserve">               </w:t>
      </w:r>
      <w:r w:rsidRPr="002F777C">
        <w:rPr>
          <w:rFonts w:ascii="Blogger Sans" w:hAnsi="Blogger Sans"/>
          <w:i/>
        </w:rPr>
        <w:t xml:space="preserve">(data sporządzenia)                    </w:t>
      </w:r>
      <w:r w:rsidR="00C54B43">
        <w:rPr>
          <w:rFonts w:ascii="Blogger Sans" w:hAnsi="Blogger Sans"/>
          <w:i/>
        </w:rPr>
        <w:t xml:space="preserve">            (</w:t>
      </w:r>
      <w:r w:rsidRPr="002F777C">
        <w:rPr>
          <w:rFonts w:ascii="Blogger Sans" w:hAnsi="Blogger Sans"/>
          <w:i/>
        </w:rPr>
        <w:t>podpis dyrektora)</w:t>
      </w:r>
    </w:p>
    <w:p w:rsidR="002F777C" w:rsidRPr="002F777C" w:rsidRDefault="002F777C" w:rsidP="00C54B43">
      <w:pPr>
        <w:rPr>
          <w:rFonts w:ascii="Blogger Sans" w:hAnsi="Blogger Sans"/>
          <w:i/>
        </w:rPr>
      </w:pPr>
    </w:p>
    <w:p w:rsidR="002F777C" w:rsidRDefault="002F777C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Default="00C54B43" w:rsidP="00C54B43">
      <w:pPr>
        <w:rPr>
          <w:rFonts w:ascii="Blogger Sans" w:hAnsi="Blogger Sans"/>
          <w:i/>
        </w:rPr>
      </w:pPr>
    </w:p>
    <w:p w:rsidR="00C54B43" w:rsidRPr="002F777C" w:rsidRDefault="00C54B43" w:rsidP="00C54B43">
      <w:pPr>
        <w:rPr>
          <w:rFonts w:ascii="Blogger Sans" w:hAnsi="Blogger Sans"/>
          <w:i/>
        </w:rPr>
      </w:pPr>
    </w:p>
    <w:p w:rsidR="002F777C" w:rsidRPr="002F777C" w:rsidRDefault="002F777C" w:rsidP="00C54B43">
      <w:pPr>
        <w:jc w:val="center"/>
        <w:rPr>
          <w:rFonts w:ascii="Blogger Sans" w:hAnsi="Blogger Sans"/>
          <w:b/>
        </w:rPr>
      </w:pPr>
      <w:r w:rsidRPr="002F777C">
        <w:rPr>
          <w:rFonts w:ascii="Blogger Sans" w:hAnsi="Blogger Sans"/>
          <w:b/>
        </w:rPr>
        <w:t>ZESTAWIENIE  ILOŚCIOWE</w:t>
      </w:r>
    </w:p>
    <w:p w:rsidR="002F777C" w:rsidRPr="002F777C" w:rsidRDefault="002F777C" w:rsidP="00C54B43">
      <w:pPr>
        <w:jc w:val="center"/>
        <w:rPr>
          <w:rFonts w:ascii="Blogger Sans" w:hAnsi="Blogger Sans"/>
          <w:b/>
        </w:rPr>
      </w:pPr>
      <w:r w:rsidRPr="002F777C">
        <w:rPr>
          <w:rFonts w:ascii="Blogger Sans" w:hAnsi="Blogger Sans"/>
          <w:b/>
        </w:rPr>
        <w:t>wydanych posiłków w szkole i przedszkolu poza programem</w:t>
      </w:r>
    </w:p>
    <w:p w:rsidR="002F777C" w:rsidRPr="002F777C" w:rsidRDefault="002F777C" w:rsidP="00C54B43">
      <w:pPr>
        <w:jc w:val="center"/>
        <w:rPr>
          <w:rFonts w:ascii="Blogger Sans" w:hAnsi="Blogger Sans"/>
        </w:rPr>
      </w:pPr>
      <w:r w:rsidRPr="002F777C">
        <w:rPr>
          <w:rFonts w:ascii="Blogger Sans" w:hAnsi="Blogger Sans"/>
          <w:b/>
        </w:rPr>
        <w:t>(</w:t>
      </w:r>
      <w:r w:rsidRPr="002F777C">
        <w:rPr>
          <w:rFonts w:ascii="Times New Roman" w:hAnsi="Times New Roman"/>
          <w:b/>
        </w:rPr>
        <w:t>§</w:t>
      </w:r>
      <w:r w:rsidRPr="002F777C">
        <w:rPr>
          <w:rFonts w:ascii="Blogger Sans" w:hAnsi="Blogger Sans"/>
          <w:b/>
        </w:rPr>
        <w:t>1 ust. 1 pkt c umowy)</w:t>
      </w:r>
    </w:p>
    <w:p w:rsidR="002F777C" w:rsidRPr="002F777C" w:rsidRDefault="002F777C" w:rsidP="00C54B43">
      <w:pPr>
        <w:jc w:val="center"/>
        <w:rPr>
          <w:rFonts w:ascii="Blogger Sans" w:hAnsi="Blogger Sans"/>
          <w:b/>
        </w:rPr>
      </w:pPr>
    </w:p>
    <w:tbl>
      <w:tblPr>
        <w:tblW w:w="8363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3686"/>
        <w:gridCol w:w="4677"/>
      </w:tblGrid>
      <w:tr w:rsidR="002F777C" w:rsidRPr="002F777C" w:rsidTr="002F777C">
        <w:trPr>
          <w:trHeight w:val="6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  <w:b/>
              </w:rPr>
            </w:pPr>
          </w:p>
          <w:p w:rsidR="002F777C" w:rsidRPr="002F777C" w:rsidRDefault="002F777C" w:rsidP="00C54B43">
            <w:pPr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…………………………………….</w:t>
            </w:r>
          </w:p>
          <w:p w:rsidR="002F777C" w:rsidRPr="002F777C" w:rsidRDefault="002F777C" w:rsidP="00C54B43">
            <w:pPr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(nazwa szkoły)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</w:p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Liczba wydanych posiłków                                 w …………………………</w:t>
            </w:r>
          </w:p>
          <w:p w:rsidR="002F777C" w:rsidRPr="002F777C" w:rsidRDefault="002F777C" w:rsidP="00C54B43">
            <w:pPr>
              <w:rPr>
                <w:rFonts w:ascii="Blogger Sans" w:hAnsi="Blogger Sans"/>
                <w:b/>
              </w:rPr>
            </w:pPr>
          </w:p>
        </w:tc>
      </w:tr>
      <w:tr w:rsidR="002F777C" w:rsidRPr="002F777C" w:rsidTr="002F777C">
        <w:trPr>
          <w:trHeight w:val="180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SZKOŁA</w:t>
            </w:r>
          </w:p>
        </w:tc>
      </w:tr>
      <w:tr w:rsidR="002F777C" w:rsidRPr="002F777C" w:rsidTr="002F777C">
        <w:trPr>
          <w:trHeight w:val="5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zupa</w:t>
            </w:r>
          </w:p>
          <w:p w:rsidR="002F777C" w:rsidRPr="002F777C" w:rsidRDefault="002F777C" w:rsidP="00C54B43">
            <w:pPr>
              <w:pStyle w:val="Akapitzlist"/>
              <w:spacing w:after="0" w:line="240" w:lineRule="auto"/>
              <w:rPr>
                <w:rFonts w:ascii="Blogger Sans" w:eastAsia="Times New Roman" w:hAnsi="Blogger Sans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II danie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330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jc w:val="center"/>
              <w:rPr>
                <w:rFonts w:ascii="Blogger Sans" w:hAnsi="Blogger Sans"/>
                <w:b/>
              </w:rPr>
            </w:pPr>
            <w:r w:rsidRPr="002F777C">
              <w:rPr>
                <w:rFonts w:ascii="Blogger Sans" w:hAnsi="Blogger Sans"/>
                <w:b/>
              </w:rPr>
              <w:t>PRZEDSZKOLA/ODDZIAŁY PRZEDSZKOLNE W SZKOLE</w:t>
            </w:r>
          </w:p>
        </w:tc>
      </w:tr>
      <w:tr w:rsidR="002F777C" w:rsidRPr="002F777C" w:rsidTr="002F777C">
        <w:trPr>
          <w:trHeight w:val="6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śniadanie</w:t>
            </w:r>
          </w:p>
          <w:p w:rsidR="002F777C" w:rsidRPr="002F777C" w:rsidRDefault="002F777C" w:rsidP="00C54B43">
            <w:pPr>
              <w:ind w:left="360"/>
              <w:rPr>
                <w:rFonts w:ascii="Blogger Sans" w:hAnsi="Blogger San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8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zupa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8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II danie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  <w:tr w:rsidR="002F777C" w:rsidRPr="002F777C" w:rsidTr="002F777C">
        <w:trPr>
          <w:trHeight w:val="8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  <w:r w:rsidRPr="002F777C">
              <w:rPr>
                <w:rFonts w:ascii="Blogger Sans" w:hAnsi="Blogger Sans"/>
              </w:rPr>
              <w:t>podwieczorek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7C" w:rsidRPr="002F777C" w:rsidRDefault="002F777C" w:rsidP="00C54B43">
            <w:pPr>
              <w:rPr>
                <w:rFonts w:ascii="Blogger Sans" w:hAnsi="Blogger Sans"/>
              </w:rPr>
            </w:pPr>
          </w:p>
        </w:tc>
      </w:tr>
    </w:tbl>
    <w:p w:rsidR="002F777C" w:rsidRPr="002F777C" w:rsidRDefault="002F777C" w:rsidP="00C54B43">
      <w:pPr>
        <w:jc w:val="center"/>
        <w:rPr>
          <w:rFonts w:ascii="Blogger Sans" w:hAnsi="Blogger Sans"/>
        </w:rPr>
      </w:pPr>
    </w:p>
    <w:p w:rsidR="002F777C" w:rsidRPr="002F777C" w:rsidRDefault="002F777C" w:rsidP="00C54B43">
      <w:pPr>
        <w:jc w:val="center"/>
        <w:rPr>
          <w:rFonts w:ascii="Blogger Sans" w:hAnsi="Blogger Sans"/>
        </w:rPr>
      </w:pPr>
    </w:p>
    <w:p w:rsidR="002F777C" w:rsidRPr="002F777C" w:rsidRDefault="002F777C" w:rsidP="00C54B43">
      <w:pPr>
        <w:rPr>
          <w:rFonts w:ascii="Blogger Sans" w:hAnsi="Blogger Sans"/>
        </w:rPr>
      </w:pPr>
      <w:r w:rsidRPr="002F777C">
        <w:rPr>
          <w:rFonts w:ascii="Blogger Sans" w:hAnsi="Blogger Sans"/>
        </w:rPr>
        <w:t>Ww. wartości zostały uzgodnione w z Wykonawcą</w:t>
      </w:r>
    </w:p>
    <w:p w:rsidR="002F777C" w:rsidRPr="002F777C" w:rsidRDefault="002F777C" w:rsidP="00C54B43">
      <w:pPr>
        <w:jc w:val="center"/>
        <w:rPr>
          <w:rFonts w:ascii="Blogger Sans" w:hAnsi="Blogger Sans"/>
        </w:rPr>
      </w:pPr>
    </w:p>
    <w:p w:rsidR="002F777C" w:rsidRPr="002F777C" w:rsidRDefault="00C54B43" w:rsidP="00C54B43">
      <w:pPr>
        <w:rPr>
          <w:rFonts w:ascii="Blogger Sans" w:hAnsi="Blogger Sans"/>
        </w:rPr>
      </w:pPr>
      <w:r>
        <w:rPr>
          <w:rFonts w:ascii="Blogger Sans" w:hAnsi="Blogger Sans"/>
        </w:rPr>
        <w:t xml:space="preserve">       </w:t>
      </w:r>
      <w:r w:rsidR="002F777C" w:rsidRPr="002F777C">
        <w:rPr>
          <w:rFonts w:ascii="Blogger Sans" w:hAnsi="Blogger Sans"/>
        </w:rPr>
        <w:t xml:space="preserve"> .............</w:t>
      </w:r>
      <w:r>
        <w:rPr>
          <w:rFonts w:ascii="Blogger Sans" w:hAnsi="Blogger Sans"/>
        </w:rPr>
        <w:t xml:space="preserve">...............               </w:t>
      </w:r>
      <w:r w:rsidR="002F777C" w:rsidRPr="002F777C">
        <w:rPr>
          <w:rFonts w:ascii="Blogger Sans" w:hAnsi="Blogger Sans"/>
        </w:rPr>
        <w:t xml:space="preserve">           </w:t>
      </w:r>
      <w:r>
        <w:rPr>
          <w:rFonts w:ascii="Blogger Sans" w:hAnsi="Blogger Sans"/>
        </w:rPr>
        <w:t xml:space="preserve">                     ……………………</w:t>
      </w:r>
      <w:r w:rsidR="002F777C" w:rsidRPr="002F777C">
        <w:rPr>
          <w:rFonts w:ascii="Blogger Sans" w:hAnsi="Blogger Sans"/>
        </w:rPr>
        <w:t>..............................</w:t>
      </w:r>
    </w:p>
    <w:p w:rsidR="002F777C" w:rsidRPr="002F777C" w:rsidRDefault="002F777C" w:rsidP="00C54B43">
      <w:pPr>
        <w:rPr>
          <w:rFonts w:ascii="Blogger Sans" w:hAnsi="Blogger Sans"/>
          <w:i/>
        </w:rPr>
      </w:pPr>
      <w:r w:rsidRPr="002F777C">
        <w:rPr>
          <w:rFonts w:ascii="Blogger Sans" w:hAnsi="Blogger Sans"/>
        </w:rPr>
        <w:t xml:space="preserve">    </w:t>
      </w:r>
      <w:r w:rsidRPr="002F777C">
        <w:rPr>
          <w:rFonts w:ascii="Blogger Sans" w:hAnsi="Blogger Sans"/>
          <w:i/>
        </w:rPr>
        <w:t xml:space="preserve">(data sporządzenia)                                                </w:t>
      </w:r>
      <w:r w:rsidR="00C54B43">
        <w:rPr>
          <w:rFonts w:ascii="Blogger Sans" w:hAnsi="Blogger Sans"/>
          <w:i/>
        </w:rPr>
        <w:t xml:space="preserve">       </w:t>
      </w:r>
      <w:r w:rsidRPr="002F777C">
        <w:rPr>
          <w:rFonts w:ascii="Blogger Sans" w:hAnsi="Blogger Sans"/>
          <w:i/>
        </w:rPr>
        <w:t>(podpis dyrektora)</w:t>
      </w:r>
    </w:p>
    <w:p w:rsidR="002F777C" w:rsidRPr="002F777C" w:rsidRDefault="002F777C" w:rsidP="00C54B43">
      <w:pPr>
        <w:rPr>
          <w:rFonts w:ascii="Blogger Sans" w:hAnsi="Blogger Sans"/>
        </w:rPr>
      </w:pPr>
    </w:p>
    <w:p w:rsidR="002F777C" w:rsidRPr="002F777C" w:rsidRDefault="002F777C" w:rsidP="00C54B43">
      <w:pPr>
        <w:rPr>
          <w:rFonts w:ascii="Blogger Sans" w:hAnsi="Blogger Sans"/>
        </w:rPr>
      </w:pPr>
      <w:r w:rsidRPr="002F777C">
        <w:rPr>
          <w:rFonts w:ascii="Blogger Sans" w:eastAsia="HG Mincho Light J" w:hAnsi="Blogger Sans"/>
          <w:lang w:bidi="pl-PL"/>
        </w:rPr>
        <w:t xml:space="preserve">    </w:t>
      </w:r>
      <w:bookmarkEnd w:id="0"/>
    </w:p>
    <w:p w:rsidR="00E9442D" w:rsidRPr="002F777C" w:rsidRDefault="00E9442D" w:rsidP="00C54B43">
      <w:pPr>
        <w:rPr>
          <w:rFonts w:ascii="Blogger Sans" w:hAnsi="Blogger Sans"/>
        </w:rPr>
      </w:pPr>
    </w:p>
    <w:sectPr w:rsidR="00E9442D" w:rsidRPr="002F777C" w:rsidSect="00E94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2D" w:rsidRDefault="00F1012D" w:rsidP="00C54B43">
      <w:r>
        <w:separator/>
      </w:r>
    </w:p>
  </w:endnote>
  <w:endnote w:type="continuationSeparator" w:id="0">
    <w:p w:rsidR="00F1012D" w:rsidRDefault="00F1012D" w:rsidP="00C5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2D" w:rsidRDefault="00F1012D" w:rsidP="00C54B43">
      <w:r>
        <w:separator/>
      </w:r>
    </w:p>
  </w:footnote>
  <w:footnote w:type="continuationSeparator" w:id="0">
    <w:p w:rsidR="00F1012D" w:rsidRDefault="00F1012D" w:rsidP="00C5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3" w:rsidRPr="005726B7" w:rsidRDefault="009C6086" w:rsidP="00C54B43">
    <w:pPr>
      <w:pStyle w:val="Nagwek"/>
      <w:rPr>
        <w:rFonts w:ascii="Blogger Sans" w:hAnsi="Blogger Sans"/>
      </w:rPr>
    </w:pPr>
    <w:r>
      <w:rPr>
        <w:rFonts w:ascii="Blogger Sans" w:hAnsi="Blogger Sans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1.1pt;margin-top:26.1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LSuAEAAFYDAAAOAAAAZHJzL2Uyb0RvYy54bWysU8Fu2zAMvQ/YPwi6L06Cpci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"/>
      </w:pict>
    </w:r>
    <w:r w:rsidR="00FB037C">
      <w:rPr>
        <w:rFonts w:ascii="Blogger Sans" w:hAnsi="Blogger Sans"/>
      </w:rPr>
      <w:t>Załącznik nr 1</w:t>
    </w:r>
    <w:r w:rsidR="00C54B43" w:rsidRPr="005726B7">
      <w:rPr>
        <w:rFonts w:ascii="Blogger Sans" w:hAnsi="Blogger Sans"/>
      </w:rPr>
      <w:t xml:space="preserve"> do SWZ</w:t>
    </w:r>
    <w:r w:rsidR="00C54B43" w:rsidRPr="005726B7">
      <w:rPr>
        <w:rFonts w:ascii="Blogger Sans" w:hAnsi="Blogger Sans"/>
      </w:rPr>
      <w:tab/>
    </w:r>
    <w:r w:rsidR="00C54B43" w:rsidRPr="005726B7">
      <w:rPr>
        <w:rFonts w:ascii="Blogger Sans" w:hAnsi="Blogger Sans"/>
      </w:rPr>
      <w:tab/>
      <w:t>SUE.271.46.2022</w:t>
    </w:r>
  </w:p>
  <w:p w:rsidR="00C54B43" w:rsidRDefault="00C54B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singleLevel"/>
    <w:tmpl w:val="8552FF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logger Sans" w:hAnsi="Blogger Sans" w:cs="Times New Roman" w:hint="default"/>
        <w:sz w:val="22"/>
        <w:szCs w:val="24"/>
      </w:rPr>
    </w:lvl>
  </w:abstractNum>
  <w:abstractNum w:abstractNumId="1">
    <w:nsid w:val="0180334C"/>
    <w:multiLevelType w:val="hybridMultilevel"/>
    <w:tmpl w:val="6B7E2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420"/>
    <w:multiLevelType w:val="hybridMultilevel"/>
    <w:tmpl w:val="F6E2E600"/>
    <w:lvl w:ilvl="0" w:tplc="0000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D87C7B"/>
    <w:multiLevelType w:val="hybridMultilevel"/>
    <w:tmpl w:val="61AC6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9228B"/>
    <w:multiLevelType w:val="hybridMultilevel"/>
    <w:tmpl w:val="77F8E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842F7"/>
    <w:multiLevelType w:val="hybridMultilevel"/>
    <w:tmpl w:val="8BFCD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18F4"/>
    <w:multiLevelType w:val="hybridMultilevel"/>
    <w:tmpl w:val="D66EB1A8"/>
    <w:lvl w:ilvl="0" w:tplc="9C8071EE">
      <w:start w:val="1"/>
      <w:numFmt w:val="decimal"/>
      <w:lvlText w:val="%1)"/>
      <w:lvlJc w:val="left"/>
      <w:pPr>
        <w:ind w:left="389" w:hanging="360"/>
      </w:pPr>
      <w:rPr>
        <w:b w:val="0"/>
        <w:color w:val="auto"/>
      </w:rPr>
    </w:lvl>
    <w:lvl w:ilvl="1" w:tplc="D70A59F0">
      <w:start w:val="1"/>
      <w:numFmt w:val="decimal"/>
      <w:lvlText w:val="%2)"/>
      <w:lvlJc w:val="left"/>
      <w:pPr>
        <w:ind w:left="1799" w:hanging="690"/>
      </w:pPr>
      <w:rPr>
        <w:rFonts w:cs="Times"/>
      </w:r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1EB11BCC"/>
    <w:multiLevelType w:val="hybridMultilevel"/>
    <w:tmpl w:val="4C5011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B50F2F"/>
    <w:multiLevelType w:val="hybridMultilevel"/>
    <w:tmpl w:val="88664AA8"/>
    <w:lvl w:ilvl="0" w:tplc="82D8418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89A29228">
      <w:start w:val="1"/>
      <w:numFmt w:val="decimal"/>
      <w:lvlText w:val="%4."/>
      <w:lvlJc w:val="left"/>
      <w:pPr>
        <w:ind w:left="3056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21091F78"/>
    <w:multiLevelType w:val="hybridMultilevel"/>
    <w:tmpl w:val="BE185156"/>
    <w:lvl w:ilvl="0" w:tplc="6FC8B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logger Sans" w:hAnsi="Blogger Sans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C3F0894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Blogger Sans" w:eastAsia="Times New Roman" w:hAnsi="Blogger Sans" w:cs="Times New Roman" w:hint="default"/>
        <w:b w:val="0"/>
        <w:bCs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B3565"/>
    <w:multiLevelType w:val="hybridMultilevel"/>
    <w:tmpl w:val="C0D68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682A68F0">
      <w:start w:val="1"/>
      <w:numFmt w:val="decimal"/>
      <w:lvlText w:val="%3."/>
      <w:lvlJc w:val="left"/>
      <w:pPr>
        <w:ind w:left="2624" w:hanging="360"/>
      </w:pPr>
    </w:lvl>
    <w:lvl w:ilvl="3" w:tplc="B7F837A8">
      <w:start w:val="1"/>
      <w:numFmt w:val="lowerLetter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30A0F"/>
    <w:multiLevelType w:val="hybridMultilevel"/>
    <w:tmpl w:val="2BCC8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548C"/>
    <w:multiLevelType w:val="hybridMultilevel"/>
    <w:tmpl w:val="D0F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46788"/>
    <w:multiLevelType w:val="hybridMultilevel"/>
    <w:tmpl w:val="CB9A4F62"/>
    <w:lvl w:ilvl="0" w:tplc="C720C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5C5280"/>
    <w:multiLevelType w:val="hybridMultilevel"/>
    <w:tmpl w:val="248C733E"/>
    <w:lvl w:ilvl="0" w:tplc="E8442CCE">
      <w:start w:val="3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8DC68D38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rFonts w:ascii="Times New Roman" w:eastAsia="Times New Roman" w:hAnsi="Times New Roman"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5">
    <w:nsid w:val="38A54FAC"/>
    <w:multiLevelType w:val="hybridMultilevel"/>
    <w:tmpl w:val="60EE148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F4DB1"/>
    <w:multiLevelType w:val="hybridMultilevel"/>
    <w:tmpl w:val="6896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1EFB"/>
    <w:multiLevelType w:val="hybridMultilevel"/>
    <w:tmpl w:val="EB6C4864"/>
    <w:lvl w:ilvl="0" w:tplc="908AA904">
      <w:start w:val="3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75C28"/>
    <w:multiLevelType w:val="hybridMultilevel"/>
    <w:tmpl w:val="689A6BA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55356CA"/>
    <w:multiLevelType w:val="hybridMultilevel"/>
    <w:tmpl w:val="73CE2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236A1"/>
    <w:multiLevelType w:val="hybridMultilevel"/>
    <w:tmpl w:val="0124429A"/>
    <w:lvl w:ilvl="0" w:tplc="653632A2">
      <w:start w:val="1"/>
      <w:numFmt w:val="lowerLetter"/>
      <w:lvlText w:val="%1)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48CF796E"/>
    <w:multiLevelType w:val="hybridMultilevel"/>
    <w:tmpl w:val="8E306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911169"/>
    <w:multiLevelType w:val="hybridMultilevel"/>
    <w:tmpl w:val="269CB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475DAF"/>
    <w:multiLevelType w:val="hybridMultilevel"/>
    <w:tmpl w:val="B9326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90A99"/>
    <w:multiLevelType w:val="hybridMultilevel"/>
    <w:tmpl w:val="8EC8F50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E461C9"/>
    <w:multiLevelType w:val="hybridMultilevel"/>
    <w:tmpl w:val="39A02144"/>
    <w:lvl w:ilvl="0" w:tplc="E124A82C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5735CA"/>
    <w:multiLevelType w:val="hybridMultilevel"/>
    <w:tmpl w:val="A73A0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9A30E0"/>
    <w:multiLevelType w:val="hybridMultilevel"/>
    <w:tmpl w:val="8984F5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274C6E"/>
    <w:multiLevelType w:val="hybridMultilevel"/>
    <w:tmpl w:val="77F8E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990B72"/>
    <w:multiLevelType w:val="hybridMultilevel"/>
    <w:tmpl w:val="79A8BB68"/>
    <w:lvl w:ilvl="0" w:tplc="81AAC1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CB111CA"/>
    <w:multiLevelType w:val="hybridMultilevel"/>
    <w:tmpl w:val="20942396"/>
    <w:lvl w:ilvl="0" w:tplc="81AAC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81AAC1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CEB3E1C"/>
    <w:multiLevelType w:val="hybridMultilevel"/>
    <w:tmpl w:val="F5D0C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CA06D3"/>
    <w:multiLevelType w:val="hybridMultilevel"/>
    <w:tmpl w:val="D9C2A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0A1871"/>
    <w:multiLevelType w:val="hybridMultilevel"/>
    <w:tmpl w:val="7A8487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6581A10">
      <w:numFmt w:val="bullet"/>
      <w:lvlText w:val=""/>
      <w:lvlJc w:val="left"/>
      <w:pPr>
        <w:ind w:left="1790" w:hanging="360"/>
      </w:pPr>
      <w:rPr>
        <w:rFonts w:ascii="Symbol" w:eastAsia="Calibri" w:hAnsi="Symbol" w:cs="Calibri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6BB415E"/>
    <w:multiLevelType w:val="hybridMultilevel"/>
    <w:tmpl w:val="C7C215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754582"/>
    <w:multiLevelType w:val="hybridMultilevel"/>
    <w:tmpl w:val="69BA6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CA58B8"/>
    <w:multiLevelType w:val="hybridMultilevel"/>
    <w:tmpl w:val="B934A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13F82"/>
    <w:multiLevelType w:val="hybridMultilevel"/>
    <w:tmpl w:val="CDBE8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491B07"/>
    <w:multiLevelType w:val="hybridMultilevel"/>
    <w:tmpl w:val="CDBE8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3"/>
  </w:num>
  <w:num w:numId="18">
    <w:abstractNumId w:val="15"/>
  </w:num>
  <w:num w:numId="19">
    <w:abstractNumId w:val="1"/>
  </w:num>
  <w:num w:numId="20">
    <w:abstractNumId w:val="37"/>
  </w:num>
  <w:num w:numId="21">
    <w:abstractNumId w:val="36"/>
  </w:num>
  <w:num w:numId="22">
    <w:abstractNumId w:val="13"/>
  </w:num>
  <w:num w:numId="23">
    <w:abstractNumId w:val="38"/>
  </w:num>
  <w:num w:numId="24">
    <w:abstractNumId w:val="34"/>
  </w:num>
  <w:num w:numId="25">
    <w:abstractNumId w:val="23"/>
  </w:num>
  <w:num w:numId="26">
    <w:abstractNumId w:val="24"/>
  </w:num>
  <w:num w:numId="27">
    <w:abstractNumId w:val="19"/>
  </w:num>
  <w:num w:numId="28">
    <w:abstractNumId w:val="11"/>
  </w:num>
  <w:num w:numId="29">
    <w:abstractNumId w:val="18"/>
  </w:num>
  <w:num w:numId="30">
    <w:abstractNumId w:val="31"/>
  </w:num>
  <w:num w:numId="31">
    <w:abstractNumId w:val="16"/>
  </w:num>
  <w:num w:numId="32">
    <w:abstractNumId w:val="4"/>
  </w:num>
  <w:num w:numId="33">
    <w:abstractNumId w:val="22"/>
  </w:num>
  <w:num w:numId="34">
    <w:abstractNumId w:val="7"/>
  </w:num>
  <w:num w:numId="35">
    <w:abstractNumId w:val="28"/>
  </w:num>
  <w:num w:numId="36">
    <w:abstractNumId w:val="32"/>
  </w:num>
  <w:num w:numId="37">
    <w:abstractNumId w:val="26"/>
  </w:num>
  <w:num w:numId="38">
    <w:abstractNumId w:val="5"/>
  </w:num>
  <w:num w:numId="39">
    <w:abstractNumId w:val="33"/>
  </w:num>
  <w:num w:numId="40">
    <w:abstractNumId w:val="30"/>
  </w:num>
  <w:num w:numId="41">
    <w:abstractNumId w:val="2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777C"/>
    <w:rsid w:val="00020569"/>
    <w:rsid w:val="001B1406"/>
    <w:rsid w:val="002F777C"/>
    <w:rsid w:val="0058725F"/>
    <w:rsid w:val="005C2088"/>
    <w:rsid w:val="00673280"/>
    <w:rsid w:val="007227C4"/>
    <w:rsid w:val="009C6086"/>
    <w:rsid w:val="009D25C6"/>
    <w:rsid w:val="009D5CA0"/>
    <w:rsid w:val="00AF5D50"/>
    <w:rsid w:val="00B6606D"/>
    <w:rsid w:val="00C54B43"/>
    <w:rsid w:val="00E9442D"/>
    <w:rsid w:val="00EC445C"/>
    <w:rsid w:val="00F1012D"/>
    <w:rsid w:val="00F90D72"/>
    <w:rsid w:val="00FA10AA"/>
    <w:rsid w:val="00FB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777C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777C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2F777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2F777C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ormalnyWeb">
    <w:name w:val="Normal (Web)"/>
    <w:basedOn w:val="Normalny"/>
    <w:semiHidden/>
    <w:unhideWhenUsed/>
    <w:rsid w:val="002F777C"/>
    <w:pPr>
      <w:spacing w:before="100" w:beforeAutospacing="1" w:after="100" w:afterAutospacing="1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77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locked/>
    <w:rsid w:val="002F777C"/>
    <w:rPr>
      <w:rFonts w:ascii="Arial" w:hAnsi="Arial" w:cs="Arial"/>
      <w:sz w:val="24"/>
      <w:szCs w:val="24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2F777C"/>
    <w:pPr>
      <w:tabs>
        <w:tab w:val="center" w:pos="4536"/>
        <w:tab w:val="right" w:pos="9072"/>
      </w:tabs>
    </w:pPr>
    <w:rPr>
      <w:rFonts w:eastAsiaTheme="minorHAnsi" w:cs="Arial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F777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F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777C"/>
    <w:rPr>
      <w:rFonts w:ascii="Arial" w:eastAsia="Times New Roman" w:hAnsi="Arial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2F777C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2F777C"/>
    <w:rPr>
      <w:rFonts w:ascii="Arial" w:eastAsia="Times New Roman" w:hAnsi="Arial" w:cs="Times New Roman"/>
      <w:sz w:val="24"/>
      <w:szCs w:val="24"/>
    </w:rPr>
  </w:style>
  <w:style w:type="character" w:customStyle="1" w:styleId="AkapitzlistZnak">
    <w:name w:val="Akapit z listą Znak"/>
    <w:aliases w:val="normalny tekst Znak,ppkt Znak,Wypunktowanie Znak,CW_Lista Znak,Akapit z listą1 Znak,L1 Znak,Numerowanie Znak,2 heading Znak,A_wyliczenie Znak,K-P_odwolanie Znak,Akapit z listą5 Znak,maz_wyliczenie Znak,opis dzialania Znak,Dot pt Znak"/>
    <w:link w:val="Akapitzlist"/>
    <w:uiPriority w:val="34"/>
    <w:qFormat/>
    <w:locked/>
    <w:rsid w:val="002F777C"/>
    <w:rPr>
      <w:rFonts w:ascii="Calibri" w:eastAsia="Calibri" w:hAnsi="Calibri" w:cs="Calibri"/>
    </w:rPr>
  </w:style>
  <w:style w:type="paragraph" w:styleId="Akapitzlist">
    <w:name w:val="List Paragraph"/>
    <w:aliases w:val="normalny tekst,ppkt,Wypunktowanie,CW_Lista,Akapit z listą1,L1,Numerowanie,2 heading,A_wyliczenie,K-P_odwolanie,Akapit z listą5,maz_wyliczenie,opis dzialania,Nagłowek 3,Preambuła,Akapit z listą BS,Kolorowa lista — akcent 11,Dot pt,lp1"/>
    <w:basedOn w:val="Normalny"/>
    <w:link w:val="AkapitzlistZnak"/>
    <w:uiPriority w:val="34"/>
    <w:qFormat/>
    <w:rsid w:val="002F77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F7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F777C"/>
    <w:rPr>
      <w:sz w:val="16"/>
      <w:szCs w:val="16"/>
    </w:rPr>
  </w:style>
  <w:style w:type="character" w:customStyle="1" w:styleId="markedcontent">
    <w:name w:val="markedcontent"/>
    <w:basedOn w:val="Domylnaczcionkaakapitu"/>
    <w:rsid w:val="002F777C"/>
  </w:style>
  <w:style w:type="paragraph" w:styleId="Tekstdymka">
    <w:name w:val="Balloon Text"/>
    <w:basedOn w:val="Normalny"/>
    <w:link w:val="TekstdymkaZnak"/>
    <w:uiPriority w:val="99"/>
    <w:semiHidden/>
    <w:unhideWhenUsed/>
    <w:rsid w:val="002F7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91BC8-34D1-41B8-8C88-A64BC02B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4636</Words>
  <Characters>27819</Characters>
  <Application>Microsoft Office Word</Application>
  <DocSecurity>4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2022-11-29T13:58:00Z</dcterms:created>
  <dcterms:modified xsi:type="dcterms:W3CDTF">2022-11-29T13:58:00Z</dcterms:modified>
</cp:coreProperties>
</file>