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422AE1" w:rsidRDefault="006F3D46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495B02" w:rsidRPr="00422AE1">
        <w:rPr>
          <w:rFonts w:asciiTheme="minorHAnsi" w:hAnsiTheme="minorHAnsi" w:cstheme="minorHAnsi"/>
          <w:sz w:val="24"/>
          <w:szCs w:val="24"/>
        </w:rPr>
        <w:t>23</w:t>
      </w:r>
      <w:r w:rsidR="0050084D" w:rsidRPr="00422AE1">
        <w:rPr>
          <w:rFonts w:asciiTheme="minorHAnsi" w:hAnsiTheme="minorHAnsi" w:cstheme="minorHAnsi"/>
          <w:sz w:val="24"/>
          <w:szCs w:val="24"/>
        </w:rPr>
        <w:t>.0</w:t>
      </w:r>
      <w:r w:rsidR="00495B02" w:rsidRPr="00422AE1">
        <w:rPr>
          <w:rFonts w:asciiTheme="minorHAnsi" w:hAnsiTheme="minorHAnsi" w:cstheme="minorHAnsi"/>
          <w:sz w:val="24"/>
          <w:szCs w:val="24"/>
        </w:rPr>
        <w:t>5</w:t>
      </w:r>
      <w:r w:rsidR="005D031C" w:rsidRPr="00422AE1">
        <w:rPr>
          <w:rFonts w:asciiTheme="minorHAnsi" w:hAnsiTheme="minorHAnsi" w:cstheme="minorHAnsi"/>
          <w:sz w:val="24"/>
          <w:szCs w:val="24"/>
        </w:rPr>
        <w:t>.202</w:t>
      </w:r>
      <w:r w:rsidR="00DE5192" w:rsidRPr="00422AE1">
        <w:rPr>
          <w:rFonts w:asciiTheme="minorHAnsi" w:hAnsiTheme="minorHAnsi" w:cstheme="minorHAnsi"/>
          <w:sz w:val="24"/>
          <w:szCs w:val="24"/>
        </w:rPr>
        <w:t>2</w:t>
      </w:r>
    </w:p>
    <w:p w:rsidR="005D031C" w:rsidRPr="00422AE1" w:rsidRDefault="00550389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ZP.26.1.</w:t>
      </w:r>
      <w:r w:rsidR="00495B02" w:rsidRPr="00422AE1">
        <w:rPr>
          <w:rFonts w:asciiTheme="minorHAnsi" w:hAnsiTheme="minorHAnsi" w:cstheme="minorHAnsi"/>
          <w:sz w:val="24"/>
          <w:szCs w:val="24"/>
        </w:rPr>
        <w:t>37</w:t>
      </w:r>
      <w:r w:rsidR="005D031C" w:rsidRPr="00422AE1">
        <w:rPr>
          <w:rFonts w:asciiTheme="minorHAnsi" w:hAnsiTheme="minorHAnsi" w:cstheme="minorHAnsi"/>
          <w:sz w:val="24"/>
          <w:szCs w:val="24"/>
        </w:rPr>
        <w:t>.202</w:t>
      </w:r>
      <w:r w:rsidR="00DE5192" w:rsidRPr="00422AE1">
        <w:rPr>
          <w:rFonts w:asciiTheme="minorHAnsi" w:hAnsiTheme="minorHAnsi" w:cstheme="minorHAnsi"/>
          <w:sz w:val="24"/>
          <w:szCs w:val="24"/>
        </w:rPr>
        <w:t>2</w:t>
      </w:r>
    </w:p>
    <w:p w:rsidR="005B3C60" w:rsidRPr="00422AE1" w:rsidRDefault="005B3C60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F3D46" w:rsidRPr="00422AE1" w:rsidRDefault="006F3D46" w:rsidP="005B3C6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22AE1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1D3619" w:rsidRPr="00422AE1" w:rsidRDefault="0050084D" w:rsidP="005B3C6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22AE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Dostawa mebli biurowych dla Uniwersytetu Humanistyczno-Przyrodniczego im. Jana Długosza w Częstochowie</w:t>
      </w:r>
    </w:p>
    <w:p w:rsidR="005D031C" w:rsidRDefault="005D031C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 </w:t>
      </w:r>
      <w:r w:rsidR="007A2075" w:rsidRPr="00422AE1">
        <w:rPr>
          <w:rFonts w:asciiTheme="minorHAnsi" w:hAnsiTheme="minorHAnsi" w:cstheme="minorHAnsi"/>
          <w:sz w:val="24"/>
          <w:szCs w:val="24"/>
        </w:rPr>
        <w:t>punkt</w:t>
      </w:r>
      <w:r w:rsidRPr="00422AE1">
        <w:rPr>
          <w:rFonts w:asciiTheme="minorHAnsi" w:hAnsiTheme="minorHAnsi" w:cstheme="minorHAnsi"/>
          <w:sz w:val="24"/>
          <w:szCs w:val="24"/>
        </w:rPr>
        <w:t xml:space="preserve"> 5 </w:t>
      </w:r>
      <w:r w:rsidR="00A9107C" w:rsidRPr="00422AE1">
        <w:rPr>
          <w:rFonts w:asciiTheme="minorHAnsi" w:hAnsiTheme="minorHAnsi" w:cstheme="minorHAnsi"/>
          <w:sz w:val="24"/>
          <w:szCs w:val="24"/>
        </w:rPr>
        <w:t xml:space="preserve">ustawy </w:t>
      </w:r>
      <w:r w:rsidR="007A2075" w:rsidRPr="00422AE1">
        <w:rPr>
          <w:rFonts w:asciiTheme="minorHAnsi" w:hAnsiTheme="minorHAnsi" w:cstheme="minorHAnsi"/>
          <w:sz w:val="24"/>
          <w:szCs w:val="24"/>
        </w:rPr>
        <w:t>Prawo zamówień publicznych</w:t>
      </w:r>
      <w:r w:rsidR="004E32FA" w:rsidRPr="00422AE1">
        <w:rPr>
          <w:rFonts w:asciiTheme="minorHAnsi" w:hAnsiTheme="minorHAnsi" w:cstheme="minorHAnsi"/>
          <w:sz w:val="24"/>
          <w:szCs w:val="24"/>
        </w:rPr>
        <w:t xml:space="preserve">, informuje, że </w:t>
      </w:r>
      <w:r w:rsidR="00382AD4" w:rsidRPr="00422AE1">
        <w:rPr>
          <w:rFonts w:asciiTheme="minorHAnsi" w:hAnsiTheme="minorHAnsi" w:cstheme="minorHAnsi"/>
          <w:sz w:val="24"/>
          <w:szCs w:val="24"/>
        </w:rPr>
        <w:t>w przedmiotowym postępowaniu zostały złożone oferty:</w:t>
      </w:r>
    </w:p>
    <w:p w:rsidR="00422AE1" w:rsidRPr="00422AE1" w:rsidRDefault="00422AE1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0084D" w:rsidRPr="00422AE1" w:rsidRDefault="0050084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63484" w:rsidRPr="00422AE1" w:rsidTr="00B25D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422AE1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 w:rsidRPr="00422AE1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63484" w:rsidRPr="00422AE1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3484" w:rsidRPr="00422AE1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A2075" w:rsidRPr="00422AE1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422AE1" w:rsidRDefault="00422AE1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bookmarkStart w:id="1" w:name="_Hlk82767781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422AE1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KOMA R. Kozakiewicz Spółka jawna</w:t>
            </w:r>
          </w:p>
          <w:p w:rsidR="00B25DF8" w:rsidRPr="00422AE1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Chorzowska 3 lokal 3</w:t>
            </w:r>
          </w:p>
          <w:p w:rsidR="007A2075" w:rsidRPr="00422AE1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26-600 Radom</w:t>
            </w:r>
          </w:p>
          <w:p w:rsidR="00360E13" w:rsidRPr="00422AE1" w:rsidRDefault="00360E13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7962775363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422AE1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95B02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48 585</w:t>
            </w:r>
            <w:r w:rsidR="003653C5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7A2075" w:rsidRPr="00422AE1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422AE1" w:rsidRDefault="00422AE1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CC78CA" w:rsidRPr="00422AE1" w:rsidRDefault="00DA097F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Masłoń Małgorzata </w:t>
            </w:r>
            <w:r w:rsidR="00CC78CA"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EURO-MEBLE</w:t>
            </w:r>
          </w:p>
          <w:p w:rsidR="00CC78CA" w:rsidRPr="00422AE1" w:rsidRDefault="00CC78CA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Ulica </w:t>
            </w:r>
            <w:r w:rsidR="00DA097F"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Biskupa Herberta</w:t>
            </w: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Bednorza 2a-6</w:t>
            </w:r>
          </w:p>
          <w:p w:rsidR="00CC78CA" w:rsidRPr="00422AE1" w:rsidRDefault="00CC78CA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7A2075" w:rsidRPr="00422AE1" w:rsidRDefault="00CC78CA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422AE1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235A9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17 220</w:t>
            </w:r>
            <w:r w:rsidR="003653C5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495B02" w:rsidRPr="00422AE1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95B02" w:rsidRPr="00422AE1" w:rsidRDefault="00422AE1" w:rsidP="00495B02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95B02" w:rsidRPr="00422AE1" w:rsidRDefault="00693FDC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Toro </w:t>
            </w:r>
            <w:proofErr w:type="spellStart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Jasnosz</w:t>
            </w:r>
            <w:proofErr w:type="spellEnd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  <w:p w:rsidR="00693FDC" w:rsidRPr="00422AE1" w:rsidRDefault="00693FDC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Breń 64a</w:t>
            </w:r>
          </w:p>
          <w:p w:rsidR="00693FDC" w:rsidRPr="00422AE1" w:rsidRDefault="00693FDC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33-140 Lisia Góra</w:t>
            </w:r>
          </w:p>
          <w:p w:rsidR="00693FDC" w:rsidRPr="00422AE1" w:rsidRDefault="00693FDC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8731295899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95B02" w:rsidRPr="00422AE1" w:rsidRDefault="00495B02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693FDC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23 370,00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495B02" w:rsidRPr="00422AE1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95B02" w:rsidRPr="00422AE1" w:rsidRDefault="00422AE1" w:rsidP="00495B02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95B02" w:rsidRPr="00422AE1" w:rsidRDefault="00703027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ALDUO Spółka z ograniczoną odpowiedzialnością</w:t>
            </w:r>
          </w:p>
          <w:p w:rsidR="00703027" w:rsidRPr="00422AE1" w:rsidRDefault="00F80C83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Miłkowskiego 3/301</w:t>
            </w:r>
          </w:p>
          <w:p w:rsidR="00F80C83" w:rsidRPr="00422AE1" w:rsidRDefault="00F80C83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30-349 Kraków</w:t>
            </w:r>
          </w:p>
          <w:p w:rsidR="00F80C83" w:rsidRPr="00422AE1" w:rsidRDefault="00F80C83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6772442557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95B02" w:rsidRPr="00422AE1" w:rsidRDefault="00495B02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F80C83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23 370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 PLN</w:t>
            </w:r>
          </w:p>
        </w:tc>
      </w:tr>
      <w:tr w:rsidR="00422AE1" w:rsidRPr="00422AE1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22AE1" w:rsidRPr="00422AE1" w:rsidRDefault="00422AE1" w:rsidP="00495B02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22AE1" w:rsidRPr="00422AE1" w:rsidRDefault="00422AE1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MEBLOPLEX Dariusz Kozłowski</w:t>
            </w:r>
          </w:p>
          <w:p w:rsidR="00422AE1" w:rsidRPr="00422AE1" w:rsidRDefault="00422AE1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Moniuszki 7/1</w:t>
            </w:r>
          </w:p>
          <w:p w:rsidR="00422AE1" w:rsidRPr="00422AE1" w:rsidRDefault="00422AE1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49-340 Lewin Brzeski</w:t>
            </w:r>
          </w:p>
          <w:p w:rsidR="00422AE1" w:rsidRPr="00422AE1" w:rsidRDefault="00422AE1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7471227818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22AE1" w:rsidRPr="00422AE1" w:rsidRDefault="00422AE1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40 417,80 PLN</w:t>
            </w:r>
          </w:p>
        </w:tc>
      </w:tr>
      <w:bookmarkEnd w:id="0"/>
      <w:bookmarkEnd w:id="1"/>
    </w:tbl>
    <w:p w:rsidR="0050084D" w:rsidRPr="00422AE1" w:rsidRDefault="0050084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22AE1" w:rsidRDefault="00422AE1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0084D" w:rsidRPr="00422AE1" w:rsidRDefault="0050084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  <w:r w:rsidRPr="00422AE1">
        <w:rPr>
          <w:rFonts w:asciiTheme="minorHAnsi" w:hAnsiTheme="minorHAnsi" w:cstheme="minorHAnsi"/>
          <w:sz w:val="24"/>
          <w:szCs w:val="24"/>
        </w:rPr>
        <w:lastRenderedPageBreak/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422AE1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95B02" w:rsidRPr="00422AE1" w:rsidRDefault="00495B02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KOMA R. Kozakiewicz Spółka jawna</w:t>
            </w:r>
          </w:p>
          <w:p w:rsidR="00495B02" w:rsidRPr="00422AE1" w:rsidRDefault="00495B02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Chorzowska 3 lokal 3</w:t>
            </w:r>
          </w:p>
          <w:p w:rsidR="00495B02" w:rsidRPr="00422AE1" w:rsidRDefault="00495B02" w:rsidP="00495B0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26-600 Radom</w:t>
            </w:r>
          </w:p>
          <w:p w:rsidR="00B25DF8" w:rsidRPr="00422AE1" w:rsidRDefault="00495B02" w:rsidP="00495B0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7962775363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95B02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9 840,00</w:t>
            </w:r>
            <w:r w:rsidR="008A773E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693FDC" w:rsidRPr="00422AE1" w:rsidRDefault="00693FDC" w:rsidP="00693FD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Toro </w:t>
            </w:r>
            <w:proofErr w:type="spellStart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Jasnosz</w:t>
            </w:r>
            <w:proofErr w:type="spellEnd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  <w:p w:rsidR="00693FDC" w:rsidRPr="00422AE1" w:rsidRDefault="00693FDC" w:rsidP="00693FD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Breń 64a</w:t>
            </w:r>
          </w:p>
          <w:p w:rsidR="00693FDC" w:rsidRPr="00422AE1" w:rsidRDefault="00693FDC" w:rsidP="00693FD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33-140 Lisia Góra</w:t>
            </w:r>
          </w:p>
          <w:p w:rsidR="00B25DF8" w:rsidRPr="00422AE1" w:rsidRDefault="00693FDC" w:rsidP="00693FD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8731295899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693FDC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11 070</w:t>
            </w:r>
            <w:r w:rsidR="00EF6215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ALDUO Spółka z ograniczoną odpowiedzialnością</w:t>
            </w:r>
          </w:p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Miłkowskiego 3/301</w:t>
            </w:r>
          </w:p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30-349 Kraków</w:t>
            </w:r>
          </w:p>
          <w:p w:rsidR="00B25DF8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6772442557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F80C83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9 594,00</w:t>
            </w:r>
            <w:r w:rsidR="00EF6215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422AE1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235A9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6 888,00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422AE1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422AE1" w:rsidRDefault="005235A9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Przedsiębiorstwo Handlowo Usługowe „ALKA” Czesław i Arkadiusz </w:t>
            </w:r>
            <w:proofErr w:type="spellStart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Altamer</w:t>
            </w:r>
            <w:proofErr w:type="spellEnd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Spółka jawna</w:t>
            </w:r>
          </w:p>
          <w:p w:rsidR="005235A9" w:rsidRPr="00422AE1" w:rsidRDefault="005235A9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Świerczów 128</w:t>
            </w:r>
          </w:p>
          <w:p w:rsidR="005235A9" w:rsidRPr="00422AE1" w:rsidRDefault="005235A9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36-100 Kolbuszowa</w:t>
            </w:r>
          </w:p>
          <w:p w:rsidR="005235A9" w:rsidRPr="00422AE1" w:rsidRDefault="005235A9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8141622593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235A9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7 109,40</w:t>
            </w:r>
            <w:r w:rsidR="00C852E1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422AE1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22AE1" w:rsidRPr="00422AE1" w:rsidRDefault="00422AE1" w:rsidP="00422AE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22AE1" w:rsidRPr="00422AE1" w:rsidRDefault="00422AE1" w:rsidP="00422AE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MEBLOPLEX Dariusz Kozłowski</w:t>
            </w:r>
          </w:p>
          <w:p w:rsidR="00422AE1" w:rsidRPr="00422AE1" w:rsidRDefault="00422AE1" w:rsidP="00422AE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Moniuszki 7/1</w:t>
            </w:r>
          </w:p>
          <w:p w:rsidR="00422AE1" w:rsidRPr="00422AE1" w:rsidRDefault="00422AE1" w:rsidP="00422AE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49-340 Lewin Brzeski</w:t>
            </w:r>
          </w:p>
          <w:p w:rsidR="00422AE1" w:rsidRPr="00422AE1" w:rsidRDefault="00422AE1" w:rsidP="00422AE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7471227818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22AE1" w:rsidRPr="00422AE1" w:rsidRDefault="00422AE1" w:rsidP="00422AE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11 537,40 PLN</w:t>
            </w:r>
          </w:p>
        </w:tc>
      </w:tr>
    </w:tbl>
    <w:p w:rsidR="00533255" w:rsidRPr="00422AE1" w:rsidRDefault="00533255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D031C" w:rsidRPr="00422AE1" w:rsidRDefault="0050084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W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422AE1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422AE1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235A9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1 476</w:t>
            </w:r>
            <w:r w:rsidR="003653C5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B25DF8" w:rsidRPr="00422AE1" w:rsidRDefault="00B25DF8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03022" w:rsidRPr="00422AE1" w:rsidRDefault="00A030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br w:type="page"/>
      </w:r>
    </w:p>
    <w:p w:rsidR="008929AD" w:rsidRPr="00422AE1" w:rsidRDefault="008929A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lastRenderedPageBreak/>
        <w:t>W zakresie zadania numer 4: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422AE1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422AE1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235A9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984</w:t>
            </w:r>
            <w:r w:rsidR="003653C5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4E6142" w:rsidRPr="00422AE1" w:rsidRDefault="004E6142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929AD" w:rsidRPr="00422AE1" w:rsidRDefault="008929A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W zakresie zadania numer 5: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422AE1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422AE1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KOMA R. Kozakiewicz Spółka jawna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Chorzowska 3 lokal 3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26-600 Radom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7962775363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95B02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16 573,02</w:t>
            </w:r>
            <w:r w:rsidR="003653C5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422AE1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235A9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10 455</w:t>
            </w:r>
            <w:r w:rsidR="003653C5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422AE1" w:rsidP="008A77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95B02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Lobby Meble Spółka </w:t>
            </w:r>
            <w:r w:rsidR="00495B02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ywilna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ulica </w:t>
            </w:r>
            <w:r w:rsidR="00495B02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Pachońskiego 7A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31-</w:t>
            </w:r>
            <w:r w:rsidR="00495B02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223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Kraków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NIP: </w:t>
            </w:r>
            <w:r w:rsidRPr="00422AE1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t>9452189785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95B02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12 300,00</w:t>
            </w:r>
            <w:r w:rsidR="00C852E1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693FDC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693FDC" w:rsidRPr="00422AE1" w:rsidRDefault="00422AE1" w:rsidP="008A773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693FDC" w:rsidRPr="00422AE1" w:rsidRDefault="00693FD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Waldemar Saternus</w:t>
            </w: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 xml:space="preserve"> Przedsiębiorstwo Produkcyjno-Usługowo-Handlowe "WALDII"</w:t>
            </w:r>
            <w:r w:rsidRPr="00422AE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ulica Stacyjna 13</w:t>
            </w:r>
          </w:p>
          <w:p w:rsidR="00693FDC" w:rsidRPr="00422AE1" w:rsidRDefault="00693FD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42-263</w:t>
            </w:r>
            <w:r w:rsidR="00703027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Korwinów</w:t>
            </w:r>
          </w:p>
          <w:p w:rsidR="00703027" w:rsidRPr="00422AE1" w:rsidRDefault="00703027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5730201245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93FDC" w:rsidRPr="00422AE1" w:rsidRDefault="00703027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9 975,30 PLN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422AE1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422AE1" w:rsidRDefault="00495B02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Biuro Inżynieryjne „DOT” Tomasz Dubiecki</w:t>
            </w:r>
          </w:p>
          <w:p w:rsidR="00B25DF8" w:rsidRPr="00422AE1" w:rsidRDefault="00B25DF8" w:rsidP="00693FD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ulica </w:t>
            </w:r>
            <w:r w:rsidR="00693FDC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Lubomira 29A</w:t>
            </w:r>
          </w:p>
          <w:p w:rsidR="00693FDC" w:rsidRPr="00422AE1" w:rsidRDefault="00693FDC" w:rsidP="00693FD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62-090 Mrowino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="00693FDC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9720781102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693FDC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17 958</w:t>
            </w:r>
            <w:r w:rsidR="009A4738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703027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03027" w:rsidRPr="00422AE1" w:rsidRDefault="00422AE1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703027" w:rsidRPr="00422AE1" w:rsidRDefault="00703027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Przedsiębiorstwo Wytwórczo-Usługowe „KARSTOL” 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Stanisław Karbowski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meble i wyposażanie wnętrz </w:t>
            </w:r>
          </w:p>
          <w:p w:rsidR="00703027" w:rsidRPr="00422AE1" w:rsidRDefault="00703027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Starzyńskiego 9</w:t>
            </w:r>
          </w:p>
          <w:p w:rsidR="00703027" w:rsidRPr="00422AE1" w:rsidRDefault="00703027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83-200 Starogard Gdański</w:t>
            </w:r>
          </w:p>
          <w:p w:rsidR="00703027" w:rsidRPr="00422AE1" w:rsidRDefault="00703027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5921054097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03027" w:rsidRPr="00422AE1" w:rsidRDefault="00703027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9 660,42 PLN</w:t>
            </w:r>
          </w:p>
        </w:tc>
      </w:tr>
      <w:tr w:rsidR="00F80C83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F80C83" w:rsidRPr="00422AE1" w:rsidRDefault="00422AE1" w:rsidP="00F80C83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ALDUO Spółka z ograniczoną odpowiedzialnością</w:t>
            </w:r>
          </w:p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Miłkowskiego 3/301</w:t>
            </w:r>
          </w:p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30-349 Kraków</w:t>
            </w:r>
          </w:p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6772442557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22 263,00 PLN</w:t>
            </w:r>
          </w:p>
        </w:tc>
      </w:tr>
      <w:tr w:rsidR="005235A9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5235A9" w:rsidRPr="00422AE1" w:rsidRDefault="00422AE1" w:rsidP="00F80C83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5235A9" w:rsidRPr="00422AE1" w:rsidRDefault="005235A9" w:rsidP="005235A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Przedsiębiorstwo Handlowo Usługowe „ALKA” Czesław i Arkadiusz </w:t>
            </w:r>
            <w:proofErr w:type="spellStart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Altamer</w:t>
            </w:r>
            <w:proofErr w:type="spellEnd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Spółka jawna</w:t>
            </w:r>
          </w:p>
          <w:p w:rsidR="005235A9" w:rsidRPr="00422AE1" w:rsidRDefault="005235A9" w:rsidP="005235A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Świerczów 128</w:t>
            </w:r>
          </w:p>
          <w:p w:rsidR="005235A9" w:rsidRPr="00422AE1" w:rsidRDefault="005235A9" w:rsidP="005235A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36-100 Kolbuszowa</w:t>
            </w:r>
          </w:p>
          <w:p w:rsidR="005235A9" w:rsidRPr="00422AE1" w:rsidRDefault="005235A9" w:rsidP="005235A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8141622593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235A9" w:rsidRPr="00422AE1" w:rsidRDefault="005235A9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422AE1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10 861,04 PLN</w:t>
            </w:r>
          </w:p>
        </w:tc>
      </w:tr>
      <w:tr w:rsidR="00422AE1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22AE1" w:rsidRPr="00422AE1" w:rsidRDefault="00422AE1" w:rsidP="00422AE1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22AE1" w:rsidRPr="00422AE1" w:rsidRDefault="00422AE1" w:rsidP="00422AE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MEBLOPLEX Dariusz Kozłowski</w:t>
            </w:r>
          </w:p>
          <w:p w:rsidR="00422AE1" w:rsidRPr="00422AE1" w:rsidRDefault="00422AE1" w:rsidP="00422AE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Moniuszki 7/1</w:t>
            </w:r>
          </w:p>
          <w:p w:rsidR="00422AE1" w:rsidRPr="00422AE1" w:rsidRDefault="00422AE1" w:rsidP="00422AE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49-340 Lewin Brzeski</w:t>
            </w:r>
          </w:p>
          <w:p w:rsidR="00422AE1" w:rsidRPr="00422AE1" w:rsidRDefault="00422AE1" w:rsidP="00422AE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7471227818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22AE1" w:rsidRPr="00422AE1" w:rsidRDefault="00422AE1" w:rsidP="00422AE1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16 398,36 PLN</w:t>
            </w:r>
          </w:p>
        </w:tc>
      </w:tr>
    </w:tbl>
    <w:p w:rsidR="004E6142" w:rsidRPr="00422AE1" w:rsidRDefault="004E6142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929AD" w:rsidRPr="00422AE1" w:rsidRDefault="008929A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W zakresie zadania numer 6: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422AE1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F80C83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F80C83" w:rsidRPr="00422AE1" w:rsidRDefault="00422AE1" w:rsidP="00F80C83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ALDUO Spółka z ograniczoną odpowiedzialnością</w:t>
            </w:r>
          </w:p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Miłkowskiego 3/301</w:t>
            </w:r>
          </w:p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30-349 Kraków</w:t>
            </w:r>
          </w:p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6772442557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80C83" w:rsidRPr="00422AE1" w:rsidRDefault="00F80C83" w:rsidP="00F80C83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8 191,80 PLN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422AE1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235A9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6 937,20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4B0B29" w:rsidRPr="00422AE1" w:rsidRDefault="004B0B29" w:rsidP="005B3C60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0084D" w:rsidRPr="00422AE1" w:rsidRDefault="0050084D" w:rsidP="005B3C60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50084D" w:rsidRPr="0042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904" w:rsidRDefault="00CE5904" w:rsidP="00550389">
      <w:pPr>
        <w:spacing w:after="0" w:line="240" w:lineRule="auto"/>
      </w:pPr>
      <w:r>
        <w:separator/>
      </w:r>
    </w:p>
  </w:endnote>
  <w:endnote w:type="continuationSeparator" w:id="0">
    <w:p w:rsidR="00CE5904" w:rsidRDefault="00CE5904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904" w:rsidRDefault="00CE5904" w:rsidP="00550389">
      <w:pPr>
        <w:spacing w:after="0" w:line="240" w:lineRule="auto"/>
      </w:pPr>
      <w:r>
        <w:separator/>
      </w:r>
    </w:p>
  </w:footnote>
  <w:footnote w:type="continuationSeparator" w:id="0">
    <w:p w:rsidR="00CE5904" w:rsidRDefault="00CE5904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C5FAB"/>
    <w:rsid w:val="001D3619"/>
    <w:rsid w:val="002A2938"/>
    <w:rsid w:val="003537F9"/>
    <w:rsid w:val="00360E13"/>
    <w:rsid w:val="003653C5"/>
    <w:rsid w:val="00382AD4"/>
    <w:rsid w:val="003E7FA1"/>
    <w:rsid w:val="00422AE1"/>
    <w:rsid w:val="00463484"/>
    <w:rsid w:val="00495B02"/>
    <w:rsid w:val="004B0B29"/>
    <w:rsid w:val="004E32FA"/>
    <w:rsid w:val="004E6142"/>
    <w:rsid w:val="0050084D"/>
    <w:rsid w:val="005235A9"/>
    <w:rsid w:val="00533255"/>
    <w:rsid w:val="00550389"/>
    <w:rsid w:val="005B3C60"/>
    <w:rsid w:val="005D031C"/>
    <w:rsid w:val="00607622"/>
    <w:rsid w:val="006312A1"/>
    <w:rsid w:val="00684F45"/>
    <w:rsid w:val="00693FDC"/>
    <w:rsid w:val="006F3D46"/>
    <w:rsid w:val="00703027"/>
    <w:rsid w:val="007814AE"/>
    <w:rsid w:val="00796438"/>
    <w:rsid w:val="007A2075"/>
    <w:rsid w:val="007B19E8"/>
    <w:rsid w:val="007D2D14"/>
    <w:rsid w:val="00806C50"/>
    <w:rsid w:val="008929AD"/>
    <w:rsid w:val="008A773E"/>
    <w:rsid w:val="009033C1"/>
    <w:rsid w:val="009A4738"/>
    <w:rsid w:val="00A03022"/>
    <w:rsid w:val="00A6564C"/>
    <w:rsid w:val="00A9107C"/>
    <w:rsid w:val="00AE134F"/>
    <w:rsid w:val="00B24797"/>
    <w:rsid w:val="00B25DF8"/>
    <w:rsid w:val="00B379D7"/>
    <w:rsid w:val="00B63F68"/>
    <w:rsid w:val="00B71D35"/>
    <w:rsid w:val="00BC2832"/>
    <w:rsid w:val="00C63B4B"/>
    <w:rsid w:val="00C74F57"/>
    <w:rsid w:val="00C852E1"/>
    <w:rsid w:val="00C8597A"/>
    <w:rsid w:val="00CC78CA"/>
    <w:rsid w:val="00CD1CDF"/>
    <w:rsid w:val="00CD5D22"/>
    <w:rsid w:val="00CE5904"/>
    <w:rsid w:val="00CF769B"/>
    <w:rsid w:val="00D177CA"/>
    <w:rsid w:val="00DA097F"/>
    <w:rsid w:val="00DD3A8F"/>
    <w:rsid w:val="00DE5192"/>
    <w:rsid w:val="00E15E88"/>
    <w:rsid w:val="00EF6215"/>
    <w:rsid w:val="00F80C83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0D80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2</cp:revision>
  <cp:lastPrinted>2022-05-23T10:28:00Z</cp:lastPrinted>
  <dcterms:created xsi:type="dcterms:W3CDTF">2022-05-23T10:28:00Z</dcterms:created>
  <dcterms:modified xsi:type="dcterms:W3CDTF">2022-05-23T10:28:00Z</dcterms:modified>
</cp:coreProperties>
</file>