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35C7EB25" w:rsidR="0085543B" w:rsidRPr="00D209B0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24154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19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/ZP/202</w:t>
      </w:r>
      <w:r w:rsidR="00D209B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Załącznik nr </w:t>
      </w:r>
      <w:r w:rsidR="00241547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3.1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531A392C" w14:textId="5194B020" w:rsidR="0085543B" w:rsidRPr="00BD7A2D" w:rsidRDefault="0085543B" w:rsidP="00241547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2C02A8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E81843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37F94DE" w14:textId="6D4DB81C" w:rsidR="0085543B" w:rsidRPr="00281668" w:rsidRDefault="0085543B" w:rsidP="00281668">
      <w:pPr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="0024154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241547" w:rsidRPr="002415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Sukcesywna dostawa ciekłego azotu i ciekłego helu</w:t>
      </w:r>
      <w:r w:rsidR="002415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41547" w:rsidRPr="002415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oraz suchego lodu do jednostek organizacyjnych Uniwersytetu Łódzkiego.</w:t>
      </w:r>
      <w:r w:rsidR="002415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81668">
        <w:rPr>
          <w:rFonts w:ascii="Tahoma" w:hAnsi="Tahoma" w:cs="Tahoma"/>
          <w:b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3D0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6"/>
          <w:szCs w:val="16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6411CA7" w14:textId="76D72CE5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Jednocześnie informuje, że podmiotowy środek dowodowy dotyczący przesłanki wykluczenia określonej w art. 109 ust. 1 pkt 4 ustawy Pzp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 *:</w:t>
      </w:r>
    </w:p>
    <w:p w14:paraId="70ED6E3E" w14:textId="77777777" w:rsidR="00F0262C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F0262C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</w:t>
      </w:r>
      <w:hyperlink r:id="rId5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315F90E" w:rsidR="00F0262C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</w:t>
      </w:r>
      <w:hyperlink r:id="rId6" w:history="1">
        <w:r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289D2EE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9419ABF" w14:textId="599CFAB7" w:rsidR="0085543B" w:rsidRPr="00EC3D04" w:rsidRDefault="00D209B0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bookmarkStart w:id="0" w:name="_Hlk73277466"/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 w:rsid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bookmarkEnd w:id="0"/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34DA368D" w14:textId="60F783E0" w:rsidR="0085543B" w:rsidRPr="00BD7A2D" w:rsidRDefault="00D209B0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podstaw wykluczenia określonych w art. 108 ust 1 pkt 1,2 lub 5 i art. 109 ust. 1 pkt 4 ustawy Pzp</w:t>
      </w:r>
      <w:r w:rsidR="0085543B" w:rsidRPr="00BD7A2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br w:type="page"/>
      </w:r>
    </w:p>
    <w:p w14:paraId="326B9CA9" w14:textId="77777777" w:rsidR="0085543B" w:rsidRPr="00BD7A2D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6565C646" w14:textId="77777777" w:rsidR="0085543B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bookmarkStart w:id="1" w:name="_Hlk64970065"/>
    </w:p>
    <w:p w14:paraId="0C746531" w14:textId="715D8FE9" w:rsidR="0085543B" w:rsidRPr="00BD7A2D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281668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17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/ZP/202</w:t>
      </w:r>
      <w:r w:rsidR="00F0262C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 w:rsidR="00281668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8.2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685AC2A5" w14:textId="77777777" w:rsidR="0085543B" w:rsidRPr="00BD7A2D" w:rsidRDefault="0085543B" w:rsidP="0085543B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7CEA1678" w14:textId="77777777" w:rsidR="0085543B" w:rsidRPr="00BD7A2D" w:rsidRDefault="0085543B" w:rsidP="0085543B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3B6CF454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5DE6025F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5BF5D7C4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01637191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5F0888B6" w14:textId="153F1543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6571A16E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534AF32B" w14:textId="77777777" w:rsidR="0085543B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7D5F9C46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57FB199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711D946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2C93256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5B9CFA43" w14:textId="77777777" w:rsidR="0085543B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3039C132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2B5615F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73655AEA" w14:textId="77777777" w:rsidR="0085543B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125DC84F" w14:textId="71362AD7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 w:rsidR="00333182"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32DA3792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7892B0B4" w14:textId="725E3DDC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E91F356" w14:textId="14C445F1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 w:rsidR="00A47F1D"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3030ED28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06D2DF" w14:textId="77777777" w:rsidR="0085543B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00D4AFD3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A69D9F6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4556BEB" w14:textId="2810A2EB" w:rsidR="00281668" w:rsidRPr="00281668" w:rsidRDefault="0085543B" w:rsidP="00281668">
      <w:pPr>
        <w:rPr>
          <w:rFonts w:ascii="Tahoma" w:hAnsi="Tahoma" w:cs="Tahoma"/>
          <w:b/>
          <w:sz w:val="18"/>
          <w:szCs w:val="18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bookmarkStart w:id="2" w:name="_Hlk69201557"/>
      <w:r w:rsidR="00241547">
        <w:rPr>
          <w:rFonts w:ascii="Tahoma" w:hAnsi="Tahoma" w:cs="Tahoma"/>
          <w:b/>
          <w:sz w:val="18"/>
          <w:szCs w:val="18"/>
        </w:rPr>
        <w:t>Sukcesywna dostawa ciekłego azotu i ciekłego helu oraz suchego lodu do jednostek organizacyjnych Uniwersytetu Łódzkiego.</w:t>
      </w:r>
    </w:p>
    <w:bookmarkEnd w:id="2"/>
    <w:p w14:paraId="49DBA7EE" w14:textId="0C1A1C32" w:rsidR="0085543B" w:rsidRPr="00BD7A2D" w:rsidRDefault="0085543B" w:rsidP="0085543B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AC63AB1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1C65AF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6EC6EEFF" w14:textId="57EFD5AC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</w:t>
      </w:r>
      <w:r w:rsidR="00241547">
        <w:rPr>
          <w:rFonts w:ascii="Tahoma" w:eastAsia="Times New Roman" w:hAnsi="Tahoma" w:cs="Tahoma"/>
          <w:kern w:val="24"/>
          <w:sz w:val="18"/>
          <w:szCs w:val="18"/>
          <w:lang w:eastAsia="pl-PL"/>
        </w:rPr>
        <w:t>7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 w:rsidR="00A47F1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60CBA784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41089A2" w14:textId="27C695B2" w:rsidR="000D7D81" w:rsidRDefault="000D7D81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2C77F8D" w14:textId="77777777" w:rsidR="000D7D81" w:rsidRDefault="000D7D81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63B9E72" w14:textId="097CC613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83A558D" w14:textId="009F14C5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>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70F0EFC4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62B219F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E14A68E" w14:textId="0080EE58" w:rsidR="00BB0F93" w:rsidRPr="001C1DA4" w:rsidRDefault="00BB0F93" w:rsidP="00BB0F93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 w:rsidR="00064A49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</w:t>
      </w:r>
      <w:r w:rsidR="00333182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uprawomocnionej do występowania w imieniu Wykonawcy </w:t>
      </w:r>
    </w:p>
    <w:bookmarkEnd w:id="1"/>
    <w:p w14:paraId="04344B9E" w14:textId="77777777" w:rsidR="0085543B" w:rsidRDefault="0085543B" w:rsidP="0085543B">
      <w:pPr>
        <w:spacing w:before="120"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sectPr w:rsidR="0085543B" w:rsidSect="00D209B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D7D81"/>
    <w:rsid w:val="001C1DA4"/>
    <w:rsid w:val="00241547"/>
    <w:rsid w:val="00281668"/>
    <w:rsid w:val="00333182"/>
    <w:rsid w:val="0033574D"/>
    <w:rsid w:val="00354C36"/>
    <w:rsid w:val="00721867"/>
    <w:rsid w:val="0085543B"/>
    <w:rsid w:val="009B3F35"/>
    <w:rsid w:val="00A30809"/>
    <w:rsid w:val="00A47F1D"/>
    <w:rsid w:val="00BB0F93"/>
    <w:rsid w:val="00D209B0"/>
    <w:rsid w:val="00E81843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</cp:lastModifiedBy>
  <cp:revision>12</cp:revision>
  <dcterms:created xsi:type="dcterms:W3CDTF">2021-02-22T08:38:00Z</dcterms:created>
  <dcterms:modified xsi:type="dcterms:W3CDTF">2021-05-30T12:35:00Z</dcterms:modified>
</cp:coreProperties>
</file>