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54AB6" w14:textId="77777777" w:rsidR="00FE5C7A" w:rsidRDefault="00FE5C7A" w:rsidP="00FE5C7A">
      <w:pPr>
        <w:pStyle w:val="Tytu"/>
        <w:spacing w:after="0" w:line="276" w:lineRule="auto"/>
        <w:outlineLvl w:val="9"/>
        <w:rPr>
          <w:rFonts w:ascii="Times New Roman" w:hAnsi="Times New Roman" w:cs="Times New Roman"/>
          <w:sz w:val="22"/>
          <w:szCs w:val="22"/>
        </w:rPr>
      </w:pPr>
    </w:p>
    <w:p w14:paraId="1AD47F07" w14:textId="77777777" w:rsidR="00FE5C7A" w:rsidRDefault="00FE5C7A" w:rsidP="00FE5C7A">
      <w:pPr>
        <w:pStyle w:val="Tytu"/>
        <w:spacing w:after="0" w:line="276" w:lineRule="auto"/>
        <w:outlineLvl w:val="9"/>
        <w:rPr>
          <w:rFonts w:ascii="Times New Roman" w:hAnsi="Times New Roman" w:cs="Times New Roman"/>
          <w:sz w:val="22"/>
          <w:szCs w:val="22"/>
        </w:rPr>
      </w:pPr>
    </w:p>
    <w:p w14:paraId="0A5112BB" w14:textId="33FF6B1F" w:rsidR="0093633E" w:rsidRDefault="0093633E" w:rsidP="0093633E">
      <w:pPr>
        <w:pStyle w:val="Tytu"/>
        <w:spacing w:after="0" w:line="276" w:lineRule="auto"/>
        <w:jc w:val="right"/>
        <w:outlineLvl w:val="9"/>
        <w:rPr>
          <w:rFonts w:ascii="Times New Roman" w:hAnsi="Times New Roman" w:cs="Times New Roman"/>
          <w:sz w:val="22"/>
          <w:szCs w:val="22"/>
        </w:rPr>
      </w:pPr>
      <w:bookmarkStart w:id="0" w:name="_GoBack"/>
      <w:r>
        <w:rPr>
          <w:rFonts w:ascii="Times New Roman" w:hAnsi="Times New Roman" w:cs="Times New Roman"/>
          <w:sz w:val="22"/>
          <w:szCs w:val="22"/>
        </w:rPr>
        <w:t>Załącznik nr 4B do SWZ</w:t>
      </w:r>
    </w:p>
    <w:bookmarkEnd w:id="0"/>
    <w:p w14:paraId="64355D00" w14:textId="77777777" w:rsidR="0093633E" w:rsidRPr="0093633E" w:rsidRDefault="0093633E" w:rsidP="00FE5C7A">
      <w:pPr>
        <w:pStyle w:val="Tytu"/>
        <w:spacing w:after="0" w:line="276" w:lineRule="auto"/>
        <w:outlineLvl w:val="9"/>
        <w:rPr>
          <w:rFonts w:ascii="Times New Roman" w:hAnsi="Times New Roman" w:cs="Times New Roman"/>
          <w:b w:val="0"/>
          <w:sz w:val="22"/>
          <w:szCs w:val="22"/>
        </w:rPr>
      </w:pPr>
    </w:p>
    <w:p w14:paraId="4FF12AAF" w14:textId="63483565" w:rsidR="00B96BD4" w:rsidRPr="001C3A10" w:rsidRDefault="00B96BD4" w:rsidP="00FE5C7A">
      <w:pPr>
        <w:pStyle w:val="Tytu"/>
        <w:spacing w:after="0" w:line="276" w:lineRule="auto"/>
        <w:outlineLvl w:val="9"/>
        <w:rPr>
          <w:rFonts w:ascii="Times New Roman" w:hAnsi="Times New Roman" w:cs="Times New Roman"/>
          <w:sz w:val="22"/>
          <w:szCs w:val="22"/>
        </w:rPr>
      </w:pPr>
      <w:r w:rsidRPr="001C3A10">
        <w:rPr>
          <w:rFonts w:ascii="Times New Roman" w:hAnsi="Times New Roman" w:cs="Times New Roman"/>
          <w:sz w:val="22"/>
          <w:szCs w:val="22"/>
        </w:rPr>
        <w:t xml:space="preserve">UMOWA </w:t>
      </w:r>
      <w:r w:rsidR="00642DEF" w:rsidRPr="001C3A10">
        <w:rPr>
          <w:rFonts w:ascii="Times New Roman" w:hAnsi="Times New Roman" w:cs="Times New Roman"/>
          <w:sz w:val="22"/>
          <w:szCs w:val="22"/>
        </w:rPr>
        <w:t xml:space="preserve">nr </w:t>
      </w:r>
      <w:r w:rsidR="007272E5">
        <w:rPr>
          <w:rFonts w:ascii="Times New Roman" w:hAnsi="Times New Roman" w:cs="Times New Roman"/>
          <w:sz w:val="22"/>
          <w:szCs w:val="22"/>
        </w:rPr>
        <w:t>…………</w:t>
      </w:r>
    </w:p>
    <w:p w14:paraId="232ED868" w14:textId="77777777" w:rsidR="005C0262" w:rsidRPr="001C3A10" w:rsidRDefault="005C0262" w:rsidP="00FE5C7A">
      <w:pPr>
        <w:pStyle w:val="Tytu"/>
        <w:spacing w:after="0" w:line="276" w:lineRule="auto"/>
        <w:jc w:val="left"/>
        <w:outlineLvl w:val="9"/>
        <w:rPr>
          <w:rFonts w:ascii="Times New Roman" w:hAnsi="Times New Roman" w:cs="Times New Roman"/>
          <w:b w:val="0"/>
          <w:bCs w:val="0"/>
          <w:sz w:val="22"/>
          <w:szCs w:val="22"/>
        </w:rPr>
      </w:pPr>
    </w:p>
    <w:p w14:paraId="71FF5230" w14:textId="339B633F" w:rsidR="00B96BD4" w:rsidRPr="001C3A10" w:rsidRDefault="00B96BD4" w:rsidP="00FE5C7A">
      <w:pPr>
        <w:pStyle w:val="Tytu"/>
        <w:spacing w:after="0" w:line="276" w:lineRule="auto"/>
        <w:jc w:val="left"/>
        <w:outlineLvl w:val="9"/>
        <w:rPr>
          <w:rFonts w:ascii="Times New Roman" w:hAnsi="Times New Roman" w:cs="Times New Roman"/>
          <w:b w:val="0"/>
          <w:bCs w:val="0"/>
          <w:sz w:val="22"/>
          <w:szCs w:val="22"/>
        </w:rPr>
      </w:pPr>
      <w:r w:rsidRPr="001C3A10">
        <w:rPr>
          <w:rFonts w:ascii="Times New Roman" w:hAnsi="Times New Roman" w:cs="Times New Roman"/>
          <w:b w:val="0"/>
          <w:bCs w:val="0"/>
          <w:sz w:val="22"/>
          <w:szCs w:val="22"/>
        </w:rPr>
        <w:t xml:space="preserve">zawarta w dniu </w:t>
      </w:r>
      <w:r w:rsidR="00642DEF" w:rsidRPr="000E2728">
        <w:rPr>
          <w:rFonts w:ascii="Times New Roman" w:hAnsi="Times New Roman" w:cs="Times New Roman"/>
          <w:b w:val="0"/>
          <w:bCs w:val="0"/>
          <w:sz w:val="22"/>
          <w:szCs w:val="22"/>
        </w:rPr>
        <w:t>…………</w:t>
      </w:r>
      <w:r w:rsidR="00C30C4F" w:rsidRPr="000E2728">
        <w:rPr>
          <w:rFonts w:ascii="Times New Roman" w:hAnsi="Times New Roman" w:cs="Times New Roman"/>
          <w:b w:val="0"/>
          <w:bCs w:val="0"/>
          <w:sz w:val="22"/>
          <w:szCs w:val="22"/>
        </w:rPr>
        <w:t>.</w:t>
      </w:r>
      <w:r w:rsidR="007B059D" w:rsidRPr="001C3A10">
        <w:rPr>
          <w:rFonts w:ascii="Times New Roman" w:hAnsi="Times New Roman" w:cs="Times New Roman"/>
          <w:b w:val="0"/>
          <w:bCs w:val="0"/>
          <w:sz w:val="22"/>
          <w:szCs w:val="22"/>
        </w:rPr>
        <w:t xml:space="preserve"> roku w </w:t>
      </w:r>
      <w:r w:rsidR="00331DCE">
        <w:rPr>
          <w:rFonts w:ascii="Times New Roman" w:hAnsi="Times New Roman" w:cs="Times New Roman"/>
          <w:b w:val="0"/>
          <w:bCs w:val="0"/>
          <w:sz w:val="22"/>
          <w:szCs w:val="22"/>
        </w:rPr>
        <w:t>Lubeni</w:t>
      </w:r>
      <w:r w:rsidR="007B059D" w:rsidRPr="001C3A10">
        <w:rPr>
          <w:rFonts w:ascii="Times New Roman" w:hAnsi="Times New Roman" w:cs="Times New Roman"/>
          <w:b w:val="0"/>
          <w:bCs w:val="0"/>
          <w:sz w:val="22"/>
          <w:szCs w:val="22"/>
        </w:rPr>
        <w:t>,</w:t>
      </w:r>
      <w:r w:rsidRPr="001C3A10">
        <w:rPr>
          <w:rFonts w:ascii="Times New Roman" w:hAnsi="Times New Roman" w:cs="Times New Roman"/>
          <w:b w:val="0"/>
          <w:bCs w:val="0"/>
          <w:sz w:val="22"/>
          <w:szCs w:val="22"/>
        </w:rPr>
        <w:t xml:space="preserve"> pomiędzy:</w:t>
      </w:r>
    </w:p>
    <w:p w14:paraId="577296B6" w14:textId="77777777" w:rsidR="007272E5" w:rsidRPr="00F646EF" w:rsidRDefault="007272E5" w:rsidP="00FE5C7A">
      <w:pPr>
        <w:spacing w:line="276" w:lineRule="auto"/>
        <w:jc w:val="both"/>
      </w:pPr>
    </w:p>
    <w:p w14:paraId="72953237" w14:textId="77777777" w:rsidR="00331DCE" w:rsidRPr="00331DCE" w:rsidRDefault="00331DCE" w:rsidP="00331DCE">
      <w:pPr>
        <w:spacing w:line="276" w:lineRule="auto"/>
        <w:jc w:val="both"/>
        <w:rPr>
          <w:rFonts w:ascii="Times New Roman" w:hAnsi="Times New Roman"/>
          <w:bCs/>
        </w:rPr>
      </w:pPr>
      <w:r w:rsidRPr="00331DCE">
        <w:rPr>
          <w:rFonts w:ascii="Times New Roman" w:hAnsi="Times New Roman"/>
          <w:bCs/>
        </w:rPr>
        <w:t>Gminą Lubenia, 36-042 Lubenia 131, NIP 813 32 99 930,</w:t>
      </w:r>
    </w:p>
    <w:p w14:paraId="60B46D5A" w14:textId="77777777" w:rsidR="00331DCE" w:rsidRPr="00331DCE" w:rsidRDefault="00331DCE" w:rsidP="00331DCE">
      <w:pPr>
        <w:spacing w:line="276" w:lineRule="auto"/>
        <w:jc w:val="both"/>
        <w:rPr>
          <w:rFonts w:ascii="Times New Roman" w:hAnsi="Times New Roman"/>
          <w:bCs/>
        </w:rPr>
      </w:pPr>
      <w:r w:rsidRPr="00331DCE">
        <w:rPr>
          <w:rFonts w:ascii="Times New Roman" w:hAnsi="Times New Roman"/>
          <w:bCs/>
        </w:rPr>
        <w:t>zwanym dalej w tekście umowy „Zamawiającym”, reprezentowanym przez:</w:t>
      </w:r>
    </w:p>
    <w:p w14:paraId="04D3FBD4" w14:textId="77777777" w:rsidR="00331DCE" w:rsidRPr="00331DCE" w:rsidRDefault="00331DCE" w:rsidP="00331DCE">
      <w:pPr>
        <w:spacing w:line="276" w:lineRule="auto"/>
        <w:jc w:val="both"/>
        <w:rPr>
          <w:rFonts w:ascii="Times New Roman" w:hAnsi="Times New Roman"/>
          <w:bCs/>
        </w:rPr>
      </w:pPr>
      <w:r w:rsidRPr="00331DCE">
        <w:rPr>
          <w:rFonts w:ascii="Times New Roman" w:hAnsi="Times New Roman"/>
          <w:bCs/>
        </w:rPr>
        <w:t xml:space="preserve">Wójta Gminy Lubenia – Adama Skoczylasa, </w:t>
      </w:r>
    </w:p>
    <w:p w14:paraId="5370973B" w14:textId="77777777" w:rsidR="00331DCE" w:rsidRPr="00331DCE" w:rsidRDefault="00331DCE" w:rsidP="00331DCE">
      <w:pPr>
        <w:spacing w:line="276" w:lineRule="auto"/>
        <w:jc w:val="both"/>
        <w:rPr>
          <w:rFonts w:ascii="Times New Roman" w:hAnsi="Times New Roman"/>
          <w:bCs/>
        </w:rPr>
      </w:pPr>
      <w:r w:rsidRPr="00331DCE">
        <w:rPr>
          <w:rFonts w:ascii="Times New Roman" w:hAnsi="Times New Roman"/>
          <w:bCs/>
        </w:rPr>
        <w:t>przy kontrasygnacie Skarbnika Gminy – Bożeny Wojnar</w:t>
      </w:r>
    </w:p>
    <w:p w14:paraId="5BD67A76" w14:textId="77777777" w:rsidR="007272E5" w:rsidRPr="007272E5" w:rsidRDefault="007272E5" w:rsidP="00FE5C7A">
      <w:pPr>
        <w:spacing w:line="276" w:lineRule="auto"/>
        <w:jc w:val="both"/>
        <w:rPr>
          <w:rFonts w:ascii="Times New Roman" w:hAnsi="Times New Roman"/>
        </w:rPr>
      </w:pPr>
    </w:p>
    <w:p w14:paraId="4E24F0A9" w14:textId="77777777" w:rsidR="007272E5" w:rsidRPr="007272E5" w:rsidRDefault="007272E5" w:rsidP="00FE5C7A">
      <w:pPr>
        <w:spacing w:line="276" w:lineRule="auto"/>
        <w:jc w:val="both"/>
        <w:rPr>
          <w:rFonts w:ascii="Times New Roman" w:hAnsi="Times New Roman"/>
        </w:rPr>
      </w:pPr>
      <w:r w:rsidRPr="007272E5">
        <w:rPr>
          <w:rFonts w:ascii="Times New Roman" w:hAnsi="Times New Roman"/>
        </w:rPr>
        <w:t xml:space="preserve">a </w:t>
      </w:r>
    </w:p>
    <w:p w14:paraId="7A3168FE" w14:textId="77777777" w:rsidR="007272E5" w:rsidRPr="007272E5" w:rsidRDefault="007272E5" w:rsidP="00FE5C7A">
      <w:pPr>
        <w:spacing w:line="276" w:lineRule="auto"/>
        <w:jc w:val="both"/>
        <w:rPr>
          <w:rFonts w:ascii="Times New Roman" w:hAnsi="Times New Roman"/>
        </w:rPr>
      </w:pPr>
    </w:p>
    <w:p w14:paraId="5495E42A" w14:textId="77777777" w:rsidR="007272E5" w:rsidRPr="007272E5" w:rsidRDefault="007272E5" w:rsidP="00FE5C7A">
      <w:pPr>
        <w:spacing w:line="276" w:lineRule="auto"/>
        <w:jc w:val="both"/>
        <w:rPr>
          <w:rFonts w:ascii="Times New Roman" w:hAnsi="Times New Roman"/>
        </w:rPr>
      </w:pPr>
      <w:r w:rsidRPr="007272E5">
        <w:rPr>
          <w:rFonts w:ascii="Times New Roman" w:hAnsi="Times New Roman"/>
        </w:rPr>
        <w:t xml:space="preserve">................................., </w:t>
      </w:r>
    </w:p>
    <w:p w14:paraId="155EFDE5" w14:textId="77777777" w:rsidR="007272E5" w:rsidRPr="007272E5" w:rsidRDefault="007272E5" w:rsidP="00FE5C7A">
      <w:pPr>
        <w:spacing w:line="276" w:lineRule="auto"/>
        <w:jc w:val="both"/>
        <w:rPr>
          <w:rFonts w:ascii="Times New Roman" w:hAnsi="Times New Roman"/>
        </w:rPr>
      </w:pPr>
      <w:r w:rsidRPr="007272E5">
        <w:rPr>
          <w:rFonts w:ascii="Times New Roman" w:hAnsi="Times New Roman"/>
        </w:rPr>
        <w:t>reprezentowanym przez:</w:t>
      </w:r>
    </w:p>
    <w:p w14:paraId="783EFD79" w14:textId="77777777" w:rsidR="007272E5" w:rsidRPr="007272E5" w:rsidRDefault="007272E5" w:rsidP="00FE5C7A">
      <w:pPr>
        <w:spacing w:line="276" w:lineRule="auto"/>
        <w:jc w:val="both"/>
        <w:rPr>
          <w:rFonts w:ascii="Times New Roman" w:hAnsi="Times New Roman"/>
        </w:rPr>
      </w:pPr>
      <w:r w:rsidRPr="007272E5">
        <w:rPr>
          <w:rFonts w:ascii="Times New Roman" w:hAnsi="Times New Roman"/>
        </w:rPr>
        <w:t>..................................</w:t>
      </w:r>
    </w:p>
    <w:p w14:paraId="238F0F82" w14:textId="77777777" w:rsidR="007272E5" w:rsidRPr="007272E5" w:rsidRDefault="007272E5" w:rsidP="00FE5C7A">
      <w:pPr>
        <w:spacing w:line="276" w:lineRule="auto"/>
        <w:jc w:val="both"/>
        <w:rPr>
          <w:rFonts w:ascii="Times New Roman" w:hAnsi="Times New Roman"/>
        </w:rPr>
      </w:pPr>
      <w:r w:rsidRPr="007272E5">
        <w:rPr>
          <w:rFonts w:ascii="Times New Roman" w:hAnsi="Times New Roman"/>
        </w:rPr>
        <w:t xml:space="preserve">zwanym dalej „Wykonawcą”, </w:t>
      </w:r>
    </w:p>
    <w:p w14:paraId="4252AE24" w14:textId="77777777" w:rsidR="007272E5" w:rsidRPr="007272E5" w:rsidRDefault="007272E5" w:rsidP="00FE5C7A">
      <w:pPr>
        <w:spacing w:line="276" w:lineRule="auto"/>
        <w:jc w:val="both"/>
        <w:rPr>
          <w:rFonts w:ascii="Times New Roman" w:hAnsi="Times New Roman"/>
        </w:rPr>
      </w:pPr>
    </w:p>
    <w:p w14:paraId="78EF7297" w14:textId="77777777" w:rsidR="007272E5" w:rsidRPr="007272E5" w:rsidRDefault="007272E5" w:rsidP="00FE5C7A">
      <w:pPr>
        <w:spacing w:line="276" w:lineRule="auto"/>
        <w:jc w:val="both"/>
        <w:rPr>
          <w:rFonts w:ascii="Times New Roman" w:hAnsi="Times New Roman"/>
        </w:rPr>
      </w:pPr>
      <w:r w:rsidRPr="007272E5">
        <w:rPr>
          <w:rFonts w:ascii="Times New Roman" w:hAnsi="Times New Roman"/>
        </w:rPr>
        <w:t>Po przeprowadzeniu postępowania w trybie podstawowym bez przeprowadzenia negocjacji, na podstawie art. 275 pkt 1 ustawy z dnia 11 września 2019 r. Prawo zamówień publicznych (</w:t>
      </w:r>
      <w:proofErr w:type="spellStart"/>
      <w:r w:rsidRPr="007272E5">
        <w:rPr>
          <w:rFonts w:ascii="Times New Roman" w:hAnsi="Times New Roman"/>
        </w:rPr>
        <w:t>t.j</w:t>
      </w:r>
      <w:proofErr w:type="spellEnd"/>
      <w:r w:rsidRPr="007272E5">
        <w:rPr>
          <w:rFonts w:ascii="Times New Roman" w:hAnsi="Times New Roman"/>
        </w:rPr>
        <w:t xml:space="preserve">. Dz. U. z 2024 r. poz. 1320) zostaje zawarta umowa o następującej treści:  </w:t>
      </w:r>
    </w:p>
    <w:p w14:paraId="6E00FE59" w14:textId="77777777" w:rsidR="007272E5" w:rsidRDefault="007272E5" w:rsidP="00FE5C7A">
      <w:pPr>
        <w:widowControl w:val="0"/>
        <w:suppressAutoHyphens/>
        <w:spacing w:line="276" w:lineRule="auto"/>
        <w:jc w:val="center"/>
        <w:rPr>
          <w:rFonts w:ascii="Times New Roman" w:hAnsi="Times New Roman"/>
          <w:b/>
          <w:bCs/>
          <w:kern w:val="0"/>
        </w:rPr>
      </w:pPr>
    </w:p>
    <w:p w14:paraId="39B55F81" w14:textId="30B6C06E" w:rsidR="00EF301C" w:rsidRDefault="00EF301C" w:rsidP="00FE5C7A">
      <w:pPr>
        <w:widowControl w:val="0"/>
        <w:suppressAutoHyphens/>
        <w:spacing w:line="276" w:lineRule="auto"/>
        <w:jc w:val="center"/>
        <w:rPr>
          <w:rFonts w:ascii="Times New Roman" w:hAnsi="Times New Roman"/>
          <w:b/>
          <w:bCs/>
          <w:kern w:val="0"/>
        </w:rPr>
      </w:pPr>
      <w:r>
        <w:rPr>
          <w:rFonts w:ascii="Times New Roman" w:hAnsi="Times New Roman"/>
          <w:b/>
          <w:bCs/>
          <w:kern w:val="0"/>
        </w:rPr>
        <w:t>Oświadczenia Stron</w:t>
      </w:r>
    </w:p>
    <w:p w14:paraId="0EACCE9E" w14:textId="77777777" w:rsidR="00EF301C" w:rsidRDefault="00EF301C" w:rsidP="00FE5C7A">
      <w:pPr>
        <w:widowControl w:val="0"/>
        <w:suppressAutoHyphens/>
        <w:spacing w:line="276" w:lineRule="auto"/>
        <w:jc w:val="center"/>
        <w:rPr>
          <w:rFonts w:ascii="Times New Roman" w:hAnsi="Times New Roman"/>
          <w:b/>
          <w:bCs/>
          <w:kern w:val="0"/>
        </w:rPr>
      </w:pPr>
    </w:p>
    <w:p w14:paraId="2E9F45A0" w14:textId="77777777" w:rsidR="00EF301C" w:rsidRPr="00EF301C" w:rsidRDefault="00EF301C" w:rsidP="00FE5C7A">
      <w:pPr>
        <w:spacing w:line="276" w:lineRule="auto"/>
        <w:ind w:left="360" w:hanging="360"/>
        <w:jc w:val="both"/>
        <w:rPr>
          <w:rFonts w:ascii="Times New Roman" w:hAnsi="Times New Roman"/>
          <w:b/>
          <w:kern w:val="0"/>
        </w:rPr>
      </w:pPr>
      <w:r w:rsidRPr="00EF301C">
        <w:rPr>
          <w:rFonts w:ascii="Times New Roman" w:hAnsi="Times New Roman"/>
          <w:kern w:val="0"/>
        </w:rPr>
        <w:t xml:space="preserve">1. </w:t>
      </w:r>
      <w:r w:rsidRPr="00EF301C">
        <w:rPr>
          <w:rFonts w:ascii="Times New Roman" w:hAnsi="Times New Roman"/>
          <w:kern w:val="0"/>
        </w:rPr>
        <w:tab/>
        <w:t>Oświadczenia</w:t>
      </w:r>
      <w:r w:rsidRPr="00EF301C">
        <w:rPr>
          <w:rFonts w:ascii="Times New Roman" w:hAnsi="Times New Roman"/>
          <w:b/>
          <w:kern w:val="0"/>
        </w:rPr>
        <w:t xml:space="preserve"> </w:t>
      </w:r>
      <w:r w:rsidRPr="00EF301C">
        <w:rPr>
          <w:rFonts w:ascii="Times New Roman" w:hAnsi="Times New Roman"/>
          <w:kern w:val="0"/>
        </w:rPr>
        <w:t>Zamawiającego:</w:t>
      </w:r>
    </w:p>
    <w:p w14:paraId="1A477063" w14:textId="458851CD" w:rsidR="00EF301C" w:rsidRPr="00EF301C" w:rsidRDefault="00881B6A" w:rsidP="00FE5C7A">
      <w:pPr>
        <w:numPr>
          <w:ilvl w:val="0"/>
          <w:numId w:val="41"/>
        </w:numPr>
        <w:spacing w:line="276" w:lineRule="auto"/>
        <w:jc w:val="both"/>
        <w:rPr>
          <w:rFonts w:ascii="Times New Roman" w:hAnsi="Times New Roman"/>
          <w:kern w:val="0"/>
        </w:rPr>
      </w:pPr>
      <w:r w:rsidRPr="00881B6A">
        <w:rPr>
          <w:rFonts w:ascii="Times New Roman" w:hAnsi="Times New Roman"/>
          <w:kern w:val="0"/>
        </w:rPr>
        <w:t xml:space="preserve">Zamówienie realizowane jest w ramach Projektu finansowanego ze środków Funduszy Europejskich na Rozwój Cyfrowy (FERC) 2021-2027 Priorytet II „Zaawansowane usługi cyfrowe” Działanie 2.2 „Wzmocnienie krajowego systemu </w:t>
      </w:r>
      <w:proofErr w:type="spellStart"/>
      <w:r w:rsidRPr="00881B6A">
        <w:rPr>
          <w:rFonts w:ascii="Times New Roman" w:hAnsi="Times New Roman"/>
          <w:kern w:val="0"/>
        </w:rPr>
        <w:t>cyberbezpieczeństwa</w:t>
      </w:r>
      <w:proofErr w:type="spellEnd"/>
      <w:r w:rsidRPr="00881B6A">
        <w:rPr>
          <w:rFonts w:ascii="Times New Roman" w:hAnsi="Times New Roman"/>
          <w:kern w:val="0"/>
        </w:rPr>
        <w:t>”.</w:t>
      </w:r>
    </w:p>
    <w:p w14:paraId="41AF57B6" w14:textId="77777777" w:rsidR="00EF301C" w:rsidRPr="00EF301C" w:rsidRDefault="00EF301C" w:rsidP="00FE5C7A">
      <w:pPr>
        <w:spacing w:line="276" w:lineRule="auto"/>
        <w:ind w:left="360" w:hanging="360"/>
        <w:jc w:val="both"/>
        <w:rPr>
          <w:rFonts w:ascii="Times New Roman" w:hAnsi="Times New Roman"/>
          <w:kern w:val="0"/>
        </w:rPr>
      </w:pPr>
      <w:r w:rsidRPr="00EF301C">
        <w:rPr>
          <w:rFonts w:ascii="Times New Roman" w:hAnsi="Times New Roman"/>
          <w:kern w:val="0"/>
        </w:rPr>
        <w:t xml:space="preserve">2. </w:t>
      </w:r>
      <w:r w:rsidRPr="00EF301C">
        <w:rPr>
          <w:rFonts w:ascii="Times New Roman" w:hAnsi="Times New Roman"/>
          <w:kern w:val="0"/>
        </w:rPr>
        <w:tab/>
        <w:t xml:space="preserve">Oświadczenia Wykonawcy: </w:t>
      </w:r>
    </w:p>
    <w:p w14:paraId="7EC4C179" w14:textId="7CC5DB23" w:rsidR="00EF301C" w:rsidRPr="00EF301C" w:rsidRDefault="00EF301C" w:rsidP="00FE5C7A">
      <w:pPr>
        <w:numPr>
          <w:ilvl w:val="0"/>
          <w:numId w:val="42"/>
        </w:numPr>
        <w:spacing w:line="276" w:lineRule="auto"/>
        <w:jc w:val="both"/>
        <w:rPr>
          <w:rFonts w:ascii="Times New Roman" w:hAnsi="Times New Roman"/>
          <w:kern w:val="0"/>
        </w:rPr>
      </w:pPr>
      <w:r w:rsidRPr="00EF301C">
        <w:rPr>
          <w:rFonts w:ascii="Times New Roman" w:hAnsi="Times New Roman"/>
          <w:kern w:val="0"/>
        </w:rPr>
        <w:t>Wykonawca oświadcza, że posiada doświadczenie, wiedzę fachową, kwalifikacje oraz środki potrzebne do terminowego i prawidłowego wykonania przedmiotu umowy. Wykonawca zobowiązuje się do wykonania przedmiotu umowy z zachowaniem należytej staranności, zgodnie z zaleceniem Zamawiającego, złożoną ofertą, zasadami współczesnej wiedzy oraz obowiązującymi w tym zakresie przepisami, przy jednoczesnym zachowaniu pełnej poufności powierzonych danych</w:t>
      </w:r>
      <w:r w:rsidR="000605C4">
        <w:rPr>
          <w:rFonts w:ascii="Times New Roman" w:hAnsi="Times New Roman"/>
          <w:kern w:val="0"/>
        </w:rPr>
        <w:t>;</w:t>
      </w:r>
    </w:p>
    <w:p w14:paraId="5D3F2F6C" w14:textId="127A3FD0" w:rsidR="00EF301C" w:rsidRDefault="00EF301C" w:rsidP="00FE5C7A">
      <w:pPr>
        <w:numPr>
          <w:ilvl w:val="0"/>
          <w:numId w:val="42"/>
        </w:numPr>
        <w:spacing w:line="276" w:lineRule="auto"/>
        <w:jc w:val="both"/>
        <w:rPr>
          <w:rFonts w:ascii="Times New Roman" w:hAnsi="Times New Roman"/>
          <w:kern w:val="0"/>
        </w:rPr>
      </w:pPr>
      <w:r w:rsidRPr="00EF301C">
        <w:rPr>
          <w:rFonts w:ascii="Times New Roman" w:hAnsi="Times New Roman"/>
          <w:color w:val="000000"/>
          <w:kern w:val="0"/>
        </w:rPr>
        <w:t>Wykonawca oświadcza, że zapoznał się z treścią niniejszej umowy i akceptuje ją w całości</w:t>
      </w:r>
      <w:r w:rsidR="000605C4">
        <w:rPr>
          <w:rFonts w:ascii="Times New Roman" w:hAnsi="Times New Roman"/>
          <w:kern w:val="0"/>
        </w:rPr>
        <w:t>;</w:t>
      </w:r>
    </w:p>
    <w:p w14:paraId="0F4B68DB" w14:textId="04C5B8A5" w:rsidR="000605C4" w:rsidRPr="000605C4" w:rsidRDefault="000605C4" w:rsidP="00FE5C7A">
      <w:pPr>
        <w:numPr>
          <w:ilvl w:val="0"/>
          <w:numId w:val="42"/>
        </w:numPr>
        <w:spacing w:line="276" w:lineRule="auto"/>
        <w:jc w:val="both"/>
        <w:rPr>
          <w:rFonts w:ascii="Times New Roman" w:hAnsi="Times New Roman"/>
          <w:kern w:val="0"/>
        </w:rPr>
      </w:pPr>
      <w:r w:rsidRPr="000605C4">
        <w:rPr>
          <w:rFonts w:ascii="Times New Roman" w:hAnsi="Times New Roman"/>
          <w:kern w:val="0"/>
        </w:rPr>
        <w:t>Wykonawca oświadcza, że dostarczone i wdrożone przez niego rozwiązanie nie posiada żadnych ukrytych/nieudokumentowanych mechanizmów mogących mieć wpływ na bezpieczeństwo danych oraz infrastruktury Zamawiającego</w:t>
      </w:r>
      <w:r w:rsidR="00C96EA0">
        <w:rPr>
          <w:rFonts w:ascii="Times New Roman" w:hAnsi="Times New Roman"/>
          <w:kern w:val="0"/>
        </w:rPr>
        <w:t>;</w:t>
      </w:r>
    </w:p>
    <w:p w14:paraId="5B02465D" w14:textId="270103E1" w:rsidR="000605C4" w:rsidRDefault="000605C4" w:rsidP="00FE5C7A">
      <w:pPr>
        <w:numPr>
          <w:ilvl w:val="0"/>
          <w:numId w:val="42"/>
        </w:numPr>
        <w:spacing w:line="276" w:lineRule="auto"/>
        <w:jc w:val="both"/>
        <w:rPr>
          <w:rFonts w:ascii="Times New Roman" w:hAnsi="Times New Roman"/>
          <w:kern w:val="0"/>
        </w:rPr>
      </w:pPr>
      <w:r w:rsidRPr="000605C4">
        <w:rPr>
          <w:rFonts w:ascii="Times New Roman" w:hAnsi="Times New Roman"/>
          <w:kern w:val="0"/>
        </w:rPr>
        <w:t>Wykonawca oświadcza, że podczas realizacji umowy, a także podczas korzystania z przedmiotu umowy w zakresie i na zasadach opisanych umową, Zamawiający nie będzie zobowiązany do nabywania żadnych usług ani uprawnień innych niż wyraźnie zdefiniowane umową</w:t>
      </w:r>
      <w:r w:rsidR="00C96EA0">
        <w:rPr>
          <w:rFonts w:ascii="Times New Roman" w:hAnsi="Times New Roman"/>
          <w:kern w:val="0"/>
        </w:rPr>
        <w:t>.</w:t>
      </w:r>
    </w:p>
    <w:p w14:paraId="22913898" w14:textId="77777777" w:rsidR="00B40F05" w:rsidRDefault="00B40F05" w:rsidP="00FE5C7A">
      <w:pPr>
        <w:widowControl w:val="0"/>
        <w:suppressAutoHyphens/>
        <w:spacing w:line="276" w:lineRule="auto"/>
        <w:jc w:val="both"/>
        <w:rPr>
          <w:rFonts w:ascii="Times New Roman" w:hAnsi="Times New Roman"/>
          <w:kern w:val="0"/>
        </w:rPr>
      </w:pPr>
    </w:p>
    <w:p w14:paraId="6FFA066B" w14:textId="77777777" w:rsidR="00881B6A" w:rsidRDefault="00881B6A" w:rsidP="00FE5C7A">
      <w:pPr>
        <w:widowControl w:val="0"/>
        <w:suppressAutoHyphens/>
        <w:spacing w:line="276" w:lineRule="auto"/>
        <w:jc w:val="both"/>
        <w:rPr>
          <w:rFonts w:ascii="Times New Roman" w:hAnsi="Times New Roman"/>
          <w:kern w:val="0"/>
        </w:rPr>
      </w:pPr>
    </w:p>
    <w:p w14:paraId="30854F39" w14:textId="77777777" w:rsidR="009A046B" w:rsidRPr="001C3A10" w:rsidRDefault="009A046B" w:rsidP="00FE5C7A">
      <w:pPr>
        <w:widowControl w:val="0"/>
        <w:suppressAutoHyphens/>
        <w:spacing w:line="276" w:lineRule="auto"/>
        <w:jc w:val="both"/>
        <w:rPr>
          <w:rFonts w:ascii="Times New Roman" w:hAnsi="Times New Roman"/>
          <w:kern w:val="0"/>
        </w:rPr>
      </w:pPr>
    </w:p>
    <w:p w14:paraId="7F64D851" w14:textId="54472C57" w:rsidR="00B40F05" w:rsidRPr="001C3A10" w:rsidRDefault="00B40F05" w:rsidP="00FE5C7A">
      <w:pPr>
        <w:widowControl w:val="0"/>
        <w:suppressAutoHyphens/>
        <w:spacing w:line="276" w:lineRule="auto"/>
        <w:jc w:val="center"/>
        <w:rPr>
          <w:rFonts w:ascii="Times New Roman" w:hAnsi="Times New Roman"/>
          <w:b/>
          <w:bCs/>
          <w:kern w:val="0"/>
        </w:rPr>
      </w:pPr>
      <w:r w:rsidRPr="001C3A10">
        <w:rPr>
          <w:rFonts w:ascii="Times New Roman" w:hAnsi="Times New Roman"/>
          <w:b/>
          <w:bCs/>
          <w:kern w:val="0"/>
        </w:rPr>
        <w:t>§ 1</w:t>
      </w:r>
    </w:p>
    <w:p w14:paraId="55C5F365" w14:textId="51B53CCB" w:rsidR="00B40F05" w:rsidRPr="001C3A10" w:rsidRDefault="00B40F05" w:rsidP="00FE5C7A">
      <w:pPr>
        <w:widowControl w:val="0"/>
        <w:suppressAutoHyphens/>
        <w:spacing w:line="276" w:lineRule="auto"/>
        <w:jc w:val="center"/>
        <w:rPr>
          <w:rFonts w:ascii="Times New Roman" w:hAnsi="Times New Roman"/>
          <w:b/>
          <w:bCs/>
          <w:kern w:val="0"/>
        </w:rPr>
      </w:pPr>
      <w:r w:rsidRPr="001C3A10">
        <w:rPr>
          <w:rFonts w:ascii="Times New Roman" w:hAnsi="Times New Roman"/>
          <w:b/>
          <w:bCs/>
          <w:kern w:val="0"/>
        </w:rPr>
        <w:lastRenderedPageBreak/>
        <w:t>Przedmiot umowy</w:t>
      </w:r>
    </w:p>
    <w:p w14:paraId="37B7E4C6" w14:textId="77777777" w:rsidR="001C3A10" w:rsidRPr="001C3A10" w:rsidRDefault="001C3A10" w:rsidP="00FE5C7A">
      <w:pPr>
        <w:autoSpaceDE w:val="0"/>
        <w:autoSpaceDN w:val="0"/>
        <w:adjustRightInd w:val="0"/>
        <w:spacing w:line="276" w:lineRule="auto"/>
        <w:jc w:val="center"/>
        <w:rPr>
          <w:rFonts w:ascii="Times New Roman" w:eastAsia="Calibri" w:hAnsi="Times New Roman"/>
          <w:b/>
          <w:bCs/>
          <w:color w:val="000000"/>
          <w:kern w:val="0"/>
          <w:lang w:eastAsia="en-US"/>
        </w:rPr>
      </w:pPr>
    </w:p>
    <w:p w14:paraId="2D1A16D4" w14:textId="77777777" w:rsidR="00881B6A" w:rsidRPr="00881B6A" w:rsidRDefault="00881B6A" w:rsidP="00FE5C7A">
      <w:pPr>
        <w:pStyle w:val="Akapitzlist"/>
        <w:numPr>
          <w:ilvl w:val="0"/>
          <w:numId w:val="9"/>
        </w:numPr>
        <w:tabs>
          <w:tab w:val="left" w:pos="426"/>
        </w:tabs>
        <w:spacing w:after="0"/>
        <w:ind w:left="426" w:hanging="426"/>
        <w:contextualSpacing w:val="0"/>
        <w:jc w:val="both"/>
        <w:rPr>
          <w:rFonts w:ascii="Times New Roman" w:hAnsi="Times New Roman"/>
        </w:rPr>
      </w:pPr>
      <w:r w:rsidRPr="00881B6A">
        <w:rPr>
          <w:rFonts w:ascii="Times New Roman" w:hAnsi="Times New Roman"/>
        </w:rPr>
        <w:t>Przedmiotem zamówienia jest dostawa sprzętu informatycznego w ramach projektu pn. „</w:t>
      </w:r>
      <w:proofErr w:type="spellStart"/>
      <w:r w:rsidRPr="00881B6A">
        <w:rPr>
          <w:rFonts w:ascii="Times New Roman" w:hAnsi="Times New Roman"/>
        </w:rPr>
        <w:t>Cyberbezpieczny</w:t>
      </w:r>
      <w:proofErr w:type="spellEnd"/>
      <w:r w:rsidRPr="00881B6A">
        <w:rPr>
          <w:rFonts w:ascii="Times New Roman" w:hAnsi="Times New Roman"/>
        </w:rPr>
        <w:t xml:space="preserve"> Samorząd”.</w:t>
      </w:r>
    </w:p>
    <w:p w14:paraId="5CEA9B21" w14:textId="1505BFB6" w:rsidR="00881B6A" w:rsidRPr="00881B6A" w:rsidRDefault="00881B6A" w:rsidP="00FE5C7A">
      <w:pPr>
        <w:pStyle w:val="Akapitzlist"/>
        <w:numPr>
          <w:ilvl w:val="0"/>
          <w:numId w:val="9"/>
        </w:numPr>
        <w:spacing w:after="0"/>
        <w:ind w:left="426" w:hanging="426"/>
        <w:contextualSpacing w:val="0"/>
        <w:jc w:val="both"/>
        <w:rPr>
          <w:rFonts w:ascii="Times New Roman" w:hAnsi="Times New Roman"/>
        </w:rPr>
      </w:pPr>
      <w:r w:rsidRPr="00881B6A">
        <w:rPr>
          <w:rFonts w:ascii="Times New Roman" w:hAnsi="Times New Roman"/>
        </w:rPr>
        <w:t>Przedmiot zamówienia obejmuje swoim zakresem</w:t>
      </w:r>
      <w:r w:rsidR="00331DCE">
        <w:rPr>
          <w:rFonts w:ascii="Times New Roman" w:hAnsi="Times New Roman"/>
        </w:rPr>
        <w:t xml:space="preserve"> dostawę </w:t>
      </w:r>
      <w:r w:rsidR="005A026D">
        <w:rPr>
          <w:rFonts w:ascii="Times New Roman" w:hAnsi="Times New Roman"/>
        </w:rPr>
        <w:t xml:space="preserve">oprogramowania wymienionego w </w:t>
      </w:r>
      <w:r w:rsidR="00331DCE">
        <w:rPr>
          <w:rFonts w:ascii="Times New Roman" w:hAnsi="Times New Roman"/>
        </w:rPr>
        <w:t xml:space="preserve"> załączniku nr</w:t>
      </w:r>
      <w:r w:rsidR="00331DCE" w:rsidRPr="00AC74B0">
        <w:rPr>
          <w:rFonts w:ascii="Times New Roman" w:hAnsi="Times New Roman"/>
        </w:rPr>
        <w:t>…………</w:t>
      </w:r>
      <w:r w:rsidRPr="00AC74B0">
        <w:rPr>
          <w:rFonts w:ascii="Times New Roman" w:hAnsi="Times New Roman"/>
        </w:rPr>
        <w:t>:</w:t>
      </w:r>
    </w:p>
    <w:p w14:paraId="2EBA8CCE" w14:textId="6924AE11" w:rsidR="00881B6A" w:rsidRPr="00881B6A" w:rsidRDefault="00881B6A" w:rsidP="00FE5C7A">
      <w:pPr>
        <w:pStyle w:val="Akapitzlist"/>
        <w:numPr>
          <w:ilvl w:val="0"/>
          <w:numId w:val="9"/>
        </w:numPr>
        <w:spacing w:after="0"/>
        <w:ind w:left="426" w:hanging="426"/>
        <w:contextualSpacing w:val="0"/>
        <w:jc w:val="both"/>
        <w:rPr>
          <w:rFonts w:ascii="Times New Roman" w:hAnsi="Times New Roman"/>
        </w:rPr>
      </w:pPr>
      <w:r w:rsidRPr="00881B6A">
        <w:rPr>
          <w:rFonts w:ascii="Times New Roman" w:hAnsi="Times New Roman"/>
        </w:rPr>
        <w:t>Dostawa przedmiotu zamówienia będzie się odbywać na koszt i ryzyko wykonawcy.</w:t>
      </w:r>
    </w:p>
    <w:p w14:paraId="67055843" w14:textId="4A844CC0" w:rsidR="001C3A10" w:rsidRPr="001C3A10" w:rsidRDefault="001C3A10" w:rsidP="00FE5C7A">
      <w:pPr>
        <w:numPr>
          <w:ilvl w:val="0"/>
          <w:numId w:val="9"/>
        </w:numPr>
        <w:tabs>
          <w:tab w:val="left" w:pos="426"/>
          <w:tab w:val="left" w:pos="3960"/>
        </w:tabs>
        <w:suppressAutoHyphens/>
        <w:spacing w:line="276" w:lineRule="auto"/>
        <w:ind w:left="426" w:hanging="426"/>
        <w:jc w:val="both"/>
        <w:rPr>
          <w:rFonts w:ascii="Times New Roman" w:hAnsi="Times New Roman"/>
          <w:kern w:val="0"/>
        </w:rPr>
      </w:pPr>
      <w:r w:rsidRPr="00881B6A">
        <w:rPr>
          <w:rFonts w:ascii="Times New Roman" w:hAnsi="Times New Roman"/>
          <w:kern w:val="0"/>
        </w:rPr>
        <w:t>Wykonawca zobowiązany jest do wykonania dostawy zgodnie z niniejszą Umową, wymogami określonymi w Specyfikacji Warunków Zamówienia, w tym Opisu</w:t>
      </w:r>
      <w:r w:rsidRPr="001C3A10">
        <w:rPr>
          <w:rFonts w:ascii="Times New Roman" w:hAnsi="Times New Roman"/>
          <w:kern w:val="0"/>
        </w:rPr>
        <w:t xml:space="preserve"> Przedmiotu Zamówienia, złożoną Ofertą z dnia </w:t>
      </w:r>
      <w:r w:rsidR="00881B6A">
        <w:rPr>
          <w:rFonts w:ascii="Times New Roman" w:hAnsi="Times New Roman"/>
          <w:kern w:val="0"/>
        </w:rPr>
        <w:t>……………..</w:t>
      </w:r>
      <w:r w:rsidR="00E76056">
        <w:rPr>
          <w:rFonts w:ascii="Times New Roman" w:hAnsi="Times New Roman"/>
          <w:kern w:val="0"/>
        </w:rPr>
        <w:t xml:space="preserve"> </w:t>
      </w:r>
      <w:r w:rsidRPr="001C3A10">
        <w:rPr>
          <w:rFonts w:ascii="Times New Roman" w:hAnsi="Times New Roman"/>
          <w:kern w:val="0"/>
        </w:rPr>
        <w:t>roku oraz obowiązującymi przepisami</w:t>
      </w:r>
      <w:r w:rsidR="00331DCE">
        <w:rPr>
          <w:rFonts w:ascii="Times New Roman" w:hAnsi="Times New Roman"/>
          <w:kern w:val="0"/>
        </w:rPr>
        <w:t xml:space="preserve"> prawa powszechnie obowiązującego.</w:t>
      </w:r>
    </w:p>
    <w:p w14:paraId="5C314E79" w14:textId="01ECDA0D" w:rsidR="001C3A10" w:rsidRPr="001C3A10" w:rsidRDefault="001C3A10" w:rsidP="00FE5C7A">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1C3A10">
        <w:rPr>
          <w:rFonts w:ascii="Times New Roman" w:hAnsi="Times New Roman"/>
          <w:bCs/>
          <w:iCs/>
          <w:kern w:val="0"/>
        </w:rPr>
        <w:t xml:space="preserve">Wykonawca będzie wykonywał prace w warunkach utrudnionych. Wszelkie prace związane z realizacją zamówienia powinny być prowadzone w sposób nieutrudniający prawidłowego funkcjonowania </w:t>
      </w:r>
      <w:r w:rsidR="008C1445">
        <w:rPr>
          <w:rFonts w:ascii="Times New Roman" w:hAnsi="Times New Roman"/>
          <w:bCs/>
          <w:iCs/>
          <w:kern w:val="0"/>
        </w:rPr>
        <w:t>Urzędu</w:t>
      </w:r>
      <w:r w:rsidRPr="001C3A10">
        <w:rPr>
          <w:rFonts w:ascii="Times New Roman" w:hAnsi="Times New Roman"/>
          <w:bCs/>
          <w:iCs/>
          <w:kern w:val="0"/>
        </w:rPr>
        <w:t>. Wykonawca zobowiązany jest do prowadzenia prac w sposób nie zakłócający bieżącego funkcjonowania obiektu oraz w sposób nie zagrażający bezpieczeństwu osób w nim przebywających lub z niego korzystających.</w:t>
      </w:r>
    </w:p>
    <w:p w14:paraId="0B006504" w14:textId="77777777" w:rsidR="001C3A10" w:rsidRPr="001C3A10" w:rsidRDefault="001C3A10" w:rsidP="00FE5C7A">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1C3A10">
        <w:rPr>
          <w:rFonts w:ascii="Times New Roman" w:hAnsi="Times New Roman"/>
          <w:bCs/>
          <w:iCs/>
          <w:kern w:val="0"/>
        </w:rPr>
        <w:t>Podczas przekazywania przedmiotu umowy Zamawiającemu, Wykonawca zobowiązany jest mu przekazać także dokumenty gwarancyjne.</w:t>
      </w:r>
    </w:p>
    <w:p w14:paraId="75EB0E1E" w14:textId="742C6485" w:rsidR="001C3A10" w:rsidRDefault="001C3A10" w:rsidP="00FE5C7A">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1C3A10">
        <w:rPr>
          <w:rFonts w:ascii="Times New Roman" w:hAnsi="Times New Roman"/>
          <w:bCs/>
          <w:iCs/>
          <w:kern w:val="0"/>
        </w:rPr>
        <w:t xml:space="preserve">Zamawiający uprawniony jest do sprawdzania jakości oraz kompletności przedmiotu dostawy zrealizowanej przez Wykonawcę. W przypadku </w:t>
      </w:r>
      <w:r w:rsidRPr="00393FEA">
        <w:rPr>
          <w:rFonts w:ascii="Times New Roman" w:hAnsi="Times New Roman"/>
          <w:bCs/>
          <w:iCs/>
          <w:kern w:val="0"/>
        </w:rPr>
        <w:t xml:space="preserve">wykrycia jakichkolwiek niezgodności w przedmiocie dostawy w stosunku do treści niniejszej umowy Zamawiający nie odbierze przedmiotu dostawy, naliczając kary umowne zgodnie z procedurą zawartą w § </w:t>
      </w:r>
      <w:r w:rsidR="00256398">
        <w:rPr>
          <w:rFonts w:ascii="Times New Roman" w:hAnsi="Times New Roman"/>
          <w:bCs/>
          <w:iCs/>
          <w:kern w:val="0"/>
        </w:rPr>
        <w:t>5</w:t>
      </w:r>
      <w:r w:rsidRPr="00393FEA">
        <w:rPr>
          <w:rFonts w:ascii="Times New Roman" w:hAnsi="Times New Roman"/>
          <w:bCs/>
          <w:iCs/>
          <w:kern w:val="0"/>
        </w:rPr>
        <w:t xml:space="preserve"> ust. 1 umowy, od dnia</w:t>
      </w:r>
      <w:r w:rsidRPr="001C3A10">
        <w:rPr>
          <w:rFonts w:ascii="Times New Roman" w:hAnsi="Times New Roman"/>
          <w:bCs/>
          <w:iCs/>
          <w:kern w:val="0"/>
        </w:rPr>
        <w:t xml:space="preserve"> przekroczenia terminu wykonania umowy do dnia prawidłowej jej realizacji.</w:t>
      </w:r>
    </w:p>
    <w:p w14:paraId="207420E3" w14:textId="31927B35" w:rsidR="00132420" w:rsidRDefault="00256398" w:rsidP="00FE5C7A">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bookmarkStart w:id="1" w:name="_Hlk182568386"/>
      <w:r w:rsidRPr="00256398">
        <w:rPr>
          <w:rFonts w:ascii="Times New Roman" w:hAnsi="Times New Roman"/>
          <w:bCs/>
          <w:iCs/>
          <w:kern w:val="0"/>
        </w:rPr>
        <w:t>Wykonawca jest odpowiedzialny względem Zamawiającego za wszelkie wady fizyczne przedmiotu umowy</w:t>
      </w:r>
      <w:r w:rsidR="00132420">
        <w:rPr>
          <w:rFonts w:ascii="Times New Roman" w:hAnsi="Times New Roman"/>
          <w:bCs/>
          <w:iCs/>
          <w:kern w:val="0"/>
        </w:rPr>
        <w:t xml:space="preserve">. </w:t>
      </w:r>
      <w:r w:rsidRPr="00256398">
        <w:rPr>
          <w:rFonts w:ascii="Times New Roman" w:hAnsi="Times New Roman"/>
          <w:bCs/>
          <w:iCs/>
          <w:kern w:val="0"/>
        </w:rPr>
        <w:t xml:space="preserve">Przez wadę fizyczną rozumie się w szczególności jakąkolwiek niezgodność dostarczonego przedmiotu umowy z SWZ, a także cechy zmniejszające wartość lub użyteczność przedmiotu Umowy lub jego części ze względu na cel, któremu ma służyć albo wynikający z okoliczności lub przeznaczenia lub obowiązujących w tym zakresie przepisów, wiedzy technicznej, warunków technicznych oraz innych dokumentów wymaganych przez przepisy prawa. </w:t>
      </w:r>
    </w:p>
    <w:p w14:paraId="43ACF05F" w14:textId="6E3284DC" w:rsidR="00132420" w:rsidRDefault="00256398" w:rsidP="00FE5C7A">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256398">
        <w:rPr>
          <w:rFonts w:ascii="Times New Roman" w:hAnsi="Times New Roman"/>
          <w:bCs/>
          <w:iCs/>
          <w:kern w:val="0"/>
        </w:rPr>
        <w:t xml:space="preserve">Wykonawca jest odpowiedzialny względem Zamawiającego za wszelkie wady prawne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przedmiotu umowy do obrotu na terytorium Rzeczypospolitej Polskiej. </w:t>
      </w:r>
    </w:p>
    <w:p w14:paraId="1AF19687" w14:textId="77777777" w:rsidR="00132420" w:rsidRDefault="00256398" w:rsidP="00FE5C7A">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256398">
        <w:rPr>
          <w:rFonts w:ascii="Times New Roman" w:hAnsi="Times New Roman"/>
          <w:bCs/>
          <w:iCs/>
          <w:kern w:val="0"/>
        </w:rPr>
        <w:t xml:space="preserve">Wykonawca zwalnia Zamawiającego od ewentualnych roszczeń osób trzecich wynikających z naruszenia praw własności intelektualnej lub przemysłowej, w tym praw autorskich, patentów, praw ochronnych na znaki towarowe oraz praw z rejestracji na wzory użytkowe i przemysłowe, pozostające w związku z wprowadzeniem przedmiotu umowy do obrotu na terytorium Rzeczypospolitej Polskiej. </w:t>
      </w:r>
    </w:p>
    <w:p w14:paraId="66193AF3" w14:textId="4E83C725" w:rsidR="00256398" w:rsidRDefault="00256398" w:rsidP="00FE5C7A">
      <w:pPr>
        <w:numPr>
          <w:ilvl w:val="0"/>
          <w:numId w:val="9"/>
        </w:numPr>
        <w:tabs>
          <w:tab w:val="left" w:pos="426"/>
          <w:tab w:val="left" w:pos="3960"/>
        </w:tabs>
        <w:suppressAutoHyphens/>
        <w:spacing w:line="276" w:lineRule="auto"/>
        <w:ind w:left="426" w:hanging="426"/>
        <w:jc w:val="both"/>
        <w:rPr>
          <w:rFonts w:ascii="Times New Roman" w:hAnsi="Times New Roman"/>
          <w:bCs/>
          <w:iCs/>
          <w:kern w:val="0"/>
        </w:rPr>
      </w:pPr>
      <w:r w:rsidRPr="00256398">
        <w:rPr>
          <w:rFonts w:ascii="Times New Roman" w:hAnsi="Times New Roman"/>
          <w:bCs/>
          <w:iCs/>
          <w:kern w:val="0"/>
        </w:rPr>
        <w:t>Oprogramowanie musi być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oprogramowania lub jego elementów, Zamawiający uzna, że umowa nie została prawidłowo wykonana i naliczy kary umowne. W przypadku gdy Wykonawca nie dostarczy oprogramowania należycie licencjonowanego lub oryginalnego, Zamawiający</w:t>
      </w:r>
    </w:p>
    <w:bookmarkEnd w:id="1"/>
    <w:p w14:paraId="71E5FDCD" w14:textId="77777777" w:rsidR="008C1445" w:rsidRPr="001C3A10" w:rsidRDefault="008C1445" w:rsidP="00FE5C7A">
      <w:pPr>
        <w:spacing w:line="276" w:lineRule="auto"/>
        <w:ind w:left="360" w:hanging="360"/>
        <w:jc w:val="both"/>
        <w:rPr>
          <w:rFonts w:ascii="Times New Roman" w:hAnsi="Times New Roman"/>
          <w:kern w:val="0"/>
        </w:rPr>
      </w:pPr>
    </w:p>
    <w:p w14:paraId="178EF633" w14:textId="77777777" w:rsidR="001C3A10" w:rsidRPr="001C3A10" w:rsidRDefault="001C3A10" w:rsidP="00FE5C7A">
      <w:pPr>
        <w:autoSpaceDE w:val="0"/>
        <w:autoSpaceDN w:val="0"/>
        <w:adjustRightInd w:val="0"/>
        <w:spacing w:line="276" w:lineRule="auto"/>
        <w:jc w:val="center"/>
        <w:rPr>
          <w:rFonts w:ascii="Times New Roman" w:eastAsia="Calibri" w:hAnsi="Times New Roman"/>
          <w:b/>
          <w:bCs/>
          <w:kern w:val="0"/>
          <w:lang w:eastAsia="en-US"/>
        </w:rPr>
      </w:pPr>
      <w:r w:rsidRPr="001C3A10">
        <w:rPr>
          <w:rFonts w:ascii="Times New Roman" w:eastAsia="Calibri" w:hAnsi="Times New Roman"/>
          <w:b/>
          <w:bCs/>
          <w:kern w:val="0"/>
          <w:lang w:eastAsia="en-US"/>
        </w:rPr>
        <w:t>§ 2</w:t>
      </w:r>
    </w:p>
    <w:p w14:paraId="6287B986" w14:textId="77777777" w:rsidR="001C3A10" w:rsidRPr="001C3A10" w:rsidRDefault="001C3A10" w:rsidP="00FE5C7A">
      <w:pPr>
        <w:autoSpaceDE w:val="0"/>
        <w:autoSpaceDN w:val="0"/>
        <w:adjustRightInd w:val="0"/>
        <w:spacing w:line="276" w:lineRule="auto"/>
        <w:jc w:val="center"/>
        <w:rPr>
          <w:rFonts w:ascii="Times New Roman" w:eastAsia="Calibri" w:hAnsi="Times New Roman"/>
          <w:kern w:val="0"/>
          <w:lang w:eastAsia="en-US"/>
        </w:rPr>
      </w:pPr>
      <w:r w:rsidRPr="001C3A10">
        <w:rPr>
          <w:rFonts w:ascii="Times New Roman" w:eastAsia="Calibri" w:hAnsi="Times New Roman"/>
          <w:b/>
          <w:bCs/>
          <w:kern w:val="0"/>
          <w:lang w:eastAsia="en-US"/>
        </w:rPr>
        <w:t>Termin i sposób realizacji</w:t>
      </w:r>
    </w:p>
    <w:p w14:paraId="316D46C6" w14:textId="77777777" w:rsidR="001C3A10" w:rsidRPr="001C3A10" w:rsidRDefault="001C3A10" w:rsidP="00FE5C7A">
      <w:pPr>
        <w:autoSpaceDE w:val="0"/>
        <w:autoSpaceDN w:val="0"/>
        <w:adjustRightInd w:val="0"/>
        <w:spacing w:line="276" w:lineRule="auto"/>
        <w:rPr>
          <w:rFonts w:ascii="Times New Roman" w:eastAsia="Calibri" w:hAnsi="Times New Roman"/>
          <w:kern w:val="0"/>
          <w:lang w:eastAsia="en-US"/>
        </w:rPr>
      </w:pPr>
    </w:p>
    <w:p w14:paraId="4840F92A" w14:textId="29FDD65A" w:rsidR="001C3A10" w:rsidRPr="001C3A10" w:rsidRDefault="001C3A10" w:rsidP="00FE5C7A">
      <w:pPr>
        <w:numPr>
          <w:ilvl w:val="0"/>
          <w:numId w:val="29"/>
        </w:numPr>
        <w:spacing w:line="276" w:lineRule="auto"/>
        <w:ind w:left="426" w:hanging="426"/>
        <w:jc w:val="both"/>
        <w:rPr>
          <w:rFonts w:ascii="Times New Roman" w:hAnsi="Times New Roman"/>
          <w:bCs/>
          <w:kern w:val="0"/>
          <w:szCs w:val="20"/>
        </w:rPr>
      </w:pPr>
      <w:r w:rsidRPr="001C3A10">
        <w:rPr>
          <w:rFonts w:ascii="Times New Roman" w:hAnsi="Times New Roman"/>
          <w:bCs/>
          <w:kern w:val="0"/>
        </w:rPr>
        <w:t xml:space="preserve">Wykonawca zobowiązany jest </w:t>
      </w:r>
      <w:r w:rsidR="00331DCE">
        <w:rPr>
          <w:rFonts w:ascii="Times New Roman" w:hAnsi="Times New Roman"/>
          <w:bCs/>
          <w:kern w:val="0"/>
        </w:rPr>
        <w:t>zrealizować</w:t>
      </w:r>
      <w:r w:rsidRPr="001C3A10">
        <w:rPr>
          <w:rFonts w:ascii="Times New Roman" w:hAnsi="Times New Roman"/>
          <w:bCs/>
          <w:kern w:val="0"/>
        </w:rPr>
        <w:t xml:space="preserve"> przedmiot Umowy</w:t>
      </w:r>
      <w:r w:rsidRPr="001C3A10">
        <w:rPr>
          <w:rFonts w:ascii="Times New Roman" w:hAnsi="Times New Roman"/>
          <w:b/>
          <w:bCs/>
          <w:kern w:val="0"/>
        </w:rPr>
        <w:t xml:space="preserve"> </w:t>
      </w:r>
      <w:r w:rsidRPr="001C3A10">
        <w:rPr>
          <w:rFonts w:ascii="Times New Roman" w:hAnsi="Times New Roman"/>
          <w:bCs/>
          <w:kern w:val="0"/>
          <w:szCs w:val="20"/>
        </w:rPr>
        <w:t xml:space="preserve">w terminie </w:t>
      </w:r>
      <w:r w:rsidRPr="006828CE">
        <w:rPr>
          <w:rFonts w:ascii="Times New Roman" w:hAnsi="Times New Roman"/>
          <w:b/>
          <w:bCs/>
          <w:kern w:val="0"/>
          <w:szCs w:val="20"/>
        </w:rPr>
        <w:t xml:space="preserve">do </w:t>
      </w:r>
      <w:r w:rsidR="006802FD" w:rsidRPr="006828CE">
        <w:rPr>
          <w:rFonts w:ascii="Times New Roman" w:hAnsi="Times New Roman"/>
          <w:b/>
          <w:bCs/>
          <w:kern w:val="0"/>
          <w:szCs w:val="20"/>
        </w:rPr>
        <w:t>2</w:t>
      </w:r>
      <w:r w:rsidRPr="006828CE">
        <w:rPr>
          <w:rFonts w:ascii="Times New Roman" w:hAnsi="Times New Roman"/>
          <w:b/>
          <w:bCs/>
          <w:kern w:val="0"/>
          <w:szCs w:val="20"/>
        </w:rPr>
        <w:t xml:space="preserve"> miesięcy</w:t>
      </w:r>
      <w:r>
        <w:rPr>
          <w:rFonts w:ascii="Times New Roman" w:hAnsi="Times New Roman"/>
          <w:b/>
          <w:bCs/>
          <w:kern w:val="0"/>
          <w:szCs w:val="20"/>
        </w:rPr>
        <w:t xml:space="preserve"> od dnia zawarcia Umowy</w:t>
      </w:r>
      <w:r w:rsidRPr="001C3A10">
        <w:rPr>
          <w:rFonts w:ascii="Times New Roman" w:hAnsi="Times New Roman"/>
          <w:bCs/>
          <w:kern w:val="0"/>
          <w:szCs w:val="20"/>
        </w:rPr>
        <w:t>.</w:t>
      </w:r>
      <w:r w:rsidR="00467CC4">
        <w:rPr>
          <w:rFonts w:ascii="Times New Roman" w:hAnsi="Times New Roman"/>
          <w:bCs/>
          <w:kern w:val="0"/>
          <w:szCs w:val="20"/>
        </w:rPr>
        <w:t xml:space="preserve"> Z uwagi na możliwości finansowe Zamawiającego, </w:t>
      </w:r>
      <w:r w:rsidR="00467CC4" w:rsidRPr="0093633E">
        <w:rPr>
          <w:rFonts w:ascii="Times New Roman" w:hAnsi="Times New Roman"/>
          <w:bCs/>
          <w:kern w:val="0"/>
          <w:szCs w:val="20"/>
        </w:rPr>
        <w:t>dostawa nie może nastąpić wcześniej niż 2 stycznia 2024 r.</w:t>
      </w:r>
    </w:p>
    <w:p w14:paraId="41952BAD" w14:textId="0429BFB3" w:rsidR="001C3A10" w:rsidRPr="001C3A10" w:rsidRDefault="001C3A10" w:rsidP="00FE5C7A">
      <w:pPr>
        <w:numPr>
          <w:ilvl w:val="0"/>
          <w:numId w:val="29"/>
        </w:numPr>
        <w:spacing w:line="276" w:lineRule="auto"/>
        <w:ind w:left="426" w:hanging="426"/>
        <w:jc w:val="both"/>
        <w:rPr>
          <w:rFonts w:ascii="Times New Roman" w:hAnsi="Times New Roman"/>
          <w:kern w:val="0"/>
        </w:rPr>
      </w:pPr>
      <w:r w:rsidRPr="001C3A10">
        <w:rPr>
          <w:rFonts w:ascii="Times New Roman" w:hAnsi="Times New Roman"/>
          <w:kern w:val="0"/>
        </w:rPr>
        <w:t>Dostawa</w:t>
      </w:r>
      <w:r>
        <w:rPr>
          <w:rFonts w:ascii="Times New Roman" w:hAnsi="Times New Roman"/>
          <w:kern w:val="0"/>
        </w:rPr>
        <w:t xml:space="preserve"> oraz</w:t>
      </w:r>
      <w:r w:rsidRPr="001C3A10">
        <w:rPr>
          <w:rFonts w:ascii="Times New Roman" w:hAnsi="Times New Roman"/>
          <w:kern w:val="0"/>
        </w:rPr>
        <w:t xml:space="preserve"> montaż mogą być realizowane jedynie w dni robocze od poniedziałku do piątku. Wykonawca zobowiązuje się powiadomić Zamawiającego, co najmniej 2 dni wcześniej o planowanym terminie dostawy. </w:t>
      </w:r>
    </w:p>
    <w:p w14:paraId="12B97520" w14:textId="15E30F69" w:rsidR="001C3A10" w:rsidRPr="001C3A10" w:rsidRDefault="001C3A10" w:rsidP="00FE5C7A">
      <w:pPr>
        <w:numPr>
          <w:ilvl w:val="0"/>
          <w:numId w:val="29"/>
        </w:numPr>
        <w:spacing w:line="276" w:lineRule="auto"/>
        <w:ind w:left="426" w:hanging="426"/>
        <w:jc w:val="both"/>
        <w:rPr>
          <w:rFonts w:ascii="Times New Roman" w:hAnsi="Times New Roman"/>
          <w:kern w:val="0"/>
        </w:rPr>
      </w:pPr>
      <w:r w:rsidRPr="001C3A10">
        <w:rPr>
          <w:rFonts w:ascii="Times New Roman" w:hAnsi="Times New Roman"/>
          <w:kern w:val="0"/>
        </w:rPr>
        <w:t>Odbiór przedmiotu dostawy zostanie potwierdzony przez Zamawiającego</w:t>
      </w:r>
      <w:r>
        <w:rPr>
          <w:rFonts w:ascii="Times New Roman" w:hAnsi="Times New Roman"/>
          <w:kern w:val="0"/>
        </w:rPr>
        <w:t xml:space="preserve"> </w:t>
      </w:r>
      <w:r w:rsidRPr="001C3A10">
        <w:rPr>
          <w:rFonts w:ascii="Times New Roman" w:hAnsi="Times New Roman"/>
          <w:b/>
          <w:kern w:val="0"/>
        </w:rPr>
        <w:t>protokołem odbioru</w:t>
      </w:r>
      <w:r>
        <w:rPr>
          <w:rFonts w:ascii="Times New Roman" w:hAnsi="Times New Roman"/>
          <w:b/>
          <w:kern w:val="0"/>
        </w:rPr>
        <w:t xml:space="preserve"> końcowego</w:t>
      </w:r>
      <w:r w:rsidRPr="001C3A10">
        <w:rPr>
          <w:rFonts w:ascii="Times New Roman" w:hAnsi="Times New Roman"/>
          <w:kern w:val="0"/>
        </w:rPr>
        <w:t xml:space="preserve">, przy </w:t>
      </w:r>
      <w:r w:rsidR="000D1486">
        <w:rPr>
          <w:rFonts w:ascii="Times New Roman" w:hAnsi="Times New Roman"/>
          <w:kern w:val="0"/>
        </w:rPr>
        <w:t xml:space="preserve">czym </w:t>
      </w:r>
      <w:r w:rsidR="00FE5C7A">
        <w:rPr>
          <w:rFonts w:ascii="Times New Roman" w:hAnsi="Times New Roman"/>
          <w:kern w:val="0"/>
        </w:rPr>
        <w:t>protokół</w:t>
      </w:r>
      <w:r>
        <w:rPr>
          <w:rFonts w:ascii="Times New Roman" w:hAnsi="Times New Roman"/>
          <w:kern w:val="0"/>
        </w:rPr>
        <w:t xml:space="preserve"> </w:t>
      </w:r>
      <w:r w:rsidRPr="001C3A10">
        <w:rPr>
          <w:rFonts w:ascii="Times New Roman" w:hAnsi="Times New Roman"/>
          <w:kern w:val="0"/>
        </w:rPr>
        <w:t>powinien zawierać, co najmniej: nazwę elementu</w:t>
      </w:r>
      <w:r w:rsidR="00CF586D">
        <w:rPr>
          <w:rFonts w:ascii="Times New Roman" w:hAnsi="Times New Roman"/>
          <w:kern w:val="0"/>
        </w:rPr>
        <w:t>,</w:t>
      </w:r>
      <w:r w:rsidRPr="001C3A10">
        <w:rPr>
          <w:rFonts w:ascii="Times New Roman" w:hAnsi="Times New Roman"/>
          <w:kern w:val="0"/>
        </w:rPr>
        <w:t xml:space="preserve"> ilość, numery fabryczne (seria)</w:t>
      </w:r>
      <w:r w:rsidR="00CF586D">
        <w:rPr>
          <w:rFonts w:ascii="Times New Roman" w:hAnsi="Times New Roman"/>
          <w:kern w:val="0"/>
        </w:rPr>
        <w:t>, nr licencji/oprogramowania lub</w:t>
      </w:r>
      <w:r w:rsidRPr="001C3A10">
        <w:rPr>
          <w:rFonts w:ascii="Times New Roman" w:hAnsi="Times New Roman"/>
          <w:kern w:val="0"/>
        </w:rPr>
        <w:t xml:space="preserve"> </w:t>
      </w:r>
      <w:r w:rsidR="000605C4">
        <w:rPr>
          <w:rFonts w:ascii="Times New Roman" w:hAnsi="Times New Roman"/>
          <w:kern w:val="0"/>
        </w:rPr>
        <w:t>sprzętu/urządzenia</w:t>
      </w:r>
      <w:r w:rsidRPr="001C3A10">
        <w:rPr>
          <w:rFonts w:ascii="Times New Roman" w:hAnsi="Times New Roman"/>
          <w:kern w:val="0"/>
        </w:rPr>
        <w:t xml:space="preserve"> (o ile dotyczy) i dokumentacji z nim związanej.</w:t>
      </w:r>
    </w:p>
    <w:p w14:paraId="6FCF07F7" w14:textId="0CD7DCF0" w:rsidR="001C3A10" w:rsidRPr="001C3A10" w:rsidRDefault="001C3A10" w:rsidP="00FE5C7A">
      <w:pPr>
        <w:numPr>
          <w:ilvl w:val="0"/>
          <w:numId w:val="29"/>
        </w:numPr>
        <w:spacing w:line="276" w:lineRule="auto"/>
        <w:ind w:left="426" w:hanging="426"/>
        <w:jc w:val="both"/>
        <w:rPr>
          <w:rFonts w:ascii="Times New Roman" w:hAnsi="Times New Roman"/>
          <w:kern w:val="0"/>
        </w:rPr>
      </w:pPr>
      <w:r w:rsidRPr="001C3A10">
        <w:rPr>
          <w:rFonts w:ascii="Times New Roman" w:hAnsi="Times New Roman"/>
          <w:kern w:val="0"/>
        </w:rPr>
        <w:t xml:space="preserve">W przypadku zastrzeżeń do dostawy, Zamawiający wyznaczy Wykonawcy dodatkowy 7 dniowy termin do usunięcia ewentualnych wad. W razie dostarczenia </w:t>
      </w:r>
      <w:r w:rsidR="00CF586D">
        <w:rPr>
          <w:rFonts w:ascii="Times New Roman" w:hAnsi="Times New Roman"/>
          <w:kern w:val="0"/>
        </w:rPr>
        <w:t>oprogramowania/licencji</w:t>
      </w:r>
      <w:r w:rsidRPr="001C3A10">
        <w:rPr>
          <w:rFonts w:ascii="Times New Roman" w:hAnsi="Times New Roman"/>
          <w:kern w:val="0"/>
        </w:rPr>
        <w:t xml:space="preserve"> przez Wykonawcę po stwierdzeniu przez Zamawiającego wad, procedurę wskazaną w zdaniu pierwszym stosuje się odpowiednio.</w:t>
      </w:r>
    </w:p>
    <w:p w14:paraId="74718989" w14:textId="77777777" w:rsidR="001C3A10" w:rsidRPr="001C3A10" w:rsidRDefault="001C3A10" w:rsidP="00FE5C7A">
      <w:pPr>
        <w:numPr>
          <w:ilvl w:val="0"/>
          <w:numId w:val="29"/>
        </w:numPr>
        <w:spacing w:line="276" w:lineRule="auto"/>
        <w:ind w:left="426" w:hanging="426"/>
        <w:jc w:val="both"/>
        <w:rPr>
          <w:rFonts w:ascii="Times New Roman" w:hAnsi="Times New Roman"/>
          <w:kern w:val="0"/>
        </w:rPr>
      </w:pPr>
      <w:r w:rsidRPr="001C3A10">
        <w:rPr>
          <w:rFonts w:ascii="Times New Roman" w:hAnsi="Times New Roman"/>
          <w:kern w:val="0"/>
        </w:rPr>
        <w:t>Podstawą do wystawienia faktury przez Wykonawcę jest odbiór przedmiotu zamówienia (bez zastrzeżeń) lub po skutecznym usunięciu zgłoszonych wad lub usterek.</w:t>
      </w:r>
    </w:p>
    <w:p w14:paraId="42B641E2" w14:textId="50DA62E2" w:rsidR="001C3A10" w:rsidRPr="001C3A10" w:rsidRDefault="001C3A10" w:rsidP="00FE5C7A">
      <w:pPr>
        <w:numPr>
          <w:ilvl w:val="0"/>
          <w:numId w:val="29"/>
        </w:numPr>
        <w:spacing w:line="276" w:lineRule="auto"/>
        <w:ind w:left="426" w:hanging="426"/>
        <w:jc w:val="both"/>
        <w:rPr>
          <w:rFonts w:ascii="Times New Roman" w:hAnsi="Times New Roman"/>
          <w:kern w:val="0"/>
        </w:rPr>
      </w:pPr>
      <w:r w:rsidRPr="001C3A10">
        <w:rPr>
          <w:rFonts w:ascii="Times New Roman" w:hAnsi="Times New Roman"/>
          <w:kern w:val="0"/>
        </w:rPr>
        <w:t xml:space="preserve">Przedstawicielem Wykonawcy do bieżących kontaktów z Zamawiającym wyznacza się </w:t>
      </w:r>
      <w:r w:rsidR="008C1445">
        <w:rPr>
          <w:rFonts w:ascii="Times New Roman" w:hAnsi="Times New Roman"/>
          <w:kern w:val="0"/>
        </w:rPr>
        <w:t>………….</w:t>
      </w:r>
      <w:r w:rsidRPr="001C3A10">
        <w:rPr>
          <w:rFonts w:ascii="Times New Roman" w:hAnsi="Times New Roman"/>
          <w:kern w:val="0"/>
        </w:rPr>
        <w:t xml:space="preserve">, tel. </w:t>
      </w:r>
      <w:r w:rsidR="008C1445">
        <w:rPr>
          <w:rFonts w:ascii="Times New Roman" w:hAnsi="Times New Roman"/>
          <w:kern w:val="0"/>
        </w:rPr>
        <w:t>…………..</w:t>
      </w:r>
      <w:r w:rsidRPr="001C3A10">
        <w:rPr>
          <w:rFonts w:ascii="Times New Roman" w:hAnsi="Times New Roman"/>
          <w:kern w:val="0"/>
        </w:rPr>
        <w:t xml:space="preserve">, e-mail: </w:t>
      </w:r>
      <w:r w:rsidR="008C1445">
        <w:rPr>
          <w:rFonts w:ascii="Times New Roman" w:hAnsi="Times New Roman"/>
          <w:kern w:val="0"/>
        </w:rPr>
        <w:t>……………</w:t>
      </w:r>
      <w:r w:rsidR="00E76056">
        <w:rPr>
          <w:rFonts w:ascii="Times New Roman" w:hAnsi="Times New Roman"/>
          <w:kern w:val="0"/>
        </w:rPr>
        <w:t>.</w:t>
      </w:r>
    </w:p>
    <w:p w14:paraId="650A5158" w14:textId="50A97F8D" w:rsidR="001C3A10" w:rsidRPr="001C3A10" w:rsidRDefault="00E76056" w:rsidP="00FE5C7A">
      <w:pPr>
        <w:numPr>
          <w:ilvl w:val="0"/>
          <w:numId w:val="29"/>
        </w:numPr>
        <w:spacing w:line="276" w:lineRule="auto"/>
        <w:ind w:left="426" w:hanging="426"/>
        <w:jc w:val="both"/>
        <w:rPr>
          <w:rFonts w:ascii="Times New Roman" w:hAnsi="Times New Roman"/>
          <w:kern w:val="0"/>
        </w:rPr>
      </w:pPr>
      <w:r w:rsidRPr="00E76056">
        <w:rPr>
          <w:rFonts w:ascii="Times New Roman" w:hAnsi="Times New Roman"/>
          <w:kern w:val="0"/>
        </w:rPr>
        <w:t xml:space="preserve">Przedstawicielem Zamawiającego do bieżących kontaktów z Wykonawcą wyznacza się </w:t>
      </w:r>
      <w:r w:rsidR="008C1445">
        <w:rPr>
          <w:rFonts w:ascii="Times New Roman" w:hAnsi="Times New Roman"/>
          <w:kern w:val="0"/>
        </w:rPr>
        <w:t>………..</w:t>
      </w:r>
      <w:r w:rsidRPr="00E76056">
        <w:rPr>
          <w:rFonts w:ascii="Times New Roman" w:hAnsi="Times New Roman"/>
          <w:kern w:val="0"/>
        </w:rPr>
        <w:t xml:space="preserve">, tel. </w:t>
      </w:r>
      <w:r w:rsidR="008C1445">
        <w:rPr>
          <w:rFonts w:ascii="Times New Roman" w:hAnsi="Times New Roman"/>
          <w:kern w:val="0"/>
        </w:rPr>
        <w:t>…………..</w:t>
      </w:r>
      <w:r w:rsidRPr="00E76056">
        <w:rPr>
          <w:rFonts w:ascii="Times New Roman" w:hAnsi="Times New Roman"/>
          <w:kern w:val="0"/>
        </w:rPr>
        <w:t xml:space="preserve">, e-mail: </w:t>
      </w:r>
      <w:r w:rsidR="008C1445">
        <w:rPr>
          <w:rFonts w:ascii="Times New Roman" w:hAnsi="Times New Roman"/>
          <w:kern w:val="0"/>
        </w:rPr>
        <w:t>…………..</w:t>
      </w:r>
      <w:r w:rsidRPr="00E76056">
        <w:rPr>
          <w:rFonts w:ascii="Times New Roman" w:hAnsi="Times New Roman"/>
          <w:kern w:val="0"/>
        </w:rPr>
        <w:t>.</w:t>
      </w:r>
    </w:p>
    <w:p w14:paraId="57DF796E" w14:textId="77777777" w:rsidR="001C3A10" w:rsidRPr="001C3A10" w:rsidRDefault="001C3A10" w:rsidP="00FE5C7A">
      <w:pPr>
        <w:spacing w:line="276" w:lineRule="auto"/>
        <w:jc w:val="center"/>
        <w:rPr>
          <w:rFonts w:ascii="Times New Roman" w:hAnsi="Times New Roman"/>
          <w:b/>
          <w:kern w:val="0"/>
        </w:rPr>
      </w:pPr>
    </w:p>
    <w:p w14:paraId="309A80A6" w14:textId="77777777" w:rsidR="00393FEA" w:rsidRPr="001C3A10" w:rsidRDefault="00393FEA" w:rsidP="00FE5C7A">
      <w:pPr>
        <w:spacing w:line="276" w:lineRule="auto"/>
        <w:jc w:val="center"/>
        <w:rPr>
          <w:rFonts w:ascii="Times New Roman" w:hAnsi="Times New Roman"/>
          <w:b/>
          <w:kern w:val="0"/>
        </w:rPr>
      </w:pPr>
    </w:p>
    <w:p w14:paraId="555465A5" w14:textId="56AEA336"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xml:space="preserve">§ </w:t>
      </w:r>
      <w:r w:rsidR="00CF586D">
        <w:rPr>
          <w:rFonts w:ascii="Times New Roman" w:hAnsi="Times New Roman"/>
          <w:b/>
          <w:kern w:val="0"/>
        </w:rPr>
        <w:t>3</w:t>
      </w:r>
    </w:p>
    <w:p w14:paraId="21CC4B9A"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Wynagrodzenie i warunki płatności</w:t>
      </w:r>
    </w:p>
    <w:p w14:paraId="357D128F" w14:textId="77777777" w:rsidR="001C3A10" w:rsidRPr="001C3A10" w:rsidRDefault="001C3A10" w:rsidP="00FE5C7A">
      <w:pPr>
        <w:spacing w:line="276" w:lineRule="auto"/>
        <w:jc w:val="center"/>
        <w:rPr>
          <w:rFonts w:ascii="Times New Roman" w:hAnsi="Times New Roman"/>
          <w:b/>
          <w:kern w:val="0"/>
        </w:rPr>
      </w:pPr>
    </w:p>
    <w:p w14:paraId="1A3DD9F5" w14:textId="35563B3B" w:rsidR="001C3A10" w:rsidRPr="001C3A10" w:rsidRDefault="001C3A10" w:rsidP="00FE5C7A">
      <w:pPr>
        <w:numPr>
          <w:ilvl w:val="0"/>
          <w:numId w:val="31"/>
        </w:numPr>
        <w:tabs>
          <w:tab w:val="num" w:pos="426"/>
        </w:tabs>
        <w:spacing w:line="276" w:lineRule="auto"/>
        <w:ind w:left="426" w:hanging="426"/>
        <w:jc w:val="both"/>
        <w:rPr>
          <w:rFonts w:ascii="Times New Roman" w:hAnsi="Times New Roman"/>
          <w:kern w:val="0"/>
        </w:rPr>
      </w:pPr>
      <w:r w:rsidRPr="001C3A10">
        <w:rPr>
          <w:rFonts w:ascii="Times New Roman" w:hAnsi="Times New Roman"/>
          <w:kern w:val="0"/>
        </w:rPr>
        <w:t xml:space="preserve">Całkowite wynagrodzenie Wykonawcy za wykonanie przedmiotu Umowy, zgodnie z ofertą Wykonawcy, wynosi kwotę _________________ PLN netto (słownie złotych: ____________________________________________), plus należny podatek VAT, co łącznie stanowi kwotę brutto w wysokości </w:t>
      </w:r>
      <w:r w:rsidR="00FE5C7A">
        <w:rPr>
          <w:rFonts w:ascii="Times New Roman" w:hAnsi="Times New Roman"/>
          <w:kern w:val="0"/>
        </w:rPr>
        <w:t>………….</w:t>
      </w:r>
      <w:r w:rsidRPr="001C3A10">
        <w:rPr>
          <w:rFonts w:ascii="Times New Roman" w:hAnsi="Times New Roman"/>
          <w:kern w:val="0"/>
        </w:rPr>
        <w:t xml:space="preserve"> PLN (słownie złotych: </w:t>
      </w:r>
      <w:r w:rsidR="00FE5C7A">
        <w:rPr>
          <w:rFonts w:ascii="Times New Roman" w:hAnsi="Times New Roman"/>
          <w:kern w:val="0"/>
        </w:rPr>
        <w:t>……………………..</w:t>
      </w:r>
      <w:r w:rsidRPr="001C3A10">
        <w:rPr>
          <w:rFonts w:ascii="Times New Roman" w:hAnsi="Times New Roman"/>
          <w:kern w:val="0"/>
        </w:rPr>
        <w:t>).</w:t>
      </w:r>
    </w:p>
    <w:p w14:paraId="7FF17C8E" w14:textId="690D95C0" w:rsidR="001C3A10" w:rsidRPr="001C3A10" w:rsidRDefault="00BC47E7" w:rsidP="00FE5C7A">
      <w:pPr>
        <w:numPr>
          <w:ilvl w:val="0"/>
          <w:numId w:val="31"/>
        </w:numPr>
        <w:spacing w:line="276" w:lineRule="auto"/>
        <w:ind w:left="426" w:hanging="426"/>
        <w:jc w:val="both"/>
        <w:rPr>
          <w:rFonts w:ascii="Times New Roman" w:hAnsi="Times New Roman"/>
          <w:kern w:val="0"/>
        </w:rPr>
      </w:pPr>
      <w:r>
        <w:rPr>
          <w:rFonts w:ascii="Times New Roman" w:hAnsi="Times New Roman"/>
          <w:kern w:val="0"/>
        </w:rPr>
        <w:t>Termin płatności wynagrodzenia należnego podwykonawcy będzie wynosił 30 dni od daty doręczenia Zamawiającemu prawidłowo wystawionej faktury VAT.</w:t>
      </w:r>
      <w:r w:rsidRPr="00BC47E7">
        <w:rPr>
          <w:rFonts w:ascii="Times New Roman" w:hAnsi="Times New Roman"/>
          <w:bCs/>
          <w:kern w:val="0"/>
        </w:rPr>
        <w:t xml:space="preserve"> </w:t>
      </w:r>
      <w:r w:rsidRPr="001C3A10">
        <w:rPr>
          <w:rFonts w:ascii="Times New Roman" w:hAnsi="Times New Roman"/>
          <w:bCs/>
          <w:kern w:val="0"/>
        </w:rPr>
        <w:t>Datą zapłaty jest dzień wydania polecenia przelewu bankowego</w:t>
      </w:r>
    </w:p>
    <w:p w14:paraId="6E444AA5" w14:textId="557A8685" w:rsidR="001C3A10" w:rsidRPr="000605C4" w:rsidRDefault="001C3A10" w:rsidP="00FE5C7A">
      <w:pPr>
        <w:numPr>
          <w:ilvl w:val="0"/>
          <w:numId w:val="31"/>
        </w:numPr>
        <w:spacing w:line="276" w:lineRule="auto"/>
        <w:ind w:left="426" w:hanging="426"/>
        <w:jc w:val="both"/>
        <w:rPr>
          <w:rFonts w:ascii="Times New Roman" w:hAnsi="Times New Roman"/>
          <w:bCs/>
        </w:rPr>
      </w:pPr>
      <w:r w:rsidRPr="001C3A10">
        <w:rPr>
          <w:rFonts w:ascii="Times New Roman" w:hAnsi="Times New Roman"/>
          <w:bCs/>
          <w:kern w:val="0"/>
        </w:rPr>
        <w:t xml:space="preserve">Wynagrodzenie Wykonawcy będzie płatne </w:t>
      </w:r>
      <w:r w:rsidR="000605C4">
        <w:rPr>
          <w:rFonts w:ascii="Times New Roman" w:hAnsi="Times New Roman"/>
          <w:bCs/>
        </w:rPr>
        <w:t xml:space="preserve">jednorazowo </w:t>
      </w:r>
      <w:r w:rsidR="00393FEA" w:rsidRPr="000605C4">
        <w:rPr>
          <w:rFonts w:ascii="Times New Roman" w:hAnsi="Times New Roman"/>
          <w:bCs/>
        </w:rPr>
        <w:t xml:space="preserve">na podstawie faktury VAT, wystawionej przez Wykonawcę na kwotę stanowiącą iloczyn ilości dostarczonych </w:t>
      </w:r>
      <w:r w:rsidR="00CF586D">
        <w:rPr>
          <w:rFonts w:ascii="Times New Roman" w:hAnsi="Times New Roman"/>
          <w:bCs/>
        </w:rPr>
        <w:t>programów/licencji</w:t>
      </w:r>
      <w:r w:rsidR="00393FEA" w:rsidRPr="000605C4">
        <w:rPr>
          <w:rFonts w:ascii="Times New Roman" w:hAnsi="Times New Roman"/>
          <w:bCs/>
        </w:rPr>
        <w:t xml:space="preserve"> oraz cen jednostkowych za dany asortyment określony w ofercie Wykonawcy, po spisaniu przez Strony protokołu odbioru końcowego (bez uwag)</w:t>
      </w:r>
      <w:r w:rsidRPr="000605C4">
        <w:rPr>
          <w:rFonts w:ascii="Times New Roman" w:hAnsi="Times New Roman"/>
          <w:bCs/>
        </w:rPr>
        <w:t>.</w:t>
      </w:r>
    </w:p>
    <w:p w14:paraId="4CF08DE8" w14:textId="77777777" w:rsidR="001C3A10" w:rsidRPr="001C3A10" w:rsidRDefault="001C3A10" w:rsidP="00FE5C7A">
      <w:pPr>
        <w:numPr>
          <w:ilvl w:val="0"/>
          <w:numId w:val="31"/>
        </w:numPr>
        <w:spacing w:line="276" w:lineRule="auto"/>
        <w:ind w:left="426" w:hanging="426"/>
        <w:jc w:val="both"/>
        <w:rPr>
          <w:rFonts w:ascii="Times New Roman" w:hAnsi="Times New Roman"/>
          <w:kern w:val="0"/>
        </w:rPr>
      </w:pPr>
      <w:r w:rsidRPr="001C3A10">
        <w:rPr>
          <w:rFonts w:ascii="Times New Roman" w:hAnsi="Times New Roman"/>
          <w:kern w:val="0"/>
        </w:rPr>
        <w:t>Wykonawca oświadcza, że jest czynnym podatnikiem uprawnionym do wystawiania faktur.</w:t>
      </w:r>
    </w:p>
    <w:p w14:paraId="4380E1C3" w14:textId="123324CF" w:rsidR="001C3A10" w:rsidRPr="001C3A10" w:rsidRDefault="001C3A10" w:rsidP="00FE5C7A">
      <w:pPr>
        <w:numPr>
          <w:ilvl w:val="0"/>
          <w:numId w:val="31"/>
        </w:numPr>
        <w:spacing w:line="276" w:lineRule="auto"/>
        <w:ind w:left="426" w:hanging="426"/>
        <w:jc w:val="both"/>
        <w:rPr>
          <w:rFonts w:ascii="Times New Roman" w:hAnsi="Times New Roman"/>
          <w:kern w:val="0"/>
        </w:rPr>
      </w:pPr>
      <w:r w:rsidRPr="001C3A10">
        <w:rPr>
          <w:rFonts w:ascii="Times New Roman" w:hAnsi="Times New Roman"/>
          <w:kern w:val="0"/>
        </w:rPr>
        <w:t>Zapłata zostanie każdorazowo przekazana na wskazany na fakturze rachunek bankowy Wykonawcy który jest związany z prowadzoną przez Wykonawcę działalność gospodarczą i znajduje się w wykazie, o którym mowa w art. 96b ust. 3 pkt 13 ustawy z dnia 11 marca 2004 r. o podatku od towarów i usług (</w:t>
      </w:r>
      <w:proofErr w:type="spellStart"/>
      <w:r w:rsidR="00393FEA" w:rsidRPr="00393FEA">
        <w:rPr>
          <w:rFonts w:ascii="Times New Roman" w:hAnsi="Times New Roman"/>
          <w:kern w:val="0"/>
        </w:rPr>
        <w:t>t.j</w:t>
      </w:r>
      <w:proofErr w:type="spellEnd"/>
      <w:r w:rsidR="00393FEA" w:rsidRPr="00393FEA">
        <w:rPr>
          <w:rFonts w:ascii="Times New Roman" w:hAnsi="Times New Roman"/>
          <w:kern w:val="0"/>
        </w:rPr>
        <w:t xml:space="preserve">. Dz. U. z 2023 r. poz. 1570 z </w:t>
      </w:r>
      <w:proofErr w:type="spellStart"/>
      <w:r w:rsidR="00393FEA" w:rsidRPr="00393FEA">
        <w:rPr>
          <w:rFonts w:ascii="Times New Roman" w:hAnsi="Times New Roman"/>
          <w:kern w:val="0"/>
        </w:rPr>
        <w:t>późn</w:t>
      </w:r>
      <w:proofErr w:type="spellEnd"/>
      <w:r w:rsidR="00393FEA" w:rsidRPr="00393FEA">
        <w:rPr>
          <w:rFonts w:ascii="Times New Roman" w:hAnsi="Times New Roman"/>
          <w:kern w:val="0"/>
        </w:rPr>
        <w:t>. zm.</w:t>
      </w:r>
      <w:r w:rsidRPr="001C3A10">
        <w:rPr>
          <w:rFonts w:ascii="Times New Roman" w:hAnsi="Times New Roman"/>
          <w:kern w:val="0"/>
        </w:rPr>
        <w:t>), tzw. Biała lista podatników, i jest do niego otwarty, udostępniony rachunek VAT.</w:t>
      </w:r>
    </w:p>
    <w:p w14:paraId="3AFF13B0" w14:textId="34D6A3EF" w:rsidR="001C3A10" w:rsidRPr="001C3A10" w:rsidRDefault="001C3A10" w:rsidP="00FE5C7A">
      <w:pPr>
        <w:numPr>
          <w:ilvl w:val="0"/>
          <w:numId w:val="31"/>
        </w:numPr>
        <w:spacing w:line="276" w:lineRule="auto"/>
        <w:ind w:left="426" w:hanging="426"/>
        <w:jc w:val="both"/>
        <w:rPr>
          <w:rFonts w:ascii="Times New Roman" w:hAnsi="Times New Roman"/>
          <w:kern w:val="0"/>
        </w:rPr>
      </w:pPr>
      <w:r w:rsidRPr="001C3A10">
        <w:rPr>
          <w:rFonts w:ascii="Times New Roman" w:hAnsi="Times New Roman"/>
          <w:bCs/>
          <w:kern w:val="0"/>
        </w:rPr>
        <w:t xml:space="preserve">W przypadku, gdy w terminie określonym w ust. </w:t>
      </w:r>
      <w:r w:rsidR="00BC47E7">
        <w:rPr>
          <w:rFonts w:ascii="Times New Roman" w:hAnsi="Times New Roman"/>
          <w:bCs/>
          <w:kern w:val="0"/>
        </w:rPr>
        <w:t>2</w:t>
      </w:r>
      <w:r w:rsidRPr="001C3A10">
        <w:rPr>
          <w:rFonts w:ascii="Times New Roman" w:hAnsi="Times New Roman"/>
          <w:bCs/>
          <w:kern w:val="0"/>
        </w:rPr>
        <w:t xml:space="preserve"> Zamawiający nie dokona płatności na wskazany rachunek Wykonawcy, Wykonawca może żądać zapłaty wyłącznie odsetek ustawowych za opóźnienie.</w:t>
      </w:r>
    </w:p>
    <w:p w14:paraId="66A323FF" w14:textId="77777777" w:rsidR="001C3A10" w:rsidRPr="001C3A10" w:rsidRDefault="001C3A10" w:rsidP="00FE5C7A">
      <w:pPr>
        <w:spacing w:line="276" w:lineRule="auto"/>
        <w:jc w:val="center"/>
        <w:rPr>
          <w:rFonts w:ascii="Times New Roman" w:hAnsi="Times New Roman"/>
          <w:b/>
          <w:kern w:val="0"/>
        </w:rPr>
      </w:pPr>
    </w:p>
    <w:p w14:paraId="1BA8DE68" w14:textId="6344E63D"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xml:space="preserve">§ </w:t>
      </w:r>
      <w:r w:rsidR="00CF586D">
        <w:rPr>
          <w:rFonts w:ascii="Times New Roman" w:hAnsi="Times New Roman"/>
          <w:b/>
          <w:kern w:val="0"/>
        </w:rPr>
        <w:t>4</w:t>
      </w:r>
    </w:p>
    <w:p w14:paraId="3868FD6B" w14:textId="6F4AB9DC" w:rsidR="001C3A10" w:rsidRPr="001C3A10" w:rsidRDefault="00C96EA0" w:rsidP="00FE5C7A">
      <w:pPr>
        <w:spacing w:line="276" w:lineRule="auto"/>
        <w:jc w:val="center"/>
        <w:rPr>
          <w:rFonts w:ascii="Times New Roman" w:hAnsi="Times New Roman"/>
          <w:b/>
          <w:kern w:val="0"/>
        </w:rPr>
      </w:pPr>
      <w:r>
        <w:rPr>
          <w:rFonts w:ascii="Times New Roman" w:hAnsi="Times New Roman"/>
          <w:b/>
          <w:kern w:val="0"/>
        </w:rPr>
        <w:t>Odbiór</w:t>
      </w:r>
    </w:p>
    <w:p w14:paraId="2ECED035" w14:textId="77777777" w:rsidR="001C3A10" w:rsidRPr="00C96EA0" w:rsidRDefault="001C3A10" w:rsidP="00FE5C7A">
      <w:pPr>
        <w:spacing w:line="276" w:lineRule="auto"/>
        <w:jc w:val="center"/>
        <w:rPr>
          <w:rFonts w:ascii="Times New Roman" w:hAnsi="Times New Roman"/>
          <w:kern w:val="0"/>
          <w:sz w:val="20"/>
          <w:szCs w:val="20"/>
        </w:rPr>
      </w:pPr>
    </w:p>
    <w:p w14:paraId="3F0D988F" w14:textId="77777777" w:rsidR="00C96EA0" w:rsidRPr="00C96EA0" w:rsidRDefault="00C96EA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lang w:eastAsia="en-US"/>
        </w:rPr>
        <w:t>Odbiór przedmiotu umowy następuje na podstawie protokołu odbioru.</w:t>
      </w:r>
    </w:p>
    <w:p w14:paraId="07A27CB8" w14:textId="4BAEFEBB" w:rsidR="00C96EA0" w:rsidRPr="00C96EA0" w:rsidRDefault="00C96EA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lang w:eastAsia="en-US"/>
        </w:rPr>
        <w:t xml:space="preserve">Dostawy niepełne lub niezgodne z SWZ traktowane są jako pozostawanie przez Wykonawcę w zwłoce. </w:t>
      </w:r>
    </w:p>
    <w:p w14:paraId="7F975F5A" w14:textId="77777777" w:rsidR="00C96EA0" w:rsidRPr="00C96EA0" w:rsidRDefault="00C96EA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lang w:eastAsia="en-US"/>
        </w:rPr>
        <w:t>Data podpisania protokołu odbioru stanowi datę wykonania i odbioru przedmiotu umowy.</w:t>
      </w:r>
    </w:p>
    <w:p w14:paraId="6D320EF5" w14:textId="77777777" w:rsidR="00C96EA0" w:rsidRPr="00C96EA0" w:rsidRDefault="00C96EA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lang w:eastAsia="en-US"/>
        </w:rPr>
        <w:t>Protokół odbioru jest podstawą wystawienia faktury. Do protokołu należy dołączyć:</w:t>
      </w:r>
    </w:p>
    <w:p w14:paraId="2506E860" w14:textId="31EA6FF2" w:rsidR="00C96EA0" w:rsidRPr="00A56874" w:rsidRDefault="00C96EA0" w:rsidP="00A56874">
      <w:pPr>
        <w:numPr>
          <w:ilvl w:val="0"/>
          <w:numId w:val="44"/>
        </w:numPr>
        <w:spacing w:line="276" w:lineRule="auto"/>
        <w:ind w:left="851" w:hanging="431"/>
        <w:jc w:val="both"/>
        <w:rPr>
          <w:rFonts w:ascii="Times New Roman" w:hAnsi="Times New Roman"/>
          <w:bCs/>
          <w:kern w:val="0"/>
          <w:lang w:eastAsia="en-US"/>
        </w:rPr>
      </w:pPr>
      <w:r w:rsidRPr="00C96EA0">
        <w:rPr>
          <w:rFonts w:ascii="Times New Roman" w:hAnsi="Times New Roman"/>
          <w:bCs/>
          <w:kern w:val="0"/>
          <w:lang w:eastAsia="en-US"/>
        </w:rPr>
        <w:t>certyfikaty i deklaracje dostarczonego urządzenia</w:t>
      </w:r>
      <w:r w:rsidR="00A56874">
        <w:rPr>
          <w:rFonts w:ascii="Times New Roman" w:hAnsi="Times New Roman"/>
          <w:bCs/>
          <w:kern w:val="0"/>
          <w:lang w:eastAsia="en-US"/>
        </w:rPr>
        <w:t xml:space="preserve"> </w:t>
      </w:r>
      <w:r w:rsidRPr="00A56874">
        <w:rPr>
          <w:rFonts w:ascii="Times New Roman" w:hAnsi="Times New Roman"/>
          <w:bCs/>
          <w:kern w:val="0"/>
          <w:lang w:eastAsia="en-US"/>
        </w:rPr>
        <w:t>wymagane dokumentami zamówienia,</w:t>
      </w:r>
    </w:p>
    <w:p w14:paraId="5C835D12" w14:textId="77777777" w:rsidR="00C96EA0" w:rsidRPr="00C96EA0" w:rsidRDefault="00C96EA0" w:rsidP="00FE5C7A">
      <w:pPr>
        <w:numPr>
          <w:ilvl w:val="0"/>
          <w:numId w:val="44"/>
        </w:numPr>
        <w:spacing w:line="276" w:lineRule="auto"/>
        <w:ind w:left="851" w:hanging="431"/>
        <w:rPr>
          <w:rFonts w:ascii="Times New Roman" w:hAnsi="Times New Roman"/>
          <w:kern w:val="0"/>
          <w:lang w:eastAsia="en-US"/>
        </w:rPr>
      </w:pPr>
      <w:r w:rsidRPr="00C96EA0">
        <w:rPr>
          <w:rFonts w:ascii="Times New Roman" w:hAnsi="Times New Roman"/>
          <w:kern w:val="0"/>
          <w:lang w:eastAsia="en-US"/>
        </w:rPr>
        <w:t xml:space="preserve">instrukcje obsługi, </w:t>
      </w:r>
    </w:p>
    <w:p w14:paraId="36966FE7" w14:textId="77777777" w:rsidR="00C96EA0" w:rsidRPr="00C96EA0" w:rsidRDefault="00C96EA0" w:rsidP="00FE5C7A">
      <w:pPr>
        <w:numPr>
          <w:ilvl w:val="0"/>
          <w:numId w:val="44"/>
        </w:numPr>
        <w:spacing w:line="276" w:lineRule="auto"/>
        <w:ind w:left="851" w:hanging="431"/>
        <w:rPr>
          <w:rFonts w:ascii="Times New Roman" w:hAnsi="Times New Roman"/>
          <w:kern w:val="0"/>
          <w:lang w:eastAsia="en-US"/>
        </w:rPr>
      </w:pPr>
      <w:r w:rsidRPr="00C96EA0">
        <w:rPr>
          <w:rFonts w:ascii="Times New Roman" w:hAnsi="Times New Roman"/>
          <w:kern w:val="0"/>
          <w:lang w:eastAsia="en-US"/>
        </w:rPr>
        <w:t>podręczniki użytkownika i administratora dla wszystkich dostarczonych rozwiązań;</w:t>
      </w:r>
    </w:p>
    <w:p w14:paraId="444FCE21" w14:textId="77777777" w:rsidR="00C96EA0" w:rsidRPr="00C96EA0" w:rsidRDefault="00C96EA0" w:rsidP="00FE5C7A">
      <w:pPr>
        <w:numPr>
          <w:ilvl w:val="0"/>
          <w:numId w:val="44"/>
        </w:numPr>
        <w:spacing w:line="276" w:lineRule="auto"/>
        <w:ind w:left="851" w:hanging="431"/>
        <w:rPr>
          <w:rFonts w:ascii="Times New Roman" w:hAnsi="Times New Roman"/>
          <w:kern w:val="0"/>
          <w:lang w:eastAsia="en-US"/>
        </w:rPr>
      </w:pPr>
      <w:r w:rsidRPr="00C96EA0">
        <w:rPr>
          <w:rFonts w:ascii="Times New Roman" w:hAnsi="Times New Roman"/>
          <w:kern w:val="0"/>
          <w:lang w:eastAsia="en-US"/>
        </w:rPr>
        <w:t>listę autoryzowanych kontaktów serwisowych.</w:t>
      </w:r>
    </w:p>
    <w:p w14:paraId="44A3A054" w14:textId="77777777" w:rsidR="00C96EA0" w:rsidRPr="00C96EA0" w:rsidRDefault="00C96EA0" w:rsidP="00FE5C7A">
      <w:pPr>
        <w:spacing w:line="276" w:lineRule="auto"/>
        <w:ind w:left="425" w:hanging="429"/>
        <w:jc w:val="both"/>
        <w:rPr>
          <w:rFonts w:ascii="Times New Roman" w:hAnsi="Times New Roman"/>
          <w:kern w:val="0"/>
          <w:lang w:eastAsia="en-US"/>
        </w:rPr>
      </w:pPr>
      <w:r w:rsidRPr="00C96EA0">
        <w:rPr>
          <w:rFonts w:ascii="Times New Roman" w:hAnsi="Times New Roman"/>
          <w:kern w:val="0"/>
          <w:lang w:eastAsia="en-US"/>
        </w:rPr>
        <w:t xml:space="preserve"> </w:t>
      </w:r>
      <w:r w:rsidRPr="00C96EA0">
        <w:rPr>
          <w:rFonts w:ascii="Times New Roman" w:hAnsi="Times New Roman"/>
          <w:kern w:val="0"/>
          <w:lang w:eastAsia="en-US"/>
        </w:rPr>
        <w:tab/>
        <w:t>Wykonawca może załączyć ww. dokumenty w formie elektronicznej, na wybranym przez siebie nośniku danych, ew. przekazać je za pomocą środków bezpośredniego komunikowania się na odległość (w tym sieci komputerowych). Własność nośnika przechodzi na Zamawiającego wraz z podpisaniem protokołu odbioru przez Zamawiającego.</w:t>
      </w:r>
    </w:p>
    <w:p w14:paraId="544A9646" w14:textId="77777777" w:rsidR="00C96EA0" w:rsidRPr="00C96EA0" w:rsidRDefault="00C96EA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lang w:eastAsia="en-US"/>
        </w:rPr>
        <w:t>W ramach procedury odbioru Zamawiający zastrzega sobie prawo weryfikacji czy przedmiot umowy i powiązane z nim elementy, takie jak certyfikaty/etykiety producenta dołączone do przedmiotu umowy są oryginalne i licencjonowane zgodnie z prawem. W powyższym celu zamawiający może zwrócić się do przedstawicieli producenta danego rozwiązania z prośbą o weryfikację czy oferowane rozwiązanie i materiały do niego dołączone są oryginalne. W przypadku identyfikacji nielicencjonowanego lub podrobionego rozwiązania lub jego elementów, w tym podrobionych lub przerobionych certyfikatów/etykiet producenta, zamawiający zastrzega sobie prawo do wstrzymania płatności do czasu dostarczenia rozwiązania i certyfikatów/etykiet należycie licencjonowanych i oryginalnych oraz do odstąpienia od umowy. Ponadto, powyższe informacje zostaną przekazane właściwym organom w celu wszczęcia stosownych postępowań.</w:t>
      </w:r>
    </w:p>
    <w:p w14:paraId="4F164F07" w14:textId="67D6D85D" w:rsidR="001C3A10" w:rsidRDefault="001C3A1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rPr>
        <w:t>Jeżeli w trakcie odbioru zostaną stwierdzone wady i usterki to Zamawiający ma prawo:</w:t>
      </w:r>
    </w:p>
    <w:p w14:paraId="49D6D1A3" w14:textId="09D55B67" w:rsidR="00C96EA0" w:rsidRPr="00C96EA0" w:rsidRDefault="00C96EA0" w:rsidP="00FE5C7A">
      <w:pPr>
        <w:pStyle w:val="Akapitzlist"/>
        <w:spacing w:after="0"/>
        <w:ind w:left="851" w:hanging="425"/>
        <w:jc w:val="both"/>
        <w:rPr>
          <w:rFonts w:ascii="Times New Roman" w:hAnsi="Times New Roman"/>
        </w:rPr>
      </w:pPr>
      <w:r w:rsidRPr="00C96EA0">
        <w:rPr>
          <w:rFonts w:ascii="Times New Roman" w:hAnsi="Times New Roman"/>
        </w:rPr>
        <w:t>a)</w:t>
      </w:r>
      <w:r w:rsidRPr="00C96EA0">
        <w:rPr>
          <w:rFonts w:ascii="Times New Roman" w:hAnsi="Times New Roman"/>
        </w:rPr>
        <w:tab/>
        <w:t>obniżyć odpowiednio wynagrodzenie, jeżeli wady te umożliwiają użytkowanie przedmiotu odbioru zgodnie z przeznaczeniem albo żądać wymiany na towar wolny od wad (nowy),</w:t>
      </w:r>
    </w:p>
    <w:p w14:paraId="03F10BD8" w14:textId="51353314" w:rsidR="00C96EA0" w:rsidRPr="00C96EA0" w:rsidRDefault="00C96EA0" w:rsidP="00FE5C7A">
      <w:pPr>
        <w:pStyle w:val="Akapitzlist"/>
        <w:spacing w:after="0"/>
        <w:ind w:left="851" w:hanging="425"/>
        <w:jc w:val="both"/>
        <w:rPr>
          <w:rFonts w:ascii="Times New Roman" w:hAnsi="Times New Roman"/>
        </w:rPr>
      </w:pPr>
      <w:r w:rsidRPr="00C96EA0">
        <w:rPr>
          <w:rFonts w:ascii="Times New Roman" w:hAnsi="Times New Roman"/>
        </w:rPr>
        <w:t>b)</w:t>
      </w:r>
      <w:r w:rsidRPr="00C96EA0">
        <w:rPr>
          <w:rFonts w:ascii="Times New Roman" w:hAnsi="Times New Roman"/>
        </w:rPr>
        <w:tab/>
        <w:t>żądać wymiany na towar wolny od wad (nowy) lub odstąpić od umowy, jeżeli wady te uniemożliwiają użytkowanie przedmiotu odbioru zgodnie z przeznaczeniem.</w:t>
      </w:r>
    </w:p>
    <w:p w14:paraId="2BA87EB0" w14:textId="7EFDA989" w:rsidR="00C96EA0" w:rsidRPr="00C96EA0" w:rsidRDefault="00C96EA0" w:rsidP="00FE5C7A">
      <w:pPr>
        <w:numPr>
          <w:ilvl w:val="0"/>
          <w:numId w:val="43"/>
        </w:numPr>
        <w:spacing w:line="276" w:lineRule="auto"/>
        <w:ind w:left="431" w:hanging="431"/>
        <w:jc w:val="both"/>
        <w:rPr>
          <w:rFonts w:ascii="Times New Roman" w:hAnsi="Times New Roman"/>
          <w:kern w:val="0"/>
          <w:lang w:eastAsia="en-US"/>
        </w:rPr>
      </w:pPr>
      <w:r w:rsidRPr="00C96EA0">
        <w:rPr>
          <w:rFonts w:ascii="Times New Roman" w:hAnsi="Times New Roman"/>
          <w:kern w:val="0"/>
        </w:rPr>
        <w:t>Wykonawca usunie wady na własny koszt.</w:t>
      </w:r>
    </w:p>
    <w:p w14:paraId="7A91526C" w14:textId="77777777" w:rsidR="001C3A10" w:rsidRPr="001C3A10" w:rsidRDefault="001C3A10" w:rsidP="00FE5C7A">
      <w:pPr>
        <w:spacing w:line="276" w:lineRule="auto"/>
        <w:jc w:val="center"/>
        <w:rPr>
          <w:rFonts w:ascii="Times New Roman" w:hAnsi="Times New Roman"/>
          <w:b/>
          <w:kern w:val="0"/>
        </w:rPr>
      </w:pPr>
    </w:p>
    <w:p w14:paraId="3413E2E2" w14:textId="225E6222"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xml:space="preserve">§ </w:t>
      </w:r>
      <w:r w:rsidR="00256398">
        <w:rPr>
          <w:rFonts w:ascii="Times New Roman" w:hAnsi="Times New Roman"/>
          <w:b/>
          <w:kern w:val="0"/>
        </w:rPr>
        <w:t>5</w:t>
      </w:r>
    </w:p>
    <w:p w14:paraId="79F3D66F"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Kary umowne</w:t>
      </w:r>
    </w:p>
    <w:p w14:paraId="1A765477" w14:textId="77777777" w:rsidR="001C3A10" w:rsidRPr="001C3A10" w:rsidRDefault="001C3A10" w:rsidP="00FE5C7A">
      <w:pPr>
        <w:spacing w:line="276" w:lineRule="auto"/>
        <w:jc w:val="center"/>
        <w:rPr>
          <w:rFonts w:ascii="Times New Roman" w:hAnsi="Times New Roman"/>
          <w:b/>
          <w:kern w:val="0"/>
        </w:rPr>
      </w:pPr>
    </w:p>
    <w:p w14:paraId="489321B0" w14:textId="77777777" w:rsidR="001C3A10" w:rsidRPr="001C3A10" w:rsidRDefault="001C3A10" w:rsidP="00FE5C7A">
      <w:pPr>
        <w:numPr>
          <w:ilvl w:val="0"/>
          <w:numId w:val="32"/>
        </w:numPr>
        <w:spacing w:line="276" w:lineRule="auto"/>
        <w:jc w:val="both"/>
        <w:rPr>
          <w:rFonts w:ascii="Times New Roman" w:hAnsi="Times New Roman"/>
          <w:kern w:val="0"/>
        </w:rPr>
      </w:pPr>
      <w:r w:rsidRPr="001C3A10">
        <w:rPr>
          <w:rFonts w:ascii="Times New Roman" w:hAnsi="Times New Roman"/>
          <w:kern w:val="0"/>
        </w:rPr>
        <w:t>Strony ustanawiają odpowiedzialność za niewykonanie lub nienależyte wykonanie Umowy w formie kar umownych.</w:t>
      </w:r>
    </w:p>
    <w:p w14:paraId="4F802937" w14:textId="303751FE" w:rsidR="001C3A10" w:rsidRPr="001C3A10" w:rsidRDefault="001C3A10" w:rsidP="00FE5C7A">
      <w:pPr>
        <w:numPr>
          <w:ilvl w:val="0"/>
          <w:numId w:val="32"/>
        </w:numPr>
        <w:spacing w:line="276" w:lineRule="auto"/>
        <w:jc w:val="both"/>
        <w:rPr>
          <w:rFonts w:ascii="Times New Roman" w:hAnsi="Times New Roman"/>
          <w:kern w:val="0"/>
        </w:rPr>
      </w:pPr>
      <w:r w:rsidRPr="001C3A10">
        <w:rPr>
          <w:rFonts w:ascii="Times New Roman" w:hAnsi="Times New Roman"/>
          <w:kern w:val="0"/>
        </w:rPr>
        <w:t>Zamawiający może naliczyć Wykonawcy kary umowne:</w:t>
      </w:r>
    </w:p>
    <w:p w14:paraId="02B9F960" w14:textId="77777777" w:rsidR="001C3A10" w:rsidRPr="001C3A10" w:rsidRDefault="001C3A10" w:rsidP="00FE5C7A">
      <w:pPr>
        <w:numPr>
          <w:ilvl w:val="0"/>
          <w:numId w:val="33"/>
        </w:numPr>
        <w:spacing w:line="276" w:lineRule="auto"/>
        <w:ind w:left="714" w:hanging="357"/>
        <w:jc w:val="both"/>
        <w:rPr>
          <w:rFonts w:ascii="Times New Roman" w:hAnsi="Times New Roman"/>
          <w:kern w:val="0"/>
        </w:rPr>
      </w:pPr>
      <w:r w:rsidRPr="001C3A10">
        <w:rPr>
          <w:rFonts w:ascii="Times New Roman" w:hAnsi="Times New Roman"/>
          <w:kern w:val="0"/>
        </w:rPr>
        <w:t>za zwłokę w wykonaniu przedmiotu umowy – w wysokości 0,5% wynagrodzenia netto określonego w § 5 ust. 1 Umowy za każdy dzień zwłoki, w stosunku do terminu wskazanego w § 2 ust. 1 Umowy – nie więcej jednak niż 10% tego wynagrodzenia,</w:t>
      </w:r>
    </w:p>
    <w:p w14:paraId="33A09BE9" w14:textId="386313F0" w:rsidR="001C3A10" w:rsidRDefault="001C3A10" w:rsidP="00FE5C7A">
      <w:pPr>
        <w:numPr>
          <w:ilvl w:val="0"/>
          <w:numId w:val="33"/>
        </w:numPr>
        <w:spacing w:line="276" w:lineRule="auto"/>
        <w:ind w:left="714" w:hanging="357"/>
        <w:jc w:val="both"/>
        <w:rPr>
          <w:rFonts w:ascii="Times New Roman" w:hAnsi="Times New Roman"/>
          <w:kern w:val="0"/>
        </w:rPr>
      </w:pPr>
      <w:r w:rsidRPr="001C3A10">
        <w:rPr>
          <w:rFonts w:ascii="Times New Roman" w:hAnsi="Times New Roman"/>
          <w:kern w:val="0"/>
        </w:rPr>
        <w:t xml:space="preserve">za zwłokę Wykonawcy w podjęciu naprawy wad przedmiotu umowy lub usunięcia tych wad w wyniku realizowanych przez Zamawiającego uprawnień </w:t>
      </w:r>
      <w:r w:rsidR="00CF586D">
        <w:rPr>
          <w:rFonts w:ascii="Times New Roman" w:hAnsi="Times New Roman"/>
          <w:kern w:val="0"/>
        </w:rPr>
        <w:t>określonych w opisie przedmiotu zamówienia</w:t>
      </w:r>
      <w:r w:rsidRPr="001C3A10">
        <w:rPr>
          <w:rFonts w:ascii="Times New Roman" w:hAnsi="Times New Roman"/>
          <w:kern w:val="0"/>
        </w:rPr>
        <w:t xml:space="preserve"> – w wysokości 0,5% wynagrodzenia netto określonego w § </w:t>
      </w:r>
      <w:r w:rsidR="00CF586D">
        <w:rPr>
          <w:rFonts w:ascii="Times New Roman" w:hAnsi="Times New Roman"/>
          <w:kern w:val="0"/>
        </w:rPr>
        <w:t>3</w:t>
      </w:r>
      <w:r w:rsidRPr="001C3A10">
        <w:rPr>
          <w:rFonts w:ascii="Times New Roman" w:hAnsi="Times New Roman"/>
          <w:kern w:val="0"/>
        </w:rPr>
        <w:t xml:space="preserve"> ust. 1 Umowy za każdy dzień zwłoki</w:t>
      </w:r>
      <w:r w:rsidR="00CF586D">
        <w:rPr>
          <w:rFonts w:ascii="Times New Roman" w:hAnsi="Times New Roman"/>
          <w:kern w:val="0"/>
        </w:rPr>
        <w:t xml:space="preserve"> </w:t>
      </w:r>
      <w:r w:rsidRPr="001C3A10">
        <w:rPr>
          <w:rFonts w:ascii="Times New Roman" w:hAnsi="Times New Roman"/>
          <w:kern w:val="0"/>
        </w:rPr>
        <w:t>– nie więcej jednak niż 10% tego wynagrodzenia,</w:t>
      </w:r>
    </w:p>
    <w:p w14:paraId="338A10CA" w14:textId="4AC47298" w:rsidR="001C3A10" w:rsidRPr="001C3A10" w:rsidRDefault="001C3A10" w:rsidP="00FE5C7A">
      <w:pPr>
        <w:numPr>
          <w:ilvl w:val="0"/>
          <w:numId w:val="33"/>
        </w:numPr>
        <w:spacing w:line="276" w:lineRule="auto"/>
        <w:ind w:left="714" w:hanging="357"/>
        <w:jc w:val="both"/>
        <w:rPr>
          <w:rFonts w:ascii="Times New Roman" w:hAnsi="Times New Roman"/>
          <w:kern w:val="0"/>
        </w:rPr>
      </w:pPr>
      <w:r w:rsidRPr="001C3A10">
        <w:rPr>
          <w:rFonts w:ascii="Times New Roman" w:hAnsi="Times New Roman"/>
          <w:kern w:val="0"/>
        </w:rPr>
        <w:t xml:space="preserve">z tytułu odstąpienia od Umowy z przyczyn występujących po stronie Wykonawcy – w wysokości 20% wynagrodzenia brutto określonego w § </w:t>
      </w:r>
      <w:r w:rsidR="00CF586D">
        <w:rPr>
          <w:rFonts w:ascii="Times New Roman" w:hAnsi="Times New Roman"/>
          <w:kern w:val="0"/>
        </w:rPr>
        <w:t>3</w:t>
      </w:r>
      <w:r w:rsidRPr="001C3A10">
        <w:rPr>
          <w:rFonts w:ascii="Times New Roman" w:hAnsi="Times New Roman"/>
          <w:kern w:val="0"/>
        </w:rPr>
        <w:t xml:space="preserve"> ust. 1 Umowy. </w:t>
      </w:r>
    </w:p>
    <w:p w14:paraId="52B2E960" w14:textId="0B650F17" w:rsidR="001C3A10" w:rsidRPr="001C3A10" w:rsidRDefault="001C3A10" w:rsidP="00FE5C7A">
      <w:pPr>
        <w:spacing w:line="276" w:lineRule="auto"/>
        <w:ind w:left="425" w:hanging="425"/>
        <w:jc w:val="both"/>
        <w:rPr>
          <w:rFonts w:ascii="Times New Roman" w:hAnsi="Times New Roman"/>
          <w:kern w:val="0"/>
        </w:rPr>
      </w:pPr>
      <w:r w:rsidRPr="001C3A10">
        <w:rPr>
          <w:rFonts w:ascii="Times New Roman" w:eastAsia="Calibri" w:hAnsi="Times New Roman"/>
          <w:color w:val="000000"/>
          <w:kern w:val="0"/>
          <w:lang w:eastAsia="en-US"/>
        </w:rPr>
        <w:t xml:space="preserve">3.   </w:t>
      </w:r>
      <w:r w:rsidRPr="001C3A10">
        <w:rPr>
          <w:rFonts w:ascii="Times New Roman" w:eastAsia="Calibri" w:hAnsi="Times New Roman"/>
          <w:color w:val="000000"/>
          <w:kern w:val="0"/>
          <w:lang w:eastAsia="en-US"/>
        </w:rPr>
        <w:tab/>
      </w:r>
      <w:r w:rsidRPr="001C3A10">
        <w:rPr>
          <w:rFonts w:ascii="Times New Roman" w:eastAsia="Calibri" w:hAnsi="Times New Roman"/>
          <w:kern w:val="0"/>
        </w:rPr>
        <w:t xml:space="preserve">Zamawiający zapłaci Wykonawcy karę umowną za odstąpienie od Umowy z przyczyn leżących po stronie Zamawiającego (za wyjątkiem okoliczności, o których mowa w art. 456 ust. 1 ustawy </w:t>
      </w:r>
      <w:proofErr w:type="spellStart"/>
      <w:r w:rsidRPr="001C3A10">
        <w:rPr>
          <w:rFonts w:ascii="Times New Roman" w:eastAsia="Calibri" w:hAnsi="Times New Roman"/>
          <w:kern w:val="0"/>
        </w:rPr>
        <w:t>pzp</w:t>
      </w:r>
      <w:proofErr w:type="spellEnd"/>
      <w:r w:rsidRPr="001C3A10">
        <w:rPr>
          <w:rFonts w:ascii="Times New Roman" w:eastAsia="Calibri" w:hAnsi="Times New Roman"/>
          <w:kern w:val="0"/>
        </w:rPr>
        <w:t xml:space="preserve">) – w wysokości 20% wynagrodzenia umownego brutto </w:t>
      </w:r>
      <w:r w:rsidRPr="001C3A10">
        <w:rPr>
          <w:rFonts w:ascii="Times New Roman" w:hAnsi="Times New Roman"/>
          <w:kern w:val="0"/>
        </w:rPr>
        <w:t xml:space="preserve">określonego w § </w:t>
      </w:r>
      <w:r w:rsidR="00CF586D">
        <w:rPr>
          <w:rFonts w:ascii="Times New Roman" w:hAnsi="Times New Roman"/>
          <w:kern w:val="0"/>
        </w:rPr>
        <w:t>3</w:t>
      </w:r>
      <w:r w:rsidRPr="001C3A10">
        <w:rPr>
          <w:rFonts w:ascii="Times New Roman" w:hAnsi="Times New Roman"/>
          <w:kern w:val="0"/>
        </w:rPr>
        <w:t xml:space="preserve"> ust. 1 Umowy</w:t>
      </w:r>
      <w:r w:rsidRPr="001C3A10">
        <w:rPr>
          <w:rFonts w:ascii="Times New Roman" w:eastAsia="Calibri" w:hAnsi="Times New Roman"/>
          <w:kern w:val="0"/>
        </w:rPr>
        <w:t>.</w:t>
      </w:r>
    </w:p>
    <w:p w14:paraId="34AFF978" w14:textId="0D27FCB0" w:rsidR="001C3A10" w:rsidRPr="001C3A10" w:rsidRDefault="001C3A10" w:rsidP="00FE5C7A">
      <w:pPr>
        <w:spacing w:line="276" w:lineRule="auto"/>
        <w:ind w:left="425" w:hanging="425"/>
        <w:jc w:val="both"/>
        <w:rPr>
          <w:rFonts w:ascii="Times New Roman" w:hAnsi="Times New Roman"/>
          <w:kern w:val="0"/>
        </w:rPr>
      </w:pPr>
      <w:r w:rsidRPr="001C3A10">
        <w:rPr>
          <w:rFonts w:ascii="Times New Roman" w:hAnsi="Times New Roman"/>
          <w:kern w:val="0"/>
        </w:rPr>
        <w:lastRenderedPageBreak/>
        <w:t xml:space="preserve">4.  </w:t>
      </w:r>
      <w:r w:rsidRPr="001C3A10">
        <w:rPr>
          <w:rFonts w:ascii="Times New Roman" w:hAnsi="Times New Roman"/>
          <w:kern w:val="0"/>
        </w:rPr>
        <w:tab/>
        <w:t>Naliczone Wykonawcy kary umowne, o których mowa w ust. 2 lit. a), mogą być potrącane z przysługującego Wykonawcy wynagrodzenia, z kolei naliczone kary umowne, na podstawie ust. 2 lit. b)</w:t>
      </w:r>
      <w:r w:rsidR="00424E87">
        <w:rPr>
          <w:rFonts w:ascii="Times New Roman" w:hAnsi="Times New Roman"/>
          <w:kern w:val="0"/>
        </w:rPr>
        <w:t>,</w:t>
      </w:r>
      <w:r w:rsidRPr="001C3A10">
        <w:rPr>
          <w:rFonts w:ascii="Times New Roman" w:hAnsi="Times New Roman"/>
          <w:kern w:val="0"/>
        </w:rPr>
        <w:t xml:space="preserve"> c), płatne będą przez Wykonawcę w terminie 14 dni od daty ich naliczenia przez Zamawiającego.</w:t>
      </w:r>
    </w:p>
    <w:p w14:paraId="5E023228" w14:textId="77777777" w:rsidR="001C3A10" w:rsidRPr="001C3A10" w:rsidRDefault="001C3A10" w:rsidP="00FE5C7A">
      <w:pPr>
        <w:spacing w:line="276" w:lineRule="auto"/>
        <w:ind w:left="425" w:hanging="425"/>
        <w:jc w:val="both"/>
        <w:rPr>
          <w:rFonts w:ascii="Times New Roman" w:hAnsi="Times New Roman"/>
          <w:kern w:val="0"/>
        </w:rPr>
      </w:pPr>
      <w:r w:rsidRPr="001C3A10">
        <w:rPr>
          <w:rFonts w:ascii="Times New Roman" w:hAnsi="Times New Roman"/>
          <w:kern w:val="0"/>
        </w:rPr>
        <w:t xml:space="preserve">5. </w:t>
      </w:r>
      <w:r w:rsidRPr="001C3A10">
        <w:rPr>
          <w:rFonts w:ascii="Times New Roman" w:hAnsi="Times New Roman"/>
          <w:kern w:val="0"/>
        </w:rPr>
        <w:tab/>
        <w:t xml:space="preserve">Zamawiający zastrzega sobie prawo dochodzenia odszkodowania uzupełniającego na zasadach ogólnych. </w:t>
      </w:r>
    </w:p>
    <w:p w14:paraId="154AFFE7" w14:textId="233B0F8D" w:rsidR="001C3A10" w:rsidRPr="001C3A10" w:rsidRDefault="001C3A10" w:rsidP="00FE5C7A">
      <w:pPr>
        <w:spacing w:line="276" w:lineRule="auto"/>
        <w:ind w:left="425" w:hanging="425"/>
        <w:jc w:val="both"/>
        <w:rPr>
          <w:rFonts w:ascii="Times New Roman" w:hAnsi="Times New Roman"/>
          <w:kern w:val="0"/>
        </w:rPr>
      </w:pPr>
      <w:r w:rsidRPr="001C3A10">
        <w:rPr>
          <w:rFonts w:ascii="Times New Roman" w:hAnsi="Times New Roman"/>
          <w:kern w:val="0"/>
        </w:rPr>
        <w:t xml:space="preserve">6. </w:t>
      </w:r>
      <w:r w:rsidRPr="001C3A10">
        <w:rPr>
          <w:rFonts w:ascii="Times New Roman" w:hAnsi="Times New Roman"/>
          <w:kern w:val="0"/>
        </w:rPr>
        <w:tab/>
        <w:t xml:space="preserve">Łączna wysokość kar umownych, o których mowa w ust. 2, którą może dochodzić Zamawiający od Wykonawcy, stanowi maksymalnie 30% wynagrodzenia brutto, o którym mowa w § </w:t>
      </w:r>
      <w:r w:rsidR="00CF586D">
        <w:rPr>
          <w:rFonts w:ascii="Times New Roman" w:hAnsi="Times New Roman"/>
          <w:kern w:val="0"/>
        </w:rPr>
        <w:t>3</w:t>
      </w:r>
      <w:r w:rsidRPr="001C3A10">
        <w:rPr>
          <w:rFonts w:ascii="Times New Roman" w:hAnsi="Times New Roman"/>
          <w:kern w:val="0"/>
        </w:rPr>
        <w:t xml:space="preserve"> ust. 1 niniejszej umowy.</w:t>
      </w:r>
    </w:p>
    <w:p w14:paraId="7947EC73" w14:textId="77777777" w:rsidR="001C3A10" w:rsidRDefault="001C3A10" w:rsidP="00FE5C7A">
      <w:pPr>
        <w:autoSpaceDE w:val="0"/>
        <w:autoSpaceDN w:val="0"/>
        <w:adjustRightInd w:val="0"/>
        <w:spacing w:line="276" w:lineRule="auto"/>
        <w:jc w:val="center"/>
        <w:rPr>
          <w:rFonts w:ascii="Times New Roman" w:hAnsi="Times New Roman"/>
          <w:b/>
          <w:kern w:val="0"/>
        </w:rPr>
      </w:pPr>
    </w:p>
    <w:p w14:paraId="2F1050F1" w14:textId="77777777" w:rsidR="00393FEA" w:rsidRPr="001C3A10" w:rsidRDefault="00393FEA" w:rsidP="00FE5C7A">
      <w:pPr>
        <w:tabs>
          <w:tab w:val="left" w:pos="426"/>
        </w:tabs>
        <w:spacing w:line="276" w:lineRule="auto"/>
        <w:jc w:val="both"/>
        <w:textDirection w:val="btLr"/>
        <w:textAlignment w:val="top"/>
        <w:outlineLvl w:val="0"/>
        <w:rPr>
          <w:rFonts w:ascii="Times New Roman" w:hAnsi="Times New Roman"/>
          <w:kern w:val="0"/>
          <w:position w:val="-1"/>
          <w:lang w:eastAsia="zh-CN"/>
        </w:rPr>
      </w:pPr>
    </w:p>
    <w:p w14:paraId="3A919F8A" w14:textId="6081A1EC"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xml:space="preserve">§ </w:t>
      </w:r>
      <w:r w:rsidR="00256398">
        <w:rPr>
          <w:rFonts w:ascii="Times New Roman" w:hAnsi="Times New Roman"/>
          <w:b/>
          <w:kern w:val="0"/>
        </w:rPr>
        <w:t>6</w:t>
      </w:r>
    </w:p>
    <w:p w14:paraId="7FA24918"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Odstąpienie od Umowy</w:t>
      </w:r>
    </w:p>
    <w:p w14:paraId="0FDB275E" w14:textId="77777777" w:rsidR="001C3A10" w:rsidRPr="001C3A10" w:rsidRDefault="001C3A10" w:rsidP="00FE5C7A">
      <w:pPr>
        <w:spacing w:line="276" w:lineRule="auto"/>
        <w:ind w:left="426" w:hanging="426"/>
        <w:jc w:val="center"/>
        <w:rPr>
          <w:rFonts w:ascii="Times New Roman" w:hAnsi="Times New Roman"/>
          <w:b/>
          <w:kern w:val="0"/>
        </w:rPr>
      </w:pPr>
    </w:p>
    <w:p w14:paraId="6581E82F" w14:textId="77777777" w:rsidR="001C3A10" w:rsidRPr="001C3A10" w:rsidRDefault="001C3A10" w:rsidP="00FE5C7A">
      <w:pPr>
        <w:numPr>
          <w:ilvl w:val="0"/>
          <w:numId w:val="36"/>
        </w:numPr>
        <w:spacing w:line="276" w:lineRule="auto"/>
        <w:ind w:left="426" w:hanging="426"/>
        <w:jc w:val="both"/>
        <w:rPr>
          <w:rFonts w:ascii="Times New Roman" w:hAnsi="Times New Roman"/>
          <w:kern w:val="0"/>
        </w:rPr>
      </w:pPr>
      <w:r w:rsidRPr="001C3A10">
        <w:rPr>
          <w:rFonts w:ascii="Times New Roman" w:hAnsi="Times New Roman"/>
          <w:kern w:val="0"/>
        </w:rPr>
        <w:t>Strony postanawiają, że przysługuje im prawo odstąpienia od umowy w przypadkach określonych w niniejszym paragrafie. Umowa ulega rozwiązaniu w dniu doręczenia drugiej stronie pisma informującego o odstąpieniu wraz z uzasadnieniem.</w:t>
      </w:r>
    </w:p>
    <w:p w14:paraId="43B54544" w14:textId="77777777" w:rsidR="001C3A10" w:rsidRPr="001C3A10" w:rsidRDefault="001C3A10" w:rsidP="00FE5C7A">
      <w:pPr>
        <w:numPr>
          <w:ilvl w:val="0"/>
          <w:numId w:val="36"/>
        </w:numPr>
        <w:spacing w:line="276" w:lineRule="auto"/>
        <w:ind w:left="426" w:hanging="426"/>
        <w:jc w:val="both"/>
        <w:rPr>
          <w:rFonts w:ascii="Times New Roman" w:hAnsi="Times New Roman"/>
          <w:kern w:val="0"/>
        </w:rPr>
      </w:pPr>
      <w:r w:rsidRPr="001C3A10">
        <w:rPr>
          <w:rFonts w:ascii="Times New Roman" w:hAnsi="Times New Roman"/>
          <w:kern w:val="0"/>
        </w:rPr>
        <w:t>Zamawiający może odstąpić od umowy:</w:t>
      </w:r>
    </w:p>
    <w:p w14:paraId="1C2F14A7" w14:textId="77777777" w:rsidR="001C3A10" w:rsidRPr="001C3A10" w:rsidRDefault="001C3A10" w:rsidP="00FE5C7A">
      <w:pPr>
        <w:numPr>
          <w:ilvl w:val="0"/>
          <w:numId w:val="39"/>
        </w:numPr>
        <w:spacing w:line="276" w:lineRule="auto"/>
        <w:ind w:left="851" w:hanging="425"/>
        <w:jc w:val="both"/>
        <w:rPr>
          <w:rFonts w:ascii="Times New Roman" w:hAnsi="Times New Roman"/>
          <w:color w:val="000000"/>
          <w:kern w:val="0"/>
        </w:rPr>
      </w:pPr>
      <w:r w:rsidRPr="001C3A10">
        <w:rPr>
          <w:rFonts w:ascii="Times New Roman" w:hAnsi="Times New Roman"/>
          <w:kern w:val="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5380111" w14:textId="77777777" w:rsidR="001C3A10" w:rsidRPr="001C3A10" w:rsidRDefault="001C3A10" w:rsidP="00FE5C7A">
      <w:pPr>
        <w:numPr>
          <w:ilvl w:val="0"/>
          <w:numId w:val="39"/>
        </w:numPr>
        <w:spacing w:line="276" w:lineRule="auto"/>
        <w:ind w:left="851" w:hanging="425"/>
        <w:jc w:val="both"/>
        <w:rPr>
          <w:rFonts w:ascii="Times New Roman" w:hAnsi="Times New Roman"/>
          <w:color w:val="000000"/>
          <w:kern w:val="0"/>
        </w:rPr>
      </w:pPr>
      <w:r w:rsidRPr="001C3A10">
        <w:rPr>
          <w:rFonts w:ascii="Times New Roman" w:hAnsi="Times New Roman"/>
          <w:color w:val="000000"/>
          <w:kern w:val="0"/>
        </w:rPr>
        <w:t>jeżeli zachodzi co najmniej jedna z następujących okoliczności:</w:t>
      </w:r>
    </w:p>
    <w:p w14:paraId="608DBE11" w14:textId="77777777" w:rsidR="001C3A10" w:rsidRPr="001C3A10" w:rsidRDefault="001C3A10" w:rsidP="00FE5C7A">
      <w:pPr>
        <w:spacing w:line="276" w:lineRule="auto"/>
        <w:ind w:left="1276" w:hanging="425"/>
        <w:jc w:val="both"/>
        <w:rPr>
          <w:rFonts w:ascii="Times New Roman" w:hAnsi="Times New Roman"/>
          <w:color w:val="000000"/>
          <w:kern w:val="0"/>
        </w:rPr>
      </w:pPr>
      <w:r w:rsidRPr="001C3A10">
        <w:rPr>
          <w:rFonts w:ascii="Times New Roman" w:hAnsi="Times New Roman"/>
          <w:color w:val="000000"/>
          <w:kern w:val="0"/>
        </w:rPr>
        <w:t xml:space="preserve">a) </w:t>
      </w:r>
      <w:r w:rsidRPr="001C3A10">
        <w:rPr>
          <w:rFonts w:ascii="Times New Roman" w:hAnsi="Times New Roman"/>
          <w:color w:val="000000"/>
          <w:kern w:val="0"/>
        </w:rPr>
        <w:tab/>
        <w:t xml:space="preserve">dokonano zmiany umowy z naruszeniem art. 454 i art. 455 ustawy </w:t>
      </w:r>
      <w:proofErr w:type="spellStart"/>
      <w:r w:rsidRPr="001C3A10">
        <w:rPr>
          <w:rFonts w:ascii="Times New Roman" w:hAnsi="Times New Roman"/>
          <w:color w:val="000000"/>
          <w:kern w:val="0"/>
        </w:rPr>
        <w:t>pzp</w:t>
      </w:r>
      <w:proofErr w:type="spellEnd"/>
      <w:r w:rsidRPr="001C3A10">
        <w:rPr>
          <w:rFonts w:ascii="Times New Roman" w:hAnsi="Times New Roman"/>
          <w:color w:val="000000"/>
          <w:kern w:val="0"/>
        </w:rPr>
        <w:t>,</w:t>
      </w:r>
    </w:p>
    <w:p w14:paraId="38C18AA9" w14:textId="77777777" w:rsidR="001C3A10" w:rsidRPr="001C3A10" w:rsidRDefault="001C3A10" w:rsidP="00FE5C7A">
      <w:pPr>
        <w:spacing w:line="276" w:lineRule="auto"/>
        <w:ind w:left="1276" w:hanging="425"/>
        <w:jc w:val="both"/>
        <w:rPr>
          <w:rFonts w:ascii="Times New Roman" w:hAnsi="Times New Roman"/>
          <w:color w:val="000000"/>
          <w:kern w:val="0"/>
        </w:rPr>
      </w:pPr>
      <w:r w:rsidRPr="001C3A10">
        <w:rPr>
          <w:rFonts w:ascii="Times New Roman" w:hAnsi="Times New Roman"/>
          <w:color w:val="000000"/>
          <w:kern w:val="0"/>
        </w:rPr>
        <w:t xml:space="preserve">b) </w:t>
      </w:r>
      <w:r w:rsidRPr="001C3A10">
        <w:rPr>
          <w:rFonts w:ascii="Times New Roman" w:hAnsi="Times New Roman"/>
          <w:color w:val="000000"/>
          <w:kern w:val="0"/>
        </w:rPr>
        <w:tab/>
        <w:t xml:space="preserve">Wykonawca w chwili zawarcia umowy podlegał wykluczeniu na podstawie art. 108 ustawy </w:t>
      </w:r>
      <w:proofErr w:type="spellStart"/>
      <w:r w:rsidRPr="001C3A10">
        <w:rPr>
          <w:rFonts w:ascii="Times New Roman" w:hAnsi="Times New Roman"/>
          <w:color w:val="000000"/>
          <w:kern w:val="0"/>
        </w:rPr>
        <w:t>pzp</w:t>
      </w:r>
      <w:proofErr w:type="spellEnd"/>
      <w:r w:rsidRPr="001C3A10">
        <w:rPr>
          <w:rFonts w:ascii="Times New Roman" w:hAnsi="Times New Roman"/>
          <w:color w:val="000000"/>
          <w:kern w:val="0"/>
        </w:rPr>
        <w:t>,</w:t>
      </w:r>
    </w:p>
    <w:p w14:paraId="73F1523A" w14:textId="77777777" w:rsidR="001C3A10" w:rsidRPr="001C3A10" w:rsidRDefault="001C3A10" w:rsidP="00FE5C7A">
      <w:pPr>
        <w:spacing w:line="276" w:lineRule="auto"/>
        <w:ind w:left="1276" w:hanging="425"/>
        <w:jc w:val="both"/>
        <w:rPr>
          <w:rFonts w:ascii="Times New Roman" w:hAnsi="Times New Roman"/>
          <w:color w:val="000000"/>
          <w:kern w:val="0"/>
        </w:rPr>
      </w:pPr>
      <w:r w:rsidRPr="001C3A10">
        <w:rPr>
          <w:rFonts w:ascii="Times New Roman" w:hAnsi="Times New Roman"/>
          <w:color w:val="000000"/>
          <w:kern w:val="0"/>
        </w:rPr>
        <w:t xml:space="preserve">c) </w:t>
      </w:r>
      <w:r w:rsidRPr="001C3A10">
        <w:rPr>
          <w:rFonts w:ascii="Times New Roman" w:hAnsi="Times New Roman"/>
          <w:color w:val="000000"/>
          <w:kern w:val="0"/>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BEC7D4D" w14:textId="77777777" w:rsidR="001C3A10" w:rsidRPr="001C3A10" w:rsidRDefault="001C3A10" w:rsidP="00FE5C7A">
      <w:pPr>
        <w:numPr>
          <w:ilvl w:val="0"/>
          <w:numId w:val="39"/>
        </w:numPr>
        <w:spacing w:line="276" w:lineRule="auto"/>
        <w:ind w:left="851" w:hanging="425"/>
        <w:jc w:val="both"/>
        <w:rPr>
          <w:rFonts w:ascii="Times New Roman" w:hAnsi="Times New Roman"/>
          <w:color w:val="000000"/>
          <w:kern w:val="0"/>
        </w:rPr>
      </w:pPr>
      <w:r w:rsidRPr="001C3A10">
        <w:rPr>
          <w:rFonts w:ascii="Times New Roman" w:hAnsi="Times New Roman"/>
          <w:color w:val="000000"/>
          <w:kern w:val="0"/>
        </w:rPr>
        <w:t xml:space="preserve">ze skutkiem natychmiastowym, w przypadku zwłoki wykonawcy w dostawie przedmiotu umowy przekraczającego 30 dni – po uprzednim pisemnym wezwaniu Wykonawcy do wykonania dostawy, </w:t>
      </w:r>
    </w:p>
    <w:p w14:paraId="0A8F9AC3" w14:textId="77777777" w:rsidR="001C3A10" w:rsidRPr="001C3A10" w:rsidRDefault="001C3A10" w:rsidP="00FE5C7A">
      <w:pPr>
        <w:numPr>
          <w:ilvl w:val="0"/>
          <w:numId w:val="39"/>
        </w:numPr>
        <w:autoSpaceDE w:val="0"/>
        <w:autoSpaceDN w:val="0"/>
        <w:adjustRightInd w:val="0"/>
        <w:spacing w:line="276" w:lineRule="auto"/>
        <w:ind w:left="851" w:hanging="425"/>
        <w:jc w:val="both"/>
        <w:rPr>
          <w:rFonts w:ascii="Times New Roman" w:eastAsia="Calibri" w:hAnsi="Times New Roman"/>
          <w:b/>
          <w:color w:val="000000"/>
          <w:kern w:val="0"/>
          <w:lang w:eastAsia="en-US"/>
        </w:rPr>
      </w:pPr>
      <w:r w:rsidRPr="001C3A10">
        <w:rPr>
          <w:rFonts w:ascii="Times New Roman" w:hAnsi="Times New Roman"/>
          <w:color w:val="000000"/>
          <w:kern w:val="0"/>
        </w:rPr>
        <w:t>ze skutkiem natychmiastowym, jeżeli Wykonawca wykonuje przedmiot umowy w sposób rażąco niezgodny z niniejszą umową – po uprzednim pisemnym wezwaniu Wykonawcy do przestrzegania postanowień umownych.</w:t>
      </w:r>
    </w:p>
    <w:p w14:paraId="4230EFA0" w14:textId="77777777" w:rsidR="001C3A10" w:rsidRPr="001C3A10" w:rsidRDefault="001C3A10" w:rsidP="00FE5C7A">
      <w:pPr>
        <w:numPr>
          <w:ilvl w:val="0"/>
          <w:numId w:val="36"/>
        </w:numPr>
        <w:spacing w:line="276" w:lineRule="auto"/>
        <w:ind w:left="426" w:hanging="426"/>
        <w:jc w:val="both"/>
        <w:rPr>
          <w:rFonts w:ascii="Times New Roman" w:hAnsi="Times New Roman"/>
          <w:kern w:val="0"/>
        </w:rPr>
      </w:pPr>
      <w:r w:rsidRPr="001C3A10">
        <w:rPr>
          <w:rFonts w:ascii="Times New Roman" w:hAnsi="Times New Roman"/>
          <w:kern w:val="0"/>
        </w:rPr>
        <w:t>W przypadkach, o których mowa w ust. 2 pkt 1) lub 2), Wykonawca może żądać wyłącznie wynagrodzenia należnego z tytułu wykonania części Umowy.</w:t>
      </w:r>
    </w:p>
    <w:p w14:paraId="6A659D39" w14:textId="77777777" w:rsidR="001C3A10" w:rsidRPr="001C3A10" w:rsidRDefault="001C3A10" w:rsidP="00FE5C7A">
      <w:pPr>
        <w:spacing w:line="276" w:lineRule="auto"/>
        <w:jc w:val="center"/>
        <w:rPr>
          <w:rFonts w:ascii="Times New Roman" w:hAnsi="Times New Roman"/>
          <w:b/>
          <w:kern w:val="0"/>
        </w:rPr>
      </w:pPr>
    </w:p>
    <w:p w14:paraId="574D7437" w14:textId="0FC726A8"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xml:space="preserve">§ </w:t>
      </w:r>
      <w:r w:rsidR="00132420">
        <w:rPr>
          <w:rFonts w:ascii="Times New Roman" w:hAnsi="Times New Roman"/>
          <w:b/>
          <w:kern w:val="0"/>
        </w:rPr>
        <w:t>7</w:t>
      </w:r>
    </w:p>
    <w:p w14:paraId="51703A05"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Cesja i przetwarzanie danych</w:t>
      </w:r>
    </w:p>
    <w:p w14:paraId="596EBC10" w14:textId="77777777" w:rsidR="001C3A10" w:rsidRPr="001C3A10" w:rsidRDefault="001C3A10" w:rsidP="00FE5C7A">
      <w:pPr>
        <w:spacing w:line="276" w:lineRule="auto"/>
        <w:jc w:val="center"/>
        <w:rPr>
          <w:rFonts w:ascii="Times New Roman" w:hAnsi="Times New Roman"/>
          <w:b/>
          <w:kern w:val="0"/>
        </w:rPr>
      </w:pPr>
    </w:p>
    <w:p w14:paraId="0831A162" w14:textId="77777777" w:rsidR="001C3A10" w:rsidRPr="001C3A10" w:rsidRDefault="001C3A10" w:rsidP="00FE5C7A">
      <w:pPr>
        <w:numPr>
          <w:ilvl w:val="0"/>
          <w:numId w:val="35"/>
        </w:numPr>
        <w:tabs>
          <w:tab w:val="num" w:pos="426"/>
          <w:tab w:val="left" w:pos="3960"/>
        </w:tabs>
        <w:spacing w:line="276" w:lineRule="auto"/>
        <w:ind w:left="426" w:hanging="426"/>
        <w:jc w:val="both"/>
        <w:rPr>
          <w:rFonts w:ascii="Times New Roman" w:hAnsi="Times New Roman"/>
          <w:color w:val="00000A"/>
          <w:kern w:val="0"/>
        </w:rPr>
      </w:pPr>
      <w:r w:rsidRPr="001C3A10">
        <w:rPr>
          <w:rFonts w:ascii="Times New Roman" w:hAnsi="Times New Roman"/>
          <w:color w:val="00000A"/>
          <w:kern w:val="0"/>
        </w:rPr>
        <w:t xml:space="preserve">Wykonawca nie może przenieść wierzytelności wynikających z niniejszej Umowy na osoby trzecie bez uprzedniej pisemnej zgody Zamawiającego. </w:t>
      </w:r>
      <w:r w:rsidRPr="001C3A10">
        <w:rPr>
          <w:rFonts w:ascii="Times New Roman" w:hAnsi="Times New Roman"/>
          <w:color w:val="000000"/>
          <w:kern w:val="0"/>
        </w:rPr>
        <w:t xml:space="preserve">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t>
      </w:r>
      <w:r w:rsidRPr="001C3A10">
        <w:rPr>
          <w:rFonts w:ascii="Times New Roman" w:hAnsi="Times New Roman"/>
          <w:color w:val="000000"/>
          <w:kern w:val="0"/>
        </w:rPr>
        <w:lastRenderedPageBreak/>
        <w:t>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308F1D5" w14:textId="77777777" w:rsidR="001C3A10" w:rsidRPr="001C3A10" w:rsidRDefault="001C3A10" w:rsidP="00FE5C7A">
      <w:pPr>
        <w:numPr>
          <w:ilvl w:val="0"/>
          <w:numId w:val="35"/>
        </w:numPr>
        <w:tabs>
          <w:tab w:val="num" w:pos="426"/>
          <w:tab w:val="left" w:pos="3960"/>
        </w:tabs>
        <w:spacing w:line="276" w:lineRule="auto"/>
        <w:ind w:left="426" w:hanging="426"/>
        <w:jc w:val="both"/>
        <w:rPr>
          <w:rFonts w:ascii="Times New Roman" w:hAnsi="Times New Roman"/>
          <w:color w:val="00000A"/>
          <w:kern w:val="0"/>
        </w:rPr>
      </w:pPr>
      <w:r w:rsidRPr="001C3A10">
        <w:rPr>
          <w:rFonts w:ascii="Times New Roman" w:hAnsi="Times New Roman"/>
          <w:color w:val="00000A"/>
          <w:kern w:val="0"/>
        </w:rPr>
        <w:t xml:space="preserve">Wykonawca oświadcza, że znany jest mu fakt, iż </w:t>
      </w:r>
      <w:r w:rsidRPr="001C3A10">
        <w:rPr>
          <w:rFonts w:ascii="Times New Roman" w:hAnsi="Times New Roman"/>
          <w:color w:val="000000"/>
          <w:kern w:val="0"/>
        </w:rPr>
        <w:t>treść niniejszej umowy stanowi informację publiczną w rozumieniu art. 1 ust. 1 ustawy z dnia 6 września 2001 r. o dostępie do informacji publicznej (</w:t>
      </w:r>
      <w:proofErr w:type="spellStart"/>
      <w:r w:rsidRPr="001C3A10">
        <w:rPr>
          <w:rFonts w:ascii="Times New Roman" w:hAnsi="Times New Roman"/>
          <w:color w:val="000000"/>
          <w:kern w:val="0"/>
        </w:rPr>
        <w:t>t.j</w:t>
      </w:r>
      <w:proofErr w:type="spellEnd"/>
      <w:r w:rsidRPr="001C3A10">
        <w:rPr>
          <w:rFonts w:ascii="Times New Roman" w:hAnsi="Times New Roman"/>
          <w:color w:val="000000"/>
          <w:kern w:val="0"/>
        </w:rPr>
        <w:t>. Dz. U. z 2020 r. poz. 2176) oraz wyraża zgodę na przetwarzanie jego danych osobowych zawartych w niniejszej umowie obejmujących firmę/imię i nazwisko, zakres zawartej umowy oraz w szczególności informacje o wynagrodzeniu, jakie otrzymał z tytułu wykonania niniejszej umowy na potrzeby udostępniania informacji publicznej poprzez Biuletyn Informacji Publicznej oraz na podstawie wniosków o udostępnienie informacji publicznej.</w:t>
      </w:r>
    </w:p>
    <w:p w14:paraId="6FDE73F4" w14:textId="77777777" w:rsidR="00393FEA" w:rsidRPr="001C3A10" w:rsidRDefault="00393FEA" w:rsidP="00FE5C7A">
      <w:pPr>
        <w:spacing w:line="276" w:lineRule="auto"/>
        <w:jc w:val="center"/>
        <w:rPr>
          <w:rFonts w:ascii="Times New Roman" w:hAnsi="Times New Roman"/>
          <w:b/>
          <w:kern w:val="0"/>
        </w:rPr>
      </w:pPr>
    </w:p>
    <w:p w14:paraId="5F5748BD" w14:textId="252E51D9"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xml:space="preserve">§ </w:t>
      </w:r>
      <w:r w:rsidR="00132420">
        <w:rPr>
          <w:rFonts w:ascii="Times New Roman" w:hAnsi="Times New Roman"/>
          <w:b/>
          <w:kern w:val="0"/>
        </w:rPr>
        <w:t>8</w:t>
      </w:r>
    </w:p>
    <w:p w14:paraId="328E5BEB"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Zmiany Umowy</w:t>
      </w:r>
    </w:p>
    <w:p w14:paraId="1A69175F" w14:textId="77777777" w:rsidR="001C3A10" w:rsidRPr="001C3A10" w:rsidRDefault="001C3A10" w:rsidP="00FE5C7A">
      <w:pPr>
        <w:spacing w:line="276" w:lineRule="auto"/>
        <w:jc w:val="center"/>
        <w:rPr>
          <w:rFonts w:ascii="Times New Roman" w:hAnsi="Times New Roman"/>
          <w:b/>
          <w:kern w:val="0"/>
        </w:rPr>
      </w:pPr>
    </w:p>
    <w:p w14:paraId="4CB2588D" w14:textId="77777777"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1.</w:t>
      </w:r>
      <w:r w:rsidRPr="001C3A10">
        <w:rPr>
          <w:rFonts w:ascii="Times New Roman" w:hAnsi="Times New Roman"/>
          <w:kern w:val="0"/>
        </w:rPr>
        <w:tab/>
        <w:t>Zmiana postanowień zawartej Umowy może nastąpić za zgodą obu Stron, na piśmie pod rygorem nieważności. Przewiduje się możliwość dokonania zmian w Umowie na warunkach określonych w ust. 2 - 6 poniżej. Wystąpienie którejkolwiek z poniższych okoliczności nie stanowi zobowiązania Stron do wprowadzenia zmiany.</w:t>
      </w:r>
    </w:p>
    <w:p w14:paraId="70FBE62C" w14:textId="77777777"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2.</w:t>
      </w:r>
      <w:r w:rsidRPr="001C3A10">
        <w:rPr>
          <w:rFonts w:ascii="Times New Roman" w:hAnsi="Times New Roman"/>
          <w:kern w:val="0"/>
        </w:rPr>
        <w:tab/>
        <w:t xml:space="preserve">Zakazuje się istotnych zmian postanowień zawartej Umowy, o których mowa w 454 ust. 2 ustawy </w:t>
      </w:r>
      <w:proofErr w:type="spellStart"/>
      <w:r w:rsidRPr="001C3A10">
        <w:rPr>
          <w:rFonts w:ascii="Times New Roman" w:hAnsi="Times New Roman"/>
          <w:kern w:val="0"/>
        </w:rPr>
        <w:t>pzp</w:t>
      </w:r>
      <w:proofErr w:type="spellEnd"/>
      <w:r w:rsidRPr="001C3A10">
        <w:rPr>
          <w:rFonts w:ascii="Times New Roman" w:hAnsi="Times New Roman"/>
          <w:kern w:val="0"/>
        </w:rPr>
        <w:t>, chyba że zmiana będzie dotyczyła następujących postanowień Umowy:</w:t>
      </w:r>
    </w:p>
    <w:p w14:paraId="0ABA14BB"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1)</w:t>
      </w:r>
      <w:r w:rsidRPr="001C3A10">
        <w:rPr>
          <w:rFonts w:ascii="Times New Roman" w:hAnsi="Times New Roman"/>
          <w:kern w:val="0"/>
        </w:rPr>
        <w:tab/>
        <w:t xml:space="preserve">zmiany wymaganego terminu wykonania przedmiotu Umowy wskazanego w § 2 ust 1 niniejszej Umowy, z tym zastrzeżeniem, iż zmiana tego terminu może być dokonana wyłącznie w przypadku zaistnienia okoliczności niezależnych od Wykonawcy, których nie był on w stanie przewidzieć na etapie składania oferty; </w:t>
      </w:r>
    </w:p>
    <w:p w14:paraId="1FBA0F65"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2) </w:t>
      </w:r>
      <w:r w:rsidRPr="001C3A10">
        <w:rPr>
          <w:rFonts w:ascii="Times New Roman" w:hAnsi="Times New Roman"/>
          <w:kern w:val="0"/>
        </w:rPr>
        <w:tab/>
        <w:t>zmiany zakresu rzeczowego Umowy, w tym rezygnacja z części zamówienia, przy czym minimalny zakres świadczenie Wykonawcy nie może być niższy od 75% całości Umowy;</w:t>
      </w:r>
    </w:p>
    <w:p w14:paraId="3FED57C7"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3) </w:t>
      </w:r>
      <w:r w:rsidRPr="001C3A10">
        <w:rPr>
          <w:rFonts w:ascii="Times New Roman" w:hAnsi="Times New Roman"/>
          <w:kern w:val="0"/>
        </w:rPr>
        <w:tab/>
        <w:t>zmiany umówionego wynagrodzenia, w związku z zaistnieniem okoliczności, o których mowa w pkt 2) powyżej;</w:t>
      </w:r>
    </w:p>
    <w:p w14:paraId="0F4D4F14"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4) </w:t>
      </w:r>
      <w:r w:rsidRPr="001C3A10">
        <w:rPr>
          <w:rFonts w:ascii="Times New Roman" w:hAnsi="Times New Roman"/>
          <w:kern w:val="0"/>
        </w:rPr>
        <w:tab/>
        <w:t>zastąpienie zakresu planowanych do wykonania dostaw/usług innym zakresem dostaw/usług przy zachowaniu wymogów jakościowych zawartych w wymaganiach Zamawiającego;</w:t>
      </w:r>
    </w:p>
    <w:p w14:paraId="23DF6751"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5) </w:t>
      </w:r>
      <w:r w:rsidRPr="001C3A10">
        <w:rPr>
          <w:rFonts w:ascii="Times New Roman" w:hAnsi="Times New Roman"/>
          <w:kern w:val="0"/>
        </w:rPr>
        <w:tab/>
        <w:t>zmiany sposobu realizacji umowy;</w:t>
      </w:r>
    </w:p>
    <w:p w14:paraId="4C8B58FB"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6) </w:t>
      </w:r>
      <w:r w:rsidRPr="001C3A10">
        <w:rPr>
          <w:rFonts w:ascii="Times New Roman" w:hAnsi="Times New Roman"/>
          <w:kern w:val="0"/>
        </w:rPr>
        <w:tab/>
        <w:t>zmiana danych związanych z obsługą administracyjno-organizacyjną umowy (np. zmiana numeru rachunku bankowego);</w:t>
      </w:r>
    </w:p>
    <w:p w14:paraId="18E164C3"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7) </w:t>
      </w:r>
      <w:r w:rsidRPr="001C3A10">
        <w:rPr>
          <w:rFonts w:ascii="Times New Roman" w:hAnsi="Times New Roman"/>
          <w:kern w:val="0"/>
        </w:rPr>
        <w:tab/>
        <w:t>zmiany danych teleadresowych;</w:t>
      </w:r>
    </w:p>
    <w:p w14:paraId="19E33C92" w14:textId="77777777" w:rsidR="001C3A10" w:rsidRPr="001C3A10" w:rsidRDefault="001C3A10" w:rsidP="00FE5C7A">
      <w:pPr>
        <w:spacing w:line="276" w:lineRule="auto"/>
        <w:ind w:left="851" w:hanging="425"/>
        <w:jc w:val="both"/>
        <w:rPr>
          <w:rFonts w:ascii="Times New Roman" w:hAnsi="Times New Roman"/>
          <w:kern w:val="0"/>
        </w:rPr>
      </w:pPr>
      <w:r w:rsidRPr="001C3A10">
        <w:rPr>
          <w:rFonts w:ascii="Times New Roman" w:hAnsi="Times New Roman"/>
          <w:kern w:val="0"/>
        </w:rPr>
        <w:t xml:space="preserve">8)  </w:t>
      </w:r>
      <w:r w:rsidRPr="001C3A10">
        <w:rPr>
          <w:rFonts w:ascii="Times New Roman" w:hAnsi="Times New Roman"/>
          <w:kern w:val="0"/>
        </w:rPr>
        <w:tab/>
        <w:t>zmian wynikających z wytycznych dotyczących realizowanego Projektu.</w:t>
      </w:r>
    </w:p>
    <w:p w14:paraId="3D977B90" w14:textId="77777777"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3.</w:t>
      </w:r>
      <w:r w:rsidRPr="001C3A10">
        <w:rPr>
          <w:rFonts w:ascii="Times New Roman" w:hAnsi="Times New Roman"/>
          <w:kern w:val="0"/>
        </w:rPr>
        <w:tab/>
        <w:t>Zmiany mogą być dokonane na skutek zaistnienia następujących zdarzeń:</w:t>
      </w:r>
    </w:p>
    <w:p w14:paraId="776C2AEF"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1)</w:t>
      </w:r>
      <w:r w:rsidRPr="001C3A10">
        <w:rPr>
          <w:rFonts w:ascii="Times New Roman" w:hAnsi="Times New Roman"/>
          <w:kern w:val="0"/>
        </w:rPr>
        <w:tab/>
        <w:t>wystąpienia zmian powszechnie obowiązujących przepisów prawa w zakresie mającym wpływ na realizację przedmiotu umowy,</w:t>
      </w:r>
    </w:p>
    <w:p w14:paraId="0BB81B0C"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2) </w:t>
      </w:r>
      <w:r w:rsidRPr="001C3A10">
        <w:rPr>
          <w:rFonts w:ascii="Times New Roman" w:hAnsi="Times New Roman"/>
          <w:kern w:val="0"/>
        </w:rPr>
        <w:tab/>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30F25787"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3) </w:t>
      </w:r>
      <w:r w:rsidRPr="001C3A10">
        <w:rPr>
          <w:rFonts w:ascii="Times New Roman" w:hAnsi="Times New Roman"/>
          <w:kern w:val="0"/>
        </w:rPr>
        <w:tab/>
        <w:t xml:space="preserve">zmian zasad finansowania zadania wynikająca ze zmian w planie finansowym bądź budżecie Zamawiającego, zasad wypłaty środków z </w:t>
      </w:r>
      <w:r w:rsidRPr="001C3A10">
        <w:rPr>
          <w:rFonts w:ascii="Times New Roman" w:hAnsi="Times New Roman"/>
          <w:bCs/>
          <w:kern w:val="0"/>
        </w:rPr>
        <w:t>Programu Rządowego Funduszu Polski Ład: Program Inwestycji Strategicznych</w:t>
      </w:r>
      <w:r w:rsidRPr="001C3A10">
        <w:rPr>
          <w:rFonts w:ascii="Times New Roman" w:hAnsi="Times New Roman"/>
          <w:kern w:val="0"/>
        </w:rPr>
        <w:t xml:space="preserve"> lub konieczności dostosowania warunków płatności do otrzymanej promesy lub innego dokumentu, który stanowi źródło dofinansowania zamówienia,</w:t>
      </w:r>
    </w:p>
    <w:p w14:paraId="5C14AA69"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 xml:space="preserve">4) </w:t>
      </w:r>
      <w:r w:rsidRPr="001C3A10">
        <w:rPr>
          <w:rFonts w:ascii="Times New Roman" w:hAnsi="Times New Roman"/>
          <w:kern w:val="0"/>
        </w:rPr>
        <w:tab/>
        <w:t xml:space="preserve">wystąpienia konieczności wprowadzenia zmian spowodowanych następującymi okolicznościami: </w:t>
      </w:r>
    </w:p>
    <w:p w14:paraId="1FDA6C37" w14:textId="77777777"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a)</w:t>
      </w:r>
      <w:r w:rsidRPr="001C3A10">
        <w:rPr>
          <w:rFonts w:ascii="Times New Roman" w:hAnsi="Times New Roman"/>
          <w:kern w:val="0"/>
        </w:rPr>
        <w:tab/>
        <w:t xml:space="preserve">działania siły wyższej utrudniającej i uniemożliwiającej wykonanie przedmiotu umowy zgodnie z jej postanowieniami (przez siłę wyższa uważa się okoliczności będące poza </w:t>
      </w:r>
      <w:r w:rsidRPr="001C3A10">
        <w:rPr>
          <w:rFonts w:ascii="Times New Roman" w:hAnsi="Times New Roman"/>
          <w:kern w:val="0"/>
        </w:rPr>
        <w:lastRenderedPageBreak/>
        <w:t>rozsądną kontrolą każdej ze stron, które powstały po zawarciu umowy, a których żadna ze stron nie mogła przewidzieć w szczególności takie jak: wojna, działania wojenne, pożar, powódź, trzęsienie ziemi, inne klęski żywiołowe, skrajnie niekorzystne warunki atmosferyczne, zarządzenie i zakazy wydane przez władze oraz strajki),</w:t>
      </w:r>
    </w:p>
    <w:p w14:paraId="19764D4E" w14:textId="3A0395E4"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b)</w:t>
      </w:r>
      <w:r w:rsidRPr="001C3A10">
        <w:rPr>
          <w:rFonts w:ascii="Times New Roman" w:hAnsi="Times New Roman"/>
          <w:kern w:val="0"/>
        </w:rPr>
        <w:tab/>
        <w:t>wystąpienia warunków atmosferycznych odbiegających od typowych, uniemożliwiających prowadzenie dostaw lub przeprowadzenie rozruchowych i/lub sprawdzeń lub dokonywanie odbiorów dostarczanych urządzeń,</w:t>
      </w:r>
    </w:p>
    <w:p w14:paraId="6A805C36" w14:textId="77777777"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c)</w:t>
      </w:r>
      <w:r w:rsidRPr="001C3A10">
        <w:rPr>
          <w:rFonts w:ascii="Times New Roman" w:hAnsi="Times New Roman"/>
          <w:kern w:val="0"/>
        </w:rPr>
        <w:tab/>
        <w:t>rezygnacji przez zamawiającego z realizacji części przedmiotu umowy,</w:t>
      </w:r>
    </w:p>
    <w:p w14:paraId="595E6A45" w14:textId="77777777" w:rsidR="001C3A10" w:rsidRPr="001C3A10" w:rsidRDefault="001C3A10" w:rsidP="00FE5C7A">
      <w:pPr>
        <w:spacing w:line="276" w:lineRule="auto"/>
        <w:ind w:left="1276" w:hanging="426"/>
        <w:jc w:val="both"/>
        <w:rPr>
          <w:rFonts w:ascii="Times New Roman" w:hAnsi="Times New Roman"/>
          <w:kern w:val="0"/>
        </w:rPr>
      </w:pPr>
      <w:r w:rsidRPr="001C3A10">
        <w:rPr>
          <w:rFonts w:ascii="Times New Roman" w:hAnsi="Times New Roman"/>
          <w:kern w:val="0"/>
        </w:rPr>
        <w:t>d)</w:t>
      </w:r>
      <w:r w:rsidRPr="001C3A10">
        <w:rPr>
          <w:rFonts w:ascii="Times New Roman" w:hAnsi="Times New Roman"/>
          <w:kern w:val="0"/>
        </w:rPr>
        <w:tab/>
        <w:t xml:space="preserve">wystąpienia innej okoliczności niemożliwej do przewidzenia w dniu zawarcia umowy, uniemożliwiającej wykonanie umowy w określonym pierwotnie terminie lub zakresie. </w:t>
      </w:r>
    </w:p>
    <w:p w14:paraId="161FAD10" w14:textId="77777777"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4.</w:t>
      </w:r>
      <w:r w:rsidRPr="001C3A10">
        <w:rPr>
          <w:rFonts w:ascii="Times New Roman" w:hAnsi="Times New Roman"/>
          <w:kern w:val="0"/>
        </w:rPr>
        <w:tab/>
        <w:t>Warunkiem dokonania zmian, o których mowa w ust. 2, jest złożenie wniosku przez stronę inicjującą zmianę zawierającego:</w:t>
      </w:r>
    </w:p>
    <w:p w14:paraId="583F0A0A"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a)</w:t>
      </w:r>
      <w:r w:rsidRPr="001C3A10">
        <w:rPr>
          <w:rFonts w:ascii="Times New Roman" w:hAnsi="Times New Roman"/>
          <w:kern w:val="0"/>
        </w:rPr>
        <w:tab/>
        <w:t>opis propozycji zmiany,</w:t>
      </w:r>
    </w:p>
    <w:p w14:paraId="05710990"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b)</w:t>
      </w:r>
      <w:r w:rsidRPr="001C3A10">
        <w:rPr>
          <w:rFonts w:ascii="Times New Roman" w:hAnsi="Times New Roman"/>
          <w:kern w:val="0"/>
        </w:rPr>
        <w:tab/>
        <w:t>uzasadnienie zmiany,</w:t>
      </w:r>
    </w:p>
    <w:p w14:paraId="5C888A50" w14:textId="77777777" w:rsidR="001C3A10" w:rsidRPr="001C3A10" w:rsidRDefault="001C3A10" w:rsidP="00FE5C7A">
      <w:pPr>
        <w:spacing w:line="276" w:lineRule="auto"/>
        <w:ind w:left="851" w:hanging="426"/>
        <w:jc w:val="both"/>
        <w:rPr>
          <w:rFonts w:ascii="Times New Roman" w:hAnsi="Times New Roman"/>
          <w:kern w:val="0"/>
        </w:rPr>
      </w:pPr>
      <w:r w:rsidRPr="001C3A10">
        <w:rPr>
          <w:rFonts w:ascii="Times New Roman" w:hAnsi="Times New Roman"/>
          <w:kern w:val="0"/>
        </w:rPr>
        <w:t>c)</w:t>
      </w:r>
      <w:r w:rsidRPr="001C3A10">
        <w:rPr>
          <w:rFonts w:ascii="Times New Roman" w:hAnsi="Times New Roman"/>
          <w:kern w:val="0"/>
        </w:rPr>
        <w:tab/>
        <w:t xml:space="preserve">obliczenie kosztów zmiany zgodnie z zasadami określonymi w umowie, jeżeli zmiana będzie miała wpływ na wynagrodzenie Wykonawcy. </w:t>
      </w:r>
    </w:p>
    <w:p w14:paraId="7D2F1752" w14:textId="77777777" w:rsidR="001C3A10" w:rsidRP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5.</w:t>
      </w:r>
      <w:r w:rsidRPr="001C3A10">
        <w:rPr>
          <w:rFonts w:ascii="Times New Roman" w:hAnsi="Times New Roman"/>
          <w:kern w:val="0"/>
        </w:rPr>
        <w:tab/>
        <w:t xml:space="preserve">Dokonanie zmian wskazanych w niniejszym paragrafie wymaga podpisania aneksu do umowy, z zastrzeżeniem wyjątków wskazanych w treści umowy. </w:t>
      </w:r>
    </w:p>
    <w:p w14:paraId="129E9316" w14:textId="77777777" w:rsidR="001C3A10" w:rsidRDefault="001C3A10" w:rsidP="00FE5C7A">
      <w:pPr>
        <w:spacing w:line="276" w:lineRule="auto"/>
        <w:ind w:left="426" w:hanging="426"/>
        <w:jc w:val="both"/>
        <w:rPr>
          <w:rFonts w:ascii="Times New Roman" w:hAnsi="Times New Roman"/>
          <w:kern w:val="0"/>
        </w:rPr>
      </w:pPr>
      <w:r w:rsidRPr="001C3A10">
        <w:rPr>
          <w:rFonts w:ascii="Times New Roman" w:hAnsi="Times New Roman"/>
          <w:kern w:val="0"/>
        </w:rPr>
        <w:t>6.</w:t>
      </w:r>
      <w:r w:rsidRPr="001C3A10">
        <w:rPr>
          <w:rFonts w:ascii="Times New Roman" w:hAnsi="Times New Roman"/>
          <w:kern w:val="0"/>
        </w:rPr>
        <w:tab/>
        <w:t>Zmiana wysokości wynagrodzenia obowiązywać będzie od dnia podpisania aneksu, o którym mowa w ust. 5.</w:t>
      </w:r>
    </w:p>
    <w:p w14:paraId="57F93F99" w14:textId="29B1ED5F" w:rsidR="00132420" w:rsidRPr="00132420" w:rsidRDefault="00132420" w:rsidP="00132420">
      <w:pPr>
        <w:spacing w:line="276" w:lineRule="auto"/>
        <w:jc w:val="center"/>
        <w:rPr>
          <w:rFonts w:ascii="Times New Roman" w:hAnsi="Times New Roman"/>
          <w:b/>
          <w:kern w:val="0"/>
        </w:rPr>
      </w:pPr>
      <w:r w:rsidRPr="00132420">
        <w:rPr>
          <w:rFonts w:ascii="Times New Roman" w:hAnsi="Times New Roman"/>
          <w:b/>
          <w:kern w:val="0"/>
        </w:rPr>
        <w:t xml:space="preserve">§ </w:t>
      </w:r>
      <w:r>
        <w:rPr>
          <w:rFonts w:ascii="Times New Roman" w:hAnsi="Times New Roman"/>
          <w:b/>
          <w:kern w:val="0"/>
        </w:rPr>
        <w:t>9</w:t>
      </w:r>
    </w:p>
    <w:p w14:paraId="3EC0C922" w14:textId="5563E7F3" w:rsidR="00132420" w:rsidRDefault="00132420" w:rsidP="00132420">
      <w:pPr>
        <w:spacing w:line="276" w:lineRule="auto"/>
        <w:jc w:val="center"/>
        <w:rPr>
          <w:rFonts w:ascii="Times New Roman" w:hAnsi="Times New Roman"/>
          <w:b/>
          <w:kern w:val="0"/>
        </w:rPr>
      </w:pPr>
      <w:r w:rsidRPr="00782833">
        <w:rPr>
          <w:rFonts w:ascii="Times New Roman" w:hAnsi="Times New Roman"/>
          <w:b/>
          <w:kern w:val="0"/>
        </w:rPr>
        <w:t>Zachowanie poufności</w:t>
      </w:r>
    </w:p>
    <w:p w14:paraId="74C631D0" w14:textId="77777777" w:rsidR="00132420" w:rsidRPr="00782833" w:rsidRDefault="00132420" w:rsidP="00132420">
      <w:pPr>
        <w:spacing w:line="276" w:lineRule="auto"/>
        <w:jc w:val="center"/>
        <w:rPr>
          <w:rFonts w:ascii="Times New Roman" w:hAnsi="Times New Roman"/>
          <w:b/>
          <w:kern w:val="0"/>
        </w:rPr>
      </w:pPr>
    </w:p>
    <w:p w14:paraId="04F0F685" w14:textId="77777777" w:rsidR="00132420" w:rsidRDefault="00132420" w:rsidP="00132420">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Wszelkie informacje uzyskane w związku z realizacją niniejszej umowy objęte są obowiązkiem zachowania w poufności. </w:t>
      </w:r>
    </w:p>
    <w:p w14:paraId="2B2E05A3" w14:textId="77777777" w:rsidR="00132420" w:rsidRDefault="00132420" w:rsidP="00132420">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Wykonawca oraz osoby świadczące pracę lub usługi na jego rzecz zobowiązani są do zachowania w poufności w/w informacji, pod rygorem odpowiedzialności cywilnej i karnej. </w:t>
      </w:r>
    </w:p>
    <w:p w14:paraId="1F9B1655" w14:textId="77777777" w:rsidR="00132420" w:rsidRDefault="00132420" w:rsidP="00132420">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Wykonawca zobowiązuje się do zachowania w poufności, informacji i zbiorów danych, do których miał dostęp w trakcie świadczenia umowy, a także do </w:t>
      </w:r>
      <w:proofErr w:type="spellStart"/>
      <w:r w:rsidRPr="00782833">
        <w:rPr>
          <w:rFonts w:ascii="Times New Roman" w:hAnsi="Times New Roman"/>
          <w:kern w:val="0"/>
        </w:rPr>
        <w:t>niegromadzenia</w:t>
      </w:r>
      <w:proofErr w:type="spellEnd"/>
      <w:r w:rsidRPr="00782833">
        <w:rPr>
          <w:rFonts w:ascii="Times New Roman" w:hAnsi="Times New Roman"/>
          <w:kern w:val="0"/>
        </w:rPr>
        <w:t xml:space="preserve">, nieprzetwarzania, nieprzechowywania tych danych i informacji w zakresie wykraczającym poza czynności niezbędne do realizacji niniejszej umowy oraz nieudostępniania uzyskanych informacji i danych osobom trzecim bez pisemnej zgody Zamawiającego. Za „informacje” w rozumieniu niniejszej umowy uważa się wszelkie zagadnienia, w szczególności techniczne, finansowe lub handlowe, w jakikolwiek sposób związane z działaniami którejkolwiek ze stron lub mające na nie wpływ, w tym dane we wszelkiej postaci oraz szczegóły dotyczące systemów informatycznych, ich bezpieczeństwa oraz konfiguracji, w tym haseł, bez względu na sposób i formę, w jakiej strona lub strony weszły w posiadanie informacji. </w:t>
      </w:r>
    </w:p>
    <w:p w14:paraId="1BB485BC" w14:textId="77777777" w:rsidR="00132420" w:rsidRDefault="00132420" w:rsidP="00132420">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Strony, ich pracownicy, współpracownicy, przedstawiciele i podwykonawcy mają prawo do korzystania i wykorzystywania informacji wyłącznie w celach określonych w umowie. W żadnych okolicznościach jednak pracownicy, przedstawiciele i podwykonawcy stron nie mają prawa do korzystania i wykorzystywania informacji do innych celów, w szczególności komercyjnych. </w:t>
      </w:r>
    </w:p>
    <w:p w14:paraId="777B4261" w14:textId="77777777" w:rsidR="00132420" w:rsidRDefault="00132420" w:rsidP="00132420">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Wykonawca ponosi pełną odpowiedzialność odszkodowawczą za naruszenie wyżej określonych zasad poufności przez swoich pracowników, współpracowników, przedstawicieli lub podwykonawców. W przypadku ujawnienia, przekazania, wykorzystania, a także zbycia lub oferowania zbycia informacji niezgodnie z postanowieniami umowy Wykonawca ponosi pełną odpowiedzialność odszkodowawczą. </w:t>
      </w:r>
    </w:p>
    <w:p w14:paraId="4EAE6F36" w14:textId="77777777" w:rsidR="00132420" w:rsidRDefault="00132420" w:rsidP="00132420">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 xml:space="preserve">Obowiązek zachowania poufności nie jest ograniczony w czasie i trwa także po wykonaniu umowy. </w:t>
      </w:r>
    </w:p>
    <w:p w14:paraId="14ED3AB8" w14:textId="77777777" w:rsidR="00132420" w:rsidRDefault="00132420" w:rsidP="00132420">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lastRenderedPageBreak/>
        <w:t xml:space="preserve"> W przypadku, gdy strona zostanie zobowiązana do ujawnienia informacji, objętych poufnością w całości lub w części uprawnionemu organowi, w granicach obowiązującego prawa, strona ta zobowiązana jest uprzedzić drugą stronę, o nałożonym na nią obowiązku. </w:t>
      </w:r>
    </w:p>
    <w:p w14:paraId="6BF25EFC" w14:textId="77777777" w:rsidR="00132420" w:rsidRPr="00782833" w:rsidRDefault="00132420" w:rsidP="00132420">
      <w:pPr>
        <w:numPr>
          <w:ilvl w:val="0"/>
          <w:numId w:val="34"/>
        </w:numPr>
        <w:tabs>
          <w:tab w:val="left" w:pos="426"/>
        </w:tabs>
        <w:suppressAutoHyphens/>
        <w:spacing w:line="276" w:lineRule="auto"/>
        <w:ind w:left="426" w:hanging="426"/>
        <w:jc w:val="both"/>
        <w:rPr>
          <w:rFonts w:ascii="Times New Roman" w:hAnsi="Times New Roman"/>
          <w:kern w:val="0"/>
        </w:rPr>
      </w:pPr>
      <w:r w:rsidRPr="00782833">
        <w:rPr>
          <w:rFonts w:ascii="Times New Roman" w:hAnsi="Times New Roman"/>
          <w:kern w:val="0"/>
        </w:rPr>
        <w:t>W razie powzięcia przez stronę wiedzy o nieuprawnionym ujawnieniu informacji objętych poufnością zobowiązana jest niezwłocznie powiadomić o tym fakcie drugą stronę w celu umożliwienia jej podjęcia stosownych środków zapobiegawczych.</w:t>
      </w:r>
    </w:p>
    <w:p w14:paraId="5F14DF20" w14:textId="77777777" w:rsidR="00132420" w:rsidRDefault="00132420" w:rsidP="00FE5C7A">
      <w:pPr>
        <w:spacing w:line="276" w:lineRule="auto"/>
        <w:jc w:val="center"/>
        <w:rPr>
          <w:rFonts w:ascii="Times New Roman" w:hAnsi="Times New Roman"/>
          <w:b/>
          <w:kern w:val="0"/>
        </w:rPr>
      </w:pPr>
    </w:p>
    <w:p w14:paraId="687D74DA" w14:textId="6E5C1EC2"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 xml:space="preserve">§ </w:t>
      </w:r>
      <w:r w:rsidR="00132420">
        <w:rPr>
          <w:rFonts w:ascii="Times New Roman" w:hAnsi="Times New Roman"/>
          <w:b/>
          <w:kern w:val="0"/>
        </w:rPr>
        <w:t>10</w:t>
      </w:r>
    </w:p>
    <w:p w14:paraId="2FF8C270" w14:textId="77777777" w:rsidR="001C3A10" w:rsidRPr="001C3A10" w:rsidRDefault="001C3A10" w:rsidP="00FE5C7A">
      <w:pPr>
        <w:spacing w:line="276" w:lineRule="auto"/>
        <w:jc w:val="center"/>
        <w:rPr>
          <w:rFonts w:ascii="Times New Roman" w:hAnsi="Times New Roman"/>
          <w:b/>
          <w:kern w:val="0"/>
        </w:rPr>
      </w:pPr>
      <w:r w:rsidRPr="001C3A10">
        <w:rPr>
          <w:rFonts w:ascii="Times New Roman" w:hAnsi="Times New Roman"/>
          <w:b/>
          <w:kern w:val="0"/>
        </w:rPr>
        <w:t>Postanowienia końcowe</w:t>
      </w:r>
    </w:p>
    <w:p w14:paraId="75480419" w14:textId="77777777" w:rsidR="001C3A10" w:rsidRPr="001C3A10" w:rsidRDefault="001C3A10" w:rsidP="00FE5C7A">
      <w:pPr>
        <w:spacing w:line="276" w:lineRule="auto"/>
        <w:jc w:val="center"/>
        <w:rPr>
          <w:rFonts w:ascii="Times New Roman" w:hAnsi="Times New Roman"/>
          <w:b/>
          <w:kern w:val="0"/>
        </w:rPr>
      </w:pPr>
    </w:p>
    <w:p w14:paraId="66D222DF" w14:textId="77777777" w:rsidR="001C3A10" w:rsidRPr="001C3A10" w:rsidRDefault="001C3A10" w:rsidP="00FE5C7A">
      <w:pPr>
        <w:numPr>
          <w:ilvl w:val="0"/>
          <w:numId w:val="34"/>
        </w:numPr>
        <w:tabs>
          <w:tab w:val="left" w:pos="426"/>
        </w:tabs>
        <w:suppressAutoHyphens/>
        <w:spacing w:line="276" w:lineRule="auto"/>
        <w:ind w:left="426" w:hanging="426"/>
        <w:jc w:val="both"/>
        <w:rPr>
          <w:rFonts w:ascii="Times New Roman" w:hAnsi="Times New Roman"/>
          <w:kern w:val="0"/>
        </w:rPr>
      </w:pPr>
      <w:r w:rsidRPr="001C3A10">
        <w:rPr>
          <w:rFonts w:ascii="Times New Roman" w:hAnsi="Times New Roman"/>
          <w:kern w:val="0"/>
        </w:rPr>
        <w:t>W sprawach nie uregulowanych mniejszą umową stosuje się ogólnie obowiązujące przepisy w szczególności Kodeksu cywilnego i ustawy z dnia 11 września 2019 r. Prawo zamówień publicznych.</w:t>
      </w:r>
    </w:p>
    <w:p w14:paraId="1AF62023" w14:textId="68FB72CB" w:rsidR="001C3A10" w:rsidRPr="001C3A10" w:rsidRDefault="000605C4" w:rsidP="00FE5C7A">
      <w:pPr>
        <w:numPr>
          <w:ilvl w:val="0"/>
          <w:numId w:val="34"/>
        </w:numPr>
        <w:tabs>
          <w:tab w:val="left" w:pos="426"/>
        </w:tabs>
        <w:suppressAutoHyphens/>
        <w:spacing w:line="276" w:lineRule="auto"/>
        <w:ind w:left="426" w:hanging="426"/>
        <w:jc w:val="both"/>
        <w:rPr>
          <w:rFonts w:ascii="Times New Roman" w:hAnsi="Times New Roman"/>
          <w:bCs/>
          <w:iCs/>
          <w:kern w:val="0"/>
        </w:rPr>
      </w:pPr>
      <w:r>
        <w:rPr>
          <w:rFonts w:ascii="Times New Roman" w:hAnsi="Times New Roman"/>
          <w:kern w:val="0"/>
        </w:rPr>
        <w:t>Wszelkie spory na tle realizacji niniejszej umowy</w:t>
      </w:r>
      <w:r w:rsidR="001C3A10" w:rsidRPr="001C3A10">
        <w:rPr>
          <w:rFonts w:ascii="Times New Roman" w:hAnsi="Times New Roman"/>
          <w:kern w:val="0"/>
        </w:rPr>
        <w:t xml:space="preserve"> będą rozstrzygane przez sąd powszechny właściwy dla siedziby Zamawiającego.</w:t>
      </w:r>
    </w:p>
    <w:p w14:paraId="6F3BA79E" w14:textId="77777777" w:rsidR="001C3A10" w:rsidRPr="001C3A10" w:rsidRDefault="001C3A10" w:rsidP="00FE5C7A">
      <w:pPr>
        <w:numPr>
          <w:ilvl w:val="0"/>
          <w:numId w:val="34"/>
        </w:numPr>
        <w:tabs>
          <w:tab w:val="left" w:pos="426"/>
        </w:tabs>
        <w:suppressAutoHyphens/>
        <w:spacing w:line="276" w:lineRule="auto"/>
        <w:ind w:left="426" w:hanging="426"/>
        <w:jc w:val="both"/>
        <w:rPr>
          <w:rFonts w:ascii="Times New Roman" w:hAnsi="Times New Roman"/>
          <w:bCs/>
          <w:iCs/>
          <w:kern w:val="0"/>
        </w:rPr>
      </w:pPr>
      <w:r w:rsidRPr="001C3A10">
        <w:rPr>
          <w:rFonts w:ascii="Times New Roman" w:hAnsi="Times New Roman"/>
          <w:kern w:val="0"/>
        </w:rPr>
        <w:t>Integralną część Umowy stanowią następujące załączniki:</w:t>
      </w:r>
    </w:p>
    <w:p w14:paraId="5E9A4E7C" w14:textId="10D6B2B4" w:rsidR="001C3A10" w:rsidRPr="001C3A10" w:rsidRDefault="001C3A10" w:rsidP="00FE5C7A">
      <w:pPr>
        <w:numPr>
          <w:ilvl w:val="0"/>
          <w:numId w:val="37"/>
        </w:numPr>
        <w:tabs>
          <w:tab w:val="left" w:pos="851"/>
        </w:tabs>
        <w:suppressAutoHyphens/>
        <w:spacing w:line="276" w:lineRule="auto"/>
        <w:ind w:left="851" w:hanging="425"/>
        <w:jc w:val="both"/>
        <w:rPr>
          <w:rFonts w:ascii="Times New Roman" w:hAnsi="Times New Roman"/>
          <w:bCs/>
          <w:iCs/>
          <w:kern w:val="0"/>
        </w:rPr>
      </w:pPr>
      <w:r w:rsidRPr="001C3A10">
        <w:rPr>
          <w:rFonts w:ascii="Times New Roman" w:hAnsi="Times New Roman"/>
          <w:bCs/>
          <w:iCs/>
          <w:kern w:val="0"/>
        </w:rPr>
        <w:t>Załącznik nr 1 – oferta Wykonawcy z dnia ………………. roku oraz Specyfikacja Warunków Zamówienia</w:t>
      </w:r>
      <w:r w:rsidR="000E36C1">
        <w:rPr>
          <w:rFonts w:ascii="Times New Roman" w:hAnsi="Times New Roman"/>
          <w:bCs/>
          <w:iCs/>
          <w:kern w:val="0"/>
        </w:rPr>
        <w:t xml:space="preserve"> wraz z opisem przedmiotu zamówienia</w:t>
      </w:r>
      <w:r w:rsidRPr="001C3A10">
        <w:rPr>
          <w:rFonts w:ascii="Times New Roman" w:hAnsi="Times New Roman"/>
          <w:bCs/>
          <w:iCs/>
          <w:kern w:val="0"/>
        </w:rPr>
        <w:t>;</w:t>
      </w:r>
    </w:p>
    <w:p w14:paraId="0631F88D" w14:textId="30C0B2D2" w:rsidR="001C3A10" w:rsidRPr="001C3A10" w:rsidRDefault="001C3A10" w:rsidP="00FE5C7A">
      <w:pPr>
        <w:numPr>
          <w:ilvl w:val="0"/>
          <w:numId w:val="34"/>
        </w:numPr>
        <w:tabs>
          <w:tab w:val="left" w:pos="426"/>
        </w:tabs>
        <w:suppressAutoHyphens/>
        <w:spacing w:line="276" w:lineRule="auto"/>
        <w:ind w:left="426" w:hanging="426"/>
        <w:jc w:val="both"/>
        <w:rPr>
          <w:rFonts w:ascii="Times New Roman" w:hAnsi="Times New Roman"/>
          <w:kern w:val="0"/>
        </w:rPr>
      </w:pPr>
      <w:r w:rsidRPr="001C3A10">
        <w:rPr>
          <w:rFonts w:ascii="Times New Roman" w:hAnsi="Times New Roman"/>
          <w:kern w:val="0"/>
        </w:rPr>
        <w:t xml:space="preserve">Umowę sporządzono w </w:t>
      </w:r>
      <w:r w:rsidR="00393FEA">
        <w:rPr>
          <w:rFonts w:ascii="Times New Roman" w:hAnsi="Times New Roman"/>
          <w:kern w:val="0"/>
        </w:rPr>
        <w:t>3</w:t>
      </w:r>
      <w:r w:rsidRPr="001C3A10">
        <w:rPr>
          <w:rFonts w:ascii="Times New Roman" w:hAnsi="Times New Roman"/>
          <w:kern w:val="0"/>
        </w:rPr>
        <w:t xml:space="preserve"> jednobrzmiących egzemplarzach, w tym </w:t>
      </w:r>
      <w:r w:rsidR="00393FEA">
        <w:rPr>
          <w:rFonts w:ascii="Times New Roman" w:hAnsi="Times New Roman"/>
          <w:kern w:val="0"/>
        </w:rPr>
        <w:t>2</w:t>
      </w:r>
      <w:r w:rsidRPr="001C3A10">
        <w:rPr>
          <w:rFonts w:ascii="Times New Roman" w:hAnsi="Times New Roman"/>
          <w:kern w:val="0"/>
        </w:rPr>
        <w:t xml:space="preserve"> dla Zamawiającego a jeden dla Wykonawcy.</w:t>
      </w:r>
      <w:bookmarkStart w:id="2" w:name="a140"/>
      <w:bookmarkStart w:id="3" w:name="_Za%252525252525252525252525252525252525"/>
      <w:bookmarkEnd w:id="2"/>
      <w:bookmarkEnd w:id="3"/>
    </w:p>
    <w:p w14:paraId="4618FB3C" w14:textId="77777777" w:rsidR="001C3A10" w:rsidRPr="001C3A10" w:rsidRDefault="001C3A10" w:rsidP="00FE5C7A">
      <w:pPr>
        <w:autoSpaceDE w:val="0"/>
        <w:autoSpaceDN w:val="0"/>
        <w:adjustRightInd w:val="0"/>
        <w:spacing w:line="276" w:lineRule="auto"/>
        <w:rPr>
          <w:rFonts w:ascii="Times New Roman" w:eastAsia="Calibri" w:hAnsi="Times New Roman"/>
          <w:color w:val="000000"/>
          <w:kern w:val="0"/>
          <w:lang w:eastAsia="en-US"/>
        </w:rPr>
      </w:pPr>
    </w:p>
    <w:p w14:paraId="476B079C" w14:textId="77777777" w:rsidR="001C3A10" w:rsidRPr="001C3A10" w:rsidRDefault="001C3A10" w:rsidP="00FE5C7A">
      <w:pPr>
        <w:autoSpaceDE w:val="0"/>
        <w:autoSpaceDN w:val="0"/>
        <w:adjustRightInd w:val="0"/>
        <w:spacing w:line="276" w:lineRule="auto"/>
        <w:rPr>
          <w:rFonts w:ascii="Times New Roman" w:eastAsia="Calibri" w:hAnsi="Times New Roman"/>
          <w:b/>
          <w:color w:val="000000"/>
          <w:kern w:val="0"/>
          <w:lang w:eastAsia="en-US"/>
        </w:rPr>
      </w:pPr>
      <w:r w:rsidRPr="001C3A10">
        <w:rPr>
          <w:rFonts w:ascii="Times New Roman" w:eastAsia="Calibri" w:hAnsi="Times New Roman"/>
          <w:color w:val="000000"/>
          <w:kern w:val="0"/>
          <w:lang w:eastAsia="en-US"/>
        </w:rPr>
        <w:t xml:space="preserve">        </w:t>
      </w:r>
      <w:r w:rsidRPr="001C3A10">
        <w:rPr>
          <w:rFonts w:ascii="Times New Roman" w:eastAsia="Calibri" w:hAnsi="Times New Roman"/>
          <w:b/>
          <w:color w:val="000000"/>
          <w:kern w:val="0"/>
          <w:lang w:eastAsia="en-US"/>
        </w:rPr>
        <w:t>Zamawiający                                                                                                       Wykonawca</w:t>
      </w:r>
    </w:p>
    <w:p w14:paraId="700FCB34" w14:textId="77777777" w:rsidR="001C3A10" w:rsidRPr="001C3A10" w:rsidRDefault="001C3A10" w:rsidP="00FE5C7A">
      <w:pPr>
        <w:autoSpaceDE w:val="0"/>
        <w:autoSpaceDN w:val="0"/>
        <w:adjustRightInd w:val="0"/>
        <w:spacing w:line="276" w:lineRule="auto"/>
        <w:rPr>
          <w:rFonts w:ascii="Times New Roman" w:eastAsia="Calibri" w:hAnsi="Times New Roman"/>
          <w:color w:val="000000"/>
          <w:kern w:val="0"/>
          <w:lang w:eastAsia="en-US"/>
        </w:rPr>
      </w:pPr>
    </w:p>
    <w:p w14:paraId="28F37A6F" w14:textId="77777777" w:rsidR="001C3A10" w:rsidRPr="001C3A10" w:rsidRDefault="001C3A10" w:rsidP="00FE5C7A">
      <w:pPr>
        <w:autoSpaceDE w:val="0"/>
        <w:autoSpaceDN w:val="0"/>
        <w:adjustRightInd w:val="0"/>
        <w:spacing w:line="276" w:lineRule="auto"/>
        <w:rPr>
          <w:rFonts w:ascii="Times New Roman" w:eastAsia="Calibri" w:hAnsi="Times New Roman"/>
          <w:color w:val="000000"/>
          <w:kern w:val="0"/>
          <w:lang w:eastAsia="en-US"/>
        </w:rPr>
      </w:pPr>
    </w:p>
    <w:p w14:paraId="1FACC792" w14:textId="77777777" w:rsidR="001C3A10" w:rsidRDefault="001C3A10" w:rsidP="00FE5C7A">
      <w:pPr>
        <w:autoSpaceDE w:val="0"/>
        <w:autoSpaceDN w:val="0"/>
        <w:adjustRightInd w:val="0"/>
        <w:spacing w:line="276" w:lineRule="auto"/>
        <w:rPr>
          <w:rFonts w:ascii="Times New Roman" w:eastAsia="Calibri" w:hAnsi="Times New Roman"/>
          <w:color w:val="000000"/>
          <w:kern w:val="0"/>
          <w:lang w:eastAsia="en-US"/>
        </w:rPr>
      </w:pPr>
    </w:p>
    <w:p w14:paraId="7DECA45A"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5278D4E7"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2B7130C0"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1FCC97D4"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43A302F0"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2A62030C"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777ED583"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4343AE92" w14:textId="77777777" w:rsidR="00A56874" w:rsidRDefault="00A56874" w:rsidP="00FE5C7A">
      <w:pPr>
        <w:autoSpaceDE w:val="0"/>
        <w:autoSpaceDN w:val="0"/>
        <w:adjustRightInd w:val="0"/>
        <w:spacing w:line="276" w:lineRule="auto"/>
        <w:rPr>
          <w:rFonts w:ascii="Times New Roman" w:eastAsia="Calibri" w:hAnsi="Times New Roman"/>
          <w:color w:val="000000"/>
          <w:kern w:val="0"/>
          <w:lang w:eastAsia="en-US"/>
        </w:rPr>
      </w:pPr>
    </w:p>
    <w:p w14:paraId="2F5D3083"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p w14:paraId="11263669" w14:textId="77777777" w:rsidR="00FC2A05" w:rsidRDefault="00FC2A05" w:rsidP="00FE5C7A">
      <w:pPr>
        <w:autoSpaceDE w:val="0"/>
        <w:autoSpaceDN w:val="0"/>
        <w:adjustRightInd w:val="0"/>
        <w:spacing w:line="276" w:lineRule="auto"/>
        <w:rPr>
          <w:rFonts w:ascii="Times New Roman" w:eastAsia="Calibri" w:hAnsi="Times New Roman"/>
          <w:color w:val="000000"/>
          <w:kern w:val="0"/>
          <w:lang w:eastAsia="en-US"/>
        </w:rPr>
      </w:pPr>
    </w:p>
    <w:sectPr w:rsidR="00FC2A05" w:rsidSect="00FE5C7A">
      <w:footerReference w:type="default" r:id="rId8"/>
      <w:headerReference w:type="first" r:id="rId9"/>
      <w:footerReference w:type="first" r:id="rId10"/>
      <w:pgSz w:w="11906" w:h="16838"/>
      <w:pgMar w:top="1392" w:right="1276" w:bottom="1134" w:left="1418" w:header="425"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5F2E" w14:textId="77777777" w:rsidR="00C3748C" w:rsidRDefault="00C3748C">
      <w:r>
        <w:separator/>
      </w:r>
    </w:p>
  </w:endnote>
  <w:endnote w:type="continuationSeparator" w:id="0">
    <w:p w14:paraId="213EC9F3" w14:textId="77777777" w:rsidR="00C3748C" w:rsidRDefault="00C3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55F5" w14:textId="32D120F7" w:rsidR="00C11EC8" w:rsidRPr="009761FB" w:rsidRDefault="00B96BD4" w:rsidP="00EB6E7A">
    <w:pPr>
      <w:jc w:val="right"/>
      <w:rPr>
        <w:rFonts w:asciiTheme="minorHAnsi" w:hAnsiTheme="minorHAnsi" w:cstheme="minorHAnsi"/>
        <w:sz w:val="16"/>
        <w:szCs w:val="16"/>
      </w:rPr>
    </w:pPr>
    <w:r w:rsidRPr="009761FB">
      <w:rPr>
        <w:rFonts w:asciiTheme="minorHAnsi" w:hAnsiTheme="minorHAnsi" w:cstheme="minorHAnsi"/>
        <w:sz w:val="16"/>
        <w:szCs w:val="16"/>
      </w:rPr>
      <w:t xml:space="preserve">Strona </w:t>
    </w:r>
    <w:r w:rsidR="00DD7677" w:rsidRPr="009761FB">
      <w:rPr>
        <w:rFonts w:asciiTheme="minorHAnsi" w:hAnsiTheme="minorHAnsi" w:cstheme="minorHAnsi"/>
        <w:sz w:val="16"/>
        <w:szCs w:val="16"/>
      </w:rPr>
      <w:fldChar w:fldCharType="begin"/>
    </w:r>
    <w:r w:rsidRPr="009761FB">
      <w:rPr>
        <w:rFonts w:asciiTheme="minorHAnsi" w:hAnsiTheme="minorHAnsi" w:cstheme="minorHAnsi"/>
        <w:sz w:val="16"/>
        <w:szCs w:val="16"/>
      </w:rPr>
      <w:instrText xml:space="preserve"> PAGE </w:instrText>
    </w:r>
    <w:r w:rsidR="00DD7677" w:rsidRPr="009761FB">
      <w:rPr>
        <w:rFonts w:asciiTheme="minorHAnsi" w:hAnsiTheme="minorHAnsi" w:cstheme="minorHAnsi"/>
        <w:sz w:val="16"/>
        <w:szCs w:val="16"/>
      </w:rPr>
      <w:fldChar w:fldCharType="separate"/>
    </w:r>
    <w:r w:rsidR="005C16D9" w:rsidRPr="009761FB">
      <w:rPr>
        <w:rFonts w:asciiTheme="minorHAnsi" w:hAnsiTheme="minorHAnsi" w:cstheme="minorHAnsi"/>
        <w:noProof/>
        <w:sz w:val="16"/>
        <w:szCs w:val="16"/>
      </w:rPr>
      <w:t>1</w:t>
    </w:r>
    <w:r w:rsidR="00DD7677" w:rsidRPr="009761FB">
      <w:rPr>
        <w:rFonts w:asciiTheme="minorHAnsi" w:hAnsiTheme="minorHAnsi" w:cstheme="minorHAnsi"/>
        <w:sz w:val="16"/>
        <w:szCs w:val="16"/>
      </w:rPr>
      <w:fldChar w:fldCharType="end"/>
    </w:r>
    <w:r w:rsidRPr="009761FB">
      <w:rPr>
        <w:rFonts w:asciiTheme="minorHAnsi" w:hAnsiTheme="minorHAnsi" w:cstheme="minorHAnsi"/>
        <w:sz w:val="16"/>
        <w:szCs w:val="16"/>
      </w:rPr>
      <w:t xml:space="preserve"> z </w:t>
    </w:r>
    <w:r w:rsidR="00DD7677" w:rsidRPr="009761FB">
      <w:rPr>
        <w:rFonts w:asciiTheme="minorHAnsi" w:hAnsiTheme="minorHAnsi" w:cstheme="minorHAnsi"/>
        <w:sz w:val="16"/>
        <w:szCs w:val="16"/>
      </w:rPr>
      <w:fldChar w:fldCharType="begin"/>
    </w:r>
    <w:r w:rsidRPr="009761FB">
      <w:rPr>
        <w:rFonts w:asciiTheme="minorHAnsi" w:hAnsiTheme="minorHAnsi" w:cstheme="minorHAnsi"/>
        <w:sz w:val="16"/>
        <w:szCs w:val="16"/>
      </w:rPr>
      <w:instrText xml:space="preserve"> NUMPAGES </w:instrText>
    </w:r>
    <w:r w:rsidR="00DD7677" w:rsidRPr="009761FB">
      <w:rPr>
        <w:rFonts w:asciiTheme="minorHAnsi" w:hAnsiTheme="minorHAnsi" w:cstheme="minorHAnsi"/>
        <w:sz w:val="16"/>
        <w:szCs w:val="16"/>
      </w:rPr>
      <w:fldChar w:fldCharType="separate"/>
    </w:r>
    <w:r w:rsidR="005C16D9" w:rsidRPr="009761FB">
      <w:rPr>
        <w:rFonts w:asciiTheme="minorHAnsi" w:hAnsiTheme="minorHAnsi" w:cstheme="minorHAnsi"/>
        <w:noProof/>
        <w:sz w:val="16"/>
        <w:szCs w:val="16"/>
      </w:rPr>
      <w:t>5</w:t>
    </w:r>
    <w:r w:rsidR="00DD7677" w:rsidRPr="009761FB">
      <w:rPr>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FD86" w14:textId="7DAE9107" w:rsidR="007272E5" w:rsidRDefault="007272E5">
    <w:pPr>
      <w:pStyle w:val="Stopka"/>
    </w:pPr>
    <w:r>
      <w:rPr>
        <w:noProof/>
      </w:rPr>
      <w:drawing>
        <wp:anchor distT="0" distB="0" distL="114300" distR="114300" simplePos="0" relativeHeight="251661312" behindDoc="0" locked="0" layoutInCell="1" allowOverlap="1" wp14:anchorId="2CFEBC12" wp14:editId="74419B46">
          <wp:simplePos x="0" y="0"/>
          <wp:positionH relativeFrom="column">
            <wp:posOffset>-312517</wp:posOffset>
          </wp:positionH>
          <wp:positionV relativeFrom="paragraph">
            <wp:posOffset>0</wp:posOffset>
          </wp:positionV>
          <wp:extent cx="6479540" cy="66929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79540" cy="6692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9F14" w14:textId="77777777" w:rsidR="00C3748C" w:rsidRDefault="00C3748C">
      <w:r>
        <w:separator/>
      </w:r>
    </w:p>
  </w:footnote>
  <w:footnote w:type="continuationSeparator" w:id="0">
    <w:p w14:paraId="0B23D33E" w14:textId="77777777" w:rsidR="00C3748C" w:rsidRDefault="00C3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CD7E" w14:textId="77777777" w:rsidR="007272E5" w:rsidRDefault="007272E5" w:rsidP="007272E5">
    <w:pPr>
      <w:pStyle w:val="Nagwek"/>
    </w:pPr>
    <w:r>
      <w:rPr>
        <w:noProof/>
      </w:rPr>
      <w:drawing>
        <wp:anchor distT="0" distB="0" distL="114300" distR="114300" simplePos="0" relativeHeight="251663360" behindDoc="0" locked="0" layoutInCell="1" allowOverlap="1" wp14:anchorId="40F1AC8F" wp14:editId="1275B99A">
          <wp:simplePos x="0" y="0"/>
          <wp:positionH relativeFrom="margin">
            <wp:posOffset>1999141</wp:posOffset>
          </wp:positionH>
          <wp:positionV relativeFrom="page">
            <wp:posOffset>211455</wp:posOffset>
          </wp:positionV>
          <wp:extent cx="1773555" cy="962025"/>
          <wp:effectExtent l="0" t="0" r="0" b="9525"/>
          <wp:wrapSquare wrapText="bothSides"/>
          <wp:docPr id="1129794467"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743218E3" w14:textId="77777777" w:rsidR="007272E5" w:rsidRPr="00473582" w:rsidRDefault="007272E5" w:rsidP="007272E5">
    <w:pPr>
      <w:pStyle w:val="Nagwek"/>
    </w:pPr>
    <w:r>
      <w:rPr>
        <w:noProof/>
      </w:rPr>
      <w:drawing>
        <wp:anchor distT="0" distB="0" distL="114300" distR="114300" simplePos="0" relativeHeight="251665408" behindDoc="0" locked="0" layoutInCell="1" allowOverlap="1" wp14:anchorId="495DFFA5" wp14:editId="36252759">
          <wp:simplePos x="0" y="0"/>
          <wp:positionH relativeFrom="margin">
            <wp:posOffset>33181</wp:posOffset>
          </wp:positionH>
          <wp:positionV relativeFrom="page">
            <wp:posOffset>833755</wp:posOffset>
          </wp:positionV>
          <wp:extent cx="1676400" cy="45085"/>
          <wp:effectExtent l="0" t="0" r="0" b="0"/>
          <wp:wrapSquare wrapText="bothSides"/>
          <wp:docPr id="1212786552" name="Grafika 121278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4384" behindDoc="0" locked="0" layoutInCell="1" allowOverlap="1" wp14:anchorId="4A6342F8" wp14:editId="5D0D026D">
          <wp:simplePos x="0" y="0"/>
          <wp:positionH relativeFrom="margin">
            <wp:posOffset>4399754</wp:posOffset>
          </wp:positionH>
          <wp:positionV relativeFrom="page">
            <wp:posOffset>818515</wp:posOffset>
          </wp:positionV>
          <wp:extent cx="1676400" cy="45085"/>
          <wp:effectExtent l="0" t="0" r="0" b="0"/>
          <wp:wrapSquare wrapText="bothSides"/>
          <wp:docPr id="145289109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p>
  <w:p w14:paraId="3AF32F3D" w14:textId="345DB62E" w:rsidR="007B059D" w:rsidRDefault="007B05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68C00EA0"/>
    <w:name w:val="WW8Num9"/>
    <w:lvl w:ilvl="0">
      <w:start w:val="1"/>
      <w:numFmt w:val="decimal"/>
      <w:lvlText w:val="%1."/>
      <w:lvlJc w:val="left"/>
      <w:pPr>
        <w:tabs>
          <w:tab w:val="num" w:pos="-568"/>
        </w:tabs>
        <w:ind w:left="502" w:hanging="360"/>
      </w:pPr>
      <w:rPr>
        <w:rFonts w:eastAsia="SimSun"/>
        <w:i w:val="0"/>
        <w:sz w:val="24"/>
        <w:szCs w:val="22"/>
      </w:rPr>
    </w:lvl>
  </w:abstractNum>
  <w:abstractNum w:abstractNumId="1"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2" w15:restartNumberingAfterBreak="0">
    <w:nsid w:val="0019692A"/>
    <w:multiLevelType w:val="hybridMultilevel"/>
    <w:tmpl w:val="717C0C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3E92E66"/>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027C13"/>
    <w:multiLevelType w:val="hybridMultilevel"/>
    <w:tmpl w:val="853E211E"/>
    <w:lvl w:ilvl="0" w:tplc="0415000F">
      <w:start w:val="1"/>
      <w:numFmt w:val="decimal"/>
      <w:lvlText w:val="%1."/>
      <w:lvlJc w:val="left"/>
      <w:pPr>
        <w:ind w:left="360" w:hanging="360"/>
      </w:pPr>
    </w:lvl>
    <w:lvl w:ilvl="1" w:tplc="D4844F94">
      <w:start w:val="1"/>
      <w:numFmt w:val="lowerLetter"/>
      <w:lvlText w:val="%2)"/>
      <w:lvlJc w:val="left"/>
      <w:pPr>
        <w:ind w:left="1425" w:hanging="7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5721B4"/>
    <w:multiLevelType w:val="hybridMultilevel"/>
    <w:tmpl w:val="8014F7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7CE20EB"/>
    <w:multiLevelType w:val="hybridMultilevel"/>
    <w:tmpl w:val="0616F3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D0A57BD"/>
    <w:multiLevelType w:val="hybridMultilevel"/>
    <w:tmpl w:val="3D5C7852"/>
    <w:lvl w:ilvl="0" w:tplc="04150011">
      <w:start w:val="1"/>
      <w:numFmt w:val="decimal"/>
      <w:lvlText w:val="%1)"/>
      <w:lvlJc w:val="left"/>
      <w:pPr>
        <w:ind w:left="1146" w:hanging="360"/>
      </w:pPr>
      <w:rPr>
        <w:b w:val="0"/>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3B6681"/>
    <w:multiLevelType w:val="hybridMultilevel"/>
    <w:tmpl w:val="0C8EDD9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D32E5D"/>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31F2E9A"/>
    <w:multiLevelType w:val="singleLevel"/>
    <w:tmpl w:val="5662571E"/>
    <w:lvl w:ilvl="0">
      <w:start w:val="1"/>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12" w15:restartNumberingAfterBreak="0">
    <w:nsid w:val="18F94ADD"/>
    <w:multiLevelType w:val="hybridMultilevel"/>
    <w:tmpl w:val="F238140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B01193F"/>
    <w:multiLevelType w:val="multilevel"/>
    <w:tmpl w:val="7A44E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B80740"/>
    <w:multiLevelType w:val="multilevel"/>
    <w:tmpl w:val="CAC688F4"/>
    <w:lvl w:ilvl="0">
      <w:start w:val="13"/>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F4369E"/>
    <w:multiLevelType w:val="multilevel"/>
    <w:tmpl w:val="FC749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166948"/>
    <w:multiLevelType w:val="multilevel"/>
    <w:tmpl w:val="E91EE218"/>
    <w:lvl w:ilvl="0">
      <w:start w:val="1"/>
      <w:numFmt w:val="decimal"/>
      <w:lvlText w:val="%1."/>
      <w:lvlJc w:val="left"/>
      <w:pPr>
        <w:tabs>
          <w:tab w:val="num" w:pos="284"/>
        </w:tabs>
        <w:ind w:left="283" w:hanging="283"/>
      </w:pPr>
      <w:rPr>
        <w:rFonts w:hint="default"/>
        <w:b w:val="0"/>
      </w:rPr>
    </w:lvl>
    <w:lvl w:ilvl="1">
      <w:start w:val="1"/>
      <w:numFmt w:val="lowerLetter"/>
      <w:lvlText w:val="%2."/>
      <w:lvlJc w:val="left"/>
      <w:pPr>
        <w:tabs>
          <w:tab w:val="num" w:pos="905"/>
        </w:tabs>
        <w:ind w:left="905" w:hanging="22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ED4266D"/>
    <w:multiLevelType w:val="hybridMultilevel"/>
    <w:tmpl w:val="95264AB8"/>
    <w:lvl w:ilvl="0" w:tplc="04150011">
      <w:start w:val="1"/>
      <w:numFmt w:val="decimal"/>
      <w:lvlText w:val="%1)"/>
      <w:lvlJc w:val="left"/>
      <w:pPr>
        <w:ind w:left="1078" w:hanging="360"/>
      </w:pPr>
    </w:lvl>
    <w:lvl w:ilvl="1" w:tplc="04150019">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18" w15:restartNumberingAfterBreak="0">
    <w:nsid w:val="2FB15964"/>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1927781"/>
    <w:multiLevelType w:val="hybridMultilevel"/>
    <w:tmpl w:val="BF885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A5421D"/>
    <w:multiLevelType w:val="hybridMultilevel"/>
    <w:tmpl w:val="4B183312"/>
    <w:lvl w:ilvl="0" w:tplc="3BDE1218">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2938D4"/>
    <w:multiLevelType w:val="hybridMultilevel"/>
    <w:tmpl w:val="D752D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8927F1"/>
    <w:multiLevelType w:val="multilevel"/>
    <w:tmpl w:val="B598F56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39A8115C"/>
    <w:multiLevelType w:val="multilevel"/>
    <w:tmpl w:val="E91EE218"/>
    <w:lvl w:ilvl="0">
      <w:start w:val="1"/>
      <w:numFmt w:val="decimal"/>
      <w:lvlText w:val="%1."/>
      <w:lvlJc w:val="left"/>
      <w:pPr>
        <w:tabs>
          <w:tab w:val="num" w:pos="284"/>
        </w:tabs>
        <w:ind w:left="283" w:hanging="283"/>
      </w:pPr>
      <w:rPr>
        <w:rFonts w:hint="default"/>
        <w:b w:val="0"/>
      </w:rPr>
    </w:lvl>
    <w:lvl w:ilvl="1">
      <w:start w:val="1"/>
      <w:numFmt w:val="lowerLetter"/>
      <w:lvlText w:val="%2."/>
      <w:lvlJc w:val="left"/>
      <w:pPr>
        <w:tabs>
          <w:tab w:val="num" w:pos="905"/>
        </w:tabs>
        <w:ind w:left="905" w:hanging="22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BE86EE9"/>
    <w:multiLevelType w:val="hybridMultilevel"/>
    <w:tmpl w:val="91AAB6E2"/>
    <w:lvl w:ilvl="0" w:tplc="A2A2B2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914EF5"/>
    <w:multiLevelType w:val="hybridMultilevel"/>
    <w:tmpl w:val="C6DA1C7C"/>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D133D57"/>
    <w:multiLevelType w:val="hybridMultilevel"/>
    <w:tmpl w:val="443AF92E"/>
    <w:lvl w:ilvl="0" w:tplc="FE140024">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910665"/>
    <w:multiLevelType w:val="hybridMultilevel"/>
    <w:tmpl w:val="797268C2"/>
    <w:lvl w:ilvl="0" w:tplc="789EDEE2">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BD03E28"/>
    <w:multiLevelType w:val="hybridMultilevel"/>
    <w:tmpl w:val="A45CF790"/>
    <w:lvl w:ilvl="0" w:tplc="7CDEE564">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F709EE"/>
    <w:multiLevelType w:val="hybridMultilevel"/>
    <w:tmpl w:val="0DB08F86"/>
    <w:lvl w:ilvl="0" w:tplc="92507478">
      <w:start w:val="1"/>
      <w:numFmt w:val="decimal"/>
      <w:lvlText w:val="%1."/>
      <w:lvlJc w:val="left"/>
      <w:pPr>
        <w:ind w:left="717"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545B5DCD"/>
    <w:multiLevelType w:val="hybridMultilevel"/>
    <w:tmpl w:val="8F1209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55974CE"/>
    <w:multiLevelType w:val="hybridMultilevel"/>
    <w:tmpl w:val="AE56CB1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56715B8"/>
    <w:multiLevelType w:val="hybridMultilevel"/>
    <w:tmpl w:val="E5F6B774"/>
    <w:lvl w:ilvl="0" w:tplc="B76C55E8">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1800"/>
        </w:tabs>
        <w:ind w:left="1800" w:hanging="360"/>
      </w:pPr>
      <w:rPr>
        <w:rFonts w:cs="Times New Roman"/>
      </w:rPr>
    </w:lvl>
    <w:lvl w:ilvl="5" w:tplc="0415001B" w:tentative="1">
      <w:start w:val="1"/>
      <w:numFmt w:val="lowerRoman"/>
      <w:lvlText w:val="%6."/>
      <w:lvlJc w:val="right"/>
      <w:pPr>
        <w:tabs>
          <w:tab w:val="num" w:pos="2520"/>
        </w:tabs>
        <w:ind w:left="2520" w:hanging="180"/>
      </w:pPr>
      <w:rPr>
        <w:rFonts w:cs="Times New Roman"/>
      </w:rPr>
    </w:lvl>
    <w:lvl w:ilvl="6" w:tplc="0415000F" w:tentative="1">
      <w:start w:val="1"/>
      <w:numFmt w:val="decimal"/>
      <w:lvlText w:val="%7."/>
      <w:lvlJc w:val="left"/>
      <w:pPr>
        <w:tabs>
          <w:tab w:val="num" w:pos="3240"/>
        </w:tabs>
        <w:ind w:left="3240" w:hanging="360"/>
      </w:pPr>
      <w:rPr>
        <w:rFonts w:cs="Times New Roman"/>
      </w:rPr>
    </w:lvl>
    <w:lvl w:ilvl="7" w:tplc="04150019" w:tentative="1">
      <w:start w:val="1"/>
      <w:numFmt w:val="lowerLetter"/>
      <w:lvlText w:val="%8."/>
      <w:lvlJc w:val="left"/>
      <w:pPr>
        <w:tabs>
          <w:tab w:val="num" w:pos="3960"/>
        </w:tabs>
        <w:ind w:left="3960" w:hanging="360"/>
      </w:pPr>
      <w:rPr>
        <w:rFonts w:cs="Times New Roman"/>
      </w:rPr>
    </w:lvl>
    <w:lvl w:ilvl="8" w:tplc="0415001B" w:tentative="1">
      <w:start w:val="1"/>
      <w:numFmt w:val="lowerRoman"/>
      <w:lvlText w:val="%9."/>
      <w:lvlJc w:val="right"/>
      <w:pPr>
        <w:tabs>
          <w:tab w:val="num" w:pos="4680"/>
        </w:tabs>
        <w:ind w:left="4680" w:hanging="180"/>
      </w:pPr>
      <w:rPr>
        <w:rFonts w:cs="Times New Roman"/>
      </w:rPr>
    </w:lvl>
  </w:abstractNum>
  <w:abstractNum w:abstractNumId="33" w15:restartNumberingAfterBreak="0">
    <w:nsid w:val="5656608A"/>
    <w:multiLevelType w:val="hybridMultilevel"/>
    <w:tmpl w:val="9F90095E"/>
    <w:lvl w:ilvl="0" w:tplc="36106AFA">
      <w:start w:val="1"/>
      <w:numFmt w:val="lowerLetter"/>
      <w:lvlText w:val="%1)"/>
      <w:lvlJc w:val="left"/>
      <w:pPr>
        <w:ind w:left="796" w:hanging="360"/>
      </w:pPr>
      <w:rPr>
        <w:rFonts w:hint="default"/>
      </w:rPr>
    </w:lvl>
    <w:lvl w:ilvl="1" w:tplc="04150003">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34" w15:restartNumberingAfterBreak="0">
    <w:nsid w:val="57CA2A50"/>
    <w:multiLevelType w:val="hybridMultilevel"/>
    <w:tmpl w:val="4DAE79C8"/>
    <w:lvl w:ilvl="0" w:tplc="B76C55E8">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B521F44"/>
    <w:multiLevelType w:val="hybridMultilevel"/>
    <w:tmpl w:val="765AEEB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C920CB8"/>
    <w:multiLevelType w:val="hybridMultilevel"/>
    <w:tmpl w:val="49640410"/>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CE0B6E"/>
    <w:multiLevelType w:val="hybridMultilevel"/>
    <w:tmpl w:val="F432BE7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F9035B4">
      <w:start w:val="1"/>
      <w:numFmt w:val="decimal"/>
      <w:lvlText w:val="%3."/>
      <w:lvlJc w:val="left"/>
      <w:pPr>
        <w:ind w:left="2670" w:hanging="69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BD697A"/>
    <w:multiLevelType w:val="multilevel"/>
    <w:tmpl w:val="B77EDC48"/>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D2F603B"/>
    <w:multiLevelType w:val="hybridMultilevel"/>
    <w:tmpl w:val="221CFADC"/>
    <w:lvl w:ilvl="0" w:tplc="2F7628B8">
      <w:start w:val="1"/>
      <w:numFmt w:val="bullet"/>
      <w:lvlText w:val="-"/>
      <w:lvlJc w:val="left"/>
      <w:pPr>
        <w:ind w:left="1156" w:hanging="360"/>
      </w:pPr>
      <w:rPr>
        <w:rFonts w:ascii="Courier New" w:hAnsi="Courier New" w:cs="Times New Roman"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41" w15:restartNumberingAfterBreak="0">
    <w:nsid w:val="6FF135E6"/>
    <w:multiLevelType w:val="hybridMultilevel"/>
    <w:tmpl w:val="C9C06920"/>
    <w:lvl w:ilvl="0" w:tplc="67CC6FC8">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4E1C0B"/>
    <w:multiLevelType w:val="hybridMultilevel"/>
    <w:tmpl w:val="7626FBF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1895F48"/>
    <w:multiLevelType w:val="hybridMultilevel"/>
    <w:tmpl w:val="5D38C612"/>
    <w:lvl w:ilvl="0" w:tplc="04150011">
      <w:start w:val="1"/>
      <w:numFmt w:val="decimal"/>
      <w:lvlText w:val="%1)"/>
      <w:lvlJc w:val="left"/>
      <w:pPr>
        <w:ind w:left="1002" w:hanging="360"/>
      </w:pPr>
      <w:rPr>
        <w:rFonts w:hint="default"/>
      </w:rPr>
    </w:lvl>
    <w:lvl w:ilvl="1" w:tplc="FFFFFFFF" w:tentative="1">
      <w:start w:val="1"/>
      <w:numFmt w:val="bullet"/>
      <w:lvlText w:val="o"/>
      <w:lvlJc w:val="left"/>
      <w:pPr>
        <w:ind w:left="1722" w:hanging="360"/>
      </w:pPr>
      <w:rPr>
        <w:rFonts w:ascii="Courier New" w:hAnsi="Courier New" w:cs="Courier New" w:hint="default"/>
      </w:rPr>
    </w:lvl>
    <w:lvl w:ilvl="2" w:tplc="FFFFFFFF" w:tentative="1">
      <w:start w:val="1"/>
      <w:numFmt w:val="bullet"/>
      <w:lvlText w:val=""/>
      <w:lvlJc w:val="left"/>
      <w:pPr>
        <w:ind w:left="2442" w:hanging="360"/>
      </w:pPr>
      <w:rPr>
        <w:rFonts w:ascii="Wingdings" w:hAnsi="Wingdings" w:hint="default"/>
      </w:rPr>
    </w:lvl>
    <w:lvl w:ilvl="3" w:tplc="FFFFFFFF" w:tentative="1">
      <w:start w:val="1"/>
      <w:numFmt w:val="bullet"/>
      <w:lvlText w:val=""/>
      <w:lvlJc w:val="left"/>
      <w:pPr>
        <w:ind w:left="3162" w:hanging="360"/>
      </w:pPr>
      <w:rPr>
        <w:rFonts w:ascii="Symbol" w:hAnsi="Symbol" w:hint="default"/>
      </w:rPr>
    </w:lvl>
    <w:lvl w:ilvl="4" w:tplc="FFFFFFFF" w:tentative="1">
      <w:start w:val="1"/>
      <w:numFmt w:val="bullet"/>
      <w:lvlText w:val="o"/>
      <w:lvlJc w:val="left"/>
      <w:pPr>
        <w:ind w:left="3882" w:hanging="360"/>
      </w:pPr>
      <w:rPr>
        <w:rFonts w:ascii="Courier New" w:hAnsi="Courier New" w:cs="Courier New" w:hint="default"/>
      </w:rPr>
    </w:lvl>
    <w:lvl w:ilvl="5" w:tplc="FFFFFFFF" w:tentative="1">
      <w:start w:val="1"/>
      <w:numFmt w:val="bullet"/>
      <w:lvlText w:val=""/>
      <w:lvlJc w:val="left"/>
      <w:pPr>
        <w:ind w:left="4602" w:hanging="360"/>
      </w:pPr>
      <w:rPr>
        <w:rFonts w:ascii="Wingdings" w:hAnsi="Wingdings" w:hint="default"/>
      </w:rPr>
    </w:lvl>
    <w:lvl w:ilvl="6" w:tplc="FFFFFFFF" w:tentative="1">
      <w:start w:val="1"/>
      <w:numFmt w:val="bullet"/>
      <w:lvlText w:val=""/>
      <w:lvlJc w:val="left"/>
      <w:pPr>
        <w:ind w:left="5322" w:hanging="360"/>
      </w:pPr>
      <w:rPr>
        <w:rFonts w:ascii="Symbol" w:hAnsi="Symbol" w:hint="default"/>
      </w:rPr>
    </w:lvl>
    <w:lvl w:ilvl="7" w:tplc="FFFFFFFF" w:tentative="1">
      <w:start w:val="1"/>
      <w:numFmt w:val="bullet"/>
      <w:lvlText w:val="o"/>
      <w:lvlJc w:val="left"/>
      <w:pPr>
        <w:ind w:left="6042" w:hanging="360"/>
      </w:pPr>
      <w:rPr>
        <w:rFonts w:ascii="Courier New" w:hAnsi="Courier New" w:cs="Courier New" w:hint="default"/>
      </w:rPr>
    </w:lvl>
    <w:lvl w:ilvl="8" w:tplc="FFFFFFFF" w:tentative="1">
      <w:start w:val="1"/>
      <w:numFmt w:val="bullet"/>
      <w:lvlText w:val=""/>
      <w:lvlJc w:val="left"/>
      <w:pPr>
        <w:ind w:left="6762" w:hanging="360"/>
      </w:pPr>
      <w:rPr>
        <w:rFonts w:ascii="Wingdings" w:hAnsi="Wingdings" w:hint="default"/>
      </w:rPr>
    </w:lvl>
  </w:abstractNum>
  <w:abstractNum w:abstractNumId="44" w15:restartNumberingAfterBreak="0">
    <w:nsid w:val="74314E6A"/>
    <w:multiLevelType w:val="multilevel"/>
    <w:tmpl w:val="10E22848"/>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5" w15:restartNumberingAfterBreak="0">
    <w:nsid w:val="78FE7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E755A4"/>
    <w:multiLevelType w:val="hybridMultilevel"/>
    <w:tmpl w:val="7FCC4F26"/>
    <w:lvl w:ilvl="0" w:tplc="B782857E">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78695D"/>
    <w:multiLevelType w:val="hybridMultilevel"/>
    <w:tmpl w:val="4686F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46"/>
  </w:num>
  <w:num w:numId="4">
    <w:abstractNumId w:val="26"/>
  </w:num>
  <w:num w:numId="5">
    <w:abstractNumId w:val="41"/>
  </w:num>
  <w:num w:numId="6">
    <w:abstractNumId w:val="17"/>
  </w:num>
  <w:num w:numId="7">
    <w:abstractNumId w:val="29"/>
  </w:num>
  <w:num w:numId="8">
    <w:abstractNumId w:val="21"/>
  </w:num>
  <w:num w:numId="9">
    <w:abstractNumId w:val="27"/>
  </w:num>
  <w:num w:numId="10">
    <w:abstractNumId w:val="28"/>
  </w:num>
  <w:num w:numId="11">
    <w:abstractNumId w:val="14"/>
  </w:num>
  <w:num w:numId="12">
    <w:abstractNumId w:val="18"/>
  </w:num>
  <w:num w:numId="13">
    <w:abstractNumId w:val="15"/>
  </w:num>
  <w:num w:numId="14">
    <w:abstractNumId w:val="13"/>
  </w:num>
  <w:num w:numId="15">
    <w:abstractNumId w:val="47"/>
  </w:num>
  <w:num w:numId="16">
    <w:abstractNumId w:val="19"/>
  </w:num>
  <w:num w:numId="17">
    <w:abstractNumId w:val="3"/>
  </w:num>
  <w:num w:numId="18">
    <w:abstractNumId w:val="36"/>
  </w:num>
  <w:num w:numId="19">
    <w:abstractNumId w:val="22"/>
  </w:num>
  <w:num w:numId="20">
    <w:abstractNumId w:val="20"/>
  </w:num>
  <w:num w:numId="21">
    <w:abstractNumId w:val="9"/>
  </w:num>
  <w:num w:numId="22">
    <w:abstractNumId w:val="10"/>
  </w:num>
  <w:num w:numId="23">
    <w:abstractNumId w:val="39"/>
  </w:num>
  <w:num w:numId="24">
    <w:abstractNumId w:val="43"/>
  </w:num>
  <w:num w:numId="25">
    <w:abstractNumId w:val="31"/>
  </w:num>
  <w:num w:numId="26">
    <w:abstractNumId w:val="8"/>
  </w:num>
  <w:num w:numId="27">
    <w:abstractNumId w:val="38"/>
  </w:num>
  <w:num w:numId="28">
    <w:abstractNumId w:val="5"/>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11"/>
  </w:num>
  <w:num w:numId="37">
    <w:abstractNumId w:val="6"/>
  </w:num>
  <w:num w:numId="38">
    <w:abstractNumId w:val="24"/>
  </w:num>
  <w:num w:numId="39">
    <w:abstractNumId w:val="25"/>
  </w:num>
  <w:num w:numId="40">
    <w:abstractNumId w:val="2"/>
  </w:num>
  <w:num w:numId="41">
    <w:abstractNumId w:val="34"/>
  </w:num>
  <w:num w:numId="42">
    <w:abstractNumId w:val="32"/>
  </w:num>
  <w:num w:numId="43">
    <w:abstractNumId w:val="45"/>
  </w:num>
  <w:num w:numId="44">
    <w:abstractNumId w:val="33"/>
  </w:num>
  <w:num w:numId="45">
    <w:abstractNumId w:val="40"/>
  </w:num>
  <w:num w:numId="4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C5"/>
    <w:rsid w:val="00011881"/>
    <w:rsid w:val="000230C1"/>
    <w:rsid w:val="00046700"/>
    <w:rsid w:val="00050531"/>
    <w:rsid w:val="00057F59"/>
    <w:rsid w:val="000605C4"/>
    <w:rsid w:val="00063C95"/>
    <w:rsid w:val="00072793"/>
    <w:rsid w:val="000764FD"/>
    <w:rsid w:val="000929F3"/>
    <w:rsid w:val="000937FD"/>
    <w:rsid w:val="000B41BF"/>
    <w:rsid w:val="000C24D5"/>
    <w:rsid w:val="000C407C"/>
    <w:rsid w:val="000D0403"/>
    <w:rsid w:val="000D1486"/>
    <w:rsid w:val="000E2728"/>
    <w:rsid w:val="000E36C1"/>
    <w:rsid w:val="000E6FC5"/>
    <w:rsid w:val="000F3B4D"/>
    <w:rsid w:val="001169D2"/>
    <w:rsid w:val="00117F26"/>
    <w:rsid w:val="0012377B"/>
    <w:rsid w:val="00124C56"/>
    <w:rsid w:val="00125D70"/>
    <w:rsid w:val="001274B9"/>
    <w:rsid w:val="0013001E"/>
    <w:rsid w:val="00132420"/>
    <w:rsid w:val="00133872"/>
    <w:rsid w:val="00144A8B"/>
    <w:rsid w:val="0015034A"/>
    <w:rsid w:val="00150505"/>
    <w:rsid w:val="00182C5F"/>
    <w:rsid w:val="00183525"/>
    <w:rsid w:val="00193DF7"/>
    <w:rsid w:val="00194F83"/>
    <w:rsid w:val="00197478"/>
    <w:rsid w:val="001A1AF1"/>
    <w:rsid w:val="001B7064"/>
    <w:rsid w:val="001C1CA6"/>
    <w:rsid w:val="001C3A10"/>
    <w:rsid w:val="0020477E"/>
    <w:rsid w:val="002232C2"/>
    <w:rsid w:val="00231F05"/>
    <w:rsid w:val="00232869"/>
    <w:rsid w:val="002370F2"/>
    <w:rsid w:val="0024280D"/>
    <w:rsid w:val="00247468"/>
    <w:rsid w:val="00252D89"/>
    <w:rsid w:val="00255EA4"/>
    <w:rsid w:val="00256398"/>
    <w:rsid w:val="002616A1"/>
    <w:rsid w:val="00270DDB"/>
    <w:rsid w:val="002718CA"/>
    <w:rsid w:val="002A4EAD"/>
    <w:rsid w:val="002B7746"/>
    <w:rsid w:val="002C19EA"/>
    <w:rsid w:val="002C371E"/>
    <w:rsid w:val="002D4B1E"/>
    <w:rsid w:val="002D7E2D"/>
    <w:rsid w:val="002F1441"/>
    <w:rsid w:val="002F1F0F"/>
    <w:rsid w:val="003068F2"/>
    <w:rsid w:val="00312D27"/>
    <w:rsid w:val="00323601"/>
    <w:rsid w:val="00331DCE"/>
    <w:rsid w:val="003437DB"/>
    <w:rsid w:val="00350ED5"/>
    <w:rsid w:val="00351995"/>
    <w:rsid w:val="00355D08"/>
    <w:rsid w:val="00363E14"/>
    <w:rsid w:val="00372917"/>
    <w:rsid w:val="003901EB"/>
    <w:rsid w:val="00393AEA"/>
    <w:rsid w:val="00393FD6"/>
    <w:rsid w:val="00393FEA"/>
    <w:rsid w:val="00394039"/>
    <w:rsid w:val="0039645C"/>
    <w:rsid w:val="00396E2B"/>
    <w:rsid w:val="003A3B92"/>
    <w:rsid w:val="003A5DC7"/>
    <w:rsid w:val="003A6724"/>
    <w:rsid w:val="003D2E2C"/>
    <w:rsid w:val="003D300A"/>
    <w:rsid w:val="003D5289"/>
    <w:rsid w:val="004133DB"/>
    <w:rsid w:val="00415B38"/>
    <w:rsid w:val="00424E87"/>
    <w:rsid w:val="00426BA8"/>
    <w:rsid w:val="00427E25"/>
    <w:rsid w:val="0044068D"/>
    <w:rsid w:val="00441998"/>
    <w:rsid w:val="0045583A"/>
    <w:rsid w:val="00457FD4"/>
    <w:rsid w:val="00467CC4"/>
    <w:rsid w:val="0047342F"/>
    <w:rsid w:val="00475AC3"/>
    <w:rsid w:val="00477964"/>
    <w:rsid w:val="004917FE"/>
    <w:rsid w:val="004A106D"/>
    <w:rsid w:val="004A3799"/>
    <w:rsid w:val="004C7EE7"/>
    <w:rsid w:val="0050236A"/>
    <w:rsid w:val="00505BDC"/>
    <w:rsid w:val="00532400"/>
    <w:rsid w:val="005402C3"/>
    <w:rsid w:val="00541B55"/>
    <w:rsid w:val="00542A59"/>
    <w:rsid w:val="00543269"/>
    <w:rsid w:val="00543447"/>
    <w:rsid w:val="005468C0"/>
    <w:rsid w:val="00550031"/>
    <w:rsid w:val="00556B94"/>
    <w:rsid w:val="0056768F"/>
    <w:rsid w:val="005A026D"/>
    <w:rsid w:val="005A1406"/>
    <w:rsid w:val="005A5FCE"/>
    <w:rsid w:val="005B22B4"/>
    <w:rsid w:val="005B7848"/>
    <w:rsid w:val="005C0262"/>
    <w:rsid w:val="005C16D9"/>
    <w:rsid w:val="005C429F"/>
    <w:rsid w:val="005D34AE"/>
    <w:rsid w:val="005D6424"/>
    <w:rsid w:val="005D6D41"/>
    <w:rsid w:val="005E2345"/>
    <w:rsid w:val="005E3460"/>
    <w:rsid w:val="005E34DF"/>
    <w:rsid w:val="005E5D3A"/>
    <w:rsid w:val="005E5EB9"/>
    <w:rsid w:val="00605702"/>
    <w:rsid w:val="006064E8"/>
    <w:rsid w:val="00612BF0"/>
    <w:rsid w:val="00617809"/>
    <w:rsid w:val="00642DEF"/>
    <w:rsid w:val="00660D0F"/>
    <w:rsid w:val="006641FB"/>
    <w:rsid w:val="00664296"/>
    <w:rsid w:val="0067576D"/>
    <w:rsid w:val="006802FD"/>
    <w:rsid w:val="006828CE"/>
    <w:rsid w:val="00682D9F"/>
    <w:rsid w:val="006A0274"/>
    <w:rsid w:val="006A501F"/>
    <w:rsid w:val="006A6B09"/>
    <w:rsid w:val="006B4FB1"/>
    <w:rsid w:val="006B562C"/>
    <w:rsid w:val="006C0955"/>
    <w:rsid w:val="00712E90"/>
    <w:rsid w:val="00716155"/>
    <w:rsid w:val="007272E5"/>
    <w:rsid w:val="00734A42"/>
    <w:rsid w:val="00736658"/>
    <w:rsid w:val="00742FAD"/>
    <w:rsid w:val="007463FC"/>
    <w:rsid w:val="007469C0"/>
    <w:rsid w:val="00747637"/>
    <w:rsid w:val="00752201"/>
    <w:rsid w:val="007559D4"/>
    <w:rsid w:val="0075710F"/>
    <w:rsid w:val="00762DDC"/>
    <w:rsid w:val="00764604"/>
    <w:rsid w:val="0077750A"/>
    <w:rsid w:val="0079240E"/>
    <w:rsid w:val="007954FA"/>
    <w:rsid w:val="007A0B80"/>
    <w:rsid w:val="007B059D"/>
    <w:rsid w:val="007B1729"/>
    <w:rsid w:val="007D53C2"/>
    <w:rsid w:val="007F67A5"/>
    <w:rsid w:val="00813393"/>
    <w:rsid w:val="00824E8E"/>
    <w:rsid w:val="008364D0"/>
    <w:rsid w:val="008410FD"/>
    <w:rsid w:val="008436E1"/>
    <w:rsid w:val="00855663"/>
    <w:rsid w:val="00881B6A"/>
    <w:rsid w:val="00883A3D"/>
    <w:rsid w:val="00883B8B"/>
    <w:rsid w:val="00891B29"/>
    <w:rsid w:val="008967A6"/>
    <w:rsid w:val="008A1A54"/>
    <w:rsid w:val="008C1445"/>
    <w:rsid w:val="008D5B95"/>
    <w:rsid w:val="008D5C3C"/>
    <w:rsid w:val="008F1923"/>
    <w:rsid w:val="009025B7"/>
    <w:rsid w:val="009050C3"/>
    <w:rsid w:val="00912575"/>
    <w:rsid w:val="0093590E"/>
    <w:rsid w:val="0093633E"/>
    <w:rsid w:val="009426BF"/>
    <w:rsid w:val="00943F10"/>
    <w:rsid w:val="009734B0"/>
    <w:rsid w:val="009761FB"/>
    <w:rsid w:val="00991C3B"/>
    <w:rsid w:val="00997F7C"/>
    <w:rsid w:val="009A046B"/>
    <w:rsid w:val="009B73E5"/>
    <w:rsid w:val="009C17FC"/>
    <w:rsid w:val="009D5F0E"/>
    <w:rsid w:val="009E2903"/>
    <w:rsid w:val="009E61FB"/>
    <w:rsid w:val="009E6C62"/>
    <w:rsid w:val="009F41D7"/>
    <w:rsid w:val="00A14B13"/>
    <w:rsid w:val="00A239FF"/>
    <w:rsid w:val="00A42BC4"/>
    <w:rsid w:val="00A451A1"/>
    <w:rsid w:val="00A54E21"/>
    <w:rsid w:val="00A56874"/>
    <w:rsid w:val="00A665B4"/>
    <w:rsid w:val="00A67582"/>
    <w:rsid w:val="00A95BDA"/>
    <w:rsid w:val="00AA3A44"/>
    <w:rsid w:val="00AB048B"/>
    <w:rsid w:val="00AB2B13"/>
    <w:rsid w:val="00AC74B0"/>
    <w:rsid w:val="00AD1333"/>
    <w:rsid w:val="00AE7A3B"/>
    <w:rsid w:val="00B004D7"/>
    <w:rsid w:val="00B0282A"/>
    <w:rsid w:val="00B04D72"/>
    <w:rsid w:val="00B122E1"/>
    <w:rsid w:val="00B40F05"/>
    <w:rsid w:val="00B415F0"/>
    <w:rsid w:val="00B52F64"/>
    <w:rsid w:val="00B5720E"/>
    <w:rsid w:val="00B73987"/>
    <w:rsid w:val="00B760E4"/>
    <w:rsid w:val="00B8354B"/>
    <w:rsid w:val="00B86B5F"/>
    <w:rsid w:val="00B96BD4"/>
    <w:rsid w:val="00BA14AF"/>
    <w:rsid w:val="00BA4723"/>
    <w:rsid w:val="00BB6FDA"/>
    <w:rsid w:val="00BC35BF"/>
    <w:rsid w:val="00BC47E7"/>
    <w:rsid w:val="00BC6A96"/>
    <w:rsid w:val="00BD176F"/>
    <w:rsid w:val="00BD2D57"/>
    <w:rsid w:val="00BE2F4C"/>
    <w:rsid w:val="00C0129F"/>
    <w:rsid w:val="00C05552"/>
    <w:rsid w:val="00C11EC8"/>
    <w:rsid w:val="00C21009"/>
    <w:rsid w:val="00C30C4F"/>
    <w:rsid w:val="00C31C06"/>
    <w:rsid w:val="00C3748C"/>
    <w:rsid w:val="00C53390"/>
    <w:rsid w:val="00C575DA"/>
    <w:rsid w:val="00C76198"/>
    <w:rsid w:val="00C77D8F"/>
    <w:rsid w:val="00C95A6E"/>
    <w:rsid w:val="00C96EA0"/>
    <w:rsid w:val="00CD7757"/>
    <w:rsid w:val="00CE0D13"/>
    <w:rsid w:val="00CF2DF1"/>
    <w:rsid w:val="00CF586D"/>
    <w:rsid w:val="00CF7368"/>
    <w:rsid w:val="00D02207"/>
    <w:rsid w:val="00D10BCC"/>
    <w:rsid w:val="00D13F22"/>
    <w:rsid w:val="00D268B5"/>
    <w:rsid w:val="00D30AB5"/>
    <w:rsid w:val="00D43327"/>
    <w:rsid w:val="00D5392B"/>
    <w:rsid w:val="00D57374"/>
    <w:rsid w:val="00D577AF"/>
    <w:rsid w:val="00D62346"/>
    <w:rsid w:val="00D66552"/>
    <w:rsid w:val="00D66856"/>
    <w:rsid w:val="00D71653"/>
    <w:rsid w:val="00D8408E"/>
    <w:rsid w:val="00DA524D"/>
    <w:rsid w:val="00DA5449"/>
    <w:rsid w:val="00DC081C"/>
    <w:rsid w:val="00DC7D11"/>
    <w:rsid w:val="00DD2CAB"/>
    <w:rsid w:val="00DD3CFA"/>
    <w:rsid w:val="00DD7677"/>
    <w:rsid w:val="00DE61A7"/>
    <w:rsid w:val="00DF26A7"/>
    <w:rsid w:val="00DF59DB"/>
    <w:rsid w:val="00E14C9E"/>
    <w:rsid w:val="00E329F5"/>
    <w:rsid w:val="00E32BF3"/>
    <w:rsid w:val="00E43DC6"/>
    <w:rsid w:val="00E50316"/>
    <w:rsid w:val="00E571F8"/>
    <w:rsid w:val="00E76056"/>
    <w:rsid w:val="00E840CB"/>
    <w:rsid w:val="00E84A77"/>
    <w:rsid w:val="00EA6D14"/>
    <w:rsid w:val="00EB4202"/>
    <w:rsid w:val="00EB6E7A"/>
    <w:rsid w:val="00EC007E"/>
    <w:rsid w:val="00EC1074"/>
    <w:rsid w:val="00ED694C"/>
    <w:rsid w:val="00EE4868"/>
    <w:rsid w:val="00EE57CC"/>
    <w:rsid w:val="00EF301C"/>
    <w:rsid w:val="00EF448F"/>
    <w:rsid w:val="00F005CE"/>
    <w:rsid w:val="00F249D6"/>
    <w:rsid w:val="00F35AEA"/>
    <w:rsid w:val="00F35F12"/>
    <w:rsid w:val="00F36115"/>
    <w:rsid w:val="00F37406"/>
    <w:rsid w:val="00F460E3"/>
    <w:rsid w:val="00F5054A"/>
    <w:rsid w:val="00F532E2"/>
    <w:rsid w:val="00F9235C"/>
    <w:rsid w:val="00FA4565"/>
    <w:rsid w:val="00FB0631"/>
    <w:rsid w:val="00FC2A05"/>
    <w:rsid w:val="00FD0770"/>
    <w:rsid w:val="00FD46F6"/>
    <w:rsid w:val="00FE5C7A"/>
    <w:rsid w:val="00FF6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6094"/>
  <w15:docId w15:val="{BDD9E75E-588D-4765-B0F5-D4581430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
    <w:qFormat/>
    <w:rsid w:val="00B96BD4"/>
    <w:pPr>
      <w:spacing w:after="0" w:line="240" w:lineRule="auto"/>
    </w:pPr>
    <w:rPr>
      <w:rFonts w:ascii="Arial Narrow" w:eastAsia="Times New Roman" w:hAnsi="Arial Narrow" w:cs="Times New Roman"/>
      <w:kern w:val="28"/>
      <w:lang w:eastAsia="pl-PL"/>
    </w:rPr>
  </w:style>
  <w:style w:type="paragraph" w:styleId="Nagwek1">
    <w:name w:val="heading 1"/>
    <w:aliases w:val="numer paragrafu"/>
    <w:basedOn w:val="Listanumerowana"/>
    <w:next w:val="paragrafnumeracja"/>
    <w:link w:val="Nagwek1Znak"/>
    <w:qFormat/>
    <w:rsid w:val="00B96BD4"/>
    <w:pPr>
      <w:keepNext/>
      <w:spacing w:before="240" w:after="60"/>
      <w:ind w:left="567" w:hanging="567"/>
      <w:contextualSpacing w:val="0"/>
      <w:jc w:val="center"/>
      <w:outlineLvl w:val="0"/>
    </w:pPr>
    <w:rPr>
      <w:b/>
    </w:rPr>
  </w:style>
  <w:style w:type="paragraph" w:styleId="Nagwek2">
    <w:name w:val="heading 2"/>
    <w:basedOn w:val="Normalny"/>
    <w:next w:val="Normalny"/>
    <w:link w:val="Nagwek2Znak"/>
    <w:uiPriority w:val="9"/>
    <w:semiHidden/>
    <w:unhideWhenUsed/>
    <w:qFormat/>
    <w:rsid w:val="002C37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umer paragrafu Znak"/>
    <w:basedOn w:val="Domylnaczcionkaakapitu"/>
    <w:link w:val="Nagwek1"/>
    <w:rsid w:val="00B96BD4"/>
    <w:rPr>
      <w:rFonts w:ascii="Arial Narrow" w:eastAsia="Times New Roman" w:hAnsi="Arial Narrow" w:cs="Times New Roman"/>
      <w:b/>
      <w:kern w:val="28"/>
      <w:lang w:eastAsia="pl-PL"/>
    </w:rPr>
  </w:style>
  <w:style w:type="paragraph" w:styleId="Tekstpodstawowy">
    <w:name w:val="Body Text"/>
    <w:basedOn w:val="Normalny"/>
    <w:link w:val="TekstpodstawowyZnak"/>
    <w:semiHidden/>
    <w:rsid w:val="00B96BD4"/>
    <w:pPr>
      <w:spacing w:before="100" w:beforeAutospacing="1" w:after="100" w:afterAutospacing="1"/>
      <w:jc w:val="both"/>
    </w:pPr>
  </w:style>
  <w:style w:type="character" w:customStyle="1" w:styleId="TekstpodstawowyZnak">
    <w:name w:val="Tekst podstawowy Znak"/>
    <w:basedOn w:val="Domylnaczcionkaakapitu"/>
    <w:link w:val="Tekstpodstawowy"/>
    <w:semiHidden/>
    <w:rsid w:val="00B96BD4"/>
    <w:rPr>
      <w:rFonts w:ascii="Arial Narrow" w:eastAsia="Times New Roman" w:hAnsi="Arial Narrow" w:cs="Times New Roman"/>
      <w:kern w:val="28"/>
      <w:lang w:eastAsia="pl-PL"/>
    </w:rPr>
  </w:style>
  <w:style w:type="paragraph" w:customStyle="1" w:styleId="paragrafnumeracja">
    <w:name w:val="paragraf_numeracja"/>
    <w:basedOn w:val="Listanumerowana"/>
    <w:rsid w:val="00B96BD4"/>
    <w:pPr>
      <w:spacing w:before="120" w:after="120"/>
      <w:contextualSpacing w:val="0"/>
      <w:jc w:val="both"/>
    </w:pPr>
  </w:style>
  <w:style w:type="paragraph" w:customStyle="1" w:styleId="podpisumowa">
    <w:name w:val="podpis  umowa"/>
    <w:basedOn w:val="Zwykytekst"/>
    <w:next w:val="Zwykytekst"/>
    <w:rsid w:val="00B96BD4"/>
    <w:pPr>
      <w:jc w:val="center"/>
    </w:pPr>
    <w:rPr>
      <w:rFonts w:ascii="Arial Narrow" w:hAnsi="Arial Narrow"/>
      <w:b/>
      <w:sz w:val="22"/>
    </w:rPr>
  </w:style>
  <w:style w:type="paragraph" w:styleId="Zwykytekst">
    <w:name w:val="Plain Text"/>
    <w:basedOn w:val="Normalny"/>
    <w:link w:val="ZwykytekstZnak"/>
    <w:semiHidden/>
    <w:rsid w:val="00B96BD4"/>
    <w:rPr>
      <w:rFonts w:ascii="Courier New" w:hAnsi="Courier New" w:cs="Courier New"/>
      <w:sz w:val="20"/>
      <w:szCs w:val="20"/>
    </w:rPr>
  </w:style>
  <w:style w:type="character" w:customStyle="1" w:styleId="ZwykytekstZnak">
    <w:name w:val="Zwykły tekst Znak"/>
    <w:basedOn w:val="Domylnaczcionkaakapitu"/>
    <w:link w:val="Zwykytekst"/>
    <w:semiHidden/>
    <w:rsid w:val="00B96BD4"/>
    <w:rPr>
      <w:rFonts w:ascii="Courier New" w:eastAsia="Times New Roman" w:hAnsi="Courier New" w:cs="Courier New"/>
      <w:kern w:val="28"/>
      <w:sz w:val="20"/>
      <w:szCs w:val="20"/>
      <w:lang w:eastAsia="pl-PL"/>
    </w:rPr>
  </w:style>
  <w:style w:type="paragraph" w:styleId="Nagwek">
    <w:name w:val="header"/>
    <w:basedOn w:val="Normalny"/>
    <w:link w:val="NagwekZnak"/>
    <w:uiPriority w:val="99"/>
    <w:rsid w:val="00B96BD4"/>
    <w:pPr>
      <w:tabs>
        <w:tab w:val="center" w:pos="4536"/>
        <w:tab w:val="right" w:pos="9072"/>
      </w:tabs>
    </w:pPr>
  </w:style>
  <w:style w:type="character" w:customStyle="1" w:styleId="NagwekZnak">
    <w:name w:val="Nagłówek Znak"/>
    <w:basedOn w:val="Domylnaczcionkaakapitu"/>
    <w:link w:val="Nagwek"/>
    <w:rsid w:val="00B96BD4"/>
    <w:rPr>
      <w:rFonts w:ascii="Arial Narrow" w:eastAsia="Times New Roman" w:hAnsi="Arial Narrow" w:cs="Times New Roman"/>
      <w:kern w:val="28"/>
      <w:lang w:eastAsia="pl-PL"/>
    </w:rPr>
  </w:style>
  <w:style w:type="paragraph" w:styleId="Tytu">
    <w:name w:val="Title"/>
    <w:basedOn w:val="Normalny"/>
    <w:link w:val="TytuZnak"/>
    <w:qFormat/>
    <w:rsid w:val="00B96BD4"/>
    <w:pPr>
      <w:spacing w:after="240"/>
      <w:jc w:val="center"/>
      <w:outlineLvl w:val="0"/>
    </w:pPr>
    <w:rPr>
      <w:rFonts w:cs="Arial"/>
      <w:b/>
      <w:bCs/>
      <w:sz w:val="24"/>
      <w:szCs w:val="32"/>
    </w:rPr>
  </w:style>
  <w:style w:type="character" w:customStyle="1" w:styleId="TytuZnak">
    <w:name w:val="Tytuł Znak"/>
    <w:basedOn w:val="Domylnaczcionkaakapitu"/>
    <w:link w:val="Tytu"/>
    <w:rsid w:val="00B96BD4"/>
    <w:rPr>
      <w:rFonts w:ascii="Arial Narrow" w:eastAsia="Times New Roman" w:hAnsi="Arial Narrow" w:cs="Arial"/>
      <w:b/>
      <w:bCs/>
      <w:kern w:val="28"/>
      <w:sz w:val="24"/>
      <w:szCs w:val="32"/>
      <w:lang w:eastAsia="pl-PL"/>
    </w:rPr>
  </w:style>
  <w:style w:type="character" w:styleId="Pogrubienie">
    <w:name w:val="Strong"/>
    <w:qFormat/>
    <w:rsid w:val="00B96BD4"/>
    <w:rPr>
      <w:b/>
      <w:bCs/>
    </w:rPr>
  </w:style>
  <w:style w:type="paragraph" w:styleId="Akapitzlist">
    <w:name w:val="List Paragraph"/>
    <w:aliases w:val="Numerowanie,List Paragraph,Akapit z listą BS,Kolorowa lista — akcent 11,L1,Akapit z listą5,sw tekst,2 heading,A_wyliczenie,K-P_odwolanie,maz_wyliczenie,opis dzialania,normalny tekst,wypunktowanie,CW_Lista,Lista num,Wypunktowanie"/>
    <w:basedOn w:val="Normalny"/>
    <w:link w:val="AkapitzlistZnak"/>
    <w:uiPriority w:val="34"/>
    <w:qFormat/>
    <w:rsid w:val="00B96BD4"/>
    <w:pPr>
      <w:spacing w:after="200" w:line="276" w:lineRule="auto"/>
      <w:ind w:left="720"/>
      <w:contextualSpacing/>
    </w:pPr>
    <w:rPr>
      <w:rFonts w:ascii="Calibri" w:eastAsia="Calibri" w:hAnsi="Calibri"/>
      <w:kern w:val="0"/>
      <w:lang w:eastAsia="en-US"/>
    </w:rPr>
  </w:style>
  <w:style w:type="character" w:customStyle="1" w:styleId="AkapitzlistZnak">
    <w:name w:val="Akapit z listą Znak"/>
    <w:aliases w:val="Numerowanie Znak,List Paragraph Znak,Akapit z listą BS Znak,Kolorowa lista — akcent 11 Znak,L1 Znak,Akapit z listą5 Znak,sw tekst Znak,2 heading Znak,A_wyliczenie Znak,K-P_odwolanie Znak,maz_wyliczenie Znak,opis dzialania Znak"/>
    <w:link w:val="Akapitzlist"/>
    <w:uiPriority w:val="34"/>
    <w:qFormat/>
    <w:locked/>
    <w:rsid w:val="00B96BD4"/>
    <w:rPr>
      <w:rFonts w:ascii="Calibri" w:eastAsia="Calibri" w:hAnsi="Calibri" w:cs="Times New Roman"/>
    </w:rPr>
  </w:style>
  <w:style w:type="paragraph" w:styleId="Listanumerowana">
    <w:name w:val="List Number"/>
    <w:basedOn w:val="Normalny"/>
    <w:uiPriority w:val="99"/>
    <w:semiHidden/>
    <w:unhideWhenUsed/>
    <w:rsid w:val="00B96BD4"/>
    <w:pPr>
      <w:tabs>
        <w:tab w:val="num" w:pos="284"/>
      </w:tabs>
      <w:ind w:left="283" w:hanging="283"/>
      <w:contextualSpacing/>
    </w:pPr>
  </w:style>
  <w:style w:type="character" w:customStyle="1" w:styleId="CharStyle20">
    <w:name w:val="CharStyle20"/>
    <w:qFormat/>
    <w:rsid w:val="00991C3B"/>
    <w:rPr>
      <w:rFonts w:ascii="Times New Roman" w:eastAsia="Times New Roman" w:hAnsi="Times New Roman" w:cs="Times New Roman" w:hint="default"/>
      <w:b w:val="0"/>
      <w:bCs w:val="0"/>
      <w:i w:val="0"/>
      <w:iCs w:val="0"/>
      <w:strike w:val="0"/>
      <w:dstrike w:val="0"/>
      <w:color w:val="000000"/>
      <w:spacing w:val="0"/>
      <w:w w:val="100"/>
      <w:position w:val="0"/>
      <w:sz w:val="24"/>
      <w:szCs w:val="24"/>
      <w:u w:val="none"/>
      <w:effect w:val="none"/>
      <w:vertAlign w:val="baseline"/>
    </w:rPr>
  </w:style>
  <w:style w:type="paragraph" w:styleId="Stopka">
    <w:name w:val="footer"/>
    <w:basedOn w:val="Normalny"/>
    <w:link w:val="StopkaZnak"/>
    <w:uiPriority w:val="99"/>
    <w:unhideWhenUsed/>
    <w:rsid w:val="00372917"/>
    <w:pPr>
      <w:tabs>
        <w:tab w:val="center" w:pos="4536"/>
        <w:tab w:val="right" w:pos="9072"/>
      </w:tabs>
    </w:pPr>
  </w:style>
  <w:style w:type="character" w:customStyle="1" w:styleId="StopkaZnak">
    <w:name w:val="Stopka Znak"/>
    <w:basedOn w:val="Domylnaczcionkaakapitu"/>
    <w:link w:val="Stopka"/>
    <w:uiPriority w:val="99"/>
    <w:rsid w:val="00372917"/>
    <w:rPr>
      <w:rFonts w:ascii="Arial Narrow" w:eastAsia="Times New Roman" w:hAnsi="Arial Narrow" w:cs="Times New Roman"/>
      <w:kern w:val="28"/>
      <w:lang w:eastAsia="pl-PL"/>
    </w:rPr>
  </w:style>
  <w:style w:type="character" w:styleId="Odwoaniedokomentarza">
    <w:name w:val="annotation reference"/>
    <w:basedOn w:val="Domylnaczcionkaakapitu"/>
    <w:uiPriority w:val="99"/>
    <w:semiHidden/>
    <w:unhideWhenUsed/>
    <w:rsid w:val="006064E8"/>
    <w:rPr>
      <w:sz w:val="16"/>
      <w:szCs w:val="16"/>
    </w:rPr>
  </w:style>
  <w:style w:type="paragraph" w:styleId="Tekstkomentarza">
    <w:name w:val="annotation text"/>
    <w:basedOn w:val="Normalny"/>
    <w:link w:val="TekstkomentarzaZnak"/>
    <w:uiPriority w:val="99"/>
    <w:semiHidden/>
    <w:unhideWhenUsed/>
    <w:rsid w:val="006064E8"/>
    <w:pPr>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6064E8"/>
    <w:rPr>
      <w:sz w:val="20"/>
      <w:szCs w:val="20"/>
    </w:rPr>
  </w:style>
  <w:style w:type="paragraph" w:styleId="Tekstdymka">
    <w:name w:val="Balloon Text"/>
    <w:basedOn w:val="Normalny"/>
    <w:link w:val="TekstdymkaZnak"/>
    <w:uiPriority w:val="99"/>
    <w:semiHidden/>
    <w:unhideWhenUsed/>
    <w:rsid w:val="006064E8"/>
    <w:rPr>
      <w:rFonts w:ascii="Tahoma" w:hAnsi="Tahoma" w:cs="Tahoma"/>
      <w:sz w:val="16"/>
      <w:szCs w:val="16"/>
    </w:rPr>
  </w:style>
  <w:style w:type="character" w:customStyle="1" w:styleId="TekstdymkaZnak">
    <w:name w:val="Tekst dymka Znak"/>
    <w:basedOn w:val="Domylnaczcionkaakapitu"/>
    <w:link w:val="Tekstdymka"/>
    <w:uiPriority w:val="99"/>
    <w:semiHidden/>
    <w:rsid w:val="006064E8"/>
    <w:rPr>
      <w:rFonts w:ascii="Tahoma" w:eastAsia="Times New Roman" w:hAnsi="Tahoma" w:cs="Tahoma"/>
      <w:kern w:val="28"/>
      <w:sz w:val="16"/>
      <w:szCs w:val="16"/>
      <w:lang w:eastAsia="pl-PL"/>
    </w:rPr>
  </w:style>
  <w:style w:type="character" w:styleId="Hipercze">
    <w:name w:val="Hyperlink"/>
    <w:basedOn w:val="Domylnaczcionkaakapitu"/>
    <w:uiPriority w:val="99"/>
    <w:unhideWhenUsed/>
    <w:rsid w:val="00DC081C"/>
    <w:rPr>
      <w:color w:val="0000FF" w:themeColor="hyperlink"/>
      <w:u w:val="single"/>
    </w:rPr>
  </w:style>
  <w:style w:type="character" w:customStyle="1" w:styleId="Bodytext">
    <w:name w:val="Body text_"/>
    <w:basedOn w:val="Domylnaczcionkaakapitu"/>
    <w:link w:val="Tekstpodstawowy3"/>
    <w:locked/>
    <w:rsid w:val="00682D9F"/>
    <w:rPr>
      <w:rFonts w:ascii="Calibri" w:eastAsia="Calibri" w:hAnsi="Calibri" w:cs="Calibri"/>
      <w:sz w:val="20"/>
      <w:szCs w:val="20"/>
      <w:shd w:val="clear" w:color="auto" w:fill="FFFFFF"/>
    </w:rPr>
  </w:style>
  <w:style w:type="paragraph" w:customStyle="1" w:styleId="Tekstpodstawowy3">
    <w:name w:val="Tekst podstawowy3"/>
    <w:basedOn w:val="Normalny"/>
    <w:link w:val="Bodytext"/>
    <w:rsid w:val="00682D9F"/>
    <w:pPr>
      <w:widowControl w:val="0"/>
      <w:shd w:val="clear" w:color="auto" w:fill="FFFFFF"/>
      <w:spacing w:after="360" w:line="384" w:lineRule="exact"/>
      <w:ind w:hanging="720"/>
      <w:jc w:val="center"/>
    </w:pPr>
    <w:rPr>
      <w:rFonts w:ascii="Calibri" w:eastAsia="Calibri" w:hAnsi="Calibri" w:cs="Calibri"/>
      <w:kern w:val="0"/>
      <w:sz w:val="20"/>
      <w:szCs w:val="20"/>
      <w:lang w:eastAsia="en-US"/>
    </w:rPr>
  </w:style>
  <w:style w:type="table" w:styleId="Tabela-Siatka">
    <w:name w:val="Table Grid"/>
    <w:basedOn w:val="Standardowy"/>
    <w:uiPriority w:val="59"/>
    <w:rsid w:val="00942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F7368"/>
    <w:pPr>
      <w:suppressAutoHyphens/>
      <w:spacing w:after="200"/>
      <w:ind w:left="720"/>
      <w:contextualSpacing/>
    </w:pPr>
    <w:rPr>
      <w:rFonts w:ascii="Times New Roman" w:hAnsi="Times New Roman"/>
      <w:kern w:val="0"/>
      <w:sz w:val="20"/>
      <w:szCs w:val="20"/>
      <w:lang w:eastAsia="zh-CN"/>
    </w:rPr>
  </w:style>
  <w:style w:type="character" w:customStyle="1" w:styleId="Nagwek2Znak">
    <w:name w:val="Nagłówek 2 Znak"/>
    <w:basedOn w:val="Domylnaczcionkaakapitu"/>
    <w:link w:val="Nagwek2"/>
    <w:uiPriority w:val="9"/>
    <w:semiHidden/>
    <w:rsid w:val="002C371E"/>
    <w:rPr>
      <w:rFonts w:asciiTheme="majorHAnsi" w:eastAsiaTheme="majorEastAsia" w:hAnsiTheme="majorHAnsi" w:cstheme="majorBidi"/>
      <w:b/>
      <w:bCs/>
      <w:color w:val="4F81BD" w:themeColor="accent1"/>
      <w:kern w:val="28"/>
      <w:sz w:val="26"/>
      <w:szCs w:val="26"/>
      <w:lang w:eastAsia="pl-PL"/>
    </w:rPr>
  </w:style>
  <w:style w:type="paragraph" w:styleId="Tematkomentarza">
    <w:name w:val="annotation subject"/>
    <w:basedOn w:val="Tekstkomentarza"/>
    <w:next w:val="Tekstkomentarza"/>
    <w:link w:val="TematkomentarzaZnak"/>
    <w:uiPriority w:val="99"/>
    <w:semiHidden/>
    <w:unhideWhenUsed/>
    <w:rsid w:val="00231F05"/>
    <w:pPr>
      <w:spacing w:after="0"/>
    </w:pPr>
    <w:rPr>
      <w:rFonts w:ascii="Arial Narrow" w:eastAsia="Times New Roman" w:hAnsi="Arial Narrow" w:cs="Times New Roman"/>
      <w:b/>
      <w:bCs/>
      <w:kern w:val="28"/>
      <w:lang w:eastAsia="pl-PL"/>
    </w:rPr>
  </w:style>
  <w:style w:type="character" w:customStyle="1" w:styleId="TematkomentarzaZnak">
    <w:name w:val="Temat komentarza Znak"/>
    <w:basedOn w:val="TekstkomentarzaZnak"/>
    <w:link w:val="Tematkomentarza"/>
    <w:uiPriority w:val="99"/>
    <w:semiHidden/>
    <w:rsid w:val="00231F05"/>
    <w:rPr>
      <w:rFonts w:ascii="Arial Narrow" w:eastAsia="Times New Roman" w:hAnsi="Arial Narrow" w:cs="Times New Roman"/>
      <w:b/>
      <w:bCs/>
      <w:kern w:val="28"/>
      <w:sz w:val="20"/>
      <w:szCs w:val="20"/>
      <w:lang w:eastAsia="pl-PL"/>
    </w:rPr>
  </w:style>
  <w:style w:type="paragraph" w:customStyle="1" w:styleId="Heading">
    <w:name w:val="Heading"/>
    <w:basedOn w:val="Normalny"/>
    <w:rsid w:val="0079240E"/>
    <w:pPr>
      <w:widowControl w:val="0"/>
      <w:suppressLineNumbers/>
      <w:tabs>
        <w:tab w:val="center" w:pos="4831"/>
        <w:tab w:val="right" w:pos="9662"/>
      </w:tabs>
      <w:suppressAutoHyphens/>
      <w:autoSpaceDN w:val="0"/>
      <w:textAlignment w:val="baseline"/>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F5054A"/>
    <w:rPr>
      <w:color w:val="605E5C"/>
      <w:shd w:val="clear" w:color="auto" w:fill="E1DFDD"/>
    </w:rPr>
  </w:style>
  <w:style w:type="paragraph" w:styleId="Tekstpodstawowy2">
    <w:name w:val="Body Text 2"/>
    <w:basedOn w:val="Normalny"/>
    <w:link w:val="Tekstpodstawowy2Znak"/>
    <w:rsid w:val="00B0282A"/>
    <w:pPr>
      <w:widowControl w:val="0"/>
      <w:autoSpaceDE w:val="0"/>
      <w:autoSpaceDN w:val="0"/>
      <w:adjustRightInd w:val="0"/>
      <w:spacing w:after="120" w:line="480" w:lineRule="auto"/>
    </w:pPr>
    <w:rPr>
      <w:rFonts w:ascii="Times New Roman" w:hAnsi="Times New Roman"/>
      <w:kern w:val="0"/>
      <w:sz w:val="20"/>
      <w:szCs w:val="20"/>
    </w:rPr>
  </w:style>
  <w:style w:type="character" w:customStyle="1" w:styleId="Tekstpodstawowy2Znak">
    <w:name w:val="Tekst podstawowy 2 Znak"/>
    <w:basedOn w:val="Domylnaczcionkaakapitu"/>
    <w:link w:val="Tekstpodstawowy2"/>
    <w:rsid w:val="00B0282A"/>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1C3A10"/>
    <w:rPr>
      <w:sz w:val="20"/>
      <w:szCs w:val="20"/>
    </w:rPr>
  </w:style>
  <w:style w:type="character" w:customStyle="1" w:styleId="TekstprzypisudolnegoZnak">
    <w:name w:val="Tekst przypisu dolnego Znak"/>
    <w:basedOn w:val="Domylnaczcionkaakapitu"/>
    <w:link w:val="Tekstprzypisudolnego"/>
    <w:uiPriority w:val="99"/>
    <w:semiHidden/>
    <w:rsid w:val="001C3A10"/>
    <w:rPr>
      <w:rFonts w:ascii="Arial Narrow" w:eastAsia="Times New Roman" w:hAnsi="Arial Narrow" w:cs="Times New Roman"/>
      <w:kern w:val="28"/>
      <w:sz w:val="20"/>
      <w:szCs w:val="20"/>
      <w:lang w:eastAsia="pl-PL"/>
    </w:rPr>
  </w:style>
  <w:style w:type="character" w:styleId="Odwoanieprzypisudolnego">
    <w:name w:val="footnote reference"/>
    <w:uiPriority w:val="99"/>
    <w:semiHidden/>
    <w:unhideWhenUsed/>
    <w:rsid w:val="001C3A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8292">
      <w:bodyDiv w:val="1"/>
      <w:marLeft w:val="0"/>
      <w:marRight w:val="0"/>
      <w:marTop w:val="0"/>
      <w:marBottom w:val="0"/>
      <w:divBdr>
        <w:top w:val="none" w:sz="0" w:space="0" w:color="auto"/>
        <w:left w:val="none" w:sz="0" w:space="0" w:color="auto"/>
        <w:bottom w:val="none" w:sz="0" w:space="0" w:color="auto"/>
        <w:right w:val="none" w:sz="0" w:space="0" w:color="auto"/>
      </w:divBdr>
    </w:div>
    <w:div w:id="65223302">
      <w:bodyDiv w:val="1"/>
      <w:marLeft w:val="0"/>
      <w:marRight w:val="0"/>
      <w:marTop w:val="0"/>
      <w:marBottom w:val="0"/>
      <w:divBdr>
        <w:top w:val="none" w:sz="0" w:space="0" w:color="auto"/>
        <w:left w:val="none" w:sz="0" w:space="0" w:color="auto"/>
        <w:bottom w:val="none" w:sz="0" w:space="0" w:color="auto"/>
        <w:right w:val="none" w:sz="0" w:space="0" w:color="auto"/>
      </w:divBdr>
    </w:div>
    <w:div w:id="198859629">
      <w:bodyDiv w:val="1"/>
      <w:marLeft w:val="0"/>
      <w:marRight w:val="0"/>
      <w:marTop w:val="0"/>
      <w:marBottom w:val="0"/>
      <w:divBdr>
        <w:top w:val="none" w:sz="0" w:space="0" w:color="auto"/>
        <w:left w:val="none" w:sz="0" w:space="0" w:color="auto"/>
        <w:bottom w:val="none" w:sz="0" w:space="0" w:color="auto"/>
        <w:right w:val="none" w:sz="0" w:space="0" w:color="auto"/>
      </w:divBdr>
    </w:div>
    <w:div w:id="582497385">
      <w:bodyDiv w:val="1"/>
      <w:marLeft w:val="0"/>
      <w:marRight w:val="0"/>
      <w:marTop w:val="0"/>
      <w:marBottom w:val="0"/>
      <w:divBdr>
        <w:top w:val="none" w:sz="0" w:space="0" w:color="auto"/>
        <w:left w:val="none" w:sz="0" w:space="0" w:color="auto"/>
        <w:bottom w:val="none" w:sz="0" w:space="0" w:color="auto"/>
        <w:right w:val="none" w:sz="0" w:space="0" w:color="auto"/>
      </w:divBdr>
    </w:div>
    <w:div w:id="617417782">
      <w:bodyDiv w:val="1"/>
      <w:marLeft w:val="0"/>
      <w:marRight w:val="0"/>
      <w:marTop w:val="0"/>
      <w:marBottom w:val="0"/>
      <w:divBdr>
        <w:top w:val="none" w:sz="0" w:space="0" w:color="auto"/>
        <w:left w:val="none" w:sz="0" w:space="0" w:color="auto"/>
        <w:bottom w:val="none" w:sz="0" w:space="0" w:color="auto"/>
        <w:right w:val="none" w:sz="0" w:space="0" w:color="auto"/>
      </w:divBdr>
    </w:div>
    <w:div w:id="730538395">
      <w:bodyDiv w:val="1"/>
      <w:marLeft w:val="0"/>
      <w:marRight w:val="0"/>
      <w:marTop w:val="0"/>
      <w:marBottom w:val="0"/>
      <w:divBdr>
        <w:top w:val="none" w:sz="0" w:space="0" w:color="auto"/>
        <w:left w:val="none" w:sz="0" w:space="0" w:color="auto"/>
        <w:bottom w:val="none" w:sz="0" w:space="0" w:color="auto"/>
        <w:right w:val="none" w:sz="0" w:space="0" w:color="auto"/>
      </w:divBdr>
    </w:div>
    <w:div w:id="761413197">
      <w:bodyDiv w:val="1"/>
      <w:marLeft w:val="0"/>
      <w:marRight w:val="0"/>
      <w:marTop w:val="0"/>
      <w:marBottom w:val="0"/>
      <w:divBdr>
        <w:top w:val="none" w:sz="0" w:space="0" w:color="auto"/>
        <w:left w:val="none" w:sz="0" w:space="0" w:color="auto"/>
        <w:bottom w:val="none" w:sz="0" w:space="0" w:color="auto"/>
        <w:right w:val="none" w:sz="0" w:space="0" w:color="auto"/>
      </w:divBdr>
    </w:div>
    <w:div w:id="820119982">
      <w:bodyDiv w:val="1"/>
      <w:marLeft w:val="0"/>
      <w:marRight w:val="0"/>
      <w:marTop w:val="0"/>
      <w:marBottom w:val="0"/>
      <w:divBdr>
        <w:top w:val="none" w:sz="0" w:space="0" w:color="auto"/>
        <w:left w:val="none" w:sz="0" w:space="0" w:color="auto"/>
        <w:bottom w:val="none" w:sz="0" w:space="0" w:color="auto"/>
        <w:right w:val="none" w:sz="0" w:space="0" w:color="auto"/>
      </w:divBdr>
    </w:div>
    <w:div w:id="889657445">
      <w:bodyDiv w:val="1"/>
      <w:marLeft w:val="0"/>
      <w:marRight w:val="0"/>
      <w:marTop w:val="0"/>
      <w:marBottom w:val="0"/>
      <w:divBdr>
        <w:top w:val="none" w:sz="0" w:space="0" w:color="auto"/>
        <w:left w:val="none" w:sz="0" w:space="0" w:color="auto"/>
        <w:bottom w:val="none" w:sz="0" w:space="0" w:color="auto"/>
        <w:right w:val="none" w:sz="0" w:space="0" w:color="auto"/>
      </w:divBdr>
    </w:div>
    <w:div w:id="989484809">
      <w:bodyDiv w:val="1"/>
      <w:marLeft w:val="0"/>
      <w:marRight w:val="0"/>
      <w:marTop w:val="0"/>
      <w:marBottom w:val="0"/>
      <w:divBdr>
        <w:top w:val="none" w:sz="0" w:space="0" w:color="auto"/>
        <w:left w:val="none" w:sz="0" w:space="0" w:color="auto"/>
        <w:bottom w:val="none" w:sz="0" w:space="0" w:color="auto"/>
        <w:right w:val="none" w:sz="0" w:space="0" w:color="auto"/>
      </w:divBdr>
    </w:div>
    <w:div w:id="1063412374">
      <w:bodyDiv w:val="1"/>
      <w:marLeft w:val="0"/>
      <w:marRight w:val="0"/>
      <w:marTop w:val="0"/>
      <w:marBottom w:val="0"/>
      <w:divBdr>
        <w:top w:val="none" w:sz="0" w:space="0" w:color="auto"/>
        <w:left w:val="none" w:sz="0" w:space="0" w:color="auto"/>
        <w:bottom w:val="none" w:sz="0" w:space="0" w:color="auto"/>
        <w:right w:val="none" w:sz="0" w:space="0" w:color="auto"/>
      </w:divBdr>
    </w:div>
    <w:div w:id="1101493306">
      <w:bodyDiv w:val="1"/>
      <w:marLeft w:val="0"/>
      <w:marRight w:val="0"/>
      <w:marTop w:val="0"/>
      <w:marBottom w:val="0"/>
      <w:divBdr>
        <w:top w:val="none" w:sz="0" w:space="0" w:color="auto"/>
        <w:left w:val="none" w:sz="0" w:space="0" w:color="auto"/>
        <w:bottom w:val="none" w:sz="0" w:space="0" w:color="auto"/>
        <w:right w:val="none" w:sz="0" w:space="0" w:color="auto"/>
      </w:divBdr>
      <w:divsChild>
        <w:div w:id="1837527450">
          <w:marLeft w:val="0"/>
          <w:marRight w:val="0"/>
          <w:marTop w:val="0"/>
          <w:marBottom w:val="0"/>
          <w:divBdr>
            <w:top w:val="none" w:sz="0" w:space="0" w:color="auto"/>
            <w:left w:val="none" w:sz="0" w:space="0" w:color="auto"/>
            <w:bottom w:val="none" w:sz="0" w:space="0" w:color="auto"/>
            <w:right w:val="none" w:sz="0" w:space="0" w:color="auto"/>
          </w:divBdr>
        </w:div>
      </w:divsChild>
    </w:div>
    <w:div w:id="1272203255">
      <w:bodyDiv w:val="1"/>
      <w:marLeft w:val="0"/>
      <w:marRight w:val="0"/>
      <w:marTop w:val="0"/>
      <w:marBottom w:val="0"/>
      <w:divBdr>
        <w:top w:val="none" w:sz="0" w:space="0" w:color="auto"/>
        <w:left w:val="none" w:sz="0" w:space="0" w:color="auto"/>
        <w:bottom w:val="none" w:sz="0" w:space="0" w:color="auto"/>
        <w:right w:val="none" w:sz="0" w:space="0" w:color="auto"/>
      </w:divBdr>
    </w:div>
    <w:div w:id="1290404674">
      <w:bodyDiv w:val="1"/>
      <w:marLeft w:val="0"/>
      <w:marRight w:val="0"/>
      <w:marTop w:val="0"/>
      <w:marBottom w:val="0"/>
      <w:divBdr>
        <w:top w:val="none" w:sz="0" w:space="0" w:color="auto"/>
        <w:left w:val="none" w:sz="0" w:space="0" w:color="auto"/>
        <w:bottom w:val="none" w:sz="0" w:space="0" w:color="auto"/>
        <w:right w:val="none" w:sz="0" w:space="0" w:color="auto"/>
      </w:divBdr>
    </w:div>
    <w:div w:id="1429501764">
      <w:bodyDiv w:val="1"/>
      <w:marLeft w:val="0"/>
      <w:marRight w:val="0"/>
      <w:marTop w:val="0"/>
      <w:marBottom w:val="0"/>
      <w:divBdr>
        <w:top w:val="none" w:sz="0" w:space="0" w:color="auto"/>
        <w:left w:val="none" w:sz="0" w:space="0" w:color="auto"/>
        <w:bottom w:val="none" w:sz="0" w:space="0" w:color="auto"/>
        <w:right w:val="none" w:sz="0" w:space="0" w:color="auto"/>
      </w:divBdr>
    </w:div>
    <w:div w:id="1825509601">
      <w:bodyDiv w:val="1"/>
      <w:marLeft w:val="0"/>
      <w:marRight w:val="0"/>
      <w:marTop w:val="0"/>
      <w:marBottom w:val="0"/>
      <w:divBdr>
        <w:top w:val="none" w:sz="0" w:space="0" w:color="auto"/>
        <w:left w:val="none" w:sz="0" w:space="0" w:color="auto"/>
        <w:bottom w:val="none" w:sz="0" w:space="0" w:color="auto"/>
        <w:right w:val="none" w:sz="0" w:space="0" w:color="auto"/>
      </w:divBdr>
    </w:div>
    <w:div w:id="1864511074">
      <w:bodyDiv w:val="1"/>
      <w:marLeft w:val="0"/>
      <w:marRight w:val="0"/>
      <w:marTop w:val="0"/>
      <w:marBottom w:val="0"/>
      <w:divBdr>
        <w:top w:val="none" w:sz="0" w:space="0" w:color="auto"/>
        <w:left w:val="none" w:sz="0" w:space="0" w:color="auto"/>
        <w:bottom w:val="none" w:sz="0" w:space="0" w:color="auto"/>
        <w:right w:val="none" w:sz="0" w:space="0" w:color="auto"/>
      </w:divBdr>
    </w:div>
    <w:div w:id="1903906045">
      <w:bodyDiv w:val="1"/>
      <w:marLeft w:val="0"/>
      <w:marRight w:val="0"/>
      <w:marTop w:val="0"/>
      <w:marBottom w:val="0"/>
      <w:divBdr>
        <w:top w:val="none" w:sz="0" w:space="0" w:color="auto"/>
        <w:left w:val="none" w:sz="0" w:space="0" w:color="auto"/>
        <w:bottom w:val="none" w:sz="0" w:space="0" w:color="auto"/>
        <w:right w:val="none" w:sz="0" w:space="0" w:color="auto"/>
      </w:divBdr>
      <w:divsChild>
        <w:div w:id="785350184">
          <w:marLeft w:val="0"/>
          <w:marRight w:val="0"/>
          <w:marTop w:val="0"/>
          <w:marBottom w:val="0"/>
          <w:divBdr>
            <w:top w:val="none" w:sz="0" w:space="0" w:color="auto"/>
            <w:left w:val="none" w:sz="0" w:space="0" w:color="auto"/>
            <w:bottom w:val="none" w:sz="0" w:space="0" w:color="auto"/>
            <w:right w:val="none" w:sz="0" w:space="0" w:color="auto"/>
          </w:divBdr>
          <w:divsChild>
            <w:div w:id="683941054">
              <w:marLeft w:val="0"/>
              <w:marRight w:val="0"/>
              <w:marTop w:val="0"/>
              <w:marBottom w:val="0"/>
              <w:divBdr>
                <w:top w:val="none" w:sz="0" w:space="0" w:color="auto"/>
                <w:left w:val="none" w:sz="0" w:space="0" w:color="auto"/>
                <w:bottom w:val="none" w:sz="0" w:space="0" w:color="auto"/>
                <w:right w:val="none" w:sz="0" w:space="0" w:color="auto"/>
              </w:divBdr>
              <w:divsChild>
                <w:div w:id="389424909">
                  <w:marLeft w:val="0"/>
                  <w:marRight w:val="0"/>
                  <w:marTop w:val="0"/>
                  <w:marBottom w:val="0"/>
                  <w:divBdr>
                    <w:top w:val="none" w:sz="0" w:space="0" w:color="auto"/>
                    <w:left w:val="none" w:sz="0" w:space="0" w:color="auto"/>
                    <w:bottom w:val="none" w:sz="0" w:space="0" w:color="auto"/>
                    <w:right w:val="none" w:sz="0" w:space="0" w:color="auto"/>
                  </w:divBdr>
                  <w:divsChild>
                    <w:div w:id="1070807610">
                      <w:marLeft w:val="0"/>
                      <w:marRight w:val="0"/>
                      <w:marTop w:val="0"/>
                      <w:marBottom w:val="0"/>
                      <w:divBdr>
                        <w:top w:val="none" w:sz="0" w:space="0" w:color="auto"/>
                        <w:left w:val="none" w:sz="0" w:space="0" w:color="auto"/>
                        <w:bottom w:val="none" w:sz="0" w:space="0" w:color="auto"/>
                        <w:right w:val="none" w:sz="0" w:space="0" w:color="auto"/>
                      </w:divBdr>
                    </w:div>
                    <w:div w:id="1829979700">
                      <w:marLeft w:val="0"/>
                      <w:marRight w:val="0"/>
                      <w:marTop w:val="0"/>
                      <w:marBottom w:val="0"/>
                      <w:divBdr>
                        <w:top w:val="none" w:sz="0" w:space="0" w:color="auto"/>
                        <w:left w:val="none" w:sz="0" w:space="0" w:color="auto"/>
                        <w:bottom w:val="none" w:sz="0" w:space="0" w:color="auto"/>
                        <w:right w:val="none" w:sz="0" w:space="0" w:color="auto"/>
                      </w:divBdr>
                    </w:div>
                    <w:div w:id="1200438109">
                      <w:marLeft w:val="0"/>
                      <w:marRight w:val="0"/>
                      <w:marTop w:val="0"/>
                      <w:marBottom w:val="0"/>
                      <w:divBdr>
                        <w:top w:val="none" w:sz="0" w:space="0" w:color="auto"/>
                        <w:left w:val="none" w:sz="0" w:space="0" w:color="auto"/>
                        <w:bottom w:val="none" w:sz="0" w:space="0" w:color="auto"/>
                        <w:right w:val="none" w:sz="0" w:space="0" w:color="auto"/>
                      </w:divBdr>
                    </w:div>
                    <w:div w:id="1803648586">
                      <w:marLeft w:val="0"/>
                      <w:marRight w:val="0"/>
                      <w:marTop w:val="0"/>
                      <w:marBottom w:val="0"/>
                      <w:divBdr>
                        <w:top w:val="none" w:sz="0" w:space="0" w:color="auto"/>
                        <w:left w:val="none" w:sz="0" w:space="0" w:color="auto"/>
                        <w:bottom w:val="none" w:sz="0" w:space="0" w:color="auto"/>
                        <w:right w:val="none" w:sz="0" w:space="0" w:color="auto"/>
                      </w:divBdr>
                    </w:div>
                    <w:div w:id="127363558">
                      <w:marLeft w:val="0"/>
                      <w:marRight w:val="0"/>
                      <w:marTop w:val="0"/>
                      <w:marBottom w:val="0"/>
                      <w:divBdr>
                        <w:top w:val="none" w:sz="0" w:space="0" w:color="auto"/>
                        <w:left w:val="none" w:sz="0" w:space="0" w:color="auto"/>
                        <w:bottom w:val="none" w:sz="0" w:space="0" w:color="auto"/>
                        <w:right w:val="none" w:sz="0" w:space="0" w:color="auto"/>
                      </w:divBdr>
                    </w:div>
                    <w:div w:id="1093477645">
                      <w:marLeft w:val="0"/>
                      <w:marRight w:val="0"/>
                      <w:marTop w:val="0"/>
                      <w:marBottom w:val="0"/>
                      <w:divBdr>
                        <w:top w:val="none" w:sz="0" w:space="0" w:color="auto"/>
                        <w:left w:val="none" w:sz="0" w:space="0" w:color="auto"/>
                        <w:bottom w:val="none" w:sz="0" w:space="0" w:color="auto"/>
                        <w:right w:val="none" w:sz="0" w:space="0" w:color="auto"/>
                      </w:divBdr>
                    </w:div>
                    <w:div w:id="2094932195">
                      <w:marLeft w:val="0"/>
                      <w:marRight w:val="0"/>
                      <w:marTop w:val="0"/>
                      <w:marBottom w:val="0"/>
                      <w:divBdr>
                        <w:top w:val="none" w:sz="0" w:space="0" w:color="auto"/>
                        <w:left w:val="none" w:sz="0" w:space="0" w:color="auto"/>
                        <w:bottom w:val="none" w:sz="0" w:space="0" w:color="auto"/>
                        <w:right w:val="none" w:sz="0" w:space="0" w:color="auto"/>
                      </w:divBdr>
                    </w:div>
                    <w:div w:id="667053273">
                      <w:marLeft w:val="0"/>
                      <w:marRight w:val="0"/>
                      <w:marTop w:val="0"/>
                      <w:marBottom w:val="0"/>
                      <w:divBdr>
                        <w:top w:val="none" w:sz="0" w:space="0" w:color="auto"/>
                        <w:left w:val="none" w:sz="0" w:space="0" w:color="auto"/>
                        <w:bottom w:val="none" w:sz="0" w:space="0" w:color="auto"/>
                        <w:right w:val="none" w:sz="0" w:space="0" w:color="auto"/>
                      </w:divBdr>
                    </w:div>
                    <w:div w:id="19932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DF02-7D31-4C20-8C1A-C9D561D2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3246</Words>
  <Characters>19482</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Jęczalik</dc:creator>
  <cp:lastModifiedBy>Przemysław Jęczalik</cp:lastModifiedBy>
  <cp:revision>4</cp:revision>
  <dcterms:created xsi:type="dcterms:W3CDTF">2024-11-15T11:08:00Z</dcterms:created>
  <dcterms:modified xsi:type="dcterms:W3CDTF">2024-11-27T09:04:00Z</dcterms:modified>
</cp:coreProperties>
</file>