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9D7F23" w:rsidRDefault="00430E5D" w:rsidP="00BC1066">
      <w:pPr>
        <w:rPr>
          <w:rFonts w:ascii="Palatino Linotype" w:hAnsi="Palatino Linotype" w:cs="Arial"/>
          <w:b/>
          <w:sz w:val="16"/>
          <w:szCs w:val="16"/>
        </w:rPr>
      </w:pPr>
    </w:p>
    <w:p w14:paraId="5B3D08E8" w14:textId="6BDB35C3" w:rsidR="00430E5D" w:rsidRPr="00400A27" w:rsidRDefault="00430E5D" w:rsidP="00430E5D">
      <w:pPr>
        <w:pStyle w:val="Tekstpodstawowy"/>
        <w:rPr>
          <w:rFonts w:ascii="Arial Narrow" w:hAnsi="Arial Narrow" w:cs="Arial"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>……………………………</w:t>
      </w:r>
    </w:p>
    <w:p w14:paraId="26E95D47" w14:textId="13D32D94" w:rsidR="00E428D7" w:rsidRPr="00400A27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 xml:space="preserve">    Pieczęć Wykonawcy</w:t>
      </w:r>
      <w:r w:rsidRPr="00400A27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</w:t>
      </w:r>
      <w:r w:rsidRPr="00400A27">
        <w:rPr>
          <w:rFonts w:ascii="Arial Narrow" w:hAnsi="Arial Narrow" w:cs="Arial"/>
          <w:b/>
          <w:sz w:val="18"/>
          <w:szCs w:val="18"/>
        </w:rPr>
        <w:t xml:space="preserve"> </w:t>
      </w:r>
      <w:r w:rsidRPr="00400A27">
        <w:rPr>
          <w:rFonts w:ascii="Arial Narrow" w:hAnsi="Arial Narrow" w:cs="Arial"/>
          <w:b/>
          <w:sz w:val="22"/>
          <w:szCs w:val="22"/>
        </w:rPr>
        <w:t>Zamawiający:</w:t>
      </w:r>
    </w:p>
    <w:p w14:paraId="2C84678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ul. Grabowa 1A </w:t>
      </w:r>
    </w:p>
    <w:p w14:paraId="26EB1FE0" w14:textId="09DAFCD7" w:rsidR="00E428D7" w:rsidRPr="00400A27" w:rsidRDefault="00660430" w:rsidP="00660430">
      <w:pPr>
        <w:jc w:val="right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40-172 Katowice</w:t>
      </w:r>
    </w:p>
    <w:p w14:paraId="71B7A4C0" w14:textId="6E029618" w:rsidR="00BC1066" w:rsidRPr="00400A27" w:rsidRDefault="00BC1066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00A27" w14:paraId="21C28465" w14:textId="77777777" w:rsidTr="00EA4553">
        <w:trPr>
          <w:trHeight w:val="487"/>
        </w:trPr>
        <w:tc>
          <w:tcPr>
            <w:tcW w:w="10206" w:type="dxa"/>
            <w:shd w:val="clear" w:color="auto" w:fill="92D050"/>
          </w:tcPr>
          <w:p w14:paraId="17C5FE89" w14:textId="48A28331" w:rsidR="00BC1066" w:rsidRPr="00400A27" w:rsidRDefault="00BC1066" w:rsidP="0014009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0A27">
              <w:rPr>
                <w:rFonts w:ascii="Arial Narrow" w:hAnsi="Arial Narrow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35105FAB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2A70E230" w14:textId="4E7B5C87" w:rsidR="009D7F23" w:rsidRPr="00400A27" w:rsidRDefault="009D7F23" w:rsidP="00140098">
      <w:pPr>
        <w:ind w:left="-426"/>
        <w:jc w:val="center"/>
        <w:rPr>
          <w:rFonts w:ascii="Arial Narrow" w:hAnsi="Arial Narrow" w:cs="Calibri"/>
          <w:bCs/>
          <w:color w:val="000000"/>
          <w:sz w:val="16"/>
          <w:szCs w:val="16"/>
        </w:rPr>
      </w:pPr>
      <w:r w:rsidRPr="00400A27">
        <w:rPr>
          <w:rFonts w:ascii="Arial Narrow" w:hAnsi="Arial Narrow" w:cs="Calibri"/>
          <w:color w:val="000000"/>
          <w:sz w:val="16"/>
          <w:szCs w:val="16"/>
        </w:rPr>
        <w:t xml:space="preserve">do postępowania o udzielenie zamówienia o wartości nieprzekraczającej kwoty 130 000 zł na podstawie ustawy </w:t>
      </w:r>
      <w:r w:rsidRPr="00400A27">
        <w:rPr>
          <w:rFonts w:ascii="Arial Narrow" w:hAnsi="Arial Narrow" w:cs="Calibri"/>
          <w:bCs/>
          <w:color w:val="000000"/>
          <w:sz w:val="16"/>
          <w:szCs w:val="16"/>
        </w:rPr>
        <w:t>z dnia 11 września 2019 r. Prawo zamówień publicznych</w:t>
      </w:r>
    </w:p>
    <w:p w14:paraId="6D9973D8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56439F58" w14:textId="05B132BF" w:rsidR="009D7F23" w:rsidRPr="00400A27" w:rsidRDefault="000038B5" w:rsidP="009D7F23">
      <w:pPr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523704">
        <w:rPr>
          <w:rFonts w:ascii="Arial Narrow" w:hAnsi="Arial Narrow" w:cs="Calibri"/>
          <w:b/>
          <w:bCs/>
          <w:color w:val="000000"/>
        </w:rPr>
        <w:t>„Wykonanie kosztorysu inwestorskiego, przedmiaru robót i specyfikacji technicznej wykonania i odbioru robót (</w:t>
      </w:r>
      <w:proofErr w:type="spellStart"/>
      <w:r w:rsidRPr="00523704">
        <w:rPr>
          <w:rFonts w:ascii="Arial Narrow" w:hAnsi="Arial Narrow" w:cs="Calibri"/>
          <w:b/>
          <w:bCs/>
          <w:color w:val="000000"/>
        </w:rPr>
        <w:t>STWiOR</w:t>
      </w:r>
      <w:proofErr w:type="spellEnd"/>
      <w:r w:rsidRPr="00523704">
        <w:rPr>
          <w:rFonts w:ascii="Arial Narrow" w:hAnsi="Arial Narrow" w:cs="Calibri"/>
          <w:b/>
          <w:bCs/>
          <w:color w:val="000000"/>
        </w:rPr>
        <w:t xml:space="preserve">) dla  prac remontowych </w:t>
      </w:r>
      <w:r w:rsidR="00523704" w:rsidRPr="00523704">
        <w:rPr>
          <w:rFonts w:ascii="Arial Narrow" w:hAnsi="Arial Narrow" w:cs="Calibri"/>
          <w:b/>
          <w:bCs/>
          <w:color w:val="000000"/>
        </w:rPr>
        <w:t>9</w:t>
      </w:r>
      <w:r w:rsidRPr="00523704">
        <w:rPr>
          <w:rFonts w:ascii="Arial Narrow" w:hAnsi="Arial Narrow" w:cs="Calibri"/>
          <w:b/>
          <w:bCs/>
          <w:color w:val="000000"/>
        </w:rPr>
        <w:t xml:space="preserve"> (</w:t>
      </w:r>
      <w:r w:rsidR="00523704" w:rsidRPr="00523704">
        <w:rPr>
          <w:rFonts w:ascii="Arial Narrow" w:hAnsi="Arial Narrow" w:cs="Calibri"/>
          <w:b/>
          <w:bCs/>
          <w:color w:val="000000"/>
        </w:rPr>
        <w:t>dziewięciu</w:t>
      </w:r>
      <w:r w:rsidRPr="00523704">
        <w:rPr>
          <w:rFonts w:ascii="Arial Narrow" w:hAnsi="Arial Narrow" w:cs="Calibri"/>
          <w:b/>
          <w:bCs/>
          <w:color w:val="000000"/>
        </w:rPr>
        <w:t>) robót budowlanych”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400A27" w14:paraId="0F9B0679" w14:textId="77777777" w:rsidTr="007910B6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00A27" w:rsidRDefault="00DC0582" w:rsidP="008F167E">
            <w:pPr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  <w:t xml:space="preserve">1. </w:t>
            </w:r>
          </w:p>
          <w:p w14:paraId="44767609" w14:textId="49BC316C" w:rsidR="00DC0582" w:rsidRPr="00400A27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1</w:t>
            </w:r>
            <w:r w:rsidRPr="00400A27">
              <w:rPr>
                <w:rFonts w:ascii="Arial Narrow" w:hAnsi="Arial Narrow" w:cs="Tahoma"/>
                <w:b/>
                <w:bCs/>
                <w:sz w:val="28"/>
                <w:szCs w:val="28"/>
                <w:vertAlign w:val="superscript"/>
              </w:rPr>
              <w:t>. DANE WYKONAWCY</w:t>
            </w:r>
          </w:p>
        </w:tc>
      </w:tr>
      <w:tr w:rsidR="00DC0582" w:rsidRPr="00400A27" w14:paraId="007204E0" w14:textId="77777777" w:rsidTr="007910B6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6DC5C02B" w14:textId="77777777" w:rsidR="00DC0582" w:rsidRPr="00400A27" w:rsidRDefault="00DC0582" w:rsidP="009D7F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400A27">
              <w:rPr>
                <w:rFonts w:ascii="Arial Narrow" w:hAnsi="Arial Narrow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3ED60DB7" w14:textId="77777777" w:rsidR="00DC0582" w:rsidRPr="00400A27" w:rsidRDefault="00DC0582" w:rsidP="009D7F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Siedziba i adres Wykonawcy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 xml:space="preserve"> (Wpisać pełny adres)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4D8E911" w14:textId="77777777" w:rsidR="00DC0582" w:rsidRPr="00400A27" w:rsidRDefault="00DC0582" w:rsidP="009D7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Cs/>
                <w:i/>
                <w:sz w:val="18"/>
                <w:szCs w:val="18"/>
              </w:rPr>
              <w:t>nazwa ulicy, numer budynku/lokalu, kod, miejscowość, województwo</w:t>
            </w:r>
          </w:p>
        </w:tc>
      </w:tr>
      <w:tr w:rsidR="00DC0582" w:rsidRPr="00400A27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6DCED8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634B7A8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F76B126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776E83A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C0582" w:rsidRPr="00400A27" w14:paraId="2B548D28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Adres do korespondencji 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>(jeżeli jest inny niż siedziby):</w:t>
            </w:r>
          </w:p>
        </w:tc>
      </w:tr>
      <w:tr w:rsidR="00DC0582" w:rsidRPr="00400A27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FC75DF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E6BF22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E35382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CF22444" w14:textId="77777777" w:rsidR="00DC0582" w:rsidRPr="00400A27" w:rsidRDefault="00DC0582" w:rsidP="00DC0582">
      <w:pPr>
        <w:jc w:val="center"/>
        <w:rPr>
          <w:rFonts w:ascii="Arial Narrow" w:hAnsi="Arial Narrow" w:cs="Arial"/>
          <w:b/>
          <w:sz w:val="4"/>
          <w:szCs w:val="4"/>
        </w:rPr>
      </w:pPr>
    </w:p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3094"/>
        <w:gridCol w:w="2170"/>
        <w:gridCol w:w="4873"/>
      </w:tblGrid>
      <w:tr w:rsidR="00DC0582" w:rsidRPr="00400A27" w14:paraId="466F2DEB" w14:textId="77777777" w:rsidTr="007910B6">
        <w:trPr>
          <w:trHeight w:val="183"/>
        </w:trPr>
        <w:tc>
          <w:tcPr>
            <w:tcW w:w="3094" w:type="dxa"/>
            <w:shd w:val="clear" w:color="auto" w:fill="92D050"/>
          </w:tcPr>
          <w:p w14:paraId="60661938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REGON</w:t>
            </w:r>
          </w:p>
        </w:tc>
        <w:tc>
          <w:tcPr>
            <w:tcW w:w="4873" w:type="dxa"/>
            <w:shd w:val="clear" w:color="auto" w:fill="92D050"/>
          </w:tcPr>
          <w:p w14:paraId="55BCC8C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KRS/</w:t>
            </w:r>
            <w:r w:rsidRPr="00400A27">
              <w:rPr>
                <w:rFonts w:ascii="Arial Narrow" w:hAnsi="Arial Narrow" w:cs="Arial"/>
                <w:b/>
                <w:bCs/>
                <w:sz w:val="18"/>
                <w:szCs w:val="18"/>
              </w:rPr>
              <w:t>CEIDG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DC0582" w:rsidRPr="00400A27" w14:paraId="69988632" w14:textId="77777777" w:rsidTr="007910B6">
        <w:trPr>
          <w:trHeight w:val="449"/>
        </w:trPr>
        <w:tc>
          <w:tcPr>
            <w:tcW w:w="3094" w:type="dxa"/>
          </w:tcPr>
          <w:p w14:paraId="32416FF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371C155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0E12A8D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73" w:type="dxa"/>
          </w:tcPr>
          <w:p w14:paraId="7CE49E4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B6110CC" w14:textId="77777777" w:rsidR="00DC0582" w:rsidRPr="00400A27" w:rsidRDefault="00DC0582" w:rsidP="00DC0582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5183"/>
        <w:gridCol w:w="4939"/>
      </w:tblGrid>
      <w:tr w:rsidR="00DC0582" w:rsidRPr="00400A27" w14:paraId="1710A199" w14:textId="77777777" w:rsidTr="007910B6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Nr telefonu</w:t>
            </w:r>
          </w:p>
          <w:p w14:paraId="7DCB90E9" w14:textId="1B3EEB72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92D050"/>
          </w:tcPr>
          <w:p w14:paraId="05833EE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e-mail </w:t>
            </w:r>
          </w:p>
        </w:tc>
      </w:tr>
      <w:tr w:rsidR="00DC0582" w:rsidRPr="00400A27" w14:paraId="3BC4A016" w14:textId="77777777" w:rsidTr="007910B6">
        <w:trPr>
          <w:trHeight w:val="458"/>
        </w:trPr>
        <w:tc>
          <w:tcPr>
            <w:tcW w:w="5183" w:type="dxa"/>
          </w:tcPr>
          <w:p w14:paraId="44F13EA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939" w:type="dxa"/>
          </w:tcPr>
          <w:p w14:paraId="75FE670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</w:tbl>
    <w:p w14:paraId="51E35182" w14:textId="74840E66" w:rsidR="00E428D7" w:rsidRPr="00400A27" w:rsidRDefault="00E428D7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10122"/>
      </w:tblGrid>
      <w:tr w:rsidR="00AB15E7" w:rsidRPr="00400A27" w14:paraId="137C2397" w14:textId="77777777" w:rsidTr="007910B6">
        <w:trPr>
          <w:trHeight w:val="696"/>
        </w:trPr>
        <w:tc>
          <w:tcPr>
            <w:tcW w:w="10122" w:type="dxa"/>
            <w:shd w:val="clear" w:color="auto" w:fill="92D050"/>
            <w:vAlign w:val="center"/>
          </w:tcPr>
          <w:p w14:paraId="6E3F7519" w14:textId="3867A6AA" w:rsidR="00AB15E7" w:rsidRPr="00400A27" w:rsidRDefault="00FE6C34" w:rsidP="001E67E8">
            <w:pPr>
              <w:rPr>
                <w:rFonts w:ascii="Arial Narrow" w:hAnsi="Arial Narrow"/>
                <w:b/>
                <w:bCs/>
              </w:rPr>
            </w:pPr>
            <w:r w:rsidRPr="00400A27">
              <w:rPr>
                <w:rFonts w:ascii="Arial Narrow" w:hAnsi="Arial Narrow"/>
                <w:b/>
                <w:bCs/>
              </w:rPr>
              <w:t>2</w:t>
            </w:r>
            <w:r w:rsidR="00AB15E7" w:rsidRPr="00400A27">
              <w:rPr>
                <w:rFonts w:ascii="Arial Narrow" w:hAnsi="Arial Narrow"/>
                <w:b/>
                <w:bCs/>
              </w:rPr>
              <w:t xml:space="preserve">. </w:t>
            </w:r>
            <w:r w:rsidR="008F167E" w:rsidRPr="00400A27">
              <w:rPr>
                <w:rFonts w:ascii="Arial Narrow" w:hAnsi="Arial Narrow"/>
                <w:b/>
                <w:bCs/>
              </w:rPr>
              <w:t>OFERTA CENOWA</w:t>
            </w:r>
            <w:r w:rsidR="00F57F83" w:rsidRPr="00400A27">
              <w:rPr>
                <w:rFonts w:ascii="Arial Narrow" w:hAnsi="Arial Narrow"/>
                <w:b/>
                <w:bCs/>
              </w:rPr>
              <w:t xml:space="preserve"> 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– </w:t>
            </w:r>
            <w:r w:rsidR="0047332E" w:rsidRPr="00400A27">
              <w:rPr>
                <w:rFonts w:ascii="Arial Narrow" w:hAnsi="Arial Narrow"/>
                <w:b/>
                <w:bCs/>
              </w:rPr>
              <w:t>10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0% kryterium </w:t>
            </w:r>
            <w:r w:rsidR="001E67E8" w:rsidRPr="00400A27">
              <w:rPr>
                <w:rFonts w:ascii="Arial Narrow" w:hAnsi="Arial Narrow"/>
                <w:b/>
                <w:bCs/>
              </w:rPr>
              <w:t>o</w:t>
            </w:r>
            <w:r w:rsidR="00B677CA" w:rsidRPr="00400A27">
              <w:rPr>
                <w:rFonts w:ascii="Arial Narrow" w:hAnsi="Arial Narrow"/>
                <w:b/>
                <w:bCs/>
              </w:rPr>
              <w:t>ceny oferty</w:t>
            </w:r>
          </w:p>
        </w:tc>
      </w:tr>
    </w:tbl>
    <w:p w14:paraId="45A79F7D" w14:textId="77777777" w:rsidR="00B677CA" w:rsidRPr="00400A27" w:rsidRDefault="00B677CA" w:rsidP="00B677CA">
      <w:pPr>
        <w:rPr>
          <w:rFonts w:ascii="Arial Narrow" w:hAnsi="Arial Narrow"/>
          <w:sz w:val="16"/>
          <w:szCs w:val="16"/>
        </w:rPr>
      </w:pPr>
    </w:p>
    <w:p w14:paraId="1D90D27D" w14:textId="4A4A5AAE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/>
          <w:sz w:val="18"/>
          <w:szCs w:val="18"/>
        </w:rPr>
        <w:t xml:space="preserve">Oferujemy wykonanie przedmiotu </w:t>
      </w:r>
      <w:r w:rsidR="008F167E" w:rsidRPr="00400A27">
        <w:rPr>
          <w:rFonts w:ascii="Arial Narrow" w:hAnsi="Arial Narrow"/>
          <w:sz w:val="18"/>
          <w:szCs w:val="18"/>
        </w:rPr>
        <w:t>zamówienia</w:t>
      </w:r>
      <w:r w:rsidRPr="00400A27">
        <w:rPr>
          <w:rFonts w:ascii="Arial Narrow" w:hAnsi="Arial Narrow"/>
          <w:sz w:val="18"/>
          <w:szCs w:val="18"/>
        </w:rPr>
        <w:t xml:space="preserve"> za cenę brutto:</w:t>
      </w:r>
    </w:p>
    <w:p w14:paraId="74671B8D" w14:textId="77777777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</w:p>
    <w:p w14:paraId="6E33EF9F" w14:textId="3B1C3696" w:rsidR="00AB15E7" w:rsidRPr="00400A27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/>
          <w:color w:val="000000"/>
          <w:sz w:val="18"/>
          <w:szCs w:val="18"/>
        </w:rPr>
      </w:pPr>
      <w:r w:rsidRPr="00400A27">
        <w:rPr>
          <w:rFonts w:ascii="Arial Narrow" w:hAnsi="Arial Narrow" w:cs="Calibri"/>
          <w:b/>
          <w:color w:val="000000"/>
          <w:sz w:val="18"/>
          <w:szCs w:val="18"/>
        </w:rPr>
        <w:t>Cena brutto za wykonanie całości zamówienia wynosi ……………………………………</w:t>
      </w:r>
      <w:r w:rsidR="007910B6" w:rsidRPr="00400A27">
        <w:rPr>
          <w:rFonts w:ascii="Arial Narrow" w:hAnsi="Arial Narrow" w:cs="Calibri"/>
          <w:b/>
          <w:color w:val="000000"/>
          <w:sz w:val="18"/>
          <w:szCs w:val="18"/>
        </w:rPr>
        <w:t>…</w:t>
      </w:r>
      <w:r w:rsidRPr="00400A27">
        <w:rPr>
          <w:rFonts w:ascii="Arial Narrow" w:hAnsi="Arial Narrow" w:cs="Calibri"/>
          <w:b/>
          <w:color w:val="000000"/>
          <w:sz w:val="18"/>
          <w:szCs w:val="18"/>
        </w:rPr>
        <w:t>.PLN</w:t>
      </w:r>
    </w:p>
    <w:p w14:paraId="0F14D3D0" w14:textId="30CAB855" w:rsidR="00FE6C34" w:rsidRPr="00400A27" w:rsidRDefault="009C6F72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słownie</w:t>
      </w:r>
      <w:bookmarkStart w:id="0" w:name="_Hlk54856900"/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……..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….………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…), na które składa się kwota netto w wysokości 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</w:t>
      </w:r>
    </w:p>
    <w:p w14:paraId="7D9AC0B1" w14:textId="3E00988E" w:rsidR="0047332E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(słownie: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…),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oraz podatek VAT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………..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%</w:t>
      </w:r>
      <w:bookmarkEnd w:id="0"/>
      <w:r w:rsidR="00400A27">
        <w:rPr>
          <w:rFonts w:ascii="Arial Narrow" w:hAnsi="Arial Narrow" w:cs="Calibri"/>
          <w:bCs/>
          <w:color w:val="000000"/>
          <w:sz w:val="18"/>
          <w:szCs w:val="18"/>
        </w:rPr>
        <w:t>*</w:t>
      </w:r>
    </w:p>
    <w:p w14:paraId="6B960A15" w14:textId="77777777" w:rsidR="008D78C3" w:rsidRDefault="008D78C3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08"/>
        <w:gridCol w:w="6717"/>
        <w:gridCol w:w="2491"/>
      </w:tblGrid>
      <w:tr w:rsidR="008D78C3" w14:paraId="21CFA288" w14:textId="77777777" w:rsidTr="00523704">
        <w:tc>
          <w:tcPr>
            <w:tcW w:w="508" w:type="dxa"/>
            <w:vAlign w:val="bottom"/>
          </w:tcPr>
          <w:p w14:paraId="2FEAEA8B" w14:textId="5E2F11C5" w:rsidR="008D78C3" w:rsidRPr="008D78C3" w:rsidRDefault="008D78C3" w:rsidP="008D78C3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D78C3">
              <w:rPr>
                <w:rFonts w:ascii="Arial Narrow" w:hAnsi="Arial Narrow" w:cs="Calibri"/>
                <w:b/>
                <w:color w:val="000000"/>
              </w:rPr>
              <w:t>L.p.</w:t>
            </w:r>
          </w:p>
        </w:tc>
        <w:tc>
          <w:tcPr>
            <w:tcW w:w="6717" w:type="dxa"/>
            <w:vAlign w:val="bottom"/>
          </w:tcPr>
          <w:p w14:paraId="2980E280" w14:textId="77777777" w:rsidR="008D78C3" w:rsidRDefault="008D78C3" w:rsidP="008D78C3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14:paraId="62349E6D" w14:textId="4BF24D00" w:rsidR="008D78C3" w:rsidRPr="008D78C3" w:rsidRDefault="008D78C3" w:rsidP="008D78C3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D78C3">
              <w:rPr>
                <w:rFonts w:ascii="Arial Narrow" w:hAnsi="Arial Narrow" w:cs="Calibri"/>
                <w:b/>
                <w:color w:val="000000"/>
              </w:rPr>
              <w:t>Nazwa roboty budowlanej</w:t>
            </w:r>
          </w:p>
        </w:tc>
        <w:tc>
          <w:tcPr>
            <w:tcW w:w="2491" w:type="dxa"/>
            <w:vAlign w:val="bottom"/>
          </w:tcPr>
          <w:p w14:paraId="17AEA3D3" w14:textId="13E46A0E" w:rsidR="008D78C3" w:rsidRPr="008D78C3" w:rsidRDefault="008D78C3" w:rsidP="008D78C3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D78C3">
              <w:rPr>
                <w:rFonts w:ascii="Arial Narrow" w:hAnsi="Arial Narrow" w:cs="Calibri"/>
                <w:b/>
                <w:color w:val="000000"/>
              </w:rPr>
              <w:t>Cena</w:t>
            </w:r>
            <w:r w:rsidR="00523704">
              <w:rPr>
                <w:rFonts w:ascii="Arial Narrow" w:hAnsi="Arial Narrow" w:cs="Calibri"/>
                <w:b/>
                <w:color w:val="000000"/>
              </w:rPr>
              <w:t xml:space="preserve"> Brutto</w:t>
            </w:r>
          </w:p>
        </w:tc>
      </w:tr>
      <w:tr w:rsidR="008D78C3" w14:paraId="4E8CBBBA" w14:textId="77777777" w:rsidTr="00523704">
        <w:tc>
          <w:tcPr>
            <w:tcW w:w="508" w:type="dxa"/>
            <w:vAlign w:val="center"/>
          </w:tcPr>
          <w:p w14:paraId="359AFCD2" w14:textId="49F98418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17" w:type="dxa"/>
          </w:tcPr>
          <w:p w14:paraId="15E1CDB9" w14:textId="3AB8A78F" w:rsidR="008D78C3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Odtworzenie instalacji odgromowej na budynku garażowym i gospodarczym w </w:t>
            </w:r>
            <w:r w:rsidRPr="005237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Bielsku-Białej przy ul. Botanicznej 7</w:t>
            </w:r>
          </w:p>
        </w:tc>
        <w:tc>
          <w:tcPr>
            <w:tcW w:w="2491" w:type="dxa"/>
          </w:tcPr>
          <w:p w14:paraId="129DE5FC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3BC127A5" w14:textId="77777777" w:rsidTr="00523704">
        <w:tc>
          <w:tcPr>
            <w:tcW w:w="508" w:type="dxa"/>
            <w:vAlign w:val="center"/>
          </w:tcPr>
          <w:p w14:paraId="080ABDD8" w14:textId="2B3E6CC6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17" w:type="dxa"/>
          </w:tcPr>
          <w:p w14:paraId="1C43CDDF" w14:textId="39C9ED22" w:rsidR="00523704" w:rsidRPr="00523704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Wymiana pokrycia dachowego na części najwyższej na budynku Stacji Obsługi II </w:t>
            </w:r>
          </w:p>
          <w:p w14:paraId="1F21B0D5" w14:textId="703DB6A8" w:rsidR="008D78C3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w Gliwicach przy ul. Ślusarskiej 4.</w:t>
            </w:r>
          </w:p>
        </w:tc>
        <w:tc>
          <w:tcPr>
            <w:tcW w:w="2491" w:type="dxa"/>
          </w:tcPr>
          <w:p w14:paraId="6A89990B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2DCB9507" w14:textId="77777777" w:rsidTr="00523704">
        <w:tc>
          <w:tcPr>
            <w:tcW w:w="508" w:type="dxa"/>
            <w:vAlign w:val="center"/>
          </w:tcPr>
          <w:p w14:paraId="7C1AA6F3" w14:textId="656487E5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717" w:type="dxa"/>
          </w:tcPr>
          <w:p w14:paraId="2583B975" w14:textId="3210CDBC" w:rsidR="008D78C3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Wymiana instalacji elektrycznej w budynku mieszkalnym w Goczałkowicach-Zdroju przy ul. Uzdrowiskowej 65.</w:t>
            </w:r>
          </w:p>
        </w:tc>
        <w:tc>
          <w:tcPr>
            <w:tcW w:w="2491" w:type="dxa"/>
          </w:tcPr>
          <w:p w14:paraId="496E76AD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7788BE56" w14:textId="77777777" w:rsidTr="00523704">
        <w:tc>
          <w:tcPr>
            <w:tcW w:w="508" w:type="dxa"/>
            <w:vAlign w:val="center"/>
          </w:tcPr>
          <w:p w14:paraId="762100A3" w14:textId="09FD4DA2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717" w:type="dxa"/>
          </w:tcPr>
          <w:p w14:paraId="7B266F33" w14:textId="67BBBB31" w:rsidR="00523704" w:rsidRPr="00523704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Naprawa tynków na kominach w budynku mieszkalnym w Górkach Wielkich </w:t>
            </w:r>
          </w:p>
          <w:p w14:paraId="6B2257E9" w14:textId="0C84E06E" w:rsidR="008D78C3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przy ul. Harcerskiej 19.</w:t>
            </w:r>
          </w:p>
        </w:tc>
        <w:tc>
          <w:tcPr>
            <w:tcW w:w="2491" w:type="dxa"/>
          </w:tcPr>
          <w:p w14:paraId="1F9378A9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1E97E685" w14:textId="77777777" w:rsidTr="00523704">
        <w:tc>
          <w:tcPr>
            <w:tcW w:w="508" w:type="dxa"/>
            <w:vAlign w:val="center"/>
          </w:tcPr>
          <w:p w14:paraId="53FAEC5E" w14:textId="3EFD4A9B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717" w:type="dxa"/>
          </w:tcPr>
          <w:p w14:paraId="5C4AA731" w14:textId="5A0E583C" w:rsidR="008D78C3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Docieplenie wełną mineralną dachu oraz pomalowanie </w:t>
            </w:r>
            <w:proofErr w:type="spellStart"/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drewnochronem</w:t>
            </w:r>
            <w:proofErr w:type="spellEnd"/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 wszystkich elementów drewnianych na elewacjach w budynku mieszkalnym w Górkach Wielkich przy ul. Harcerskiej 19.</w:t>
            </w:r>
          </w:p>
        </w:tc>
        <w:tc>
          <w:tcPr>
            <w:tcW w:w="2491" w:type="dxa"/>
          </w:tcPr>
          <w:p w14:paraId="36FCE2DC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0C1C5A12" w14:textId="77777777" w:rsidTr="00523704">
        <w:tc>
          <w:tcPr>
            <w:tcW w:w="508" w:type="dxa"/>
            <w:vAlign w:val="center"/>
          </w:tcPr>
          <w:p w14:paraId="44733291" w14:textId="7B483140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717" w:type="dxa"/>
          </w:tcPr>
          <w:p w14:paraId="1267ABA3" w14:textId="268A7160" w:rsidR="008D78C3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Odtworzenie wyjścia na dach budynku mieszkalnego w Górkach Wielkich przy ul. Bielskiej 54.</w:t>
            </w:r>
          </w:p>
        </w:tc>
        <w:tc>
          <w:tcPr>
            <w:tcW w:w="2491" w:type="dxa"/>
          </w:tcPr>
          <w:p w14:paraId="2E304037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8D78C3" w14:paraId="44E6BC37" w14:textId="77777777" w:rsidTr="00523704">
        <w:tc>
          <w:tcPr>
            <w:tcW w:w="508" w:type="dxa"/>
            <w:vAlign w:val="center"/>
          </w:tcPr>
          <w:p w14:paraId="36B82115" w14:textId="742281AD" w:rsidR="008D78C3" w:rsidRDefault="008D78C3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717" w:type="dxa"/>
          </w:tcPr>
          <w:p w14:paraId="50D9F37A" w14:textId="466794CB" w:rsidR="008D78C3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Remont pomieszczenia kotłowni w budynku mieszkalnym w Górkach Wielkich przy ul. Bielskiej 54.</w:t>
            </w:r>
          </w:p>
        </w:tc>
        <w:tc>
          <w:tcPr>
            <w:tcW w:w="2491" w:type="dxa"/>
          </w:tcPr>
          <w:p w14:paraId="545E68C9" w14:textId="77777777" w:rsidR="008D78C3" w:rsidRDefault="008D78C3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523704" w14:paraId="0B51B29A" w14:textId="77777777" w:rsidTr="00523704">
        <w:tc>
          <w:tcPr>
            <w:tcW w:w="508" w:type="dxa"/>
            <w:vAlign w:val="center"/>
          </w:tcPr>
          <w:p w14:paraId="2BBDDB7F" w14:textId="651F3BA6" w:rsidR="00523704" w:rsidRDefault="00523704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6717" w:type="dxa"/>
          </w:tcPr>
          <w:p w14:paraId="2D9A6BE2" w14:textId="62613628" w:rsidR="00523704" w:rsidRPr="00523704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Odtworzenie wewnętrznego wyjścia na dach budynku w Katowicach przy ul. Dąbrowskiego 23.</w:t>
            </w:r>
          </w:p>
        </w:tc>
        <w:tc>
          <w:tcPr>
            <w:tcW w:w="2491" w:type="dxa"/>
          </w:tcPr>
          <w:p w14:paraId="1829814A" w14:textId="77777777" w:rsidR="00523704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523704" w14:paraId="5F779E6B" w14:textId="77777777" w:rsidTr="00523704">
        <w:tc>
          <w:tcPr>
            <w:tcW w:w="508" w:type="dxa"/>
            <w:vAlign w:val="center"/>
          </w:tcPr>
          <w:p w14:paraId="54122628" w14:textId="0DA1DDA6" w:rsidR="00523704" w:rsidRDefault="00523704" w:rsidP="00523704">
            <w:pPr>
              <w:spacing w:line="360" w:lineRule="auto"/>
              <w:contextualSpacing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6717" w:type="dxa"/>
          </w:tcPr>
          <w:p w14:paraId="574EA924" w14:textId="36137FE0" w:rsidR="00523704" w:rsidRPr="00523704" w:rsidRDefault="00523704" w:rsidP="00523704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Wymiana kotła węglowego wraz z remontem instalacji kotłowni i instalacji centralnego ogrzewania w budynku byłej </w:t>
            </w:r>
            <w:proofErr w:type="spellStart"/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wodomistrzówki</w:t>
            </w:r>
            <w:proofErr w:type="spellEnd"/>
            <w:r w:rsidRPr="0052370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 w Raciborzu przy ul. Transportowej 9.</w:t>
            </w:r>
          </w:p>
        </w:tc>
        <w:tc>
          <w:tcPr>
            <w:tcW w:w="2491" w:type="dxa"/>
          </w:tcPr>
          <w:p w14:paraId="7FBBB765" w14:textId="77777777" w:rsidR="00523704" w:rsidRDefault="00523704" w:rsidP="007910B6">
            <w:pPr>
              <w:spacing w:line="360" w:lineRule="auto"/>
              <w:contextualSpacing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059637B9" w14:textId="77777777" w:rsidR="008D78C3" w:rsidRPr="00400A27" w:rsidRDefault="008D78C3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15"/>
        <w:gridCol w:w="4567"/>
      </w:tblGrid>
      <w:tr w:rsidR="001A1FF0" w:rsidRPr="00400A27" w14:paraId="55ED1A94" w14:textId="77777777" w:rsidTr="00523704">
        <w:trPr>
          <w:trHeight w:val="102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16A4D75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4CE4E0BE" w14:textId="0FF7B676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2D1F8990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038EBA36" w14:textId="63BE8409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00A27" w:rsidRDefault="001A1FF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(pieczęć Wykonawcy)</w:t>
            </w:r>
          </w:p>
          <w:p w14:paraId="75C3AEAD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D7DB26E" w14:textId="2DED11BC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ACE2A84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5A33344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96852B0" w14:textId="1E63E656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…..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</w:t>
            </w:r>
            <w:r w:rsidR="00BB6993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………………….</w:t>
            </w:r>
          </w:p>
          <w:p w14:paraId="3239292B" w14:textId="183DB598" w:rsidR="001A1FF0" w:rsidRPr="00400A27" w:rsidRDefault="00140098" w:rsidP="00BB6993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(Data i podpis upoważnionego</w:t>
            </w:r>
            <w:r w:rsidR="0047332E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9D7F23" w:rsidRDefault="001A1FF0" w:rsidP="0047332E">
      <w:pPr>
        <w:rPr>
          <w:rFonts w:ascii="Palatino Linotype" w:hAnsi="Palatino Linotype"/>
          <w:sz w:val="16"/>
          <w:szCs w:val="16"/>
        </w:rPr>
      </w:pPr>
    </w:p>
    <w:sectPr w:rsidR="001A1FF0" w:rsidRPr="009D7F23" w:rsidSect="00BB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8C0" w14:textId="77777777" w:rsidR="00466FFF" w:rsidRDefault="00466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7FC7" w14:textId="77777777" w:rsidR="00466FFF" w:rsidRDefault="00466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2E67A5AE" w:rsidR="00DC0582" w:rsidRPr="008D78C3" w:rsidRDefault="00400A27" w:rsidP="00400A27">
      <w:pPr>
        <w:pStyle w:val="Tekstprzypisudolnego"/>
        <w:ind w:left="1080" w:hanging="1080"/>
        <w:rPr>
          <w:rFonts w:ascii="Arial Narrow" w:hAnsi="Arial Narrow"/>
        </w:rPr>
      </w:pPr>
      <w:r>
        <w:t>*</w:t>
      </w:r>
      <w:r w:rsidRPr="008D78C3">
        <w:rPr>
          <w:rFonts w:ascii="Arial Narrow" w:hAnsi="Arial Narrow"/>
        </w:rPr>
        <w:t>W przypadku zwolnienia z VAT pros</w:t>
      </w:r>
      <w:r w:rsidR="008D78C3" w:rsidRPr="008D78C3">
        <w:rPr>
          <w:rFonts w:ascii="Arial Narrow" w:hAnsi="Arial Narrow"/>
        </w:rPr>
        <w:t>imy</w:t>
      </w:r>
      <w:r w:rsidRPr="008D78C3">
        <w:rPr>
          <w:rFonts w:ascii="Arial Narrow" w:hAnsi="Arial Narrow"/>
        </w:rPr>
        <w:t xml:space="preserve"> o podanie podstawy zwolnienia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E51" w14:textId="77777777" w:rsidR="00466FFF" w:rsidRDefault="00466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049A31FA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466FFF">
      <w:rPr>
        <w:rFonts w:ascii="Arial Narrow" w:hAnsi="Arial Narrow"/>
        <w:sz w:val="22"/>
        <w:szCs w:val="22"/>
      </w:rPr>
      <w:t>14.2023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0038B5">
      <w:rPr>
        <w:rFonts w:ascii="Arial Narrow" w:hAnsi="Arial Narrow"/>
        <w:sz w:val="22"/>
        <w:szCs w:val="22"/>
      </w:rPr>
      <w:t>2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82B" w14:textId="77777777" w:rsidR="00466FFF" w:rsidRDefault="00466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7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95CE7"/>
    <w:rsid w:val="000F090A"/>
    <w:rsid w:val="00140098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C6947"/>
    <w:rsid w:val="002E6F6F"/>
    <w:rsid w:val="00322B79"/>
    <w:rsid w:val="00323DF1"/>
    <w:rsid w:val="00336319"/>
    <w:rsid w:val="00357005"/>
    <w:rsid w:val="003C4BB8"/>
    <w:rsid w:val="00400A27"/>
    <w:rsid w:val="00420996"/>
    <w:rsid w:val="00430E5D"/>
    <w:rsid w:val="004518D9"/>
    <w:rsid w:val="00466FFF"/>
    <w:rsid w:val="00470AEF"/>
    <w:rsid w:val="0047332E"/>
    <w:rsid w:val="00523704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36255"/>
    <w:rsid w:val="00A85459"/>
    <w:rsid w:val="00AB15E7"/>
    <w:rsid w:val="00B21502"/>
    <w:rsid w:val="00B2633F"/>
    <w:rsid w:val="00B32BA9"/>
    <w:rsid w:val="00B677CA"/>
    <w:rsid w:val="00BB6993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Poznańska</cp:lastModifiedBy>
  <cp:revision>3</cp:revision>
  <cp:lastPrinted>2021-08-26T09:38:00Z</cp:lastPrinted>
  <dcterms:created xsi:type="dcterms:W3CDTF">2023-04-03T08:00:00Z</dcterms:created>
  <dcterms:modified xsi:type="dcterms:W3CDTF">2023-04-11T07:56:00Z</dcterms:modified>
</cp:coreProperties>
</file>