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3BA" w:rsidRPr="001843E9" w:rsidRDefault="00792D32" w:rsidP="001843E9">
      <w:pPr>
        <w:tabs>
          <w:tab w:val="left" w:pos="7575"/>
        </w:tabs>
        <w:spacing w:line="276" w:lineRule="auto"/>
        <w:jc w:val="both"/>
        <w:rPr>
          <w:rFonts w:asciiTheme="minorHAnsi" w:hAnsiTheme="minorHAnsi" w:cs="Arial"/>
          <w:sz w:val="18"/>
          <w:szCs w:val="18"/>
        </w:rPr>
      </w:pPr>
      <w:r w:rsidRPr="009F4E77">
        <w:rPr>
          <w:rFonts w:ascii="Arial" w:hAnsi="Arial" w:cs="Arial"/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32FD09" wp14:editId="70222ED7">
                <wp:simplePos x="0" y="0"/>
                <wp:positionH relativeFrom="column">
                  <wp:posOffset>-113030</wp:posOffset>
                </wp:positionH>
                <wp:positionV relativeFrom="paragraph">
                  <wp:posOffset>-1243962</wp:posOffset>
                </wp:positionV>
                <wp:extent cx="3816350" cy="419100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35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4E77" w:rsidRPr="00313252" w:rsidRDefault="00C26423" w:rsidP="00792D32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6"/>
                              </w:rPr>
                              <w:t xml:space="preserve">Separatory </w:t>
                            </w:r>
                            <w:r w:rsidR="009F4E77">
                              <w:rPr>
                                <w:rFonts w:ascii="Arial" w:hAnsi="Arial" w:cs="Arial"/>
                                <w:b/>
                                <w:sz w:val="18"/>
                                <w:szCs w:val="16"/>
                              </w:rPr>
                              <w:t xml:space="preserve">substancji ropopochodnych </w:t>
                            </w:r>
                          </w:p>
                          <w:p w:rsidR="009F4E77" w:rsidRPr="00303117" w:rsidRDefault="00C26423" w:rsidP="00792D32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6"/>
                              </w:rPr>
                              <w:t xml:space="preserve">Opis specyfikacyjny </w:t>
                            </w:r>
                            <w:r w:rsidR="009F4E77">
                              <w:rPr>
                                <w:rFonts w:ascii="Arial" w:hAnsi="Arial" w:cs="Arial"/>
                                <w:b/>
                                <w:sz w:val="18"/>
                                <w:szCs w:val="16"/>
                              </w:rPr>
                              <w:t xml:space="preserve">produktu </w:t>
                            </w:r>
                            <w:r w:rsidR="001843E9" w:rsidRPr="001843E9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6"/>
                              </w:rPr>
                              <w:t>Oleopator</w:t>
                            </w:r>
                            <w:r w:rsidR="00397EF6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6"/>
                              </w:rPr>
                              <w:t>-C-FST-</w:t>
                            </w:r>
                            <w:r w:rsidR="0011498C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6"/>
                              </w:rPr>
                              <w:t>15/1500</w:t>
                            </w:r>
                          </w:p>
                          <w:p w:rsidR="009F4E77" w:rsidRDefault="009F4E7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8.9pt;margin-top:-97.95pt;width:300.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" filled="f" stroked="f">
                <v:textbox>
                  <w:txbxContent>
                    <w:p w:rsidR="009F4E77" w:rsidRPr="00313252" w:rsidRDefault="00C26423" w:rsidP="00792D32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6"/>
                        </w:rPr>
                        <w:t xml:space="preserve">Separatory </w:t>
                      </w:r>
                      <w:r w:rsidR="009F4E77">
                        <w:rPr>
                          <w:rFonts w:ascii="Arial" w:hAnsi="Arial" w:cs="Arial"/>
                          <w:b/>
                          <w:sz w:val="18"/>
                          <w:szCs w:val="16"/>
                        </w:rPr>
                        <w:t xml:space="preserve">substancji ropopochodnych </w:t>
                      </w:r>
                    </w:p>
                    <w:p w:rsidR="009F4E77" w:rsidRPr="00303117" w:rsidRDefault="00C26423" w:rsidP="00792D32">
                      <w:pPr>
                        <w:spacing w:line="276" w:lineRule="auto"/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6"/>
                        </w:rPr>
                        <w:t xml:space="preserve">Opis specyfikacyjny </w:t>
                      </w:r>
                      <w:r w:rsidR="009F4E77">
                        <w:rPr>
                          <w:rFonts w:ascii="Arial" w:hAnsi="Arial" w:cs="Arial"/>
                          <w:b/>
                          <w:sz w:val="18"/>
                          <w:szCs w:val="16"/>
                        </w:rPr>
                        <w:t xml:space="preserve">produktu </w:t>
                      </w:r>
                      <w:r w:rsidR="001843E9" w:rsidRPr="001843E9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6"/>
                        </w:rPr>
                        <w:t>Oleopator</w:t>
                      </w:r>
                      <w:r w:rsidR="00397EF6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6"/>
                        </w:rPr>
                        <w:t>-C-FST-</w:t>
                      </w:r>
                      <w:r w:rsidR="0011498C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6"/>
                        </w:rPr>
                        <w:t>15/1500</w:t>
                      </w:r>
                    </w:p>
                    <w:p w:rsidR="009F4E77" w:rsidRDefault="009F4E77"/>
                  </w:txbxContent>
                </v:textbox>
              </v:shape>
            </w:pict>
          </mc:Fallback>
        </mc:AlternateContent>
      </w:r>
      <w:r w:rsidRPr="009F4E77">
        <w:rPr>
          <w:rFonts w:asciiTheme="minorHAnsi" w:hAnsiTheme="minorHAnsi" w:cs="Arial"/>
          <w:sz w:val="17"/>
          <w:szCs w:val="17"/>
        </w:rPr>
        <w:t>S</w:t>
      </w:r>
      <w:r w:rsidRPr="001843E9">
        <w:rPr>
          <w:rFonts w:asciiTheme="minorHAnsi" w:hAnsiTheme="minorHAnsi" w:cs="Arial"/>
          <w:sz w:val="18"/>
          <w:szCs w:val="18"/>
        </w:rPr>
        <w:t xml:space="preserve">eparatory substancji ropopochodnych są urządzeniami przepływowymi do zabudowy w gruncie. </w:t>
      </w:r>
      <w:r w:rsidR="009953BA" w:rsidRPr="001843E9">
        <w:rPr>
          <w:rFonts w:asciiTheme="minorHAnsi" w:hAnsiTheme="minorHAnsi" w:cs="Arial"/>
          <w:sz w:val="18"/>
          <w:szCs w:val="18"/>
        </w:rPr>
        <w:t xml:space="preserve">Typoszereg separatorów substancji ropopochodnych z </w:t>
      </w:r>
      <w:r w:rsidR="009F4E77" w:rsidRPr="001843E9">
        <w:rPr>
          <w:rFonts w:asciiTheme="minorHAnsi" w:hAnsiTheme="minorHAnsi" w:cs="Arial"/>
          <w:sz w:val="18"/>
          <w:szCs w:val="18"/>
        </w:rPr>
        <w:t xml:space="preserve">wkładem </w:t>
      </w:r>
      <w:proofErr w:type="spellStart"/>
      <w:r w:rsidR="009F4E77" w:rsidRPr="001843E9">
        <w:rPr>
          <w:rFonts w:asciiTheme="minorHAnsi" w:hAnsiTheme="minorHAnsi" w:cs="Arial"/>
          <w:sz w:val="18"/>
          <w:szCs w:val="18"/>
        </w:rPr>
        <w:t>koalescencyjnym</w:t>
      </w:r>
      <w:proofErr w:type="spellEnd"/>
      <w:r w:rsidR="009F4E77" w:rsidRPr="001843E9">
        <w:rPr>
          <w:rFonts w:asciiTheme="minorHAnsi" w:hAnsiTheme="minorHAnsi" w:cs="Arial"/>
          <w:sz w:val="18"/>
          <w:szCs w:val="18"/>
        </w:rPr>
        <w:t xml:space="preserve"> </w:t>
      </w:r>
      <w:r w:rsidR="009953BA" w:rsidRPr="001843E9">
        <w:rPr>
          <w:rFonts w:asciiTheme="minorHAnsi" w:hAnsiTheme="minorHAnsi" w:cs="Arial"/>
          <w:sz w:val="18"/>
          <w:szCs w:val="18"/>
        </w:rPr>
        <w:t>oraz zintegrowanym osadnikiem.</w:t>
      </w:r>
      <w:r w:rsidR="001F28F9" w:rsidRPr="001843E9">
        <w:rPr>
          <w:rFonts w:asciiTheme="minorHAnsi" w:hAnsiTheme="minorHAnsi" w:cs="Arial"/>
          <w:sz w:val="18"/>
          <w:szCs w:val="18"/>
        </w:rPr>
        <w:t xml:space="preserve"> </w:t>
      </w:r>
    </w:p>
    <w:p w:rsidR="001C3F0C" w:rsidRPr="001843E9" w:rsidRDefault="009953BA" w:rsidP="001843E9">
      <w:pPr>
        <w:tabs>
          <w:tab w:val="left" w:pos="7575"/>
        </w:tabs>
        <w:spacing w:line="276" w:lineRule="auto"/>
        <w:jc w:val="both"/>
        <w:rPr>
          <w:rFonts w:asciiTheme="minorHAnsi" w:hAnsiTheme="minorHAnsi" w:cs="Arial"/>
          <w:sz w:val="18"/>
          <w:szCs w:val="18"/>
        </w:rPr>
      </w:pPr>
      <w:r w:rsidRPr="001843E9">
        <w:rPr>
          <w:rFonts w:asciiTheme="minorHAnsi" w:hAnsiTheme="minorHAnsi" w:cs="Arial"/>
          <w:sz w:val="18"/>
          <w:szCs w:val="18"/>
        </w:rPr>
        <w:t>Urządzenia przeznaczone s</w:t>
      </w:r>
      <w:r w:rsidR="00792D32" w:rsidRPr="001843E9">
        <w:rPr>
          <w:rFonts w:asciiTheme="minorHAnsi" w:hAnsiTheme="minorHAnsi" w:cs="Arial"/>
          <w:sz w:val="18"/>
          <w:szCs w:val="18"/>
        </w:rPr>
        <w:t xml:space="preserve">ą do usuwania węglowodorów ropopochodnych (oleje mineralne, benzyny, lekkie smary) </w:t>
      </w:r>
      <w:r w:rsidRPr="001843E9">
        <w:rPr>
          <w:rFonts w:asciiTheme="minorHAnsi" w:hAnsiTheme="minorHAnsi" w:cs="Arial"/>
          <w:sz w:val="18"/>
          <w:szCs w:val="18"/>
        </w:rPr>
        <w:t xml:space="preserve">z wód opadowych lub roztopowych. Oczyszczanie ścieków z substancji olejowych następuje w wyniku zjawiska </w:t>
      </w:r>
      <w:r w:rsidR="001843E9">
        <w:rPr>
          <w:rFonts w:asciiTheme="minorHAnsi" w:hAnsiTheme="minorHAnsi" w:cs="Arial"/>
          <w:sz w:val="18"/>
          <w:szCs w:val="18"/>
        </w:rPr>
        <w:t xml:space="preserve">                                            </w:t>
      </w:r>
      <w:r w:rsidRPr="001843E9">
        <w:rPr>
          <w:rFonts w:asciiTheme="minorHAnsi" w:hAnsiTheme="minorHAnsi" w:cs="Arial"/>
          <w:sz w:val="18"/>
          <w:szCs w:val="18"/>
        </w:rPr>
        <w:t>flotacji i koalescencji</w:t>
      </w:r>
      <w:r w:rsidR="001843E9">
        <w:rPr>
          <w:rFonts w:asciiTheme="minorHAnsi" w:hAnsiTheme="minorHAnsi" w:cs="Arial"/>
          <w:sz w:val="18"/>
          <w:szCs w:val="18"/>
        </w:rPr>
        <w:t xml:space="preserve"> </w:t>
      </w:r>
      <w:r w:rsidRPr="001843E9">
        <w:rPr>
          <w:rFonts w:asciiTheme="minorHAnsi" w:hAnsiTheme="minorHAnsi" w:cs="Arial"/>
          <w:sz w:val="18"/>
          <w:szCs w:val="18"/>
        </w:rPr>
        <w:t xml:space="preserve">– większe cząstki oleju flotują, a te które uległy wielokrotnym podziałom odkładają się na powierzchni filtra </w:t>
      </w:r>
      <w:proofErr w:type="spellStart"/>
      <w:r w:rsidRPr="001843E9">
        <w:rPr>
          <w:rFonts w:asciiTheme="minorHAnsi" w:hAnsiTheme="minorHAnsi" w:cs="Arial"/>
          <w:sz w:val="18"/>
          <w:szCs w:val="18"/>
        </w:rPr>
        <w:t>koalescencyjnego</w:t>
      </w:r>
      <w:proofErr w:type="spellEnd"/>
      <w:r w:rsidRPr="001843E9">
        <w:rPr>
          <w:rFonts w:asciiTheme="minorHAnsi" w:hAnsiTheme="minorHAnsi" w:cs="Arial"/>
          <w:sz w:val="18"/>
          <w:szCs w:val="18"/>
        </w:rPr>
        <w:t xml:space="preserve"> (zjawisko adsorpcji), gdzie łączą się w większe cząsteczki, aż do momentu kiedy zaczynają flotować, tworząc na powierzchni warstwę filtru olejowego.</w:t>
      </w:r>
      <w:r w:rsidR="00605470" w:rsidRPr="001843E9">
        <w:rPr>
          <w:rFonts w:asciiTheme="minorHAnsi" w:hAnsiTheme="minorHAnsi" w:cs="Arial"/>
          <w:sz w:val="18"/>
          <w:szCs w:val="18"/>
        </w:rPr>
        <w:t xml:space="preserve"> Oczyszczone z substancji olejowych ścieki wypływają z </w:t>
      </w:r>
      <w:r w:rsidR="009F4E77" w:rsidRPr="001843E9">
        <w:rPr>
          <w:rFonts w:asciiTheme="minorHAnsi" w:hAnsiTheme="minorHAnsi" w:cs="Arial"/>
          <w:sz w:val="18"/>
          <w:szCs w:val="18"/>
        </w:rPr>
        <w:t xml:space="preserve">separatora przez </w:t>
      </w:r>
      <w:proofErr w:type="spellStart"/>
      <w:r w:rsidR="009F4E77" w:rsidRPr="001843E9">
        <w:rPr>
          <w:rFonts w:asciiTheme="minorHAnsi" w:hAnsiTheme="minorHAnsi" w:cs="Arial"/>
          <w:sz w:val="18"/>
          <w:szCs w:val="18"/>
        </w:rPr>
        <w:t>zasyfonowany</w:t>
      </w:r>
      <w:proofErr w:type="spellEnd"/>
      <w:r w:rsidR="009F4E77" w:rsidRPr="001843E9">
        <w:rPr>
          <w:rFonts w:asciiTheme="minorHAnsi" w:hAnsiTheme="minorHAnsi" w:cs="Arial"/>
          <w:sz w:val="18"/>
          <w:szCs w:val="18"/>
        </w:rPr>
        <w:t xml:space="preserve"> od</w:t>
      </w:r>
      <w:r w:rsidR="00605470" w:rsidRPr="001843E9">
        <w:rPr>
          <w:rFonts w:asciiTheme="minorHAnsi" w:hAnsiTheme="minorHAnsi" w:cs="Arial"/>
          <w:sz w:val="18"/>
          <w:szCs w:val="18"/>
        </w:rPr>
        <w:t>pływ wyposażony</w:t>
      </w:r>
      <w:r w:rsidR="001843E9">
        <w:rPr>
          <w:rFonts w:asciiTheme="minorHAnsi" w:hAnsiTheme="minorHAnsi" w:cs="Arial"/>
          <w:sz w:val="18"/>
          <w:szCs w:val="18"/>
        </w:rPr>
        <w:t xml:space="preserve"> </w:t>
      </w:r>
      <w:r w:rsidR="00605470" w:rsidRPr="001843E9">
        <w:rPr>
          <w:rFonts w:asciiTheme="minorHAnsi" w:hAnsiTheme="minorHAnsi" w:cs="Arial"/>
          <w:sz w:val="18"/>
          <w:szCs w:val="18"/>
        </w:rPr>
        <w:t>w pływakowe zamknięcie. Odpowiednio wytarowany pływak unosi się na granicy faz woda/substancja olejowa. W chwili przekroczenia granicznej ilości gromadzenia oleju opada do gniazda z uszczelką</w:t>
      </w:r>
      <w:r w:rsidR="009F4E77" w:rsidRPr="001843E9">
        <w:rPr>
          <w:rFonts w:asciiTheme="minorHAnsi" w:hAnsiTheme="minorHAnsi" w:cs="Arial"/>
          <w:sz w:val="18"/>
          <w:szCs w:val="18"/>
        </w:rPr>
        <w:t xml:space="preserve"> zamykając odpływ z separatora. Ścieki</w:t>
      </w:r>
      <w:r w:rsidR="00605470" w:rsidRPr="001843E9">
        <w:rPr>
          <w:rFonts w:asciiTheme="minorHAnsi" w:hAnsiTheme="minorHAnsi" w:cs="Arial"/>
          <w:sz w:val="18"/>
          <w:szCs w:val="18"/>
        </w:rPr>
        <w:t xml:space="preserve"> o</w:t>
      </w:r>
      <w:r w:rsidR="009F4E77" w:rsidRPr="001843E9">
        <w:rPr>
          <w:rFonts w:asciiTheme="minorHAnsi" w:hAnsiTheme="minorHAnsi" w:cs="Arial"/>
          <w:sz w:val="18"/>
          <w:szCs w:val="18"/>
        </w:rPr>
        <w:t xml:space="preserve"> przepływie nominalnym kierowane są</w:t>
      </w:r>
      <w:r w:rsidR="00605470" w:rsidRPr="001843E9">
        <w:rPr>
          <w:rFonts w:asciiTheme="minorHAnsi" w:hAnsiTheme="minorHAnsi" w:cs="Arial"/>
          <w:sz w:val="18"/>
          <w:szCs w:val="18"/>
        </w:rPr>
        <w:t xml:space="preserve"> do komory separatora, gdzie zostają </w:t>
      </w:r>
      <w:r w:rsidR="009F4E77" w:rsidRPr="001843E9">
        <w:rPr>
          <w:rFonts w:asciiTheme="minorHAnsi" w:hAnsiTheme="minorHAnsi" w:cs="Arial"/>
          <w:sz w:val="18"/>
          <w:szCs w:val="18"/>
        </w:rPr>
        <w:t>pod</w:t>
      </w:r>
      <w:r w:rsidR="00605470" w:rsidRPr="001843E9">
        <w:rPr>
          <w:rFonts w:asciiTheme="minorHAnsi" w:hAnsiTheme="minorHAnsi" w:cs="Arial"/>
          <w:sz w:val="18"/>
          <w:szCs w:val="18"/>
        </w:rPr>
        <w:t>czysz</w:t>
      </w:r>
      <w:r w:rsidR="009F4E77" w:rsidRPr="001843E9">
        <w:rPr>
          <w:rFonts w:asciiTheme="minorHAnsi" w:hAnsiTheme="minorHAnsi" w:cs="Arial"/>
          <w:sz w:val="18"/>
          <w:szCs w:val="18"/>
        </w:rPr>
        <w:t>czone</w:t>
      </w:r>
      <w:r w:rsidR="001843E9">
        <w:rPr>
          <w:rFonts w:asciiTheme="minorHAnsi" w:hAnsiTheme="minorHAnsi" w:cs="Arial"/>
          <w:sz w:val="18"/>
          <w:szCs w:val="18"/>
        </w:rPr>
        <w:t xml:space="preserve">                          </w:t>
      </w:r>
      <w:r w:rsidR="009F4E77" w:rsidRPr="001843E9">
        <w:rPr>
          <w:rFonts w:asciiTheme="minorHAnsi" w:hAnsiTheme="minorHAnsi" w:cs="Arial"/>
          <w:sz w:val="18"/>
          <w:szCs w:val="18"/>
        </w:rPr>
        <w:t xml:space="preserve"> z cząstek oleju.</w:t>
      </w:r>
    </w:p>
    <w:p w:rsidR="00605470" w:rsidRPr="001843E9" w:rsidRDefault="001C3F0C" w:rsidP="001843E9">
      <w:pPr>
        <w:tabs>
          <w:tab w:val="left" w:pos="7575"/>
        </w:tabs>
        <w:spacing w:line="276" w:lineRule="auto"/>
        <w:jc w:val="both"/>
        <w:rPr>
          <w:rFonts w:asciiTheme="minorHAnsi" w:hAnsiTheme="minorHAnsi" w:cs="Arial"/>
          <w:sz w:val="18"/>
          <w:szCs w:val="18"/>
        </w:rPr>
      </w:pPr>
      <w:r w:rsidRPr="001843E9">
        <w:rPr>
          <w:rFonts w:asciiTheme="minorHAnsi" w:hAnsiTheme="minorHAnsi" w:cs="Arial"/>
          <w:sz w:val="18"/>
          <w:szCs w:val="18"/>
        </w:rPr>
        <w:t xml:space="preserve">Separator </w:t>
      </w:r>
      <w:proofErr w:type="spellStart"/>
      <w:r w:rsidR="001843E9" w:rsidRPr="001843E9">
        <w:rPr>
          <w:rFonts w:asciiTheme="minorHAnsi" w:hAnsiTheme="minorHAnsi" w:cs="Arial"/>
          <w:sz w:val="18"/>
          <w:szCs w:val="18"/>
        </w:rPr>
        <w:t>Oleopator</w:t>
      </w:r>
      <w:proofErr w:type="spellEnd"/>
      <w:r w:rsidR="001843E9" w:rsidRPr="001843E9">
        <w:rPr>
          <w:rFonts w:asciiTheme="minorHAnsi" w:hAnsiTheme="minorHAnsi" w:cs="Arial"/>
          <w:sz w:val="18"/>
          <w:szCs w:val="18"/>
        </w:rPr>
        <w:t>-C-FST</w:t>
      </w:r>
      <w:r w:rsidR="001843E9">
        <w:rPr>
          <w:rFonts w:asciiTheme="minorHAnsi" w:hAnsiTheme="minorHAnsi" w:cs="Arial"/>
          <w:sz w:val="18"/>
          <w:szCs w:val="18"/>
        </w:rPr>
        <w:t xml:space="preserve"> </w:t>
      </w:r>
      <w:r w:rsidRPr="001843E9">
        <w:rPr>
          <w:rFonts w:asciiTheme="minorHAnsi" w:hAnsiTheme="minorHAnsi" w:cs="Arial"/>
          <w:sz w:val="18"/>
          <w:szCs w:val="18"/>
        </w:rPr>
        <w:t xml:space="preserve">spełnia wymagania Rozporządzenia Ministra Środowiska z dnia 24 lipca 2006 w sprawie warunków, jakie należy spełnić przy wprowadzaniu ścieków do wód lub do zlewni, oraz w sprawie substancji szczególnie szkodliwych dla środowiska wodnego oraz jest zgodny z wymaganiami normy PE-EN 858. </w:t>
      </w:r>
      <w:r w:rsidR="001843E9">
        <w:rPr>
          <w:rFonts w:asciiTheme="minorHAnsi" w:hAnsiTheme="minorHAnsi" w:cs="Arial"/>
          <w:sz w:val="18"/>
          <w:szCs w:val="18"/>
        </w:rPr>
        <w:t xml:space="preserve"> </w:t>
      </w:r>
      <w:r w:rsidRPr="001843E9">
        <w:rPr>
          <w:rFonts w:asciiTheme="minorHAnsi" w:hAnsiTheme="minorHAnsi" w:cs="Arial"/>
          <w:sz w:val="18"/>
          <w:szCs w:val="18"/>
        </w:rPr>
        <w:t>Separator oznaczony jest znakiem CE i posiada pełną dokumentację badań typu zgodn</w:t>
      </w:r>
      <w:r w:rsidR="001843E9">
        <w:rPr>
          <w:rFonts w:asciiTheme="minorHAnsi" w:hAnsiTheme="minorHAnsi" w:cs="Arial"/>
          <w:sz w:val="18"/>
          <w:szCs w:val="18"/>
        </w:rPr>
        <w:t xml:space="preserve">ie z PN-EN 858 przeprowadzonych </w:t>
      </w:r>
      <w:r w:rsidR="009F4E77" w:rsidRPr="001843E9">
        <w:rPr>
          <w:rFonts w:asciiTheme="minorHAnsi" w:hAnsiTheme="minorHAnsi" w:cs="Arial"/>
          <w:sz w:val="18"/>
          <w:szCs w:val="18"/>
        </w:rPr>
        <w:t xml:space="preserve">w certyfikowanym laboratorium, </w:t>
      </w:r>
      <w:r w:rsidR="001843E9">
        <w:rPr>
          <w:rFonts w:asciiTheme="minorHAnsi" w:hAnsiTheme="minorHAnsi" w:cs="Arial"/>
          <w:sz w:val="18"/>
          <w:szCs w:val="18"/>
        </w:rPr>
        <w:t xml:space="preserve">                       </w:t>
      </w:r>
      <w:r w:rsidR="009F4E77" w:rsidRPr="001843E9">
        <w:rPr>
          <w:rFonts w:asciiTheme="minorHAnsi" w:hAnsiTheme="minorHAnsi" w:cs="Arial"/>
          <w:sz w:val="18"/>
          <w:szCs w:val="18"/>
        </w:rPr>
        <w:t>jako separator klasy I (skuteczność podczyszczania &lt;5 mg/l).</w:t>
      </w:r>
    </w:p>
    <w:p w:rsidR="00BD0F4A" w:rsidRPr="001843E9" w:rsidRDefault="00605470" w:rsidP="001843E9">
      <w:pPr>
        <w:tabs>
          <w:tab w:val="left" w:pos="7575"/>
        </w:tabs>
        <w:spacing w:line="276" w:lineRule="auto"/>
        <w:jc w:val="both"/>
        <w:rPr>
          <w:rFonts w:asciiTheme="minorHAnsi" w:hAnsiTheme="minorHAnsi" w:cs="Arial"/>
          <w:sz w:val="18"/>
          <w:szCs w:val="18"/>
        </w:rPr>
      </w:pPr>
      <w:r w:rsidRPr="001843E9">
        <w:rPr>
          <w:rFonts w:asciiTheme="minorHAnsi" w:hAnsiTheme="minorHAnsi" w:cs="Arial"/>
          <w:sz w:val="18"/>
          <w:szCs w:val="18"/>
        </w:rPr>
        <w:t xml:space="preserve">Separator </w:t>
      </w:r>
      <w:proofErr w:type="spellStart"/>
      <w:r w:rsidR="001843E9" w:rsidRPr="001843E9">
        <w:rPr>
          <w:rFonts w:asciiTheme="minorHAnsi" w:hAnsiTheme="minorHAnsi" w:cs="Arial"/>
          <w:sz w:val="18"/>
          <w:szCs w:val="18"/>
        </w:rPr>
        <w:t>Oleopator</w:t>
      </w:r>
      <w:proofErr w:type="spellEnd"/>
      <w:r w:rsidR="001843E9" w:rsidRPr="001843E9">
        <w:rPr>
          <w:rFonts w:asciiTheme="minorHAnsi" w:hAnsiTheme="minorHAnsi" w:cs="Arial"/>
          <w:sz w:val="18"/>
          <w:szCs w:val="18"/>
        </w:rPr>
        <w:t>-C-FST</w:t>
      </w:r>
      <w:r w:rsidR="001843E9">
        <w:rPr>
          <w:rFonts w:asciiTheme="minorHAnsi" w:hAnsiTheme="minorHAnsi" w:cs="Arial"/>
          <w:sz w:val="18"/>
          <w:szCs w:val="18"/>
        </w:rPr>
        <w:t xml:space="preserve"> </w:t>
      </w:r>
      <w:r w:rsidRPr="001843E9">
        <w:rPr>
          <w:rFonts w:asciiTheme="minorHAnsi" w:hAnsiTheme="minorHAnsi" w:cs="Arial"/>
          <w:sz w:val="18"/>
          <w:szCs w:val="18"/>
        </w:rPr>
        <w:t xml:space="preserve">zbudowany jest na bazie monolitycznego zbiornika żelbetowego. </w:t>
      </w:r>
      <w:r w:rsidR="00BD0F4A" w:rsidRPr="001843E9">
        <w:rPr>
          <w:rFonts w:asciiTheme="minorHAnsi" w:hAnsiTheme="minorHAnsi" w:cs="Arial"/>
          <w:sz w:val="18"/>
          <w:szCs w:val="18"/>
        </w:rPr>
        <w:t xml:space="preserve">Zbiorniki, płyty </w:t>
      </w:r>
      <w:r w:rsidR="001843E9">
        <w:rPr>
          <w:rFonts w:asciiTheme="minorHAnsi" w:hAnsiTheme="minorHAnsi" w:cs="Arial"/>
          <w:sz w:val="18"/>
          <w:szCs w:val="18"/>
        </w:rPr>
        <w:t xml:space="preserve">                          </w:t>
      </w:r>
      <w:r w:rsidR="00BD0F4A" w:rsidRPr="001843E9">
        <w:rPr>
          <w:rFonts w:asciiTheme="minorHAnsi" w:hAnsiTheme="minorHAnsi" w:cs="Arial"/>
          <w:sz w:val="18"/>
          <w:szCs w:val="18"/>
        </w:rPr>
        <w:t>przykrywające</w:t>
      </w:r>
      <w:r w:rsidR="001843E9">
        <w:rPr>
          <w:rFonts w:asciiTheme="minorHAnsi" w:hAnsiTheme="minorHAnsi" w:cs="Arial"/>
          <w:sz w:val="18"/>
          <w:szCs w:val="18"/>
        </w:rPr>
        <w:t xml:space="preserve"> </w:t>
      </w:r>
      <w:r w:rsidR="00BD0F4A" w:rsidRPr="001843E9">
        <w:rPr>
          <w:rFonts w:asciiTheme="minorHAnsi" w:hAnsiTheme="minorHAnsi" w:cs="Arial"/>
          <w:sz w:val="18"/>
          <w:szCs w:val="18"/>
        </w:rPr>
        <w:t>i płyty redukcyjne wykorzystane do produkcji separatora substancji ropopochodnych wykonane są z betonu C35/C45 klasa ekspozycji XF3, XA1, XC2 zgodni</w:t>
      </w:r>
      <w:r w:rsidR="006B198C" w:rsidRPr="001843E9">
        <w:rPr>
          <w:rFonts w:asciiTheme="minorHAnsi" w:hAnsiTheme="minorHAnsi" w:cs="Arial"/>
          <w:sz w:val="18"/>
          <w:szCs w:val="18"/>
        </w:rPr>
        <w:t xml:space="preserve">e z PN-EN 206-1:2003/A2:20006P i posiadają Aprobatę Techniczną Instytutu Ochrony Środowiska potwierdzającą deklarowane właściwości. </w:t>
      </w:r>
      <w:r w:rsidR="00BD0F4A" w:rsidRPr="001843E9">
        <w:rPr>
          <w:rFonts w:asciiTheme="minorHAnsi" w:hAnsiTheme="minorHAnsi" w:cs="Arial"/>
          <w:sz w:val="18"/>
          <w:szCs w:val="18"/>
        </w:rPr>
        <w:t>Ściany wewnętrzne zbiornika pokryte są powłoką z żywic epoksydowych zgodnie z</w:t>
      </w:r>
      <w:r w:rsidR="001843E9">
        <w:rPr>
          <w:rFonts w:asciiTheme="minorHAnsi" w:hAnsiTheme="minorHAnsi" w:cs="Arial"/>
          <w:sz w:val="18"/>
          <w:szCs w:val="18"/>
        </w:rPr>
        <w:t xml:space="preserve"> </w:t>
      </w:r>
      <w:r w:rsidR="00BD0F4A" w:rsidRPr="001843E9">
        <w:rPr>
          <w:rFonts w:asciiTheme="minorHAnsi" w:hAnsiTheme="minorHAnsi" w:cs="Arial"/>
          <w:sz w:val="18"/>
          <w:szCs w:val="18"/>
        </w:rPr>
        <w:t>PN-EN 858-1:2005 o grubości nie mniejszej niż 2mm. Urządzenia mogą być wykonane bez olejoodpornej powłoki wewnętrznej, jeśli badania potwierdzą odporność chemiczną betonu na korozję chemiczną powodowaną  olejem napędowym i paliwem nie etylizowanym. Odporność chemiczna betonu na korozję powodowaną olejem napędowym i paliwem nie etylizowanym stosowanym do produkcji separatorów substancji ropopochodnych powinna być sprawd</w:t>
      </w:r>
      <w:r w:rsidR="006B198C" w:rsidRPr="001843E9">
        <w:rPr>
          <w:rFonts w:asciiTheme="minorHAnsi" w:hAnsiTheme="minorHAnsi" w:cs="Arial"/>
          <w:sz w:val="18"/>
          <w:szCs w:val="18"/>
        </w:rPr>
        <w:t xml:space="preserve">zona zgodnie z normą PN-EN 858, </w:t>
      </w:r>
      <w:r w:rsidR="00BD0F4A" w:rsidRPr="001843E9">
        <w:rPr>
          <w:rFonts w:asciiTheme="minorHAnsi" w:hAnsiTheme="minorHAnsi" w:cs="Arial"/>
          <w:sz w:val="18"/>
          <w:szCs w:val="18"/>
        </w:rPr>
        <w:t>po czym wytrzymałość betonu nie może być mniejsza niż 45N/mm</w:t>
      </w:r>
      <w:r w:rsidR="00BD0F4A" w:rsidRPr="001843E9">
        <w:rPr>
          <w:rFonts w:asciiTheme="minorHAnsi" w:hAnsiTheme="minorHAnsi" w:cs="Arial"/>
          <w:sz w:val="18"/>
          <w:szCs w:val="18"/>
          <w:vertAlign w:val="superscript"/>
        </w:rPr>
        <w:t>2</w:t>
      </w:r>
      <w:r w:rsidR="00BD0F4A" w:rsidRPr="001843E9">
        <w:rPr>
          <w:rFonts w:asciiTheme="minorHAnsi" w:hAnsiTheme="minorHAnsi" w:cs="Arial"/>
          <w:sz w:val="18"/>
          <w:szCs w:val="18"/>
        </w:rPr>
        <w:t>, wytrzymałość walca nie mniejsza niż 35N/mm</w:t>
      </w:r>
      <w:r w:rsidR="00BD0F4A" w:rsidRPr="001843E9">
        <w:rPr>
          <w:rFonts w:asciiTheme="minorHAnsi" w:hAnsiTheme="minorHAnsi" w:cs="Arial"/>
          <w:sz w:val="18"/>
          <w:szCs w:val="18"/>
          <w:vertAlign w:val="superscript"/>
        </w:rPr>
        <w:t>2</w:t>
      </w:r>
      <w:r w:rsidR="00BD0F4A" w:rsidRPr="001843E9">
        <w:rPr>
          <w:rFonts w:asciiTheme="minorHAnsi" w:hAnsiTheme="minorHAnsi" w:cs="Arial"/>
          <w:sz w:val="18"/>
          <w:szCs w:val="18"/>
        </w:rPr>
        <w:t>.</w:t>
      </w:r>
    </w:p>
    <w:p w:rsidR="00B758B6" w:rsidRPr="001843E9" w:rsidRDefault="00BD0F4A" w:rsidP="001843E9">
      <w:pPr>
        <w:tabs>
          <w:tab w:val="left" w:pos="7575"/>
        </w:tabs>
        <w:spacing w:line="276" w:lineRule="auto"/>
        <w:jc w:val="both"/>
        <w:rPr>
          <w:rFonts w:asciiTheme="minorHAnsi" w:hAnsiTheme="minorHAnsi" w:cs="Arial"/>
          <w:sz w:val="18"/>
          <w:szCs w:val="18"/>
        </w:rPr>
      </w:pPr>
      <w:r w:rsidRPr="001843E9">
        <w:rPr>
          <w:rFonts w:asciiTheme="minorHAnsi" w:hAnsiTheme="minorHAnsi" w:cs="Arial"/>
          <w:sz w:val="18"/>
          <w:szCs w:val="18"/>
        </w:rPr>
        <w:t>Każdy element betonowy zaopatrzony jest w certyfikowany zestaw zawiesi transportowych, zapewniających bezpieczny rozładunek</w:t>
      </w:r>
      <w:r w:rsidR="001843E9">
        <w:rPr>
          <w:rFonts w:asciiTheme="minorHAnsi" w:hAnsiTheme="minorHAnsi" w:cs="Arial"/>
          <w:sz w:val="18"/>
          <w:szCs w:val="18"/>
        </w:rPr>
        <w:t xml:space="preserve"> </w:t>
      </w:r>
      <w:r w:rsidRPr="001843E9">
        <w:rPr>
          <w:rFonts w:asciiTheme="minorHAnsi" w:hAnsiTheme="minorHAnsi" w:cs="Arial"/>
          <w:sz w:val="18"/>
          <w:szCs w:val="18"/>
        </w:rPr>
        <w:t xml:space="preserve">i transport elementów. </w:t>
      </w:r>
      <w:r w:rsidR="007972CD" w:rsidRPr="001843E9">
        <w:rPr>
          <w:rFonts w:asciiTheme="minorHAnsi" w:hAnsiTheme="minorHAnsi" w:cs="Arial"/>
          <w:sz w:val="18"/>
          <w:szCs w:val="18"/>
        </w:rPr>
        <w:t>Monolityczny z</w:t>
      </w:r>
      <w:r w:rsidRPr="001843E9">
        <w:rPr>
          <w:rFonts w:asciiTheme="minorHAnsi" w:hAnsiTheme="minorHAnsi" w:cs="Arial"/>
          <w:sz w:val="18"/>
          <w:szCs w:val="18"/>
        </w:rPr>
        <w:t>biornik posiada skosy w dnie ułatwiające gromadzenie się osadów w jego środkowej części.</w:t>
      </w:r>
      <w:r w:rsidR="00B758B6" w:rsidRPr="001843E9">
        <w:rPr>
          <w:rFonts w:asciiTheme="minorHAnsi" w:hAnsiTheme="minorHAnsi" w:cs="Arial"/>
          <w:sz w:val="18"/>
          <w:szCs w:val="18"/>
        </w:rPr>
        <w:t xml:space="preserve"> Stal zbrojeniowa do betonu na bazie którego wykonywane jest urządzenie jest zgodna</w:t>
      </w:r>
      <w:r w:rsidR="001843E9">
        <w:rPr>
          <w:rFonts w:asciiTheme="minorHAnsi" w:hAnsiTheme="minorHAnsi" w:cs="Arial"/>
          <w:sz w:val="18"/>
          <w:szCs w:val="18"/>
        </w:rPr>
        <w:t xml:space="preserve">                                                     </w:t>
      </w:r>
      <w:r w:rsidR="00B758B6" w:rsidRPr="001843E9">
        <w:rPr>
          <w:rFonts w:asciiTheme="minorHAnsi" w:hAnsiTheme="minorHAnsi" w:cs="Arial"/>
          <w:sz w:val="18"/>
          <w:szCs w:val="18"/>
        </w:rPr>
        <w:t xml:space="preserve"> z PN-EN 10080:2007P.</w:t>
      </w:r>
    </w:p>
    <w:p w:rsidR="00204F30" w:rsidRPr="001843E9" w:rsidRDefault="00B758B6" w:rsidP="001843E9">
      <w:pPr>
        <w:tabs>
          <w:tab w:val="left" w:pos="7575"/>
        </w:tabs>
        <w:spacing w:line="276" w:lineRule="auto"/>
        <w:jc w:val="both"/>
        <w:rPr>
          <w:rFonts w:asciiTheme="minorHAnsi" w:hAnsiTheme="minorHAnsi" w:cs="Arial"/>
          <w:sz w:val="18"/>
          <w:szCs w:val="18"/>
        </w:rPr>
      </w:pPr>
      <w:r w:rsidRPr="001843E9">
        <w:rPr>
          <w:rFonts w:asciiTheme="minorHAnsi" w:hAnsiTheme="minorHAnsi" w:cs="Arial"/>
          <w:sz w:val="18"/>
          <w:szCs w:val="18"/>
        </w:rPr>
        <w:t>Wlot do urządzeń wyposażony jest w deflektor wykonany z PE-HD zgodnie z PN-EN ISO 14632:2001P, zapewniający równomierny</w:t>
      </w:r>
      <w:r w:rsidR="001843E9">
        <w:rPr>
          <w:rFonts w:asciiTheme="minorHAnsi" w:hAnsiTheme="minorHAnsi" w:cs="Arial"/>
          <w:sz w:val="18"/>
          <w:szCs w:val="18"/>
        </w:rPr>
        <w:t xml:space="preserve"> </w:t>
      </w:r>
      <w:r w:rsidRPr="001843E9">
        <w:rPr>
          <w:rFonts w:asciiTheme="minorHAnsi" w:hAnsiTheme="minorHAnsi" w:cs="Arial"/>
          <w:sz w:val="18"/>
          <w:szCs w:val="18"/>
        </w:rPr>
        <w:t>przepływ. Wylot z s</w:t>
      </w:r>
      <w:r w:rsidR="009F4E77" w:rsidRPr="001843E9">
        <w:rPr>
          <w:rFonts w:asciiTheme="minorHAnsi" w:hAnsiTheme="minorHAnsi" w:cs="Arial"/>
          <w:sz w:val="18"/>
          <w:szCs w:val="18"/>
        </w:rPr>
        <w:t>eparatora umieszczony jest  o 2</w:t>
      </w:r>
      <w:r w:rsidRPr="001843E9">
        <w:rPr>
          <w:rFonts w:asciiTheme="minorHAnsi" w:hAnsiTheme="minorHAnsi" w:cs="Arial"/>
          <w:sz w:val="18"/>
          <w:szCs w:val="18"/>
        </w:rPr>
        <w:t xml:space="preserve">0mm niżej niż wlot, co zapewnia prawidłowy (grawitacyjny) przepływ strumienia cieczy. </w:t>
      </w:r>
      <w:r w:rsidR="003C59BD" w:rsidRPr="001843E9">
        <w:rPr>
          <w:rFonts w:asciiTheme="minorHAnsi" w:hAnsiTheme="minorHAnsi" w:cs="Arial"/>
          <w:sz w:val="18"/>
          <w:szCs w:val="18"/>
        </w:rPr>
        <w:t xml:space="preserve">Otwory wlotu i wylotu z separatora wyposażone są w przejścia szczelne wyposażone w </w:t>
      </w:r>
      <w:r w:rsidR="001843E9">
        <w:rPr>
          <w:rFonts w:asciiTheme="minorHAnsi" w:hAnsiTheme="minorHAnsi" w:cs="Arial"/>
          <w:sz w:val="18"/>
          <w:szCs w:val="18"/>
        </w:rPr>
        <w:t xml:space="preserve">                      </w:t>
      </w:r>
      <w:r w:rsidR="003C59BD" w:rsidRPr="001843E9">
        <w:rPr>
          <w:rFonts w:asciiTheme="minorHAnsi" w:hAnsiTheme="minorHAnsi" w:cs="Arial"/>
          <w:sz w:val="18"/>
          <w:szCs w:val="18"/>
        </w:rPr>
        <w:t>uszczelki i przystosowane do podłączenia rur gładkich o standardo</w:t>
      </w:r>
      <w:r w:rsidR="001C3F0C" w:rsidRPr="001843E9">
        <w:rPr>
          <w:rFonts w:asciiTheme="minorHAnsi" w:hAnsiTheme="minorHAnsi" w:cs="Arial"/>
          <w:sz w:val="18"/>
          <w:szCs w:val="18"/>
        </w:rPr>
        <w:t xml:space="preserve">wych średnicach zewnętrznych. </w:t>
      </w:r>
      <w:r w:rsidRPr="001843E9">
        <w:rPr>
          <w:rFonts w:asciiTheme="minorHAnsi" w:hAnsiTheme="minorHAnsi" w:cs="Arial"/>
          <w:sz w:val="18"/>
          <w:szCs w:val="18"/>
        </w:rPr>
        <w:t xml:space="preserve">W urządzeniu wydzielona jest komora osadowa, w której następuje wytrącenie zawiesiny mineralnej, a także komora separacji. W komorze separacji umiejscowiony jest </w:t>
      </w:r>
      <w:r w:rsidR="003C59BD" w:rsidRPr="001843E9">
        <w:rPr>
          <w:rFonts w:asciiTheme="minorHAnsi" w:hAnsiTheme="minorHAnsi" w:cs="Arial"/>
          <w:sz w:val="18"/>
          <w:szCs w:val="18"/>
        </w:rPr>
        <w:t xml:space="preserve">filtr </w:t>
      </w:r>
      <w:proofErr w:type="spellStart"/>
      <w:r w:rsidR="003C59BD" w:rsidRPr="001843E9">
        <w:rPr>
          <w:rFonts w:asciiTheme="minorHAnsi" w:hAnsiTheme="minorHAnsi" w:cs="Arial"/>
          <w:sz w:val="18"/>
          <w:szCs w:val="18"/>
        </w:rPr>
        <w:t>koalescencyjny</w:t>
      </w:r>
      <w:proofErr w:type="spellEnd"/>
      <w:r w:rsidR="003C59BD" w:rsidRPr="001843E9">
        <w:rPr>
          <w:rFonts w:asciiTheme="minorHAnsi" w:hAnsiTheme="minorHAnsi" w:cs="Arial"/>
          <w:sz w:val="18"/>
          <w:szCs w:val="18"/>
        </w:rPr>
        <w:t xml:space="preserve"> wykonany  </w:t>
      </w:r>
      <w:r w:rsidRPr="001843E9">
        <w:rPr>
          <w:rFonts w:asciiTheme="minorHAnsi" w:hAnsiTheme="minorHAnsi" w:cs="Arial"/>
          <w:sz w:val="18"/>
          <w:szCs w:val="18"/>
        </w:rPr>
        <w:t xml:space="preserve">z tkaniny stalowo – propylenowej, a także </w:t>
      </w:r>
      <w:proofErr w:type="spellStart"/>
      <w:r w:rsidRPr="001843E9">
        <w:rPr>
          <w:rFonts w:asciiTheme="minorHAnsi" w:hAnsiTheme="minorHAnsi" w:cs="Arial"/>
          <w:sz w:val="18"/>
          <w:szCs w:val="18"/>
        </w:rPr>
        <w:t>zasyfonowany</w:t>
      </w:r>
      <w:proofErr w:type="spellEnd"/>
      <w:r w:rsidRPr="001843E9">
        <w:rPr>
          <w:rFonts w:asciiTheme="minorHAnsi" w:hAnsiTheme="minorHAnsi" w:cs="Arial"/>
          <w:sz w:val="18"/>
          <w:szCs w:val="18"/>
        </w:rPr>
        <w:t xml:space="preserve"> </w:t>
      </w:r>
      <w:r w:rsidR="001843E9">
        <w:rPr>
          <w:rFonts w:asciiTheme="minorHAnsi" w:hAnsiTheme="minorHAnsi" w:cs="Arial"/>
          <w:sz w:val="18"/>
          <w:szCs w:val="18"/>
        </w:rPr>
        <w:t xml:space="preserve">                                       </w:t>
      </w:r>
      <w:r w:rsidRPr="001843E9">
        <w:rPr>
          <w:rFonts w:asciiTheme="minorHAnsi" w:hAnsiTheme="minorHAnsi" w:cs="Arial"/>
          <w:sz w:val="18"/>
          <w:szCs w:val="18"/>
        </w:rPr>
        <w:t>odpływ z automa</w:t>
      </w:r>
      <w:r w:rsidR="003C59BD" w:rsidRPr="001843E9">
        <w:rPr>
          <w:rFonts w:asciiTheme="minorHAnsi" w:hAnsiTheme="minorHAnsi" w:cs="Arial"/>
          <w:sz w:val="18"/>
          <w:szCs w:val="18"/>
        </w:rPr>
        <w:t>tycznym zamknięciem pływakowym wykonan</w:t>
      </w:r>
      <w:r w:rsidR="001C3F0C" w:rsidRPr="001843E9">
        <w:rPr>
          <w:rFonts w:asciiTheme="minorHAnsi" w:hAnsiTheme="minorHAnsi" w:cs="Arial"/>
          <w:sz w:val="18"/>
          <w:szCs w:val="18"/>
        </w:rPr>
        <w:t xml:space="preserve">y z PE-HD o wysokiej gęstości. </w:t>
      </w:r>
      <w:r w:rsidR="003C59BD" w:rsidRPr="001843E9">
        <w:rPr>
          <w:rFonts w:asciiTheme="minorHAnsi" w:hAnsiTheme="minorHAnsi" w:cs="Arial"/>
          <w:sz w:val="18"/>
          <w:szCs w:val="18"/>
        </w:rPr>
        <w:t>W elemencie odpływowym umiejscowione jest króciec do podłączenia urządzenia do poboru pr</w:t>
      </w:r>
      <w:r w:rsidR="001843E9">
        <w:rPr>
          <w:rFonts w:asciiTheme="minorHAnsi" w:hAnsiTheme="minorHAnsi" w:cs="Arial"/>
          <w:sz w:val="18"/>
          <w:szCs w:val="18"/>
        </w:rPr>
        <w:t xml:space="preserve">óbek. Wielkość i umiejscowienie pływakowego zamknięcia </w:t>
      </w:r>
      <w:r w:rsidR="003C59BD" w:rsidRPr="001843E9">
        <w:rPr>
          <w:rFonts w:asciiTheme="minorHAnsi" w:hAnsiTheme="minorHAnsi" w:cs="Arial"/>
          <w:sz w:val="18"/>
          <w:szCs w:val="18"/>
        </w:rPr>
        <w:t xml:space="preserve">i wkładu </w:t>
      </w:r>
      <w:proofErr w:type="spellStart"/>
      <w:r w:rsidR="003C59BD" w:rsidRPr="001843E9">
        <w:rPr>
          <w:rFonts w:asciiTheme="minorHAnsi" w:hAnsiTheme="minorHAnsi" w:cs="Arial"/>
          <w:sz w:val="18"/>
          <w:szCs w:val="18"/>
        </w:rPr>
        <w:t>kolalescencyjnego</w:t>
      </w:r>
      <w:proofErr w:type="spellEnd"/>
      <w:r w:rsidR="003C59BD" w:rsidRPr="001843E9">
        <w:rPr>
          <w:rFonts w:asciiTheme="minorHAnsi" w:hAnsiTheme="minorHAnsi" w:cs="Arial"/>
          <w:sz w:val="18"/>
          <w:szCs w:val="18"/>
        </w:rPr>
        <w:t xml:space="preserve"> umożliwia wyjęcie go z separatora poprzez otwór w pokrywie zwieńczającej</w:t>
      </w:r>
      <w:r w:rsidR="001843E9">
        <w:rPr>
          <w:rFonts w:asciiTheme="minorHAnsi" w:hAnsiTheme="minorHAnsi" w:cs="Arial"/>
          <w:sz w:val="18"/>
          <w:szCs w:val="18"/>
        </w:rPr>
        <w:t xml:space="preserve"> separator i właz, oraz </w:t>
      </w:r>
      <w:r w:rsidR="003C59BD" w:rsidRPr="001843E9">
        <w:rPr>
          <w:rFonts w:asciiTheme="minorHAnsi" w:hAnsiTheme="minorHAnsi" w:cs="Arial"/>
          <w:sz w:val="18"/>
          <w:szCs w:val="18"/>
        </w:rPr>
        <w:t xml:space="preserve">łatwe wykonanie wszelkich prac serwisowych. </w:t>
      </w:r>
      <w:r w:rsidR="00BD0F4A" w:rsidRPr="001843E9">
        <w:rPr>
          <w:rFonts w:asciiTheme="minorHAnsi" w:hAnsiTheme="minorHAnsi" w:cs="Arial"/>
          <w:sz w:val="18"/>
          <w:szCs w:val="18"/>
        </w:rPr>
        <w:t xml:space="preserve">Separator substancji ropopochodnych </w:t>
      </w:r>
      <w:r w:rsidR="00BD0F4A" w:rsidRPr="001843E9">
        <w:rPr>
          <w:rFonts w:asciiTheme="minorHAnsi" w:eastAsiaTheme="minorHAnsi" w:hAnsiTheme="minorHAnsi" w:cs="Arial"/>
          <w:sz w:val="18"/>
          <w:szCs w:val="18"/>
          <w:lang w:eastAsia="en-US"/>
        </w:rPr>
        <w:t xml:space="preserve">zwieńczony jest włazem betonowo – żeliwnym </w:t>
      </w:r>
      <w:r w:rsidR="001843E9">
        <w:rPr>
          <w:rFonts w:asciiTheme="minorHAnsi" w:eastAsiaTheme="minorHAnsi" w:hAnsiTheme="minorHAnsi" w:cs="Arial"/>
          <w:sz w:val="18"/>
          <w:szCs w:val="18"/>
          <w:lang w:eastAsia="en-US"/>
        </w:rPr>
        <w:t xml:space="preserve">Ø600mm </w:t>
      </w:r>
      <w:r w:rsidR="00BD0F4A" w:rsidRPr="001843E9">
        <w:rPr>
          <w:rFonts w:asciiTheme="minorHAnsi" w:eastAsiaTheme="minorHAnsi" w:hAnsiTheme="minorHAnsi" w:cs="Arial"/>
          <w:sz w:val="18"/>
          <w:szCs w:val="18"/>
          <w:lang w:eastAsia="en-US"/>
        </w:rPr>
        <w:t>w klasie D400</w:t>
      </w:r>
      <w:r w:rsidR="001843E9">
        <w:rPr>
          <w:rFonts w:asciiTheme="minorHAnsi" w:eastAsiaTheme="minorHAnsi" w:hAnsiTheme="minorHAnsi" w:cs="Arial"/>
          <w:sz w:val="18"/>
          <w:szCs w:val="18"/>
          <w:lang w:eastAsia="en-US"/>
        </w:rPr>
        <w:t xml:space="preserve"> </w:t>
      </w:r>
      <w:r w:rsidR="003C59BD" w:rsidRPr="001843E9">
        <w:rPr>
          <w:rFonts w:asciiTheme="minorHAnsi" w:eastAsiaTheme="minorHAnsi" w:hAnsiTheme="minorHAnsi" w:cs="Arial"/>
          <w:sz w:val="18"/>
          <w:szCs w:val="18"/>
          <w:lang w:eastAsia="en-US"/>
        </w:rPr>
        <w:t>zgodnie</w:t>
      </w:r>
      <w:r w:rsidR="001C3F0C" w:rsidRPr="001843E9">
        <w:rPr>
          <w:rFonts w:asciiTheme="minorHAnsi" w:eastAsiaTheme="minorHAnsi" w:hAnsiTheme="minorHAnsi" w:cs="Arial"/>
          <w:sz w:val="18"/>
          <w:szCs w:val="18"/>
          <w:lang w:eastAsia="en-US"/>
        </w:rPr>
        <w:t xml:space="preserve"> </w:t>
      </w:r>
      <w:r w:rsidR="00BD0F4A" w:rsidRPr="001843E9">
        <w:rPr>
          <w:rFonts w:asciiTheme="minorHAnsi" w:eastAsiaTheme="minorHAnsi" w:hAnsiTheme="minorHAnsi" w:cs="Arial"/>
          <w:sz w:val="18"/>
          <w:szCs w:val="18"/>
          <w:lang w:eastAsia="en-US"/>
        </w:rPr>
        <w:t>z PN-EN 124:2000P.</w:t>
      </w:r>
      <w:r w:rsidR="003C59BD" w:rsidRPr="001843E9">
        <w:rPr>
          <w:rFonts w:asciiTheme="minorHAnsi" w:hAnsiTheme="minorHAnsi" w:cs="Arial"/>
          <w:sz w:val="18"/>
          <w:szCs w:val="18"/>
        </w:rPr>
        <w:t xml:space="preserve"> </w:t>
      </w:r>
      <w:r w:rsidR="00204F30" w:rsidRPr="001843E9">
        <w:rPr>
          <w:rFonts w:asciiTheme="minorHAnsi" w:hAnsiTheme="minorHAnsi" w:cs="Arial"/>
          <w:sz w:val="18"/>
          <w:szCs w:val="18"/>
        </w:rPr>
        <w:t xml:space="preserve">Zbiorniki separatorów mogą mieć nadbudowę dostosowującą ich wysokość do lokalnego zagłębienia kanału doprowadzającego ścieki. </w:t>
      </w:r>
    </w:p>
    <w:p w:rsidR="00300275" w:rsidRPr="001843E9" w:rsidRDefault="00CE2321" w:rsidP="001843E9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sz w:val="18"/>
          <w:szCs w:val="18"/>
        </w:rPr>
      </w:pPr>
      <w:r w:rsidRPr="001843E9">
        <w:rPr>
          <w:rFonts w:asciiTheme="minorHAnsi" w:hAnsiTheme="minorHAnsi" w:cs="Arial"/>
          <w:sz w:val="18"/>
          <w:szCs w:val="18"/>
        </w:rPr>
        <w:t xml:space="preserve">Separator substancji ropopochodnych </w:t>
      </w:r>
      <w:proofErr w:type="spellStart"/>
      <w:r w:rsidR="001843E9">
        <w:rPr>
          <w:rFonts w:asciiTheme="minorHAnsi" w:hAnsiTheme="minorHAnsi" w:cs="Arial"/>
          <w:sz w:val="18"/>
          <w:szCs w:val="18"/>
        </w:rPr>
        <w:t>Oleopator</w:t>
      </w:r>
      <w:proofErr w:type="spellEnd"/>
      <w:r w:rsidR="001843E9">
        <w:rPr>
          <w:rFonts w:asciiTheme="minorHAnsi" w:hAnsiTheme="minorHAnsi" w:cs="Arial"/>
          <w:sz w:val="18"/>
          <w:szCs w:val="18"/>
        </w:rPr>
        <w:t xml:space="preserve">-C-FST </w:t>
      </w:r>
      <w:r w:rsidRPr="001843E9">
        <w:rPr>
          <w:rFonts w:asciiTheme="minorHAnsi" w:hAnsiTheme="minorHAnsi" w:cs="Arial"/>
          <w:sz w:val="18"/>
          <w:szCs w:val="18"/>
        </w:rPr>
        <w:t>stanowi monolityczny zbiornik żelbetowy w kształcie pionowego walca</w:t>
      </w:r>
      <w:r w:rsidR="001843E9">
        <w:rPr>
          <w:rFonts w:asciiTheme="minorHAnsi" w:hAnsiTheme="minorHAnsi" w:cs="Arial"/>
          <w:sz w:val="18"/>
          <w:szCs w:val="18"/>
        </w:rPr>
        <w:t xml:space="preserve"> </w:t>
      </w:r>
      <w:r w:rsidR="00F1601D">
        <w:rPr>
          <w:rFonts w:asciiTheme="minorHAnsi" w:hAnsiTheme="minorHAnsi" w:cs="Arial"/>
          <w:sz w:val="18"/>
          <w:szCs w:val="18"/>
        </w:rPr>
        <w:t>o średnic</w:t>
      </w:r>
      <w:r w:rsidR="0011498C">
        <w:rPr>
          <w:rFonts w:asciiTheme="minorHAnsi" w:hAnsiTheme="minorHAnsi" w:cs="Arial"/>
          <w:sz w:val="18"/>
          <w:szCs w:val="18"/>
        </w:rPr>
        <w:t>y zewnętrznej 1740mm i średnicy wewnętrznej 15</w:t>
      </w:r>
      <w:r w:rsidR="0024313A">
        <w:rPr>
          <w:rFonts w:asciiTheme="minorHAnsi" w:hAnsiTheme="minorHAnsi" w:cs="Arial"/>
          <w:sz w:val="18"/>
          <w:szCs w:val="18"/>
        </w:rPr>
        <w:t>4</w:t>
      </w:r>
      <w:r w:rsidRPr="001843E9">
        <w:rPr>
          <w:rFonts w:asciiTheme="minorHAnsi" w:hAnsiTheme="minorHAnsi" w:cs="Arial"/>
          <w:sz w:val="18"/>
          <w:szCs w:val="18"/>
        </w:rPr>
        <w:t>0mm. Grubość dna zbiornik</w:t>
      </w:r>
      <w:r w:rsidR="0024313A">
        <w:rPr>
          <w:rFonts w:asciiTheme="minorHAnsi" w:hAnsiTheme="minorHAnsi" w:cs="Arial"/>
          <w:sz w:val="18"/>
          <w:szCs w:val="18"/>
        </w:rPr>
        <w:t>a wynosi 15</w:t>
      </w:r>
      <w:r w:rsidR="00BF5ECA">
        <w:rPr>
          <w:rFonts w:asciiTheme="minorHAnsi" w:hAnsiTheme="minorHAnsi" w:cs="Arial"/>
          <w:sz w:val="18"/>
          <w:szCs w:val="18"/>
        </w:rPr>
        <w:t>0</w:t>
      </w:r>
      <w:r w:rsidR="006B198C" w:rsidRPr="001843E9">
        <w:rPr>
          <w:rFonts w:asciiTheme="minorHAnsi" w:hAnsiTheme="minorHAnsi" w:cs="Arial"/>
          <w:sz w:val="18"/>
          <w:szCs w:val="18"/>
        </w:rPr>
        <w:t xml:space="preserve">mm. </w:t>
      </w:r>
      <w:r w:rsidR="00536B48" w:rsidRPr="001843E9">
        <w:rPr>
          <w:rFonts w:asciiTheme="minorHAnsi" w:hAnsiTheme="minorHAnsi" w:cs="Arial"/>
          <w:sz w:val="18"/>
          <w:szCs w:val="18"/>
        </w:rPr>
        <w:t>Wysokość mon</w:t>
      </w:r>
      <w:r w:rsidR="00E04B4C" w:rsidRPr="001843E9">
        <w:rPr>
          <w:rFonts w:asciiTheme="minorHAnsi" w:hAnsiTheme="minorHAnsi" w:cs="Arial"/>
          <w:sz w:val="18"/>
          <w:szCs w:val="18"/>
        </w:rPr>
        <w:t xml:space="preserve">olitycznego </w:t>
      </w:r>
      <w:r w:rsidR="00396F11">
        <w:rPr>
          <w:rFonts w:asciiTheme="minorHAnsi" w:hAnsiTheme="minorHAnsi" w:cs="Arial"/>
          <w:sz w:val="18"/>
          <w:szCs w:val="18"/>
        </w:rPr>
        <w:t>zbiornika wynos</w:t>
      </w:r>
      <w:r w:rsidR="0024313A">
        <w:rPr>
          <w:rFonts w:asciiTheme="minorHAnsi" w:hAnsiTheme="minorHAnsi" w:cs="Arial"/>
          <w:sz w:val="18"/>
          <w:szCs w:val="18"/>
        </w:rPr>
        <w:t xml:space="preserve">i </w:t>
      </w:r>
      <w:r w:rsidR="0011498C">
        <w:rPr>
          <w:rFonts w:asciiTheme="minorHAnsi" w:hAnsiTheme="minorHAnsi" w:cs="Arial"/>
          <w:sz w:val="18"/>
          <w:szCs w:val="18"/>
        </w:rPr>
        <w:t>1995</w:t>
      </w:r>
      <w:r w:rsidR="00536B48" w:rsidRPr="001843E9">
        <w:rPr>
          <w:rFonts w:asciiTheme="minorHAnsi" w:hAnsiTheme="minorHAnsi" w:cs="Arial"/>
          <w:sz w:val="18"/>
          <w:szCs w:val="18"/>
        </w:rPr>
        <w:t xml:space="preserve">mm. </w:t>
      </w:r>
      <w:r w:rsidR="006B198C" w:rsidRPr="001843E9">
        <w:rPr>
          <w:rFonts w:asciiTheme="minorHAnsi" w:hAnsiTheme="minorHAnsi" w:cs="Arial"/>
          <w:sz w:val="18"/>
          <w:szCs w:val="18"/>
        </w:rPr>
        <w:t>Nominalny przep</w:t>
      </w:r>
      <w:r w:rsidR="00E04B4C" w:rsidRPr="001843E9">
        <w:rPr>
          <w:rFonts w:asciiTheme="minorHAnsi" w:hAnsiTheme="minorHAnsi" w:cs="Arial"/>
          <w:sz w:val="18"/>
          <w:szCs w:val="18"/>
        </w:rPr>
        <w:t xml:space="preserve">ływ </w:t>
      </w:r>
      <w:r w:rsidR="001843E9">
        <w:rPr>
          <w:rFonts w:asciiTheme="minorHAnsi" w:hAnsiTheme="minorHAnsi" w:cs="Arial"/>
          <w:sz w:val="18"/>
          <w:szCs w:val="18"/>
        </w:rPr>
        <w:t xml:space="preserve">przez separator </w:t>
      </w:r>
      <w:r w:rsidR="0026714A">
        <w:rPr>
          <w:rFonts w:asciiTheme="minorHAnsi" w:hAnsiTheme="minorHAnsi" w:cs="Arial"/>
          <w:sz w:val="18"/>
          <w:szCs w:val="18"/>
        </w:rPr>
        <w:t xml:space="preserve">wynosi </w:t>
      </w:r>
      <w:r w:rsidR="0011498C">
        <w:rPr>
          <w:rFonts w:asciiTheme="minorHAnsi" w:hAnsiTheme="minorHAnsi" w:cs="Arial"/>
          <w:sz w:val="18"/>
          <w:szCs w:val="18"/>
        </w:rPr>
        <w:t>15</w:t>
      </w:r>
      <w:r w:rsidR="00396F11">
        <w:rPr>
          <w:rFonts w:asciiTheme="minorHAnsi" w:hAnsiTheme="minorHAnsi" w:cs="Arial"/>
          <w:sz w:val="18"/>
          <w:szCs w:val="18"/>
        </w:rPr>
        <w:t xml:space="preserve">l/s. Pojemność osadnika wynosi </w:t>
      </w:r>
      <w:r w:rsidR="0011498C">
        <w:rPr>
          <w:rFonts w:asciiTheme="minorHAnsi" w:hAnsiTheme="minorHAnsi" w:cs="Arial"/>
          <w:sz w:val="18"/>
          <w:szCs w:val="18"/>
        </w:rPr>
        <w:t>15</w:t>
      </w:r>
      <w:r w:rsidR="006B198C" w:rsidRPr="001843E9">
        <w:rPr>
          <w:rFonts w:asciiTheme="minorHAnsi" w:hAnsiTheme="minorHAnsi" w:cs="Arial"/>
          <w:sz w:val="18"/>
          <w:szCs w:val="18"/>
        </w:rPr>
        <w:t>00l,</w:t>
      </w:r>
      <w:r w:rsidR="00603E78">
        <w:rPr>
          <w:rFonts w:asciiTheme="minorHAnsi" w:hAnsiTheme="minorHAnsi" w:cs="Arial"/>
          <w:sz w:val="18"/>
          <w:szCs w:val="18"/>
        </w:rPr>
        <w:t xml:space="preserve"> </w:t>
      </w:r>
      <w:r w:rsidR="0011498C">
        <w:rPr>
          <w:rFonts w:asciiTheme="minorHAnsi" w:hAnsiTheme="minorHAnsi" w:cs="Arial"/>
          <w:sz w:val="18"/>
          <w:szCs w:val="18"/>
        </w:rPr>
        <w:t>pojemność gromadzenia oleju 464</w:t>
      </w:r>
      <w:r w:rsidR="00BF5ECA">
        <w:rPr>
          <w:rFonts w:asciiTheme="minorHAnsi" w:hAnsiTheme="minorHAnsi" w:cs="Arial"/>
          <w:sz w:val="18"/>
          <w:szCs w:val="18"/>
        </w:rPr>
        <w:t>l</w:t>
      </w:r>
      <w:r w:rsidR="006B198C" w:rsidRPr="001843E9">
        <w:rPr>
          <w:rFonts w:asciiTheme="minorHAnsi" w:hAnsiTheme="minorHAnsi" w:cs="Arial"/>
          <w:sz w:val="18"/>
          <w:szCs w:val="18"/>
        </w:rPr>
        <w:t>. Średnice p</w:t>
      </w:r>
      <w:r w:rsidR="009F4E77" w:rsidRPr="001843E9">
        <w:rPr>
          <w:rFonts w:asciiTheme="minorHAnsi" w:hAnsiTheme="minorHAnsi" w:cs="Arial"/>
          <w:sz w:val="18"/>
          <w:szCs w:val="18"/>
        </w:rPr>
        <w:t xml:space="preserve">rzyłączeniowe do </w:t>
      </w:r>
      <w:r w:rsidR="0011498C">
        <w:rPr>
          <w:rFonts w:asciiTheme="minorHAnsi" w:hAnsiTheme="minorHAnsi" w:cs="Arial"/>
          <w:sz w:val="18"/>
          <w:szCs w:val="18"/>
        </w:rPr>
        <w:t>urząd</w:t>
      </w:r>
      <w:bookmarkStart w:id="0" w:name="_GoBack"/>
      <w:bookmarkEnd w:id="0"/>
      <w:r w:rsidR="0011498C">
        <w:rPr>
          <w:rFonts w:asciiTheme="minorHAnsi" w:hAnsiTheme="minorHAnsi" w:cs="Arial"/>
          <w:sz w:val="18"/>
          <w:szCs w:val="18"/>
        </w:rPr>
        <w:t>zenia Ø20</w:t>
      </w:r>
      <w:r w:rsidR="009F4E77" w:rsidRPr="001843E9">
        <w:rPr>
          <w:rFonts w:asciiTheme="minorHAnsi" w:hAnsiTheme="minorHAnsi" w:cs="Arial"/>
          <w:sz w:val="18"/>
          <w:szCs w:val="18"/>
        </w:rPr>
        <w:t>0</w:t>
      </w:r>
      <w:r w:rsidR="006B198C" w:rsidRPr="001843E9">
        <w:rPr>
          <w:rFonts w:asciiTheme="minorHAnsi" w:hAnsiTheme="minorHAnsi" w:cs="Arial"/>
          <w:sz w:val="18"/>
          <w:szCs w:val="18"/>
        </w:rPr>
        <w:t>mm.</w:t>
      </w:r>
    </w:p>
    <w:sectPr w:rsidR="00300275" w:rsidRPr="001843E9" w:rsidSect="0017278E">
      <w:headerReference w:type="even" r:id="rId9"/>
      <w:headerReference w:type="default" r:id="rId10"/>
      <w:footerReference w:type="default" r:id="rId11"/>
      <w:pgSz w:w="11906" w:h="16838"/>
      <w:pgMar w:top="2410" w:right="1276" w:bottom="1559" w:left="1418" w:header="709" w:footer="57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E77" w:rsidRDefault="009F4E77">
      <w:r>
        <w:separator/>
      </w:r>
    </w:p>
  </w:endnote>
  <w:endnote w:type="continuationSeparator" w:id="0">
    <w:p w:rsidR="009F4E77" w:rsidRDefault="009F4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22"/>
      <w:gridCol w:w="3192"/>
    </w:tblGrid>
    <w:tr w:rsidR="009F4E77" w:rsidRPr="00401B37" w:rsidTr="006877C5">
      <w:trPr>
        <w:trHeight w:val="720"/>
      </w:trPr>
      <w:tc>
        <w:tcPr>
          <w:tcW w:w="6022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9F4E77" w:rsidRPr="00401B37" w:rsidRDefault="009F4E77" w:rsidP="00AB163D">
          <w:pPr>
            <w:pStyle w:val="Stopka"/>
            <w:rPr>
              <w:rFonts w:ascii="Arial" w:hAnsi="Arial" w:cs="Arial"/>
              <w:color w:val="808080"/>
              <w:sz w:val="14"/>
              <w:szCs w:val="14"/>
            </w:rPr>
          </w:pPr>
          <w:r w:rsidRPr="00401B37">
            <w:rPr>
              <w:rFonts w:ascii="Arial" w:hAnsi="Arial" w:cs="Arial"/>
              <w:b/>
              <w:noProof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0" allowOverlap="1" wp14:anchorId="79B87A79" wp14:editId="353F6BEB">
                    <wp:simplePos x="0" y="0"/>
                    <wp:positionH relativeFrom="rightMargin">
                      <wp:posOffset>87440</wp:posOffset>
                    </wp:positionH>
                    <wp:positionV relativeFrom="margin">
                      <wp:posOffset>7625715</wp:posOffset>
                    </wp:positionV>
                    <wp:extent cx="822960" cy="433705"/>
                    <wp:effectExtent l="0" t="0" r="0" b="0"/>
                    <wp:wrapNone/>
                    <wp:docPr id="534" name="Prostokąt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22960" cy="4337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F4E77" w:rsidRPr="00D545ED" w:rsidRDefault="009F4E77">
                                <w:pPr>
                                  <w:pBdr>
                                    <w:top w:val="single" w:sz="4" w:space="1" w:color="D8D8D8" w:themeColor="background1" w:themeShade="D8"/>
                                  </w:pBdr>
                                  <w:rPr>
                                    <w:rFonts w:asciiTheme="minorHAnsi" w:hAnsiTheme="minorHAnsi"/>
                                    <w:sz w:val="12"/>
                                    <w:szCs w:val="12"/>
                                  </w:rPr>
                                </w:pPr>
                                <w:r w:rsidRPr="00D545ED">
                                  <w:rPr>
                                    <w:rFonts w:asciiTheme="minorHAnsi" w:hAnsiTheme="minorHAnsi"/>
                                    <w:sz w:val="12"/>
                                    <w:szCs w:val="12"/>
                                  </w:rPr>
                                  <w:t xml:space="preserve">Strona | </w:t>
                                </w:r>
                                <w:r w:rsidRPr="00D545ED">
                                  <w:rPr>
                                    <w:rFonts w:asciiTheme="minorHAnsi" w:hAnsiTheme="minorHAnsi"/>
                                    <w:sz w:val="12"/>
                                    <w:szCs w:val="12"/>
                                  </w:rPr>
                                  <w:fldChar w:fldCharType="begin"/>
                                </w:r>
                                <w:r w:rsidRPr="00D545ED">
                                  <w:rPr>
                                    <w:rFonts w:asciiTheme="minorHAnsi" w:hAnsiTheme="minorHAnsi"/>
                                    <w:sz w:val="12"/>
                                    <w:szCs w:val="12"/>
                                  </w:rPr>
                                  <w:instrText>PAGE   \* MERGEFORMAT</w:instrText>
                                </w:r>
                                <w:r w:rsidRPr="00D545ED">
                                  <w:rPr>
                                    <w:rFonts w:asciiTheme="minorHAnsi" w:hAnsiTheme="minorHAnsi"/>
                                    <w:sz w:val="12"/>
                                    <w:szCs w:val="12"/>
                                  </w:rPr>
                                  <w:fldChar w:fldCharType="separate"/>
                                </w:r>
                                <w:r w:rsidR="0011498C">
                                  <w:rPr>
                                    <w:rFonts w:asciiTheme="minorHAnsi" w:hAnsiTheme="minorHAnsi"/>
                                    <w:noProof/>
                                    <w:sz w:val="12"/>
                                    <w:szCs w:val="12"/>
                                  </w:rPr>
                                  <w:t>1</w:t>
                                </w:r>
                                <w:r w:rsidRPr="00D545ED">
                                  <w:rPr>
                                    <w:rFonts w:asciiTheme="minorHAnsi" w:hAnsiTheme="minorHAnsi"/>
                                    <w:sz w:val="12"/>
                                    <w:szCs w:val="1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rightMargin">
                      <wp14:pctWidth>90000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Prostokąt 3" o:spid="_x0000_s1027" style="position:absolute;margin-left:6.9pt;margin-top:600.45pt;width:64.8pt;height:34.15pt;z-index:251664384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" o:allowincell="f" stroked="f">
                    <v:textbox style="mso-fit-shape-to-text:t" inset="0,,0">
                      <w:txbxContent>
                        <w:p w:rsidR="009F4E77" w:rsidRPr="00D545ED" w:rsidRDefault="009F4E77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</w:pPr>
                          <w:r w:rsidRPr="00D545ED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t xml:space="preserve">Strona | </w:t>
                          </w:r>
                          <w:r w:rsidRPr="00D545ED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D545ED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\* MERGEFORMAT</w:instrText>
                          </w:r>
                          <w:r w:rsidRPr="00D545ED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1498C">
                            <w:rPr>
                              <w:rFonts w:asciiTheme="minorHAnsi" w:hAnsiTheme="minorHAnsi"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 w:rsidRPr="00D545ED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:rsidR="009F4E77" w:rsidRPr="00401B37" w:rsidRDefault="009F4E77" w:rsidP="006877C5">
          <w:pPr>
            <w:pStyle w:val="Stopka"/>
            <w:rPr>
              <w:rFonts w:ascii="Arial" w:hAnsi="Arial" w:cs="Arial"/>
              <w:color w:val="808080"/>
              <w:sz w:val="12"/>
              <w:szCs w:val="14"/>
            </w:rPr>
          </w:pPr>
          <w:r w:rsidRPr="00401B37">
            <w:rPr>
              <w:rFonts w:ascii="Arial" w:hAnsi="Arial" w:cs="Arial"/>
              <w:color w:val="808080"/>
              <w:sz w:val="12"/>
              <w:szCs w:val="14"/>
            </w:rPr>
            <w:t>Zabrania się wykorzystania opisów do produktów innych niż ACO.</w:t>
          </w:r>
        </w:p>
        <w:p w:rsidR="009F4E77" w:rsidRPr="00401B37" w:rsidRDefault="009F4E77" w:rsidP="006877C5">
          <w:pPr>
            <w:pStyle w:val="Stopka"/>
            <w:rPr>
              <w:rFonts w:ascii="Arial" w:hAnsi="Arial" w:cs="Arial"/>
              <w:color w:val="808080"/>
              <w:sz w:val="12"/>
              <w:szCs w:val="14"/>
            </w:rPr>
          </w:pPr>
          <w:r w:rsidRPr="00401B37">
            <w:rPr>
              <w:rFonts w:ascii="Arial" w:hAnsi="Arial" w:cs="Arial"/>
              <w:color w:val="808080"/>
              <w:sz w:val="12"/>
              <w:szCs w:val="14"/>
            </w:rPr>
            <w:t>Zastrzega się możliwość wprowadzenia zmian bez uprzedzenia.</w:t>
          </w:r>
        </w:p>
        <w:p w:rsidR="009F4E77" w:rsidRPr="00401B37" w:rsidRDefault="009F4E77" w:rsidP="00AB163D">
          <w:pPr>
            <w:pStyle w:val="Stopka"/>
            <w:rPr>
              <w:rFonts w:ascii="Arial" w:hAnsi="Arial" w:cs="Arial"/>
              <w:color w:val="808080"/>
              <w:sz w:val="14"/>
              <w:szCs w:val="14"/>
            </w:rPr>
          </w:pPr>
          <w:r w:rsidRPr="00401B37">
            <w:rPr>
              <w:rFonts w:ascii="Arial" w:hAnsi="Arial" w:cs="Arial"/>
              <w:color w:val="808080"/>
              <w:sz w:val="14"/>
              <w:szCs w:val="14"/>
            </w:rPr>
            <w:t xml:space="preserve"> </w:t>
          </w:r>
        </w:p>
        <w:p w:rsidR="009F4E77" w:rsidRPr="00401B37" w:rsidRDefault="009F4E77" w:rsidP="00AB163D">
          <w:pPr>
            <w:pStyle w:val="Stopka"/>
            <w:rPr>
              <w:rFonts w:ascii="Arial" w:hAnsi="Arial" w:cs="Arial"/>
              <w:color w:val="FFFFFF"/>
              <w:sz w:val="14"/>
              <w:szCs w:val="14"/>
            </w:rPr>
          </w:pPr>
          <w:r w:rsidRPr="00401B37">
            <w:rPr>
              <w:rFonts w:ascii="Arial" w:hAnsi="Arial" w:cs="Arial"/>
              <w:color w:val="FFFFFF"/>
              <w:sz w:val="14"/>
              <w:szCs w:val="14"/>
            </w:rPr>
            <w:t>Bank: BPH S.A. Warszawa</w:t>
          </w:r>
        </w:p>
        <w:p w:rsidR="009F4E77" w:rsidRPr="00401B37" w:rsidRDefault="009F4E77" w:rsidP="00AB163D">
          <w:pPr>
            <w:pStyle w:val="Stopka"/>
            <w:rPr>
              <w:rFonts w:ascii="Arial" w:hAnsi="Arial" w:cs="Arial"/>
              <w:color w:val="808080"/>
              <w:sz w:val="14"/>
              <w:szCs w:val="14"/>
            </w:rPr>
          </w:pPr>
          <w:r w:rsidRPr="00401B37">
            <w:rPr>
              <w:rFonts w:ascii="Arial" w:hAnsi="Arial" w:cs="Arial"/>
              <w:color w:val="FFFFFF"/>
              <w:sz w:val="14"/>
              <w:szCs w:val="14"/>
            </w:rPr>
            <w:t>55 1060 0076 0000 3210 0005 4777</w:t>
          </w:r>
        </w:p>
      </w:tc>
      <w:tc>
        <w:tcPr>
          <w:tcW w:w="3192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9F4E77" w:rsidRPr="00401B37" w:rsidRDefault="009F4E77" w:rsidP="00AB163D">
          <w:pPr>
            <w:pStyle w:val="Stopka"/>
            <w:jc w:val="right"/>
            <w:rPr>
              <w:rFonts w:ascii="Arial" w:hAnsi="Arial" w:cs="Arial"/>
              <w:b/>
              <w:color w:val="808080"/>
              <w:sz w:val="16"/>
              <w:szCs w:val="16"/>
            </w:rPr>
          </w:pPr>
        </w:p>
        <w:p w:rsidR="009F4E77" w:rsidRPr="00401B37" w:rsidRDefault="009F4E77" w:rsidP="00AB163D">
          <w:pPr>
            <w:pStyle w:val="Stopka"/>
            <w:jc w:val="right"/>
            <w:rPr>
              <w:rFonts w:ascii="Arial" w:hAnsi="Arial" w:cs="Arial"/>
              <w:b/>
              <w:color w:val="808080"/>
              <w:sz w:val="16"/>
              <w:szCs w:val="16"/>
            </w:rPr>
          </w:pPr>
          <w:r w:rsidRPr="00401B37">
            <w:rPr>
              <w:rFonts w:ascii="Arial" w:hAnsi="Arial" w:cs="Arial"/>
              <w:b/>
              <w:color w:val="808080"/>
              <w:sz w:val="16"/>
              <w:szCs w:val="16"/>
            </w:rPr>
            <w:t>ACO Elementy Budowlane Sp. z o.o.</w:t>
          </w:r>
        </w:p>
        <w:p w:rsidR="009F4E77" w:rsidRPr="00401B37" w:rsidRDefault="009F4E77" w:rsidP="00AB163D">
          <w:pPr>
            <w:pStyle w:val="Stopka"/>
            <w:jc w:val="right"/>
            <w:rPr>
              <w:rFonts w:ascii="Arial" w:hAnsi="Arial" w:cs="Arial"/>
              <w:color w:val="808080"/>
              <w:sz w:val="14"/>
              <w:szCs w:val="14"/>
            </w:rPr>
          </w:pPr>
          <w:r w:rsidRPr="00401B37">
            <w:rPr>
              <w:rFonts w:ascii="Arial" w:hAnsi="Arial" w:cs="Arial"/>
              <w:color w:val="808080"/>
              <w:sz w:val="14"/>
              <w:szCs w:val="14"/>
            </w:rPr>
            <w:t>ul. Fabryczna 5, Łajski</w:t>
          </w:r>
        </w:p>
        <w:p w:rsidR="009F4E77" w:rsidRPr="00401B37" w:rsidRDefault="009F4E77" w:rsidP="00AB163D">
          <w:pPr>
            <w:pStyle w:val="Stopka"/>
            <w:jc w:val="right"/>
            <w:rPr>
              <w:rFonts w:ascii="Arial" w:hAnsi="Arial" w:cs="Arial"/>
              <w:color w:val="808080"/>
              <w:sz w:val="14"/>
              <w:szCs w:val="14"/>
            </w:rPr>
          </w:pPr>
          <w:r w:rsidRPr="00401B37">
            <w:rPr>
              <w:rFonts w:ascii="Arial" w:hAnsi="Arial" w:cs="Arial"/>
              <w:color w:val="808080"/>
              <w:sz w:val="14"/>
              <w:szCs w:val="14"/>
            </w:rPr>
            <w:t>05-119 Legionowo</w:t>
          </w:r>
        </w:p>
        <w:p w:rsidR="009F4E77" w:rsidRPr="00401B37" w:rsidRDefault="009F4E77" w:rsidP="00AB163D">
          <w:pPr>
            <w:pStyle w:val="Stopka"/>
            <w:jc w:val="right"/>
            <w:rPr>
              <w:rFonts w:ascii="Arial" w:hAnsi="Arial" w:cs="Arial"/>
              <w:b/>
              <w:color w:val="808080"/>
              <w:sz w:val="14"/>
              <w:szCs w:val="14"/>
            </w:rPr>
          </w:pPr>
          <w:r w:rsidRPr="00401B37">
            <w:rPr>
              <w:rFonts w:ascii="Arial" w:hAnsi="Arial" w:cs="Arial"/>
              <w:color w:val="808080"/>
              <w:sz w:val="14"/>
              <w:szCs w:val="14"/>
            </w:rPr>
            <w:t>tel. 0-22 76 70 500 ; fax. 0-22 76 70 513</w:t>
          </w:r>
        </w:p>
        <w:p w:rsidR="009F4E77" w:rsidRPr="00401B37" w:rsidRDefault="009F4E77" w:rsidP="00AB163D">
          <w:pPr>
            <w:pStyle w:val="Stopka"/>
            <w:jc w:val="right"/>
            <w:rPr>
              <w:rFonts w:ascii="Arial" w:hAnsi="Arial" w:cs="Arial"/>
              <w:b/>
              <w:color w:val="FF0000"/>
              <w:sz w:val="14"/>
              <w:szCs w:val="14"/>
            </w:rPr>
          </w:pPr>
          <w:r w:rsidRPr="00401B37">
            <w:rPr>
              <w:rFonts w:ascii="Arial" w:hAnsi="Arial" w:cs="Arial"/>
              <w:b/>
              <w:color w:val="FF0000"/>
              <w:sz w:val="14"/>
              <w:szCs w:val="14"/>
            </w:rPr>
            <w:t>www.aco.pl</w:t>
          </w:r>
        </w:p>
      </w:tc>
    </w:tr>
  </w:tbl>
  <w:p w:rsidR="009F4E77" w:rsidRPr="005A738D" w:rsidRDefault="009F4E77" w:rsidP="00E514C6">
    <w:pPr>
      <w:pStyle w:val="Stopka"/>
      <w:rPr>
        <w:rFonts w:ascii="Arial" w:hAnsi="Arial" w:cs="Arial"/>
        <w:color w:val="80808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E77" w:rsidRDefault="009F4E77">
      <w:r>
        <w:separator/>
      </w:r>
    </w:p>
  </w:footnote>
  <w:footnote w:type="continuationSeparator" w:id="0">
    <w:p w:rsidR="009F4E77" w:rsidRDefault="009F4E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E77" w:rsidRDefault="009F4E77" w:rsidP="00BB2D3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9F4E77" w:rsidRDefault="009F4E7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E77" w:rsidRPr="00687FD2" w:rsidRDefault="009F4E77" w:rsidP="00300275">
    <w:pPr>
      <w:rPr>
        <w:rFonts w:ascii="Arial" w:hAnsi="Arial" w:cs="Arial"/>
        <w:b/>
        <w:sz w:val="18"/>
        <w:szCs w:val="16"/>
      </w:rPr>
    </w:pPr>
    <w:r w:rsidRPr="00687FD2">
      <w:rPr>
        <w:rFonts w:ascii="Arial" w:hAnsi="Arial" w:cs="Arial"/>
        <w:noProof/>
        <w:sz w:val="12"/>
        <w:szCs w:val="16"/>
      </w:rPr>
      <mc:AlternateContent>
        <mc:Choice Requires="wps">
          <w:drawing>
            <wp:anchor distT="0" distB="0" distL="114300" distR="114300" simplePos="0" relativeHeight="251653119" behindDoc="1" locked="0" layoutInCell="1" allowOverlap="1" wp14:anchorId="79ECC1F1" wp14:editId="0AD93D28">
              <wp:simplePos x="0" y="0"/>
              <wp:positionH relativeFrom="column">
                <wp:posOffset>-900430</wp:posOffset>
              </wp:positionH>
              <wp:positionV relativeFrom="paragraph">
                <wp:posOffset>-450215</wp:posOffset>
              </wp:positionV>
              <wp:extent cx="7572375" cy="920750"/>
              <wp:effectExtent l="0" t="0" r="9525" b="0"/>
              <wp:wrapNone/>
              <wp:docPr id="5" name="Prostokąt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72375" cy="9207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Prostokąt 5" o:spid="_x0000_s1026" style="position:absolute;margin-left:-70.9pt;margin-top:-35.45pt;width:596.25pt;height:72.5pt;z-index:-2516633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" fillcolor="#bfbfbf [2412]" stroked="f" strokeweight="2pt"/>
          </w:pict>
        </mc:Fallback>
      </mc:AlternateContent>
    </w:r>
    <w:r w:rsidRPr="00687FD2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4144" behindDoc="0" locked="0" layoutInCell="1" allowOverlap="1" wp14:anchorId="4B0BCBB9" wp14:editId="1E9347C9">
          <wp:simplePos x="0" y="0"/>
          <wp:positionH relativeFrom="column">
            <wp:posOffset>4958715</wp:posOffset>
          </wp:positionH>
          <wp:positionV relativeFrom="paragraph">
            <wp:posOffset>9525</wp:posOffset>
          </wp:positionV>
          <wp:extent cx="914400" cy="700405"/>
          <wp:effectExtent l="0" t="0" r="0" b="4445"/>
          <wp:wrapTopAndBottom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700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F4E77" w:rsidRPr="00687FD2" w:rsidRDefault="009F4E77" w:rsidP="00352D38">
    <w:pPr>
      <w:rPr>
        <w:rFonts w:ascii="Arial" w:hAnsi="Arial" w:cs="Arial"/>
        <w:sz w:val="16"/>
        <w:szCs w:val="16"/>
      </w:rPr>
    </w:pPr>
  </w:p>
  <w:p w:rsidR="009F4E77" w:rsidRDefault="009F4E77" w:rsidP="009B6328">
    <w:pPr>
      <w:rPr>
        <w:rFonts w:ascii="Arial" w:hAnsi="Arial" w:cs="Arial"/>
        <w:noProof/>
        <w:color w:val="808080"/>
        <w:sz w:val="14"/>
        <w:szCs w:val="14"/>
      </w:rPr>
    </w:pPr>
    <w:r w:rsidRPr="006E0F77">
      <w:rPr>
        <w:rFonts w:ascii="Arial" w:hAnsi="Arial" w:cs="Arial"/>
        <w:noProof/>
        <w:color w:val="808080"/>
        <w:sz w:val="14"/>
        <w:szCs w:val="14"/>
      </w:rPr>
      <w:t xml:space="preserve"> </w:t>
    </w:r>
  </w:p>
  <w:p w:rsidR="009F4E77" w:rsidRPr="009953BA" w:rsidRDefault="001843E9" w:rsidP="009B6328">
    <w:pPr>
      <w:rPr>
        <w:rFonts w:ascii="Arial" w:hAnsi="Arial" w:cs="Arial"/>
        <w:noProof/>
        <w:color w:val="808080"/>
        <w:sz w:val="14"/>
        <w:szCs w:val="14"/>
      </w:rPr>
    </w:pPr>
    <w:r>
      <w:rPr>
        <w:rFonts w:ascii="Arial" w:hAnsi="Arial" w:cs="Arial"/>
        <w:sz w:val="12"/>
        <w:szCs w:val="16"/>
      </w:rPr>
      <w:t>Wersja 2015</w:t>
    </w:r>
    <w:r w:rsidR="009F4E77">
      <w:rPr>
        <w:rFonts w:ascii="Arial" w:hAnsi="Arial" w:cs="Arial"/>
        <w:sz w:val="12"/>
        <w:szCs w:val="16"/>
      </w:rPr>
      <w:t>-0</w:t>
    </w:r>
    <w:r>
      <w:rPr>
        <w:rFonts w:ascii="Arial" w:hAnsi="Arial" w:cs="Arial"/>
        <w:sz w:val="12"/>
        <w:szCs w:val="16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1241"/>
    <w:multiLevelType w:val="multilevel"/>
    <w:tmpl w:val="4A10D29C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716EDF"/>
    <w:multiLevelType w:val="multilevel"/>
    <w:tmpl w:val="2604E782"/>
    <w:lvl w:ilvl="0">
      <w:start w:val="1"/>
      <w:numFmt w:val="decimal"/>
      <w:lvlText w:val="%1."/>
      <w:lvlJc w:val="right"/>
      <w:pPr>
        <w:tabs>
          <w:tab w:val="num" w:pos="567"/>
        </w:tabs>
        <w:ind w:left="0" w:firstLine="11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010E42"/>
    <w:multiLevelType w:val="multilevel"/>
    <w:tmpl w:val="870EB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2E741A"/>
    <w:multiLevelType w:val="multilevel"/>
    <w:tmpl w:val="751C5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93098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BE44B7C"/>
    <w:multiLevelType w:val="hybridMultilevel"/>
    <w:tmpl w:val="2604E782"/>
    <w:lvl w:ilvl="0" w:tplc="DDFCC4B0">
      <w:start w:val="1"/>
      <w:numFmt w:val="decimal"/>
      <w:lvlText w:val="%1."/>
      <w:lvlJc w:val="right"/>
      <w:pPr>
        <w:tabs>
          <w:tab w:val="num" w:pos="567"/>
        </w:tabs>
        <w:ind w:left="0" w:firstLine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017451"/>
    <w:multiLevelType w:val="multilevel"/>
    <w:tmpl w:val="32A8C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FC7D29"/>
    <w:multiLevelType w:val="multilevel"/>
    <w:tmpl w:val="D97E4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634696"/>
    <w:multiLevelType w:val="multilevel"/>
    <w:tmpl w:val="870EB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646DD9"/>
    <w:multiLevelType w:val="multilevel"/>
    <w:tmpl w:val="2604E782"/>
    <w:lvl w:ilvl="0">
      <w:start w:val="1"/>
      <w:numFmt w:val="decimal"/>
      <w:lvlText w:val="%1."/>
      <w:lvlJc w:val="right"/>
      <w:pPr>
        <w:tabs>
          <w:tab w:val="num" w:pos="567"/>
        </w:tabs>
        <w:ind w:left="0" w:firstLine="11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8756D5"/>
    <w:multiLevelType w:val="singleLevel"/>
    <w:tmpl w:val="08B2EA6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0C447B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1E50B99"/>
    <w:multiLevelType w:val="hybridMultilevel"/>
    <w:tmpl w:val="5A141B3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960A6D"/>
    <w:multiLevelType w:val="multilevel"/>
    <w:tmpl w:val="F03CE906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2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A31734"/>
    <w:multiLevelType w:val="multilevel"/>
    <w:tmpl w:val="751C5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4D7EE7"/>
    <w:multiLevelType w:val="hybridMultilevel"/>
    <w:tmpl w:val="69BCCE0A"/>
    <w:lvl w:ilvl="0" w:tplc="94366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5D6767"/>
    <w:multiLevelType w:val="hybridMultilevel"/>
    <w:tmpl w:val="27FC67EA"/>
    <w:lvl w:ilvl="0" w:tplc="71A0709A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444EB13A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B1F477DA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52DC1CF4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43BCF3C6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8B501334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10FE1E40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2EC88DE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DF65F5A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>
    <w:nsid w:val="37B72DEC"/>
    <w:multiLevelType w:val="hybridMultilevel"/>
    <w:tmpl w:val="E1D6501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BD50E96"/>
    <w:multiLevelType w:val="hybridMultilevel"/>
    <w:tmpl w:val="791EDFFE"/>
    <w:lvl w:ilvl="0" w:tplc="BEDA62BE">
      <w:start w:val="1"/>
      <w:numFmt w:val="decimal"/>
      <w:lvlText w:val="%1."/>
      <w:lvlJc w:val="right"/>
      <w:pPr>
        <w:tabs>
          <w:tab w:val="num" w:pos="720"/>
        </w:tabs>
        <w:ind w:left="720" w:hanging="2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8B62F82"/>
    <w:multiLevelType w:val="multilevel"/>
    <w:tmpl w:val="870EB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4812C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0E528FA"/>
    <w:multiLevelType w:val="multilevel"/>
    <w:tmpl w:val="4A76EB8E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15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9D0945"/>
    <w:multiLevelType w:val="hybridMultilevel"/>
    <w:tmpl w:val="9926EEEE"/>
    <w:lvl w:ilvl="0" w:tplc="CBF897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D8133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766B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B28C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AE8A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A8CE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8650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A8198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B602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FB0E26"/>
    <w:multiLevelType w:val="hybridMultilevel"/>
    <w:tmpl w:val="08B45F7E"/>
    <w:lvl w:ilvl="0" w:tplc="0A1E71F2">
      <w:start w:val="1"/>
      <w:numFmt w:val="decimal"/>
      <w:lvlText w:val="%1."/>
      <w:lvlJc w:val="right"/>
      <w:pPr>
        <w:tabs>
          <w:tab w:val="num" w:pos="397"/>
        </w:tabs>
        <w:ind w:left="397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223CBA"/>
    <w:multiLevelType w:val="multilevel"/>
    <w:tmpl w:val="BD7A83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0C76BA6"/>
    <w:multiLevelType w:val="multilevel"/>
    <w:tmpl w:val="751C5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15E1C7E"/>
    <w:multiLevelType w:val="multilevel"/>
    <w:tmpl w:val="2604E782"/>
    <w:lvl w:ilvl="0">
      <w:start w:val="1"/>
      <w:numFmt w:val="decimal"/>
      <w:lvlText w:val="%1."/>
      <w:lvlJc w:val="right"/>
      <w:pPr>
        <w:tabs>
          <w:tab w:val="num" w:pos="567"/>
        </w:tabs>
        <w:ind w:left="0" w:firstLine="11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06D5DA5"/>
    <w:multiLevelType w:val="hybridMultilevel"/>
    <w:tmpl w:val="9CD65EA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3066F3F"/>
    <w:multiLevelType w:val="multilevel"/>
    <w:tmpl w:val="E2AED6F2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986B92"/>
    <w:multiLevelType w:val="multilevel"/>
    <w:tmpl w:val="2604E782"/>
    <w:lvl w:ilvl="0">
      <w:start w:val="1"/>
      <w:numFmt w:val="decimal"/>
      <w:lvlText w:val="%1."/>
      <w:lvlJc w:val="right"/>
      <w:pPr>
        <w:tabs>
          <w:tab w:val="num" w:pos="567"/>
        </w:tabs>
        <w:ind w:left="0" w:firstLine="11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BA6B44"/>
    <w:multiLevelType w:val="singleLevel"/>
    <w:tmpl w:val="A1D877A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30"/>
  </w:num>
  <w:num w:numId="5">
    <w:abstractNumId w:val="20"/>
  </w:num>
  <w:num w:numId="6">
    <w:abstractNumId w:val="16"/>
  </w:num>
  <w:num w:numId="7">
    <w:abstractNumId w:val="18"/>
  </w:num>
  <w:num w:numId="8">
    <w:abstractNumId w:val="2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25"/>
  </w:num>
  <w:num w:numId="12">
    <w:abstractNumId w:val="7"/>
  </w:num>
  <w:num w:numId="13">
    <w:abstractNumId w:val="14"/>
  </w:num>
  <w:num w:numId="14">
    <w:abstractNumId w:val="24"/>
  </w:num>
  <w:num w:numId="15">
    <w:abstractNumId w:val="19"/>
  </w:num>
  <w:num w:numId="16">
    <w:abstractNumId w:val="5"/>
  </w:num>
  <w:num w:numId="17">
    <w:abstractNumId w:val="9"/>
  </w:num>
  <w:num w:numId="18">
    <w:abstractNumId w:val="1"/>
  </w:num>
  <w:num w:numId="19">
    <w:abstractNumId w:val="8"/>
  </w:num>
  <w:num w:numId="20">
    <w:abstractNumId w:val="23"/>
  </w:num>
  <w:num w:numId="21">
    <w:abstractNumId w:val="29"/>
  </w:num>
  <w:num w:numId="22">
    <w:abstractNumId w:val="26"/>
  </w:num>
  <w:num w:numId="23">
    <w:abstractNumId w:val="6"/>
  </w:num>
  <w:num w:numId="24">
    <w:abstractNumId w:val="0"/>
  </w:num>
  <w:num w:numId="25">
    <w:abstractNumId w:val="13"/>
  </w:num>
  <w:num w:numId="26">
    <w:abstractNumId w:val="21"/>
  </w:num>
  <w:num w:numId="27">
    <w:abstractNumId w:val="28"/>
  </w:num>
  <w:num w:numId="28">
    <w:abstractNumId w:val="15"/>
  </w:num>
  <w:num w:numId="29">
    <w:abstractNumId w:val="27"/>
  </w:num>
  <w:num w:numId="30">
    <w:abstractNumId w:val="17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A76"/>
    <w:rsid w:val="00002765"/>
    <w:rsid w:val="00004E73"/>
    <w:rsid w:val="0000525B"/>
    <w:rsid w:val="0000526A"/>
    <w:rsid w:val="000057AA"/>
    <w:rsid w:val="0001027D"/>
    <w:rsid w:val="00011DC2"/>
    <w:rsid w:val="00013071"/>
    <w:rsid w:val="0001434A"/>
    <w:rsid w:val="00014522"/>
    <w:rsid w:val="0001549F"/>
    <w:rsid w:val="00015F50"/>
    <w:rsid w:val="00017697"/>
    <w:rsid w:val="00020FAE"/>
    <w:rsid w:val="00021246"/>
    <w:rsid w:val="00021AD4"/>
    <w:rsid w:val="0002328A"/>
    <w:rsid w:val="0002369E"/>
    <w:rsid w:val="00024F08"/>
    <w:rsid w:val="00024F94"/>
    <w:rsid w:val="00027BB9"/>
    <w:rsid w:val="00031980"/>
    <w:rsid w:val="00032F00"/>
    <w:rsid w:val="00033FE1"/>
    <w:rsid w:val="0003498E"/>
    <w:rsid w:val="00034D1C"/>
    <w:rsid w:val="00035E06"/>
    <w:rsid w:val="00035EC7"/>
    <w:rsid w:val="000368D3"/>
    <w:rsid w:val="00036CF9"/>
    <w:rsid w:val="0004106D"/>
    <w:rsid w:val="00044656"/>
    <w:rsid w:val="00044BFA"/>
    <w:rsid w:val="00045ADC"/>
    <w:rsid w:val="00046363"/>
    <w:rsid w:val="0005057D"/>
    <w:rsid w:val="00052EEC"/>
    <w:rsid w:val="00053DA5"/>
    <w:rsid w:val="00053ECC"/>
    <w:rsid w:val="00054E5B"/>
    <w:rsid w:val="00056456"/>
    <w:rsid w:val="000569D4"/>
    <w:rsid w:val="00056FFC"/>
    <w:rsid w:val="00061171"/>
    <w:rsid w:val="000649CA"/>
    <w:rsid w:val="00064E1A"/>
    <w:rsid w:val="00066989"/>
    <w:rsid w:val="00066D2A"/>
    <w:rsid w:val="00070335"/>
    <w:rsid w:val="00071638"/>
    <w:rsid w:val="00072702"/>
    <w:rsid w:val="00072AEF"/>
    <w:rsid w:val="00072F7B"/>
    <w:rsid w:val="000749DB"/>
    <w:rsid w:val="00076BB1"/>
    <w:rsid w:val="0007757F"/>
    <w:rsid w:val="00080117"/>
    <w:rsid w:val="000807B7"/>
    <w:rsid w:val="00081D1E"/>
    <w:rsid w:val="00082F57"/>
    <w:rsid w:val="00083599"/>
    <w:rsid w:val="0008361F"/>
    <w:rsid w:val="000840A2"/>
    <w:rsid w:val="00084739"/>
    <w:rsid w:val="00084BD8"/>
    <w:rsid w:val="000851B3"/>
    <w:rsid w:val="00085B35"/>
    <w:rsid w:val="00086EB3"/>
    <w:rsid w:val="000905E8"/>
    <w:rsid w:val="00091021"/>
    <w:rsid w:val="0009216A"/>
    <w:rsid w:val="00092863"/>
    <w:rsid w:val="000949AF"/>
    <w:rsid w:val="000969C7"/>
    <w:rsid w:val="00096BD0"/>
    <w:rsid w:val="00097DD2"/>
    <w:rsid w:val="000A3682"/>
    <w:rsid w:val="000A3D98"/>
    <w:rsid w:val="000A4B35"/>
    <w:rsid w:val="000A7E6B"/>
    <w:rsid w:val="000B08F9"/>
    <w:rsid w:val="000B5895"/>
    <w:rsid w:val="000B5A74"/>
    <w:rsid w:val="000B6C2D"/>
    <w:rsid w:val="000C0405"/>
    <w:rsid w:val="000C060F"/>
    <w:rsid w:val="000C0B62"/>
    <w:rsid w:val="000C28FE"/>
    <w:rsid w:val="000D2BF8"/>
    <w:rsid w:val="000D382A"/>
    <w:rsid w:val="000D3C9A"/>
    <w:rsid w:val="000D7CCD"/>
    <w:rsid w:val="000E3DBD"/>
    <w:rsid w:val="000E42F5"/>
    <w:rsid w:val="000E45A3"/>
    <w:rsid w:val="000E4798"/>
    <w:rsid w:val="000E5DDE"/>
    <w:rsid w:val="000F1183"/>
    <w:rsid w:val="000F1905"/>
    <w:rsid w:val="000F25DB"/>
    <w:rsid w:val="000F5D9F"/>
    <w:rsid w:val="00102974"/>
    <w:rsid w:val="001029AC"/>
    <w:rsid w:val="00102B54"/>
    <w:rsid w:val="001039CE"/>
    <w:rsid w:val="001047B5"/>
    <w:rsid w:val="001052A0"/>
    <w:rsid w:val="00110050"/>
    <w:rsid w:val="001107A3"/>
    <w:rsid w:val="0011498C"/>
    <w:rsid w:val="001156C8"/>
    <w:rsid w:val="001159C7"/>
    <w:rsid w:val="00116023"/>
    <w:rsid w:val="00117885"/>
    <w:rsid w:val="00117B24"/>
    <w:rsid w:val="00120427"/>
    <w:rsid w:val="00122482"/>
    <w:rsid w:val="00122C48"/>
    <w:rsid w:val="001244A0"/>
    <w:rsid w:val="00126580"/>
    <w:rsid w:val="00130BB7"/>
    <w:rsid w:val="001330B3"/>
    <w:rsid w:val="0013402E"/>
    <w:rsid w:val="00135B9D"/>
    <w:rsid w:val="0013705D"/>
    <w:rsid w:val="001374D3"/>
    <w:rsid w:val="00140BAD"/>
    <w:rsid w:val="00143518"/>
    <w:rsid w:val="00144991"/>
    <w:rsid w:val="001524DC"/>
    <w:rsid w:val="00152DA0"/>
    <w:rsid w:val="0015326E"/>
    <w:rsid w:val="00153469"/>
    <w:rsid w:val="00153D02"/>
    <w:rsid w:val="00155A53"/>
    <w:rsid w:val="00157236"/>
    <w:rsid w:val="001573F8"/>
    <w:rsid w:val="00162220"/>
    <w:rsid w:val="001625E8"/>
    <w:rsid w:val="0016379F"/>
    <w:rsid w:val="001642D2"/>
    <w:rsid w:val="001649AF"/>
    <w:rsid w:val="00164A16"/>
    <w:rsid w:val="0016568D"/>
    <w:rsid w:val="001670C4"/>
    <w:rsid w:val="00167E55"/>
    <w:rsid w:val="0017278E"/>
    <w:rsid w:val="00175288"/>
    <w:rsid w:val="0017652D"/>
    <w:rsid w:val="00176724"/>
    <w:rsid w:val="001778B1"/>
    <w:rsid w:val="00183963"/>
    <w:rsid w:val="001843E9"/>
    <w:rsid w:val="0018458F"/>
    <w:rsid w:val="00184A76"/>
    <w:rsid w:val="0018625C"/>
    <w:rsid w:val="00187EAD"/>
    <w:rsid w:val="001910D6"/>
    <w:rsid w:val="001947B8"/>
    <w:rsid w:val="00194A39"/>
    <w:rsid w:val="001950F4"/>
    <w:rsid w:val="00196635"/>
    <w:rsid w:val="001A07F7"/>
    <w:rsid w:val="001A1321"/>
    <w:rsid w:val="001A142F"/>
    <w:rsid w:val="001A3040"/>
    <w:rsid w:val="001A3A9D"/>
    <w:rsid w:val="001A4D48"/>
    <w:rsid w:val="001A5002"/>
    <w:rsid w:val="001A50FA"/>
    <w:rsid w:val="001A71B0"/>
    <w:rsid w:val="001B0A3B"/>
    <w:rsid w:val="001B1670"/>
    <w:rsid w:val="001B2364"/>
    <w:rsid w:val="001B361E"/>
    <w:rsid w:val="001B685F"/>
    <w:rsid w:val="001B6D3B"/>
    <w:rsid w:val="001B70B7"/>
    <w:rsid w:val="001B7121"/>
    <w:rsid w:val="001C1574"/>
    <w:rsid w:val="001C2DC0"/>
    <w:rsid w:val="001C3F0C"/>
    <w:rsid w:val="001C6054"/>
    <w:rsid w:val="001C6B68"/>
    <w:rsid w:val="001C6DA2"/>
    <w:rsid w:val="001C6FD6"/>
    <w:rsid w:val="001D02EA"/>
    <w:rsid w:val="001D0675"/>
    <w:rsid w:val="001D3D31"/>
    <w:rsid w:val="001D4583"/>
    <w:rsid w:val="001D495F"/>
    <w:rsid w:val="001D6A9B"/>
    <w:rsid w:val="001E2B1C"/>
    <w:rsid w:val="001E3AA0"/>
    <w:rsid w:val="001E4AC7"/>
    <w:rsid w:val="001E4CC4"/>
    <w:rsid w:val="001F0410"/>
    <w:rsid w:val="001F0598"/>
    <w:rsid w:val="001F1446"/>
    <w:rsid w:val="001F15A4"/>
    <w:rsid w:val="001F205F"/>
    <w:rsid w:val="001F28F9"/>
    <w:rsid w:val="001F439C"/>
    <w:rsid w:val="001F6E8C"/>
    <w:rsid w:val="001F6EC1"/>
    <w:rsid w:val="001F7940"/>
    <w:rsid w:val="00203700"/>
    <w:rsid w:val="00204F30"/>
    <w:rsid w:val="00205DE4"/>
    <w:rsid w:val="00211A5C"/>
    <w:rsid w:val="00213BAD"/>
    <w:rsid w:val="00214636"/>
    <w:rsid w:val="00217110"/>
    <w:rsid w:val="00217210"/>
    <w:rsid w:val="00217FB4"/>
    <w:rsid w:val="00224352"/>
    <w:rsid w:val="00225651"/>
    <w:rsid w:val="00225A8A"/>
    <w:rsid w:val="0022750C"/>
    <w:rsid w:val="00227CC8"/>
    <w:rsid w:val="00227EC1"/>
    <w:rsid w:val="00231915"/>
    <w:rsid w:val="00231D20"/>
    <w:rsid w:val="00233911"/>
    <w:rsid w:val="00233A57"/>
    <w:rsid w:val="00233E13"/>
    <w:rsid w:val="002343E4"/>
    <w:rsid w:val="002362E3"/>
    <w:rsid w:val="0024313A"/>
    <w:rsid w:val="0024397B"/>
    <w:rsid w:val="00245271"/>
    <w:rsid w:val="00246221"/>
    <w:rsid w:val="00246CA9"/>
    <w:rsid w:val="00250E4F"/>
    <w:rsid w:val="00252A4E"/>
    <w:rsid w:val="0025393D"/>
    <w:rsid w:val="00260014"/>
    <w:rsid w:val="00260FAE"/>
    <w:rsid w:val="00263FC7"/>
    <w:rsid w:val="00265F08"/>
    <w:rsid w:val="00266DDA"/>
    <w:rsid w:val="0026714A"/>
    <w:rsid w:val="00270093"/>
    <w:rsid w:val="002721A0"/>
    <w:rsid w:val="00272FC4"/>
    <w:rsid w:val="00273527"/>
    <w:rsid w:val="0027357F"/>
    <w:rsid w:val="00273D1F"/>
    <w:rsid w:val="00273ECC"/>
    <w:rsid w:val="002747A2"/>
    <w:rsid w:val="002748F8"/>
    <w:rsid w:val="00275C5D"/>
    <w:rsid w:val="00277F48"/>
    <w:rsid w:val="002800D8"/>
    <w:rsid w:val="00282C0D"/>
    <w:rsid w:val="002854FB"/>
    <w:rsid w:val="00286112"/>
    <w:rsid w:val="00286903"/>
    <w:rsid w:val="00286FE5"/>
    <w:rsid w:val="0028724F"/>
    <w:rsid w:val="00287F05"/>
    <w:rsid w:val="00290400"/>
    <w:rsid w:val="002906B7"/>
    <w:rsid w:val="00291044"/>
    <w:rsid w:val="00293C83"/>
    <w:rsid w:val="0029628D"/>
    <w:rsid w:val="002979E1"/>
    <w:rsid w:val="002A0C6A"/>
    <w:rsid w:val="002A4D59"/>
    <w:rsid w:val="002A665D"/>
    <w:rsid w:val="002A74E0"/>
    <w:rsid w:val="002B08E4"/>
    <w:rsid w:val="002B1AA9"/>
    <w:rsid w:val="002B3536"/>
    <w:rsid w:val="002B4505"/>
    <w:rsid w:val="002B6D39"/>
    <w:rsid w:val="002B7775"/>
    <w:rsid w:val="002C0389"/>
    <w:rsid w:val="002C1034"/>
    <w:rsid w:val="002C1F04"/>
    <w:rsid w:val="002C4032"/>
    <w:rsid w:val="002C48CF"/>
    <w:rsid w:val="002C4C08"/>
    <w:rsid w:val="002D0BCE"/>
    <w:rsid w:val="002D17E3"/>
    <w:rsid w:val="002D1F95"/>
    <w:rsid w:val="002D28F7"/>
    <w:rsid w:val="002D2C38"/>
    <w:rsid w:val="002D5447"/>
    <w:rsid w:val="002D59B9"/>
    <w:rsid w:val="002D7254"/>
    <w:rsid w:val="002D7AFF"/>
    <w:rsid w:val="002E0021"/>
    <w:rsid w:val="002E002F"/>
    <w:rsid w:val="002E0A11"/>
    <w:rsid w:val="002E57F8"/>
    <w:rsid w:val="002E6935"/>
    <w:rsid w:val="002E768B"/>
    <w:rsid w:val="002F0948"/>
    <w:rsid w:val="002F4A93"/>
    <w:rsid w:val="002F4E60"/>
    <w:rsid w:val="002F5E6F"/>
    <w:rsid w:val="002F73F5"/>
    <w:rsid w:val="00300275"/>
    <w:rsid w:val="0030160D"/>
    <w:rsid w:val="0030229B"/>
    <w:rsid w:val="00303117"/>
    <w:rsid w:val="0030366A"/>
    <w:rsid w:val="00303B03"/>
    <w:rsid w:val="00303F0F"/>
    <w:rsid w:val="003042D8"/>
    <w:rsid w:val="00305C9C"/>
    <w:rsid w:val="00307086"/>
    <w:rsid w:val="003070B7"/>
    <w:rsid w:val="00311328"/>
    <w:rsid w:val="00313252"/>
    <w:rsid w:val="00313ED9"/>
    <w:rsid w:val="00315191"/>
    <w:rsid w:val="00315FF9"/>
    <w:rsid w:val="00316ABF"/>
    <w:rsid w:val="00323392"/>
    <w:rsid w:val="003244E6"/>
    <w:rsid w:val="00325C4F"/>
    <w:rsid w:val="00332D4A"/>
    <w:rsid w:val="00332D9A"/>
    <w:rsid w:val="00333154"/>
    <w:rsid w:val="003337C2"/>
    <w:rsid w:val="00334C56"/>
    <w:rsid w:val="0033595C"/>
    <w:rsid w:val="00340A9E"/>
    <w:rsid w:val="00340CF4"/>
    <w:rsid w:val="003412C6"/>
    <w:rsid w:val="00342DE4"/>
    <w:rsid w:val="00343760"/>
    <w:rsid w:val="00343B37"/>
    <w:rsid w:val="0034632C"/>
    <w:rsid w:val="00346F31"/>
    <w:rsid w:val="00352D38"/>
    <w:rsid w:val="0035484F"/>
    <w:rsid w:val="00354F1A"/>
    <w:rsid w:val="00357732"/>
    <w:rsid w:val="00357EE4"/>
    <w:rsid w:val="003628FA"/>
    <w:rsid w:val="00364523"/>
    <w:rsid w:val="0036540B"/>
    <w:rsid w:val="00366532"/>
    <w:rsid w:val="003676C0"/>
    <w:rsid w:val="00367A48"/>
    <w:rsid w:val="00367E2C"/>
    <w:rsid w:val="0037002C"/>
    <w:rsid w:val="00371727"/>
    <w:rsid w:val="00372120"/>
    <w:rsid w:val="00373DAB"/>
    <w:rsid w:val="00374C3C"/>
    <w:rsid w:val="00374E1A"/>
    <w:rsid w:val="00375BC5"/>
    <w:rsid w:val="003837DE"/>
    <w:rsid w:val="00383F69"/>
    <w:rsid w:val="00384775"/>
    <w:rsid w:val="0038586C"/>
    <w:rsid w:val="003917B8"/>
    <w:rsid w:val="0039403A"/>
    <w:rsid w:val="00394473"/>
    <w:rsid w:val="00394D5E"/>
    <w:rsid w:val="00396F11"/>
    <w:rsid w:val="00397175"/>
    <w:rsid w:val="003971BA"/>
    <w:rsid w:val="00397843"/>
    <w:rsid w:val="00397EF6"/>
    <w:rsid w:val="003A161C"/>
    <w:rsid w:val="003A1C3B"/>
    <w:rsid w:val="003A3F2D"/>
    <w:rsid w:val="003A68BE"/>
    <w:rsid w:val="003A7F99"/>
    <w:rsid w:val="003B16F1"/>
    <w:rsid w:val="003B2CA2"/>
    <w:rsid w:val="003B2FB8"/>
    <w:rsid w:val="003B3673"/>
    <w:rsid w:val="003B51AA"/>
    <w:rsid w:val="003B7704"/>
    <w:rsid w:val="003C01B9"/>
    <w:rsid w:val="003C07E6"/>
    <w:rsid w:val="003C2B3E"/>
    <w:rsid w:val="003C59BD"/>
    <w:rsid w:val="003C65A1"/>
    <w:rsid w:val="003C799C"/>
    <w:rsid w:val="003D461B"/>
    <w:rsid w:val="003D46DE"/>
    <w:rsid w:val="003D5238"/>
    <w:rsid w:val="003D5A16"/>
    <w:rsid w:val="003D5B03"/>
    <w:rsid w:val="003E0911"/>
    <w:rsid w:val="003E1372"/>
    <w:rsid w:val="003E1FBB"/>
    <w:rsid w:val="003E2EFE"/>
    <w:rsid w:val="003F00B2"/>
    <w:rsid w:val="003F08B6"/>
    <w:rsid w:val="003F22DB"/>
    <w:rsid w:val="003F2B52"/>
    <w:rsid w:val="003F2F5F"/>
    <w:rsid w:val="003F5682"/>
    <w:rsid w:val="003F5E46"/>
    <w:rsid w:val="003F75B4"/>
    <w:rsid w:val="003F7EEF"/>
    <w:rsid w:val="00400A62"/>
    <w:rsid w:val="00400CEE"/>
    <w:rsid w:val="00401963"/>
    <w:rsid w:val="00401B37"/>
    <w:rsid w:val="004023C8"/>
    <w:rsid w:val="0040338D"/>
    <w:rsid w:val="00404438"/>
    <w:rsid w:val="00405669"/>
    <w:rsid w:val="00405DCE"/>
    <w:rsid w:val="00406E7B"/>
    <w:rsid w:val="00407C1D"/>
    <w:rsid w:val="00407C60"/>
    <w:rsid w:val="00412142"/>
    <w:rsid w:val="0041374D"/>
    <w:rsid w:val="00414CC0"/>
    <w:rsid w:val="00415060"/>
    <w:rsid w:val="004153C8"/>
    <w:rsid w:val="004166E6"/>
    <w:rsid w:val="00417D39"/>
    <w:rsid w:val="004205E6"/>
    <w:rsid w:val="0042436F"/>
    <w:rsid w:val="00424917"/>
    <w:rsid w:val="004254AB"/>
    <w:rsid w:val="004254BD"/>
    <w:rsid w:val="00425F6F"/>
    <w:rsid w:val="00431901"/>
    <w:rsid w:val="0043501A"/>
    <w:rsid w:val="0043536C"/>
    <w:rsid w:val="004354F1"/>
    <w:rsid w:val="00435A52"/>
    <w:rsid w:val="0043796A"/>
    <w:rsid w:val="00437A7C"/>
    <w:rsid w:val="0044005C"/>
    <w:rsid w:val="00441752"/>
    <w:rsid w:val="00442958"/>
    <w:rsid w:val="00443497"/>
    <w:rsid w:val="00444075"/>
    <w:rsid w:val="00444683"/>
    <w:rsid w:val="0044597F"/>
    <w:rsid w:val="00445D82"/>
    <w:rsid w:val="00446EF3"/>
    <w:rsid w:val="004500F8"/>
    <w:rsid w:val="0045177D"/>
    <w:rsid w:val="00461CE0"/>
    <w:rsid w:val="00462956"/>
    <w:rsid w:val="004635E4"/>
    <w:rsid w:val="00464662"/>
    <w:rsid w:val="0046475E"/>
    <w:rsid w:val="00466BE7"/>
    <w:rsid w:val="00472AAB"/>
    <w:rsid w:val="00472C3F"/>
    <w:rsid w:val="00472D52"/>
    <w:rsid w:val="004735F8"/>
    <w:rsid w:val="00473F47"/>
    <w:rsid w:val="004745EF"/>
    <w:rsid w:val="00477561"/>
    <w:rsid w:val="00477E04"/>
    <w:rsid w:val="004804B7"/>
    <w:rsid w:val="00480C9E"/>
    <w:rsid w:val="004827BC"/>
    <w:rsid w:val="0048404F"/>
    <w:rsid w:val="0048746B"/>
    <w:rsid w:val="00490B95"/>
    <w:rsid w:val="00491321"/>
    <w:rsid w:val="00492C2C"/>
    <w:rsid w:val="00495209"/>
    <w:rsid w:val="0049618E"/>
    <w:rsid w:val="004A0E97"/>
    <w:rsid w:val="004A1887"/>
    <w:rsid w:val="004A3CDB"/>
    <w:rsid w:val="004A5D04"/>
    <w:rsid w:val="004A5DD6"/>
    <w:rsid w:val="004B0159"/>
    <w:rsid w:val="004B1F9E"/>
    <w:rsid w:val="004B20F4"/>
    <w:rsid w:val="004B7C70"/>
    <w:rsid w:val="004C0363"/>
    <w:rsid w:val="004C240E"/>
    <w:rsid w:val="004C3AC7"/>
    <w:rsid w:val="004C5025"/>
    <w:rsid w:val="004C55EF"/>
    <w:rsid w:val="004C60CD"/>
    <w:rsid w:val="004D01B1"/>
    <w:rsid w:val="004D2193"/>
    <w:rsid w:val="004D5101"/>
    <w:rsid w:val="004D5C70"/>
    <w:rsid w:val="004D686D"/>
    <w:rsid w:val="004D731D"/>
    <w:rsid w:val="004E02C8"/>
    <w:rsid w:val="004E1770"/>
    <w:rsid w:val="004E21E0"/>
    <w:rsid w:val="004E26A1"/>
    <w:rsid w:val="004E4970"/>
    <w:rsid w:val="004E5500"/>
    <w:rsid w:val="004E5F1B"/>
    <w:rsid w:val="004F097C"/>
    <w:rsid w:val="004F17A1"/>
    <w:rsid w:val="004F4657"/>
    <w:rsid w:val="004F4C88"/>
    <w:rsid w:val="004F712A"/>
    <w:rsid w:val="00501632"/>
    <w:rsid w:val="0050405A"/>
    <w:rsid w:val="00506391"/>
    <w:rsid w:val="005070C6"/>
    <w:rsid w:val="00510F2A"/>
    <w:rsid w:val="00511C95"/>
    <w:rsid w:val="00511EA7"/>
    <w:rsid w:val="00517115"/>
    <w:rsid w:val="00520831"/>
    <w:rsid w:val="00522830"/>
    <w:rsid w:val="00525314"/>
    <w:rsid w:val="0052721E"/>
    <w:rsid w:val="005276E9"/>
    <w:rsid w:val="005277B1"/>
    <w:rsid w:val="00527AA5"/>
    <w:rsid w:val="00527CBF"/>
    <w:rsid w:val="0053246D"/>
    <w:rsid w:val="00536B48"/>
    <w:rsid w:val="00537931"/>
    <w:rsid w:val="0054271F"/>
    <w:rsid w:val="00543567"/>
    <w:rsid w:val="00543DBC"/>
    <w:rsid w:val="00544B69"/>
    <w:rsid w:val="005451A2"/>
    <w:rsid w:val="00545BA9"/>
    <w:rsid w:val="00546824"/>
    <w:rsid w:val="00550DAB"/>
    <w:rsid w:val="00551464"/>
    <w:rsid w:val="00551A90"/>
    <w:rsid w:val="00552C48"/>
    <w:rsid w:val="00553FD2"/>
    <w:rsid w:val="00554977"/>
    <w:rsid w:val="00555410"/>
    <w:rsid w:val="005558E1"/>
    <w:rsid w:val="005569EC"/>
    <w:rsid w:val="00557882"/>
    <w:rsid w:val="005623EB"/>
    <w:rsid w:val="00571559"/>
    <w:rsid w:val="00571CE4"/>
    <w:rsid w:val="0058229B"/>
    <w:rsid w:val="00582FDF"/>
    <w:rsid w:val="00583013"/>
    <w:rsid w:val="00583387"/>
    <w:rsid w:val="00584600"/>
    <w:rsid w:val="00586292"/>
    <w:rsid w:val="00594442"/>
    <w:rsid w:val="00594AF6"/>
    <w:rsid w:val="00594FF6"/>
    <w:rsid w:val="00595E36"/>
    <w:rsid w:val="00595FA1"/>
    <w:rsid w:val="005A364C"/>
    <w:rsid w:val="005A3A92"/>
    <w:rsid w:val="005A47D9"/>
    <w:rsid w:val="005A58CD"/>
    <w:rsid w:val="005A653A"/>
    <w:rsid w:val="005A71CA"/>
    <w:rsid w:val="005A738D"/>
    <w:rsid w:val="005B2521"/>
    <w:rsid w:val="005B628D"/>
    <w:rsid w:val="005B79C5"/>
    <w:rsid w:val="005C06A2"/>
    <w:rsid w:val="005C289D"/>
    <w:rsid w:val="005C3806"/>
    <w:rsid w:val="005C4650"/>
    <w:rsid w:val="005C4DA3"/>
    <w:rsid w:val="005C63E9"/>
    <w:rsid w:val="005C6A86"/>
    <w:rsid w:val="005D0FF0"/>
    <w:rsid w:val="005D1867"/>
    <w:rsid w:val="005D4C3E"/>
    <w:rsid w:val="005D4DE8"/>
    <w:rsid w:val="005D69DD"/>
    <w:rsid w:val="005D7D64"/>
    <w:rsid w:val="005D7FCD"/>
    <w:rsid w:val="005E421F"/>
    <w:rsid w:val="005E464A"/>
    <w:rsid w:val="005E4F61"/>
    <w:rsid w:val="005F0D28"/>
    <w:rsid w:val="005F2A76"/>
    <w:rsid w:val="005F4508"/>
    <w:rsid w:val="005F6777"/>
    <w:rsid w:val="005F68AB"/>
    <w:rsid w:val="005F6CD8"/>
    <w:rsid w:val="005F78E6"/>
    <w:rsid w:val="00600CA3"/>
    <w:rsid w:val="006026C9"/>
    <w:rsid w:val="00603E78"/>
    <w:rsid w:val="00604E51"/>
    <w:rsid w:val="00605192"/>
    <w:rsid w:val="00605470"/>
    <w:rsid w:val="0061117C"/>
    <w:rsid w:val="0061164C"/>
    <w:rsid w:val="0061219E"/>
    <w:rsid w:val="006130C4"/>
    <w:rsid w:val="00614EC6"/>
    <w:rsid w:val="0061511F"/>
    <w:rsid w:val="006204E2"/>
    <w:rsid w:val="00620A0F"/>
    <w:rsid w:val="00621A5B"/>
    <w:rsid w:val="00622EA6"/>
    <w:rsid w:val="00623239"/>
    <w:rsid w:val="00623528"/>
    <w:rsid w:val="0062721B"/>
    <w:rsid w:val="0063060B"/>
    <w:rsid w:val="006349A5"/>
    <w:rsid w:val="0064076F"/>
    <w:rsid w:val="006413A6"/>
    <w:rsid w:val="006416D2"/>
    <w:rsid w:val="00647315"/>
    <w:rsid w:val="00650EFF"/>
    <w:rsid w:val="006511CB"/>
    <w:rsid w:val="00651280"/>
    <w:rsid w:val="00651538"/>
    <w:rsid w:val="00651FD0"/>
    <w:rsid w:val="0065424C"/>
    <w:rsid w:val="0065597D"/>
    <w:rsid w:val="0066097A"/>
    <w:rsid w:val="00661D68"/>
    <w:rsid w:val="00665525"/>
    <w:rsid w:val="00665671"/>
    <w:rsid w:val="00667DD9"/>
    <w:rsid w:val="006708B0"/>
    <w:rsid w:val="006709F9"/>
    <w:rsid w:val="00675F47"/>
    <w:rsid w:val="00676D50"/>
    <w:rsid w:val="00677483"/>
    <w:rsid w:val="00677E49"/>
    <w:rsid w:val="00681E45"/>
    <w:rsid w:val="00682AED"/>
    <w:rsid w:val="00682FDD"/>
    <w:rsid w:val="00683A07"/>
    <w:rsid w:val="006848EB"/>
    <w:rsid w:val="006877C5"/>
    <w:rsid w:val="00687FD2"/>
    <w:rsid w:val="006913EA"/>
    <w:rsid w:val="006924C4"/>
    <w:rsid w:val="00693DDA"/>
    <w:rsid w:val="006945B7"/>
    <w:rsid w:val="00694913"/>
    <w:rsid w:val="006A024D"/>
    <w:rsid w:val="006A1A22"/>
    <w:rsid w:val="006A3240"/>
    <w:rsid w:val="006A5CA0"/>
    <w:rsid w:val="006A6ECB"/>
    <w:rsid w:val="006A7783"/>
    <w:rsid w:val="006B198C"/>
    <w:rsid w:val="006B2E0A"/>
    <w:rsid w:val="006B4408"/>
    <w:rsid w:val="006B528C"/>
    <w:rsid w:val="006B53B8"/>
    <w:rsid w:val="006B676C"/>
    <w:rsid w:val="006C0255"/>
    <w:rsid w:val="006C13EF"/>
    <w:rsid w:val="006C171F"/>
    <w:rsid w:val="006C2174"/>
    <w:rsid w:val="006C777D"/>
    <w:rsid w:val="006D18F0"/>
    <w:rsid w:val="006D2422"/>
    <w:rsid w:val="006D2CE8"/>
    <w:rsid w:val="006D5C42"/>
    <w:rsid w:val="006D68B3"/>
    <w:rsid w:val="006E03C6"/>
    <w:rsid w:val="006E0F77"/>
    <w:rsid w:val="006E23B8"/>
    <w:rsid w:val="006E3018"/>
    <w:rsid w:val="006E3D38"/>
    <w:rsid w:val="006E4241"/>
    <w:rsid w:val="006E52B5"/>
    <w:rsid w:val="006F1345"/>
    <w:rsid w:val="006F1D69"/>
    <w:rsid w:val="006F316B"/>
    <w:rsid w:val="006F3F7B"/>
    <w:rsid w:val="006F6CF3"/>
    <w:rsid w:val="0070126D"/>
    <w:rsid w:val="00701711"/>
    <w:rsid w:val="007027BF"/>
    <w:rsid w:val="00702A86"/>
    <w:rsid w:val="0070455D"/>
    <w:rsid w:val="00705400"/>
    <w:rsid w:val="00705432"/>
    <w:rsid w:val="00705EDE"/>
    <w:rsid w:val="00711B31"/>
    <w:rsid w:val="00711E86"/>
    <w:rsid w:val="007128B4"/>
    <w:rsid w:val="00713406"/>
    <w:rsid w:val="00713E12"/>
    <w:rsid w:val="00720018"/>
    <w:rsid w:val="0072027F"/>
    <w:rsid w:val="00720313"/>
    <w:rsid w:val="00720498"/>
    <w:rsid w:val="007218D4"/>
    <w:rsid w:val="0072276F"/>
    <w:rsid w:val="00724031"/>
    <w:rsid w:val="00724046"/>
    <w:rsid w:val="007253CC"/>
    <w:rsid w:val="007261D9"/>
    <w:rsid w:val="00727616"/>
    <w:rsid w:val="007279DB"/>
    <w:rsid w:val="0073074C"/>
    <w:rsid w:val="00733289"/>
    <w:rsid w:val="00734EF5"/>
    <w:rsid w:val="007358DA"/>
    <w:rsid w:val="00735D73"/>
    <w:rsid w:val="00741D9C"/>
    <w:rsid w:val="007439F1"/>
    <w:rsid w:val="00743B95"/>
    <w:rsid w:val="00745206"/>
    <w:rsid w:val="007454AD"/>
    <w:rsid w:val="007462DE"/>
    <w:rsid w:val="00746BA8"/>
    <w:rsid w:val="00747E38"/>
    <w:rsid w:val="00750F53"/>
    <w:rsid w:val="00756437"/>
    <w:rsid w:val="00756A68"/>
    <w:rsid w:val="00760EED"/>
    <w:rsid w:val="00762589"/>
    <w:rsid w:val="00762703"/>
    <w:rsid w:val="0076334D"/>
    <w:rsid w:val="007663C2"/>
    <w:rsid w:val="0077080F"/>
    <w:rsid w:val="0077158A"/>
    <w:rsid w:val="007720E9"/>
    <w:rsid w:val="00773184"/>
    <w:rsid w:val="00773E37"/>
    <w:rsid w:val="007748FC"/>
    <w:rsid w:val="00775F5F"/>
    <w:rsid w:val="00777DB2"/>
    <w:rsid w:val="00777FF3"/>
    <w:rsid w:val="00780490"/>
    <w:rsid w:val="00780E0C"/>
    <w:rsid w:val="00782EAB"/>
    <w:rsid w:val="00783143"/>
    <w:rsid w:val="00785CBD"/>
    <w:rsid w:val="00786449"/>
    <w:rsid w:val="00786C90"/>
    <w:rsid w:val="00791D78"/>
    <w:rsid w:val="00791D9D"/>
    <w:rsid w:val="00792283"/>
    <w:rsid w:val="00792291"/>
    <w:rsid w:val="007927C2"/>
    <w:rsid w:val="00792D32"/>
    <w:rsid w:val="00794184"/>
    <w:rsid w:val="0079489B"/>
    <w:rsid w:val="007972CD"/>
    <w:rsid w:val="007974EB"/>
    <w:rsid w:val="00797805"/>
    <w:rsid w:val="007A3358"/>
    <w:rsid w:val="007A4F53"/>
    <w:rsid w:val="007A5093"/>
    <w:rsid w:val="007B118F"/>
    <w:rsid w:val="007B24A1"/>
    <w:rsid w:val="007B30F9"/>
    <w:rsid w:val="007B34D4"/>
    <w:rsid w:val="007B3B02"/>
    <w:rsid w:val="007B5C50"/>
    <w:rsid w:val="007B5F11"/>
    <w:rsid w:val="007C0785"/>
    <w:rsid w:val="007C0C36"/>
    <w:rsid w:val="007C15C9"/>
    <w:rsid w:val="007C3ED3"/>
    <w:rsid w:val="007C6F38"/>
    <w:rsid w:val="007C6FF9"/>
    <w:rsid w:val="007C72C9"/>
    <w:rsid w:val="007C7E28"/>
    <w:rsid w:val="007D14D2"/>
    <w:rsid w:val="007D2FA1"/>
    <w:rsid w:val="007D349F"/>
    <w:rsid w:val="007D3E75"/>
    <w:rsid w:val="007D4375"/>
    <w:rsid w:val="007D4ED0"/>
    <w:rsid w:val="007D5CC3"/>
    <w:rsid w:val="007D6E41"/>
    <w:rsid w:val="007E168A"/>
    <w:rsid w:val="007E17C2"/>
    <w:rsid w:val="007E1960"/>
    <w:rsid w:val="007E49BE"/>
    <w:rsid w:val="007E4CB2"/>
    <w:rsid w:val="007E54B8"/>
    <w:rsid w:val="007E6622"/>
    <w:rsid w:val="007F0944"/>
    <w:rsid w:val="007F1339"/>
    <w:rsid w:val="007F4EA7"/>
    <w:rsid w:val="007F6065"/>
    <w:rsid w:val="00800811"/>
    <w:rsid w:val="00800E22"/>
    <w:rsid w:val="00801A1A"/>
    <w:rsid w:val="00801F65"/>
    <w:rsid w:val="0080326C"/>
    <w:rsid w:val="00806382"/>
    <w:rsid w:val="00806E0E"/>
    <w:rsid w:val="00807B4B"/>
    <w:rsid w:val="008105A3"/>
    <w:rsid w:val="00813A86"/>
    <w:rsid w:val="00815AD2"/>
    <w:rsid w:val="00815C01"/>
    <w:rsid w:val="00817AE3"/>
    <w:rsid w:val="00824DF6"/>
    <w:rsid w:val="00824E3A"/>
    <w:rsid w:val="00826283"/>
    <w:rsid w:val="008264CA"/>
    <w:rsid w:val="008277E7"/>
    <w:rsid w:val="00830219"/>
    <w:rsid w:val="0083276E"/>
    <w:rsid w:val="00832C59"/>
    <w:rsid w:val="008340CF"/>
    <w:rsid w:val="00835AA0"/>
    <w:rsid w:val="00840760"/>
    <w:rsid w:val="00842AFE"/>
    <w:rsid w:val="00842E7B"/>
    <w:rsid w:val="0084303E"/>
    <w:rsid w:val="00846A1E"/>
    <w:rsid w:val="00847E5F"/>
    <w:rsid w:val="00851A30"/>
    <w:rsid w:val="00852145"/>
    <w:rsid w:val="00852DF9"/>
    <w:rsid w:val="00853DB2"/>
    <w:rsid w:val="00854752"/>
    <w:rsid w:val="008549E5"/>
    <w:rsid w:val="00855CEA"/>
    <w:rsid w:val="008561AE"/>
    <w:rsid w:val="008646C4"/>
    <w:rsid w:val="00866108"/>
    <w:rsid w:val="008662B7"/>
    <w:rsid w:val="00870E65"/>
    <w:rsid w:val="0087243B"/>
    <w:rsid w:val="00872849"/>
    <w:rsid w:val="00873578"/>
    <w:rsid w:val="008741E1"/>
    <w:rsid w:val="008745DD"/>
    <w:rsid w:val="0087482A"/>
    <w:rsid w:val="00874CBB"/>
    <w:rsid w:val="008752F3"/>
    <w:rsid w:val="008753ED"/>
    <w:rsid w:val="00875D8B"/>
    <w:rsid w:val="00876854"/>
    <w:rsid w:val="008770F1"/>
    <w:rsid w:val="00877ECF"/>
    <w:rsid w:val="00882554"/>
    <w:rsid w:val="008836BC"/>
    <w:rsid w:val="00883D4F"/>
    <w:rsid w:val="00884F72"/>
    <w:rsid w:val="00885008"/>
    <w:rsid w:val="00885149"/>
    <w:rsid w:val="0089676E"/>
    <w:rsid w:val="00897A39"/>
    <w:rsid w:val="008A15B7"/>
    <w:rsid w:val="008A2C8E"/>
    <w:rsid w:val="008A3F8D"/>
    <w:rsid w:val="008A5ED9"/>
    <w:rsid w:val="008A7009"/>
    <w:rsid w:val="008A732C"/>
    <w:rsid w:val="008B0F18"/>
    <w:rsid w:val="008B23D0"/>
    <w:rsid w:val="008B3595"/>
    <w:rsid w:val="008B6EE9"/>
    <w:rsid w:val="008C0339"/>
    <w:rsid w:val="008C1DA8"/>
    <w:rsid w:val="008C212E"/>
    <w:rsid w:val="008C385F"/>
    <w:rsid w:val="008C4751"/>
    <w:rsid w:val="008C650D"/>
    <w:rsid w:val="008C6BD8"/>
    <w:rsid w:val="008D0D3F"/>
    <w:rsid w:val="008D2A8C"/>
    <w:rsid w:val="008D5D5A"/>
    <w:rsid w:val="008D7D5A"/>
    <w:rsid w:val="008E0C7A"/>
    <w:rsid w:val="008E263B"/>
    <w:rsid w:val="008E56A4"/>
    <w:rsid w:val="008E5EEE"/>
    <w:rsid w:val="008F0064"/>
    <w:rsid w:val="008F00C7"/>
    <w:rsid w:val="008F0802"/>
    <w:rsid w:val="008F0F80"/>
    <w:rsid w:val="008F6BBF"/>
    <w:rsid w:val="008F6F28"/>
    <w:rsid w:val="008F7AD8"/>
    <w:rsid w:val="00900F71"/>
    <w:rsid w:val="0090187B"/>
    <w:rsid w:val="0090326E"/>
    <w:rsid w:val="009040CD"/>
    <w:rsid w:val="00904ECD"/>
    <w:rsid w:val="00906B79"/>
    <w:rsid w:val="00906E17"/>
    <w:rsid w:val="00906FEE"/>
    <w:rsid w:val="009071EF"/>
    <w:rsid w:val="0091112C"/>
    <w:rsid w:val="00911365"/>
    <w:rsid w:val="009116CF"/>
    <w:rsid w:val="00914086"/>
    <w:rsid w:val="00914C27"/>
    <w:rsid w:val="009173A8"/>
    <w:rsid w:val="009205AC"/>
    <w:rsid w:val="00924897"/>
    <w:rsid w:val="00925A23"/>
    <w:rsid w:val="00925CA4"/>
    <w:rsid w:val="00927DE6"/>
    <w:rsid w:val="009319DF"/>
    <w:rsid w:val="00931D4B"/>
    <w:rsid w:val="00931D57"/>
    <w:rsid w:val="00932E4C"/>
    <w:rsid w:val="009334BD"/>
    <w:rsid w:val="009343DE"/>
    <w:rsid w:val="00935000"/>
    <w:rsid w:val="0093523C"/>
    <w:rsid w:val="009354DF"/>
    <w:rsid w:val="00935524"/>
    <w:rsid w:val="00936BC1"/>
    <w:rsid w:val="009376FF"/>
    <w:rsid w:val="00940011"/>
    <w:rsid w:val="00940149"/>
    <w:rsid w:val="009416A6"/>
    <w:rsid w:val="00941A57"/>
    <w:rsid w:val="00943F76"/>
    <w:rsid w:val="00946019"/>
    <w:rsid w:val="009461F5"/>
    <w:rsid w:val="00946D5B"/>
    <w:rsid w:val="009523C0"/>
    <w:rsid w:val="00952722"/>
    <w:rsid w:val="00952EE7"/>
    <w:rsid w:val="00953CA3"/>
    <w:rsid w:val="00953D9F"/>
    <w:rsid w:val="0095533E"/>
    <w:rsid w:val="00955BAC"/>
    <w:rsid w:val="009570E9"/>
    <w:rsid w:val="0095732D"/>
    <w:rsid w:val="00957594"/>
    <w:rsid w:val="00960234"/>
    <w:rsid w:val="009617F1"/>
    <w:rsid w:val="00963270"/>
    <w:rsid w:val="00963C97"/>
    <w:rsid w:val="009735B4"/>
    <w:rsid w:val="00976A77"/>
    <w:rsid w:val="00981408"/>
    <w:rsid w:val="00981713"/>
    <w:rsid w:val="00981963"/>
    <w:rsid w:val="00985FF5"/>
    <w:rsid w:val="0099136C"/>
    <w:rsid w:val="00992A05"/>
    <w:rsid w:val="0099381D"/>
    <w:rsid w:val="009953BA"/>
    <w:rsid w:val="0099735E"/>
    <w:rsid w:val="009A1C25"/>
    <w:rsid w:val="009A23B5"/>
    <w:rsid w:val="009A3C27"/>
    <w:rsid w:val="009A71E0"/>
    <w:rsid w:val="009A7AD8"/>
    <w:rsid w:val="009B0A1A"/>
    <w:rsid w:val="009B1F03"/>
    <w:rsid w:val="009B1F7A"/>
    <w:rsid w:val="009B2843"/>
    <w:rsid w:val="009B3E01"/>
    <w:rsid w:val="009B4706"/>
    <w:rsid w:val="009B49C7"/>
    <w:rsid w:val="009B6328"/>
    <w:rsid w:val="009B7D47"/>
    <w:rsid w:val="009C0EED"/>
    <w:rsid w:val="009C1793"/>
    <w:rsid w:val="009C2759"/>
    <w:rsid w:val="009C5D54"/>
    <w:rsid w:val="009C69B2"/>
    <w:rsid w:val="009D117C"/>
    <w:rsid w:val="009D2654"/>
    <w:rsid w:val="009D2E72"/>
    <w:rsid w:val="009D526D"/>
    <w:rsid w:val="009D5DE2"/>
    <w:rsid w:val="009D5E5C"/>
    <w:rsid w:val="009E00D6"/>
    <w:rsid w:val="009E344D"/>
    <w:rsid w:val="009E3A24"/>
    <w:rsid w:val="009E405C"/>
    <w:rsid w:val="009E73E8"/>
    <w:rsid w:val="009E7D65"/>
    <w:rsid w:val="009F1646"/>
    <w:rsid w:val="009F377F"/>
    <w:rsid w:val="009F4499"/>
    <w:rsid w:val="009F4CFA"/>
    <w:rsid w:val="009F4E23"/>
    <w:rsid w:val="009F4E77"/>
    <w:rsid w:val="009F7B6C"/>
    <w:rsid w:val="00A0123C"/>
    <w:rsid w:val="00A01253"/>
    <w:rsid w:val="00A0211C"/>
    <w:rsid w:val="00A02368"/>
    <w:rsid w:val="00A02F91"/>
    <w:rsid w:val="00A03F8B"/>
    <w:rsid w:val="00A04181"/>
    <w:rsid w:val="00A07066"/>
    <w:rsid w:val="00A074FC"/>
    <w:rsid w:val="00A07C63"/>
    <w:rsid w:val="00A100F1"/>
    <w:rsid w:val="00A10C2A"/>
    <w:rsid w:val="00A11B53"/>
    <w:rsid w:val="00A121FE"/>
    <w:rsid w:val="00A125A8"/>
    <w:rsid w:val="00A12823"/>
    <w:rsid w:val="00A13A73"/>
    <w:rsid w:val="00A1665E"/>
    <w:rsid w:val="00A16BCB"/>
    <w:rsid w:val="00A212FB"/>
    <w:rsid w:val="00A21D9D"/>
    <w:rsid w:val="00A24F95"/>
    <w:rsid w:val="00A25763"/>
    <w:rsid w:val="00A26161"/>
    <w:rsid w:val="00A26187"/>
    <w:rsid w:val="00A279A9"/>
    <w:rsid w:val="00A30C8A"/>
    <w:rsid w:val="00A30E0F"/>
    <w:rsid w:val="00A317AD"/>
    <w:rsid w:val="00A32EE2"/>
    <w:rsid w:val="00A3348F"/>
    <w:rsid w:val="00A4047D"/>
    <w:rsid w:val="00A40DE3"/>
    <w:rsid w:val="00A41E39"/>
    <w:rsid w:val="00A44A18"/>
    <w:rsid w:val="00A46431"/>
    <w:rsid w:val="00A47062"/>
    <w:rsid w:val="00A5317D"/>
    <w:rsid w:val="00A5666A"/>
    <w:rsid w:val="00A57090"/>
    <w:rsid w:val="00A57412"/>
    <w:rsid w:val="00A62205"/>
    <w:rsid w:val="00A62AC5"/>
    <w:rsid w:val="00A63A4B"/>
    <w:rsid w:val="00A72C90"/>
    <w:rsid w:val="00A72C97"/>
    <w:rsid w:val="00A732CB"/>
    <w:rsid w:val="00A749B0"/>
    <w:rsid w:val="00A750EC"/>
    <w:rsid w:val="00A75D22"/>
    <w:rsid w:val="00A75FAD"/>
    <w:rsid w:val="00A76CBB"/>
    <w:rsid w:val="00A77E72"/>
    <w:rsid w:val="00A811CA"/>
    <w:rsid w:val="00A81336"/>
    <w:rsid w:val="00A820BB"/>
    <w:rsid w:val="00A83557"/>
    <w:rsid w:val="00A84364"/>
    <w:rsid w:val="00A8438A"/>
    <w:rsid w:val="00A84A3F"/>
    <w:rsid w:val="00A87530"/>
    <w:rsid w:val="00A877B9"/>
    <w:rsid w:val="00A912CD"/>
    <w:rsid w:val="00A920AC"/>
    <w:rsid w:val="00A929AB"/>
    <w:rsid w:val="00A93FE0"/>
    <w:rsid w:val="00A95B56"/>
    <w:rsid w:val="00A96E59"/>
    <w:rsid w:val="00A97BC5"/>
    <w:rsid w:val="00AA09B1"/>
    <w:rsid w:val="00AA2926"/>
    <w:rsid w:val="00AA32C1"/>
    <w:rsid w:val="00AA5344"/>
    <w:rsid w:val="00AA6E32"/>
    <w:rsid w:val="00AB0C14"/>
    <w:rsid w:val="00AB163D"/>
    <w:rsid w:val="00AB19FE"/>
    <w:rsid w:val="00AB2415"/>
    <w:rsid w:val="00AB60DC"/>
    <w:rsid w:val="00AC139E"/>
    <w:rsid w:val="00AC293B"/>
    <w:rsid w:val="00AC445F"/>
    <w:rsid w:val="00AC5B53"/>
    <w:rsid w:val="00AC6954"/>
    <w:rsid w:val="00AD2547"/>
    <w:rsid w:val="00AD2F81"/>
    <w:rsid w:val="00AD302B"/>
    <w:rsid w:val="00AD5CA1"/>
    <w:rsid w:val="00AE4876"/>
    <w:rsid w:val="00AE4D2C"/>
    <w:rsid w:val="00AE5991"/>
    <w:rsid w:val="00AE5F10"/>
    <w:rsid w:val="00AE620C"/>
    <w:rsid w:val="00AE73B2"/>
    <w:rsid w:val="00AE7E19"/>
    <w:rsid w:val="00AF1599"/>
    <w:rsid w:val="00AF5890"/>
    <w:rsid w:val="00B0131A"/>
    <w:rsid w:val="00B01E8F"/>
    <w:rsid w:val="00B03B8D"/>
    <w:rsid w:val="00B05148"/>
    <w:rsid w:val="00B12328"/>
    <w:rsid w:val="00B13FFB"/>
    <w:rsid w:val="00B158A0"/>
    <w:rsid w:val="00B1769B"/>
    <w:rsid w:val="00B2140F"/>
    <w:rsid w:val="00B224B9"/>
    <w:rsid w:val="00B22B91"/>
    <w:rsid w:val="00B2474B"/>
    <w:rsid w:val="00B24E24"/>
    <w:rsid w:val="00B2635C"/>
    <w:rsid w:val="00B27264"/>
    <w:rsid w:val="00B2744B"/>
    <w:rsid w:val="00B278A2"/>
    <w:rsid w:val="00B27D0F"/>
    <w:rsid w:val="00B30935"/>
    <w:rsid w:val="00B310E5"/>
    <w:rsid w:val="00B32165"/>
    <w:rsid w:val="00B33793"/>
    <w:rsid w:val="00B34191"/>
    <w:rsid w:val="00B34F84"/>
    <w:rsid w:val="00B40948"/>
    <w:rsid w:val="00B423CB"/>
    <w:rsid w:val="00B4282E"/>
    <w:rsid w:val="00B43013"/>
    <w:rsid w:val="00B43B72"/>
    <w:rsid w:val="00B43E25"/>
    <w:rsid w:val="00B44EE7"/>
    <w:rsid w:val="00B45AB7"/>
    <w:rsid w:val="00B471BE"/>
    <w:rsid w:val="00B51CD7"/>
    <w:rsid w:val="00B54F2B"/>
    <w:rsid w:val="00B5584A"/>
    <w:rsid w:val="00B56BB2"/>
    <w:rsid w:val="00B63547"/>
    <w:rsid w:val="00B670BD"/>
    <w:rsid w:val="00B67677"/>
    <w:rsid w:val="00B71356"/>
    <w:rsid w:val="00B7197A"/>
    <w:rsid w:val="00B723CE"/>
    <w:rsid w:val="00B72620"/>
    <w:rsid w:val="00B744AC"/>
    <w:rsid w:val="00B758B6"/>
    <w:rsid w:val="00B75C95"/>
    <w:rsid w:val="00B75D1E"/>
    <w:rsid w:val="00B77C6A"/>
    <w:rsid w:val="00B80051"/>
    <w:rsid w:val="00B83A29"/>
    <w:rsid w:val="00B83F98"/>
    <w:rsid w:val="00B84AE0"/>
    <w:rsid w:val="00B85EF7"/>
    <w:rsid w:val="00B862D3"/>
    <w:rsid w:val="00B911A8"/>
    <w:rsid w:val="00B94604"/>
    <w:rsid w:val="00B94E50"/>
    <w:rsid w:val="00B971FF"/>
    <w:rsid w:val="00B97C99"/>
    <w:rsid w:val="00BA19E3"/>
    <w:rsid w:val="00BA47CE"/>
    <w:rsid w:val="00BA4935"/>
    <w:rsid w:val="00BA52FC"/>
    <w:rsid w:val="00BA5622"/>
    <w:rsid w:val="00BA5B8C"/>
    <w:rsid w:val="00BA61D0"/>
    <w:rsid w:val="00BA7777"/>
    <w:rsid w:val="00BA7988"/>
    <w:rsid w:val="00BB03DA"/>
    <w:rsid w:val="00BB0B85"/>
    <w:rsid w:val="00BB1141"/>
    <w:rsid w:val="00BB2D3D"/>
    <w:rsid w:val="00BB3A58"/>
    <w:rsid w:val="00BB4E13"/>
    <w:rsid w:val="00BB5245"/>
    <w:rsid w:val="00BB54DF"/>
    <w:rsid w:val="00BB580C"/>
    <w:rsid w:val="00BB594F"/>
    <w:rsid w:val="00BB5C76"/>
    <w:rsid w:val="00BB704D"/>
    <w:rsid w:val="00BB7935"/>
    <w:rsid w:val="00BC246E"/>
    <w:rsid w:val="00BC2A93"/>
    <w:rsid w:val="00BC3B64"/>
    <w:rsid w:val="00BC62D1"/>
    <w:rsid w:val="00BC6A19"/>
    <w:rsid w:val="00BD0F4A"/>
    <w:rsid w:val="00BD11E0"/>
    <w:rsid w:val="00BD3C35"/>
    <w:rsid w:val="00BD5849"/>
    <w:rsid w:val="00BD7375"/>
    <w:rsid w:val="00BD76F4"/>
    <w:rsid w:val="00BD7871"/>
    <w:rsid w:val="00BD78C6"/>
    <w:rsid w:val="00BE0BC3"/>
    <w:rsid w:val="00BE1851"/>
    <w:rsid w:val="00BE3595"/>
    <w:rsid w:val="00BE667D"/>
    <w:rsid w:val="00BF14C2"/>
    <w:rsid w:val="00BF1E75"/>
    <w:rsid w:val="00BF4E31"/>
    <w:rsid w:val="00BF5BFE"/>
    <w:rsid w:val="00BF5ECA"/>
    <w:rsid w:val="00BF6738"/>
    <w:rsid w:val="00BF7AB5"/>
    <w:rsid w:val="00C02803"/>
    <w:rsid w:val="00C04E56"/>
    <w:rsid w:val="00C0555D"/>
    <w:rsid w:val="00C05924"/>
    <w:rsid w:val="00C077FF"/>
    <w:rsid w:val="00C12865"/>
    <w:rsid w:val="00C13148"/>
    <w:rsid w:val="00C13CBB"/>
    <w:rsid w:val="00C13DB8"/>
    <w:rsid w:val="00C162EC"/>
    <w:rsid w:val="00C16386"/>
    <w:rsid w:val="00C16396"/>
    <w:rsid w:val="00C16740"/>
    <w:rsid w:val="00C21144"/>
    <w:rsid w:val="00C2252D"/>
    <w:rsid w:val="00C24A86"/>
    <w:rsid w:val="00C253EF"/>
    <w:rsid w:val="00C25E74"/>
    <w:rsid w:val="00C26423"/>
    <w:rsid w:val="00C269DB"/>
    <w:rsid w:val="00C27577"/>
    <w:rsid w:val="00C30905"/>
    <w:rsid w:val="00C33A44"/>
    <w:rsid w:val="00C33D0F"/>
    <w:rsid w:val="00C3656E"/>
    <w:rsid w:val="00C37738"/>
    <w:rsid w:val="00C40134"/>
    <w:rsid w:val="00C40BBF"/>
    <w:rsid w:val="00C41962"/>
    <w:rsid w:val="00C41AE5"/>
    <w:rsid w:val="00C438ED"/>
    <w:rsid w:val="00C4426D"/>
    <w:rsid w:val="00C45434"/>
    <w:rsid w:val="00C47635"/>
    <w:rsid w:val="00C55CE0"/>
    <w:rsid w:val="00C562E3"/>
    <w:rsid w:val="00C56AED"/>
    <w:rsid w:val="00C57FA1"/>
    <w:rsid w:val="00C60907"/>
    <w:rsid w:val="00C64476"/>
    <w:rsid w:val="00C64C4E"/>
    <w:rsid w:val="00C65B20"/>
    <w:rsid w:val="00C65F1D"/>
    <w:rsid w:val="00C66CB6"/>
    <w:rsid w:val="00C6732C"/>
    <w:rsid w:val="00C67A82"/>
    <w:rsid w:val="00C67F8B"/>
    <w:rsid w:val="00C75585"/>
    <w:rsid w:val="00C7574B"/>
    <w:rsid w:val="00C766E3"/>
    <w:rsid w:val="00C80CEA"/>
    <w:rsid w:val="00C824CA"/>
    <w:rsid w:val="00C839F3"/>
    <w:rsid w:val="00C840D6"/>
    <w:rsid w:val="00C848E0"/>
    <w:rsid w:val="00C86ABE"/>
    <w:rsid w:val="00C90928"/>
    <w:rsid w:val="00C92441"/>
    <w:rsid w:val="00C92A43"/>
    <w:rsid w:val="00C9306C"/>
    <w:rsid w:val="00C9647C"/>
    <w:rsid w:val="00C97178"/>
    <w:rsid w:val="00C9785F"/>
    <w:rsid w:val="00C97C0C"/>
    <w:rsid w:val="00CA0934"/>
    <w:rsid w:val="00CA1046"/>
    <w:rsid w:val="00CA1B9A"/>
    <w:rsid w:val="00CA24E4"/>
    <w:rsid w:val="00CA7A80"/>
    <w:rsid w:val="00CB0608"/>
    <w:rsid w:val="00CB55F4"/>
    <w:rsid w:val="00CB7924"/>
    <w:rsid w:val="00CB7DFD"/>
    <w:rsid w:val="00CC0142"/>
    <w:rsid w:val="00CC26A2"/>
    <w:rsid w:val="00CC2B9C"/>
    <w:rsid w:val="00CC3D91"/>
    <w:rsid w:val="00CC49E3"/>
    <w:rsid w:val="00CC5155"/>
    <w:rsid w:val="00CC7789"/>
    <w:rsid w:val="00CD310F"/>
    <w:rsid w:val="00CD395F"/>
    <w:rsid w:val="00CD45DD"/>
    <w:rsid w:val="00CD48B3"/>
    <w:rsid w:val="00CD50AA"/>
    <w:rsid w:val="00CD5375"/>
    <w:rsid w:val="00CD5F6C"/>
    <w:rsid w:val="00CD7023"/>
    <w:rsid w:val="00CE2321"/>
    <w:rsid w:val="00CE2AA3"/>
    <w:rsid w:val="00CE3F5F"/>
    <w:rsid w:val="00CE5B90"/>
    <w:rsid w:val="00CE67D7"/>
    <w:rsid w:val="00CE6E7F"/>
    <w:rsid w:val="00CF026F"/>
    <w:rsid w:val="00CF15A6"/>
    <w:rsid w:val="00CF1F0F"/>
    <w:rsid w:val="00CF3C38"/>
    <w:rsid w:val="00CF5B20"/>
    <w:rsid w:val="00CF647F"/>
    <w:rsid w:val="00CF7114"/>
    <w:rsid w:val="00CF75F3"/>
    <w:rsid w:val="00CF7F2A"/>
    <w:rsid w:val="00D005A6"/>
    <w:rsid w:val="00D0065D"/>
    <w:rsid w:val="00D02486"/>
    <w:rsid w:val="00D03352"/>
    <w:rsid w:val="00D03617"/>
    <w:rsid w:val="00D07D6E"/>
    <w:rsid w:val="00D11AC9"/>
    <w:rsid w:val="00D131E1"/>
    <w:rsid w:val="00D13BCC"/>
    <w:rsid w:val="00D15F31"/>
    <w:rsid w:val="00D16FC2"/>
    <w:rsid w:val="00D17DC6"/>
    <w:rsid w:val="00D17E51"/>
    <w:rsid w:val="00D2119E"/>
    <w:rsid w:val="00D211BD"/>
    <w:rsid w:val="00D21D0A"/>
    <w:rsid w:val="00D23B7A"/>
    <w:rsid w:val="00D3207D"/>
    <w:rsid w:val="00D35E1C"/>
    <w:rsid w:val="00D371C0"/>
    <w:rsid w:val="00D42333"/>
    <w:rsid w:val="00D43500"/>
    <w:rsid w:val="00D509A2"/>
    <w:rsid w:val="00D50D4B"/>
    <w:rsid w:val="00D512B4"/>
    <w:rsid w:val="00D52C18"/>
    <w:rsid w:val="00D545ED"/>
    <w:rsid w:val="00D5505F"/>
    <w:rsid w:val="00D5716C"/>
    <w:rsid w:val="00D60803"/>
    <w:rsid w:val="00D60B4B"/>
    <w:rsid w:val="00D6592B"/>
    <w:rsid w:val="00D70754"/>
    <w:rsid w:val="00D70A25"/>
    <w:rsid w:val="00D70A5B"/>
    <w:rsid w:val="00D73BF3"/>
    <w:rsid w:val="00D77C2A"/>
    <w:rsid w:val="00D80A21"/>
    <w:rsid w:val="00D8143B"/>
    <w:rsid w:val="00D82FE3"/>
    <w:rsid w:val="00D84205"/>
    <w:rsid w:val="00D8475F"/>
    <w:rsid w:val="00D84AD6"/>
    <w:rsid w:val="00D8659B"/>
    <w:rsid w:val="00D87FCF"/>
    <w:rsid w:val="00D900B6"/>
    <w:rsid w:val="00D91F5D"/>
    <w:rsid w:val="00D93A49"/>
    <w:rsid w:val="00D93A54"/>
    <w:rsid w:val="00D967C5"/>
    <w:rsid w:val="00DA17F4"/>
    <w:rsid w:val="00DA1EAE"/>
    <w:rsid w:val="00DA2FFA"/>
    <w:rsid w:val="00DA35E5"/>
    <w:rsid w:val="00DA41CF"/>
    <w:rsid w:val="00DA5C0C"/>
    <w:rsid w:val="00DA5EF1"/>
    <w:rsid w:val="00DA6EE1"/>
    <w:rsid w:val="00DA7C0A"/>
    <w:rsid w:val="00DB327F"/>
    <w:rsid w:val="00DB688B"/>
    <w:rsid w:val="00DB77DA"/>
    <w:rsid w:val="00DC00BE"/>
    <w:rsid w:val="00DC0FCB"/>
    <w:rsid w:val="00DC1188"/>
    <w:rsid w:val="00DC7098"/>
    <w:rsid w:val="00DD03F0"/>
    <w:rsid w:val="00DD35AD"/>
    <w:rsid w:val="00DD37C5"/>
    <w:rsid w:val="00DD6EBD"/>
    <w:rsid w:val="00DE0651"/>
    <w:rsid w:val="00DE1352"/>
    <w:rsid w:val="00DE15E6"/>
    <w:rsid w:val="00DE3E64"/>
    <w:rsid w:val="00DE451A"/>
    <w:rsid w:val="00DE46AA"/>
    <w:rsid w:val="00DE49CF"/>
    <w:rsid w:val="00DE6196"/>
    <w:rsid w:val="00DE7E50"/>
    <w:rsid w:val="00DF229C"/>
    <w:rsid w:val="00DF3421"/>
    <w:rsid w:val="00DF3685"/>
    <w:rsid w:val="00DF4825"/>
    <w:rsid w:val="00DF4864"/>
    <w:rsid w:val="00DF4EBC"/>
    <w:rsid w:val="00DF6758"/>
    <w:rsid w:val="00DF6CE4"/>
    <w:rsid w:val="00DF7098"/>
    <w:rsid w:val="00E01332"/>
    <w:rsid w:val="00E019F7"/>
    <w:rsid w:val="00E0255D"/>
    <w:rsid w:val="00E03119"/>
    <w:rsid w:val="00E0446F"/>
    <w:rsid w:val="00E04B4C"/>
    <w:rsid w:val="00E04FFF"/>
    <w:rsid w:val="00E05087"/>
    <w:rsid w:val="00E0637C"/>
    <w:rsid w:val="00E075D4"/>
    <w:rsid w:val="00E0769B"/>
    <w:rsid w:val="00E10ED8"/>
    <w:rsid w:val="00E130B6"/>
    <w:rsid w:val="00E14374"/>
    <w:rsid w:val="00E14556"/>
    <w:rsid w:val="00E157F7"/>
    <w:rsid w:val="00E17445"/>
    <w:rsid w:val="00E17FDF"/>
    <w:rsid w:val="00E21C4D"/>
    <w:rsid w:val="00E24ABF"/>
    <w:rsid w:val="00E25018"/>
    <w:rsid w:val="00E2709B"/>
    <w:rsid w:val="00E31B11"/>
    <w:rsid w:val="00E34864"/>
    <w:rsid w:val="00E34B40"/>
    <w:rsid w:val="00E4051E"/>
    <w:rsid w:val="00E40A51"/>
    <w:rsid w:val="00E42907"/>
    <w:rsid w:val="00E437E7"/>
    <w:rsid w:val="00E44043"/>
    <w:rsid w:val="00E46654"/>
    <w:rsid w:val="00E46771"/>
    <w:rsid w:val="00E467E9"/>
    <w:rsid w:val="00E47951"/>
    <w:rsid w:val="00E514C6"/>
    <w:rsid w:val="00E51A3E"/>
    <w:rsid w:val="00E52777"/>
    <w:rsid w:val="00E5281B"/>
    <w:rsid w:val="00E5299A"/>
    <w:rsid w:val="00E557DC"/>
    <w:rsid w:val="00E55D47"/>
    <w:rsid w:val="00E57BF4"/>
    <w:rsid w:val="00E618E5"/>
    <w:rsid w:val="00E62335"/>
    <w:rsid w:val="00E62CAD"/>
    <w:rsid w:val="00E63017"/>
    <w:rsid w:val="00E64967"/>
    <w:rsid w:val="00E665EF"/>
    <w:rsid w:val="00E7299D"/>
    <w:rsid w:val="00E72E7A"/>
    <w:rsid w:val="00E73347"/>
    <w:rsid w:val="00E76AF6"/>
    <w:rsid w:val="00E77BFA"/>
    <w:rsid w:val="00E80497"/>
    <w:rsid w:val="00E83AF9"/>
    <w:rsid w:val="00E8408B"/>
    <w:rsid w:val="00E84FA5"/>
    <w:rsid w:val="00E85A70"/>
    <w:rsid w:val="00E90314"/>
    <w:rsid w:val="00E9043D"/>
    <w:rsid w:val="00E9315D"/>
    <w:rsid w:val="00E96DE7"/>
    <w:rsid w:val="00EA07FA"/>
    <w:rsid w:val="00EA1DEE"/>
    <w:rsid w:val="00EA3882"/>
    <w:rsid w:val="00EA7188"/>
    <w:rsid w:val="00EB1307"/>
    <w:rsid w:val="00EB4A73"/>
    <w:rsid w:val="00EB4B35"/>
    <w:rsid w:val="00EB613C"/>
    <w:rsid w:val="00EB6664"/>
    <w:rsid w:val="00EC27BD"/>
    <w:rsid w:val="00EC33D9"/>
    <w:rsid w:val="00EC3594"/>
    <w:rsid w:val="00EC4C7E"/>
    <w:rsid w:val="00EC6B25"/>
    <w:rsid w:val="00EC7933"/>
    <w:rsid w:val="00ED0E8B"/>
    <w:rsid w:val="00ED188E"/>
    <w:rsid w:val="00ED1DB3"/>
    <w:rsid w:val="00ED2A56"/>
    <w:rsid w:val="00ED3418"/>
    <w:rsid w:val="00ED4371"/>
    <w:rsid w:val="00ED63BA"/>
    <w:rsid w:val="00EE0D0F"/>
    <w:rsid w:val="00EE59E9"/>
    <w:rsid w:val="00EE5E15"/>
    <w:rsid w:val="00EE62A9"/>
    <w:rsid w:val="00EE731B"/>
    <w:rsid w:val="00EE7760"/>
    <w:rsid w:val="00EE776F"/>
    <w:rsid w:val="00EF1B9E"/>
    <w:rsid w:val="00EF2D24"/>
    <w:rsid w:val="00EF366C"/>
    <w:rsid w:val="00EF4D5F"/>
    <w:rsid w:val="00EF7A4A"/>
    <w:rsid w:val="00F00342"/>
    <w:rsid w:val="00F00CF0"/>
    <w:rsid w:val="00F01504"/>
    <w:rsid w:val="00F05306"/>
    <w:rsid w:val="00F06AD1"/>
    <w:rsid w:val="00F109F3"/>
    <w:rsid w:val="00F10FBF"/>
    <w:rsid w:val="00F142B3"/>
    <w:rsid w:val="00F14A2E"/>
    <w:rsid w:val="00F1601D"/>
    <w:rsid w:val="00F16E3F"/>
    <w:rsid w:val="00F176E3"/>
    <w:rsid w:val="00F228A0"/>
    <w:rsid w:val="00F22B3F"/>
    <w:rsid w:val="00F2309F"/>
    <w:rsid w:val="00F23BB9"/>
    <w:rsid w:val="00F24751"/>
    <w:rsid w:val="00F26B5E"/>
    <w:rsid w:val="00F308C6"/>
    <w:rsid w:val="00F30EB8"/>
    <w:rsid w:val="00F356B1"/>
    <w:rsid w:val="00F361C8"/>
    <w:rsid w:val="00F37456"/>
    <w:rsid w:val="00F37EC6"/>
    <w:rsid w:val="00F42177"/>
    <w:rsid w:val="00F429E0"/>
    <w:rsid w:val="00F43EA2"/>
    <w:rsid w:val="00F446E5"/>
    <w:rsid w:val="00F458C0"/>
    <w:rsid w:val="00F4677C"/>
    <w:rsid w:val="00F471D1"/>
    <w:rsid w:val="00F5390F"/>
    <w:rsid w:val="00F53C01"/>
    <w:rsid w:val="00F54CB5"/>
    <w:rsid w:val="00F56E8E"/>
    <w:rsid w:val="00F57231"/>
    <w:rsid w:val="00F60EDC"/>
    <w:rsid w:val="00F61D62"/>
    <w:rsid w:val="00F620D6"/>
    <w:rsid w:val="00F63582"/>
    <w:rsid w:val="00F644B7"/>
    <w:rsid w:val="00F64CE6"/>
    <w:rsid w:val="00F65074"/>
    <w:rsid w:val="00F6790A"/>
    <w:rsid w:val="00F67E76"/>
    <w:rsid w:val="00F71641"/>
    <w:rsid w:val="00F754D1"/>
    <w:rsid w:val="00F8436B"/>
    <w:rsid w:val="00F85769"/>
    <w:rsid w:val="00F8592E"/>
    <w:rsid w:val="00F8670C"/>
    <w:rsid w:val="00F86F04"/>
    <w:rsid w:val="00F87CFF"/>
    <w:rsid w:val="00F913FE"/>
    <w:rsid w:val="00F919C9"/>
    <w:rsid w:val="00F91F00"/>
    <w:rsid w:val="00F92448"/>
    <w:rsid w:val="00F92666"/>
    <w:rsid w:val="00F9353D"/>
    <w:rsid w:val="00F96E85"/>
    <w:rsid w:val="00F96EB8"/>
    <w:rsid w:val="00F97C73"/>
    <w:rsid w:val="00FA01E5"/>
    <w:rsid w:val="00FA1AA4"/>
    <w:rsid w:val="00FA1EE7"/>
    <w:rsid w:val="00FA3469"/>
    <w:rsid w:val="00FA3CCD"/>
    <w:rsid w:val="00FA74AE"/>
    <w:rsid w:val="00FA789A"/>
    <w:rsid w:val="00FA7DE8"/>
    <w:rsid w:val="00FB0B0C"/>
    <w:rsid w:val="00FB1B2E"/>
    <w:rsid w:val="00FB33B7"/>
    <w:rsid w:val="00FB54A8"/>
    <w:rsid w:val="00FB6CA1"/>
    <w:rsid w:val="00FB7912"/>
    <w:rsid w:val="00FC2A69"/>
    <w:rsid w:val="00FC315F"/>
    <w:rsid w:val="00FC440B"/>
    <w:rsid w:val="00FC499B"/>
    <w:rsid w:val="00FC5A6F"/>
    <w:rsid w:val="00FC5AAA"/>
    <w:rsid w:val="00FC6D77"/>
    <w:rsid w:val="00FD14D8"/>
    <w:rsid w:val="00FD40BB"/>
    <w:rsid w:val="00FD5BA9"/>
    <w:rsid w:val="00FD7E55"/>
    <w:rsid w:val="00FD7E64"/>
    <w:rsid w:val="00FE11C4"/>
    <w:rsid w:val="00FE18F2"/>
    <w:rsid w:val="00FE42FE"/>
    <w:rsid w:val="00FE4A9D"/>
    <w:rsid w:val="00FE4F83"/>
    <w:rsid w:val="00FE5CD6"/>
    <w:rsid w:val="00FE623C"/>
    <w:rsid w:val="00FF089E"/>
    <w:rsid w:val="00FF5C43"/>
    <w:rsid w:val="00FF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/>
      <w:i/>
      <w:sz w:val="24"/>
    </w:rPr>
  </w:style>
  <w:style w:type="paragraph" w:styleId="Nagwek2">
    <w:name w:val="heading 2"/>
    <w:basedOn w:val="Normalny"/>
    <w:next w:val="Normalny"/>
    <w:qFormat/>
    <w:pPr>
      <w:keepNext/>
      <w:widowControl w:val="0"/>
      <w:spacing w:line="240" w:lineRule="atLeast"/>
      <w:outlineLvl w:val="1"/>
    </w:pPr>
    <w:rPr>
      <w:b/>
      <w:i/>
      <w:sz w:val="24"/>
    </w:rPr>
  </w:style>
  <w:style w:type="paragraph" w:styleId="Nagwek3">
    <w:name w:val="heading 3"/>
    <w:basedOn w:val="Normalny"/>
    <w:next w:val="Normalny"/>
    <w:qFormat/>
    <w:pPr>
      <w:keepNext/>
      <w:widowControl w:val="0"/>
      <w:spacing w:line="240" w:lineRule="atLeast"/>
      <w:jc w:val="both"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pPr>
      <w:keepNext/>
      <w:widowControl w:val="0"/>
      <w:spacing w:line="240" w:lineRule="atLeast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right"/>
      <w:outlineLvl w:val="5"/>
    </w:pPr>
    <w:rPr>
      <w:rFonts w:ascii="Arial" w:hAnsi="Arial"/>
      <w:sz w:val="24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ind w:right="-284"/>
      <w:jc w:val="both"/>
    </w:pPr>
    <w:rPr>
      <w:sz w:val="24"/>
    </w:rPr>
  </w:style>
  <w:style w:type="paragraph" w:styleId="Tekstpodstawowy2">
    <w:name w:val="Body Text 2"/>
    <w:basedOn w:val="Normalny"/>
    <w:pPr>
      <w:widowControl w:val="0"/>
      <w:spacing w:line="240" w:lineRule="atLeast"/>
      <w:jc w:val="both"/>
    </w:pPr>
    <w:rPr>
      <w:sz w:val="24"/>
    </w:rPr>
  </w:style>
  <w:style w:type="paragraph" w:styleId="Tekstpodstawowy3">
    <w:name w:val="Body Text 3"/>
    <w:basedOn w:val="Normalny"/>
    <w:pPr>
      <w:widowControl w:val="0"/>
      <w:spacing w:line="240" w:lineRule="atLeast"/>
      <w:jc w:val="both"/>
    </w:pPr>
    <w:rPr>
      <w:sz w:val="24"/>
      <w:u w:val="single"/>
    </w:rPr>
  </w:style>
  <w:style w:type="paragraph" w:styleId="Tekstblokowy">
    <w:name w:val="Block Text"/>
    <w:basedOn w:val="Normalny"/>
    <w:pPr>
      <w:ind w:left="5670" w:right="-284" w:hanging="5670"/>
      <w:jc w:val="both"/>
    </w:pPr>
    <w:rPr>
      <w:rFonts w:ascii="Arial" w:hAnsi="Arial"/>
      <w:sz w:val="24"/>
    </w:rPr>
  </w:style>
  <w:style w:type="paragraph" w:styleId="Legenda">
    <w:name w:val="caption"/>
    <w:basedOn w:val="Normalny"/>
    <w:next w:val="Normalny"/>
    <w:qFormat/>
    <w:rPr>
      <w:rFonts w:ascii="Arial" w:hAnsi="Arial"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komentarza">
    <w:name w:val="annotation text"/>
    <w:basedOn w:val="Normalny"/>
    <w:semiHidden/>
  </w:style>
  <w:style w:type="paragraph" w:styleId="Tekstpodstawowywcity">
    <w:name w:val="Body Text Indent"/>
    <w:basedOn w:val="Normalny"/>
    <w:pPr>
      <w:ind w:right="-284" w:firstLine="708"/>
      <w:jc w:val="both"/>
    </w:pPr>
    <w:rPr>
      <w:b/>
      <w:sz w:val="22"/>
    </w:rPr>
  </w:style>
  <w:style w:type="paragraph" w:styleId="Tekstpodstawowywcity2">
    <w:name w:val="Body Text Indent 2"/>
    <w:basedOn w:val="Normalny"/>
    <w:pPr>
      <w:ind w:firstLine="708"/>
      <w:jc w:val="both"/>
    </w:pPr>
    <w:rPr>
      <w:rFonts w:ascii="Arial" w:hAnsi="Arial"/>
      <w:b/>
      <w:color w:val="000000"/>
      <w:sz w:val="22"/>
    </w:rPr>
  </w:style>
  <w:style w:type="character" w:styleId="Odwoaniedokomentarza">
    <w:name w:val="annotation reference"/>
    <w:semiHidden/>
    <w:rsid w:val="00CC77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CC7789"/>
    <w:rPr>
      <w:b/>
      <w:bCs/>
    </w:rPr>
  </w:style>
  <w:style w:type="paragraph" w:styleId="Tekstdymka">
    <w:name w:val="Balloon Text"/>
    <w:basedOn w:val="Normalny"/>
    <w:semiHidden/>
    <w:rsid w:val="00CC7789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264CA"/>
    <w:pPr>
      <w:tabs>
        <w:tab w:val="center" w:pos="4536"/>
        <w:tab w:val="right" w:pos="9072"/>
      </w:tabs>
    </w:pPr>
  </w:style>
  <w:style w:type="paragraph" w:customStyle="1" w:styleId="NormalnyArial">
    <w:name w:val="Normalny + Arial"/>
    <w:aliases w:val="Czerwony,Wyjustowany,Pierwszy wiersz:  0,63 cm,Przed:  5..."/>
    <w:basedOn w:val="Normalny"/>
    <w:link w:val="NormalnyArialCzerwonyWyjustowanyPierwszywiersz063cmPrzed5Znak"/>
    <w:rsid w:val="00A26187"/>
    <w:pPr>
      <w:spacing w:before="100" w:after="100"/>
      <w:ind w:firstLine="360"/>
      <w:jc w:val="both"/>
    </w:pPr>
    <w:rPr>
      <w:rFonts w:ascii="Arial" w:hAnsi="Arial" w:cs="Arial"/>
      <w:color w:val="FF0000"/>
    </w:rPr>
  </w:style>
  <w:style w:type="character" w:customStyle="1" w:styleId="NormalnyArialCzerwonyWyjustowanyPierwszywiersz063cmPrzed5Znak">
    <w:name w:val="Normalny + Arial;Czerwony;Wyjustowany;Pierwszy wiersz:  0;63 cm;Przed:  5... Znak"/>
    <w:link w:val="NormalnyArial"/>
    <w:rsid w:val="00A26187"/>
    <w:rPr>
      <w:rFonts w:ascii="Arial" w:hAnsi="Arial" w:cs="Arial"/>
      <w:color w:val="FF0000"/>
      <w:lang w:val="pl-PL" w:eastAsia="pl-PL" w:bidi="ar-SA"/>
    </w:rPr>
  </w:style>
  <w:style w:type="character" w:styleId="Hipercze">
    <w:name w:val="Hyperlink"/>
    <w:rsid w:val="00332D9A"/>
    <w:rPr>
      <w:color w:val="0000FF"/>
      <w:u w:val="single"/>
    </w:rPr>
  </w:style>
  <w:style w:type="paragraph" w:styleId="Tekstprzypisukocowego">
    <w:name w:val="endnote text"/>
    <w:basedOn w:val="Normalny"/>
    <w:semiHidden/>
    <w:rsid w:val="008F6BBF"/>
  </w:style>
  <w:style w:type="character" w:styleId="Odwoanieprzypisukocowego">
    <w:name w:val="endnote reference"/>
    <w:semiHidden/>
    <w:rsid w:val="008F6BBF"/>
    <w:rPr>
      <w:vertAlign w:val="superscript"/>
    </w:rPr>
  </w:style>
  <w:style w:type="paragraph" w:styleId="Akapitzlist">
    <w:name w:val="List Paragraph"/>
    <w:basedOn w:val="Normalny"/>
    <w:uiPriority w:val="34"/>
    <w:qFormat/>
    <w:rsid w:val="00571CE4"/>
    <w:pPr>
      <w:ind w:left="720"/>
      <w:contextualSpacing/>
    </w:pPr>
    <w:rPr>
      <w:sz w:val="24"/>
      <w:szCs w:val="24"/>
    </w:rPr>
  </w:style>
  <w:style w:type="table" w:styleId="Tabela-Siatka">
    <w:name w:val="Table Grid"/>
    <w:basedOn w:val="Standardowy"/>
    <w:rsid w:val="00FC4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94E5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/>
      <w:i/>
      <w:sz w:val="24"/>
    </w:rPr>
  </w:style>
  <w:style w:type="paragraph" w:styleId="Nagwek2">
    <w:name w:val="heading 2"/>
    <w:basedOn w:val="Normalny"/>
    <w:next w:val="Normalny"/>
    <w:qFormat/>
    <w:pPr>
      <w:keepNext/>
      <w:widowControl w:val="0"/>
      <w:spacing w:line="240" w:lineRule="atLeast"/>
      <w:outlineLvl w:val="1"/>
    </w:pPr>
    <w:rPr>
      <w:b/>
      <w:i/>
      <w:sz w:val="24"/>
    </w:rPr>
  </w:style>
  <w:style w:type="paragraph" w:styleId="Nagwek3">
    <w:name w:val="heading 3"/>
    <w:basedOn w:val="Normalny"/>
    <w:next w:val="Normalny"/>
    <w:qFormat/>
    <w:pPr>
      <w:keepNext/>
      <w:widowControl w:val="0"/>
      <w:spacing w:line="240" w:lineRule="atLeast"/>
      <w:jc w:val="both"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pPr>
      <w:keepNext/>
      <w:widowControl w:val="0"/>
      <w:spacing w:line="240" w:lineRule="atLeast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right"/>
      <w:outlineLvl w:val="5"/>
    </w:pPr>
    <w:rPr>
      <w:rFonts w:ascii="Arial" w:hAnsi="Arial"/>
      <w:sz w:val="24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ind w:right="-284"/>
      <w:jc w:val="both"/>
    </w:pPr>
    <w:rPr>
      <w:sz w:val="24"/>
    </w:rPr>
  </w:style>
  <w:style w:type="paragraph" w:styleId="Tekstpodstawowy2">
    <w:name w:val="Body Text 2"/>
    <w:basedOn w:val="Normalny"/>
    <w:pPr>
      <w:widowControl w:val="0"/>
      <w:spacing w:line="240" w:lineRule="atLeast"/>
      <w:jc w:val="both"/>
    </w:pPr>
    <w:rPr>
      <w:sz w:val="24"/>
    </w:rPr>
  </w:style>
  <w:style w:type="paragraph" w:styleId="Tekstpodstawowy3">
    <w:name w:val="Body Text 3"/>
    <w:basedOn w:val="Normalny"/>
    <w:pPr>
      <w:widowControl w:val="0"/>
      <w:spacing w:line="240" w:lineRule="atLeast"/>
      <w:jc w:val="both"/>
    </w:pPr>
    <w:rPr>
      <w:sz w:val="24"/>
      <w:u w:val="single"/>
    </w:rPr>
  </w:style>
  <w:style w:type="paragraph" w:styleId="Tekstblokowy">
    <w:name w:val="Block Text"/>
    <w:basedOn w:val="Normalny"/>
    <w:pPr>
      <w:ind w:left="5670" w:right="-284" w:hanging="5670"/>
      <w:jc w:val="both"/>
    </w:pPr>
    <w:rPr>
      <w:rFonts w:ascii="Arial" w:hAnsi="Arial"/>
      <w:sz w:val="24"/>
    </w:rPr>
  </w:style>
  <w:style w:type="paragraph" w:styleId="Legenda">
    <w:name w:val="caption"/>
    <w:basedOn w:val="Normalny"/>
    <w:next w:val="Normalny"/>
    <w:qFormat/>
    <w:rPr>
      <w:rFonts w:ascii="Arial" w:hAnsi="Arial"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komentarza">
    <w:name w:val="annotation text"/>
    <w:basedOn w:val="Normalny"/>
    <w:semiHidden/>
  </w:style>
  <w:style w:type="paragraph" w:styleId="Tekstpodstawowywcity">
    <w:name w:val="Body Text Indent"/>
    <w:basedOn w:val="Normalny"/>
    <w:pPr>
      <w:ind w:right="-284" w:firstLine="708"/>
      <w:jc w:val="both"/>
    </w:pPr>
    <w:rPr>
      <w:b/>
      <w:sz w:val="22"/>
    </w:rPr>
  </w:style>
  <w:style w:type="paragraph" w:styleId="Tekstpodstawowywcity2">
    <w:name w:val="Body Text Indent 2"/>
    <w:basedOn w:val="Normalny"/>
    <w:pPr>
      <w:ind w:firstLine="708"/>
      <w:jc w:val="both"/>
    </w:pPr>
    <w:rPr>
      <w:rFonts w:ascii="Arial" w:hAnsi="Arial"/>
      <w:b/>
      <w:color w:val="000000"/>
      <w:sz w:val="22"/>
    </w:rPr>
  </w:style>
  <w:style w:type="character" w:styleId="Odwoaniedokomentarza">
    <w:name w:val="annotation reference"/>
    <w:semiHidden/>
    <w:rsid w:val="00CC77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CC7789"/>
    <w:rPr>
      <w:b/>
      <w:bCs/>
    </w:rPr>
  </w:style>
  <w:style w:type="paragraph" w:styleId="Tekstdymka">
    <w:name w:val="Balloon Text"/>
    <w:basedOn w:val="Normalny"/>
    <w:semiHidden/>
    <w:rsid w:val="00CC7789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264CA"/>
    <w:pPr>
      <w:tabs>
        <w:tab w:val="center" w:pos="4536"/>
        <w:tab w:val="right" w:pos="9072"/>
      </w:tabs>
    </w:pPr>
  </w:style>
  <w:style w:type="paragraph" w:customStyle="1" w:styleId="NormalnyArial">
    <w:name w:val="Normalny + Arial"/>
    <w:aliases w:val="Czerwony,Wyjustowany,Pierwszy wiersz:  0,63 cm,Przed:  5..."/>
    <w:basedOn w:val="Normalny"/>
    <w:link w:val="NormalnyArialCzerwonyWyjustowanyPierwszywiersz063cmPrzed5Znak"/>
    <w:rsid w:val="00A26187"/>
    <w:pPr>
      <w:spacing w:before="100" w:after="100"/>
      <w:ind w:firstLine="360"/>
      <w:jc w:val="both"/>
    </w:pPr>
    <w:rPr>
      <w:rFonts w:ascii="Arial" w:hAnsi="Arial" w:cs="Arial"/>
      <w:color w:val="FF0000"/>
    </w:rPr>
  </w:style>
  <w:style w:type="character" w:customStyle="1" w:styleId="NormalnyArialCzerwonyWyjustowanyPierwszywiersz063cmPrzed5Znak">
    <w:name w:val="Normalny + Arial;Czerwony;Wyjustowany;Pierwszy wiersz:  0;63 cm;Przed:  5... Znak"/>
    <w:link w:val="NormalnyArial"/>
    <w:rsid w:val="00A26187"/>
    <w:rPr>
      <w:rFonts w:ascii="Arial" w:hAnsi="Arial" w:cs="Arial"/>
      <w:color w:val="FF0000"/>
      <w:lang w:val="pl-PL" w:eastAsia="pl-PL" w:bidi="ar-SA"/>
    </w:rPr>
  </w:style>
  <w:style w:type="character" w:styleId="Hipercze">
    <w:name w:val="Hyperlink"/>
    <w:rsid w:val="00332D9A"/>
    <w:rPr>
      <w:color w:val="0000FF"/>
      <w:u w:val="single"/>
    </w:rPr>
  </w:style>
  <w:style w:type="paragraph" w:styleId="Tekstprzypisukocowego">
    <w:name w:val="endnote text"/>
    <w:basedOn w:val="Normalny"/>
    <w:semiHidden/>
    <w:rsid w:val="008F6BBF"/>
  </w:style>
  <w:style w:type="character" w:styleId="Odwoanieprzypisukocowego">
    <w:name w:val="endnote reference"/>
    <w:semiHidden/>
    <w:rsid w:val="008F6BBF"/>
    <w:rPr>
      <w:vertAlign w:val="superscript"/>
    </w:rPr>
  </w:style>
  <w:style w:type="paragraph" w:styleId="Akapitzlist">
    <w:name w:val="List Paragraph"/>
    <w:basedOn w:val="Normalny"/>
    <w:uiPriority w:val="34"/>
    <w:qFormat/>
    <w:rsid w:val="00571CE4"/>
    <w:pPr>
      <w:ind w:left="720"/>
      <w:contextualSpacing/>
    </w:pPr>
    <w:rPr>
      <w:sz w:val="24"/>
      <w:szCs w:val="24"/>
    </w:rPr>
  </w:style>
  <w:style w:type="table" w:styleId="Tabela-Siatka">
    <w:name w:val="Table Grid"/>
    <w:basedOn w:val="Standardowy"/>
    <w:rsid w:val="00FC4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94E5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4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55424-A73A-4957-9D92-FA7803243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605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01</vt:lpstr>
    </vt:vector>
  </TitlesOfParts>
  <Company>ACO</Company>
  <LinksUpToDate>false</LinksUpToDate>
  <CharactersWithSpaces>5037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01</dc:title>
  <dc:creator>Sebastian Staniszewski</dc:creator>
  <cp:lastModifiedBy>Maślany, Jarosław</cp:lastModifiedBy>
  <cp:revision>13</cp:revision>
  <cp:lastPrinted>2014-05-27T07:34:00Z</cp:lastPrinted>
  <dcterms:created xsi:type="dcterms:W3CDTF">2015-01-15T07:15:00Z</dcterms:created>
  <dcterms:modified xsi:type="dcterms:W3CDTF">2015-01-15T07:36:00Z</dcterms:modified>
</cp:coreProperties>
</file>