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33EF" w14:textId="5AEAC551" w:rsidR="00172E20" w:rsidRDefault="00172E20" w:rsidP="00172E20">
      <w:pPr>
        <w:ind w:left="6372"/>
        <w:jc w:val="right"/>
        <w:rPr>
          <w:rFonts w:asciiTheme="majorHAnsi" w:hAnsiTheme="majorHAnsi" w:cstheme="majorHAnsi"/>
          <w:i/>
          <w:szCs w:val="18"/>
        </w:rPr>
      </w:pPr>
      <w:r w:rsidRPr="00EA31EE">
        <w:rPr>
          <w:rFonts w:asciiTheme="majorHAnsi" w:hAnsiTheme="majorHAnsi" w:cstheme="majorHAnsi"/>
          <w:i/>
          <w:szCs w:val="18"/>
        </w:rPr>
        <w:t xml:space="preserve">Załącznik nr </w:t>
      </w:r>
      <w:r w:rsidR="00885CE5" w:rsidRPr="00EA31EE">
        <w:rPr>
          <w:rFonts w:asciiTheme="majorHAnsi" w:hAnsiTheme="majorHAnsi" w:cstheme="majorHAnsi"/>
          <w:i/>
          <w:szCs w:val="18"/>
        </w:rPr>
        <w:t xml:space="preserve">5 </w:t>
      </w:r>
      <w:r w:rsidRPr="00EA31EE">
        <w:rPr>
          <w:rFonts w:asciiTheme="majorHAnsi" w:hAnsiTheme="majorHAnsi" w:cstheme="majorHAnsi"/>
          <w:i/>
          <w:szCs w:val="18"/>
        </w:rPr>
        <w:t>do SWZ</w:t>
      </w:r>
    </w:p>
    <w:p w14:paraId="77AE4EF9" w14:textId="7518A10A" w:rsidR="003228AE" w:rsidRPr="00EA31EE" w:rsidRDefault="003228AE" w:rsidP="00172E20">
      <w:pPr>
        <w:ind w:left="6372"/>
        <w:jc w:val="right"/>
        <w:rPr>
          <w:rFonts w:asciiTheme="majorHAnsi" w:hAnsiTheme="majorHAnsi" w:cstheme="majorHAnsi"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ZP/07/2023</w:t>
      </w:r>
      <w:bookmarkStart w:id="0" w:name="_GoBack"/>
      <w:bookmarkEnd w:id="0"/>
    </w:p>
    <w:p w14:paraId="3144C79E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36AAD323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  <w:b/>
        </w:rPr>
        <w:t>UMOWA Nr …………………</w:t>
      </w:r>
    </w:p>
    <w:p w14:paraId="5272BE47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AC1B4A">
        <w:rPr>
          <w:rFonts w:asciiTheme="majorHAnsi" w:hAnsiTheme="majorHAnsi" w:cstheme="majorHAnsi"/>
          <w:b/>
          <w:i/>
          <w:iCs/>
        </w:rPr>
        <w:t>(Wzór umowy)</w:t>
      </w:r>
    </w:p>
    <w:p w14:paraId="16FA9E7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279DC13A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zawarta w dniu ……………………….. roku w Opolu  pomiędzy:</w:t>
      </w:r>
    </w:p>
    <w:p w14:paraId="6A0A95ED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b/>
        </w:rPr>
        <w:t>116 Szpitalem Wojskowym z Przychodnią Samodzielnym Publicznym Zakładem Opieki Zdrowotnej</w:t>
      </w:r>
      <w:r w:rsidRPr="00AC1B4A">
        <w:rPr>
          <w:rFonts w:asciiTheme="majorHAnsi" w:hAnsiTheme="majorHAnsi" w:cstheme="majorHAnsi"/>
        </w:rPr>
        <w:br/>
        <w:t>45-759 Opole ul. Wróblewskiego 46, NIP 754-26-05-915, REGON 531563611,</w:t>
      </w:r>
    </w:p>
    <w:p w14:paraId="3326865B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reprezentowanym przez:</w:t>
      </w:r>
    </w:p>
    <w:p w14:paraId="67FD220E" w14:textId="77777777" w:rsidR="00172E20" w:rsidRPr="00AC1B4A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AC1B4A">
        <w:rPr>
          <w:rFonts w:asciiTheme="majorHAnsi" w:hAnsiTheme="majorHAnsi" w:cstheme="majorHAnsi"/>
          <w:b w:val="0"/>
        </w:rPr>
        <w:t>____________________________________________</w:t>
      </w:r>
    </w:p>
    <w:p w14:paraId="75105A7C" w14:textId="77777777" w:rsidR="00172E20" w:rsidRPr="00AC1B4A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14:paraId="0F6C3A5D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zwanym dalej Zamawiającym</w:t>
      </w:r>
    </w:p>
    <w:p w14:paraId="4607CA3E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a</w:t>
      </w:r>
    </w:p>
    <w:p w14:paraId="33E678CD" w14:textId="77777777" w:rsidR="00172E20" w:rsidRPr="00AC1B4A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AC1B4A">
        <w:rPr>
          <w:rFonts w:asciiTheme="majorHAnsi" w:hAnsiTheme="majorHAnsi" w:cstheme="majorHAnsi"/>
          <w:b w:val="0"/>
        </w:rPr>
        <w:t>____________________________________________</w:t>
      </w:r>
    </w:p>
    <w:p w14:paraId="2BB526DE" w14:textId="77777777" w:rsidR="00172E20" w:rsidRPr="00AC1B4A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</w:rPr>
        <w:t>____________________________________________</w:t>
      </w:r>
    </w:p>
    <w:p w14:paraId="5FA0D6AF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14:paraId="3858CEB7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reprezentowaną przez:</w:t>
      </w:r>
    </w:p>
    <w:p w14:paraId="41FF25D6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____________________________________________</w:t>
      </w:r>
    </w:p>
    <w:p w14:paraId="745B5709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zwaną dalej Wykonawcą</w:t>
      </w:r>
    </w:p>
    <w:p w14:paraId="6F26DB5E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0BAA2F4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AC1B4A">
        <w:rPr>
          <w:rFonts w:asciiTheme="majorHAnsi" w:hAnsiTheme="majorHAnsi" w:cstheme="majorHAnsi"/>
          <w:snapToGrid w:val="0"/>
        </w:rPr>
        <w:t>Z</w:t>
      </w:r>
      <w:r w:rsidRPr="00AC1B4A">
        <w:rPr>
          <w:rFonts w:asciiTheme="majorHAnsi" w:hAnsiTheme="majorHAnsi" w:cstheme="majorHAnsi"/>
          <w:snapToGrid w:val="0"/>
        </w:rPr>
        <w:t>amawiającego wyboru Wykonawcy</w:t>
      </w:r>
      <w:r w:rsidR="00172E20" w:rsidRPr="00AC1B4A">
        <w:rPr>
          <w:rFonts w:asciiTheme="majorHAnsi" w:hAnsiTheme="majorHAnsi" w:cstheme="majorHAnsi"/>
          <w:snapToGrid w:val="0"/>
        </w:rPr>
        <w:t>:</w:t>
      </w:r>
    </w:p>
    <w:p w14:paraId="530A4394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BCF75E8" w14:textId="77777777" w:rsidR="00172E20" w:rsidRPr="00AC1B4A" w:rsidRDefault="00172E20" w:rsidP="00C37CA7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70EB29C2" w14:textId="0E822A38" w:rsidR="00172E20" w:rsidRPr="00AC1B4A" w:rsidRDefault="00C37CA7" w:rsidP="009E3E87">
      <w:pPr>
        <w:widowControl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  <w:iCs/>
        </w:rPr>
        <w:t>PRZETARG NIEOGRANICZONY</w:t>
      </w:r>
      <w:r w:rsidR="00172E20" w:rsidRPr="00AC1B4A">
        <w:rPr>
          <w:rFonts w:asciiTheme="majorHAnsi" w:hAnsiTheme="majorHAnsi" w:cstheme="majorHAnsi"/>
          <w:bCs/>
          <w:i/>
          <w:iCs/>
        </w:rPr>
        <w:t xml:space="preserve">  Znak sprawy ZP/</w:t>
      </w:r>
      <w:r w:rsidR="004933D4" w:rsidRPr="00AC1B4A">
        <w:rPr>
          <w:rFonts w:asciiTheme="majorHAnsi" w:hAnsiTheme="majorHAnsi" w:cstheme="majorHAnsi"/>
          <w:bCs/>
          <w:i/>
          <w:iCs/>
        </w:rPr>
        <w:t>0</w:t>
      </w:r>
      <w:r w:rsidR="009E3E87">
        <w:rPr>
          <w:rFonts w:asciiTheme="majorHAnsi" w:hAnsiTheme="majorHAnsi" w:cstheme="majorHAnsi"/>
          <w:bCs/>
          <w:i/>
          <w:iCs/>
        </w:rPr>
        <w:t>7</w:t>
      </w:r>
      <w:r>
        <w:rPr>
          <w:rFonts w:asciiTheme="majorHAnsi" w:hAnsiTheme="majorHAnsi" w:cstheme="majorHAnsi"/>
          <w:bCs/>
          <w:i/>
          <w:iCs/>
        </w:rPr>
        <w:t>/2023</w:t>
      </w:r>
    </w:p>
    <w:p w14:paraId="08ADE793" w14:textId="6A3F2E18" w:rsidR="00172E20" w:rsidRPr="00AC1B4A" w:rsidRDefault="004933D4" w:rsidP="009E3E87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Sprzęt </w:t>
      </w:r>
      <w:r w:rsidR="009E3E87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i materiały </w:t>
      </w:r>
      <w:r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jednorazowego użytku </w:t>
      </w:r>
      <w:r w:rsidR="00440132"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14:paraId="0C95D1EC" w14:textId="77777777" w:rsidR="00C37CA7" w:rsidRDefault="00C37CA7" w:rsidP="009E3E87">
      <w:pPr>
        <w:widowControl w:val="0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Przetarg nieograniczony art. 132 i nast. ustawy Prawo zamówień publicznych</w:t>
      </w:r>
    </w:p>
    <w:p w14:paraId="40ADA56B" w14:textId="6AA2F524" w:rsidR="00172E20" w:rsidRPr="00AC1B4A" w:rsidRDefault="00C37CA7" w:rsidP="009E3E87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i/>
          <w:iCs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z dnia 11 września 2019 r. ( Dz. U. z 2022 r., poz. 1710 ze zm.)</w:t>
      </w:r>
    </w:p>
    <w:p w14:paraId="3B65E8A8" w14:textId="77777777" w:rsidR="004D46EE" w:rsidRDefault="004D46EE" w:rsidP="009E3E87">
      <w:pPr>
        <w:pStyle w:val="Tekstpodstawowywcity"/>
        <w:spacing w:after="0"/>
        <w:ind w:left="0"/>
        <w:jc w:val="center"/>
        <w:rPr>
          <w:rFonts w:asciiTheme="majorHAnsi" w:hAnsiTheme="majorHAnsi" w:cstheme="majorHAnsi"/>
        </w:rPr>
      </w:pPr>
    </w:p>
    <w:p w14:paraId="60AFD834" w14:textId="77777777" w:rsidR="00172E20" w:rsidRPr="00AC1B4A" w:rsidRDefault="00172E20" w:rsidP="004D46EE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została zawarta umowa następującej treści:</w:t>
      </w:r>
    </w:p>
    <w:p w14:paraId="55063707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A79F63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3E75A52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</w:t>
      </w:r>
    </w:p>
    <w:p w14:paraId="3D80DA6D" w14:textId="7BA0F591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BB55C5">
        <w:rPr>
          <w:rFonts w:asciiTheme="majorHAnsi" w:hAnsiTheme="majorHAnsi" w:cstheme="majorHAnsi"/>
          <w:snapToGrid w:val="0"/>
        </w:rPr>
        <w:t>sprzętu</w:t>
      </w:r>
      <w:r w:rsidR="009E3E87">
        <w:rPr>
          <w:rFonts w:asciiTheme="majorHAnsi" w:hAnsiTheme="majorHAnsi" w:cstheme="majorHAnsi"/>
          <w:snapToGrid w:val="0"/>
        </w:rPr>
        <w:t xml:space="preserve"> i materiałów</w:t>
      </w:r>
      <w:r w:rsidR="001164F1" w:rsidRPr="00AC1B4A">
        <w:rPr>
          <w:rFonts w:asciiTheme="majorHAnsi" w:hAnsiTheme="majorHAnsi" w:cstheme="majorHAnsi"/>
          <w:snapToGrid w:val="0"/>
        </w:rPr>
        <w:t xml:space="preserve"> jednorazowego użytku</w:t>
      </w:r>
      <w:r w:rsidR="00B80127" w:rsidRPr="00AC1B4A">
        <w:rPr>
          <w:rFonts w:asciiTheme="majorHAnsi" w:hAnsiTheme="majorHAnsi" w:cstheme="majorHAnsi"/>
          <w:snapToGrid w:val="0"/>
        </w:rPr>
        <w:t xml:space="preserve">, </w:t>
      </w:r>
      <w:r w:rsidR="00B80127" w:rsidRPr="00AC1B4A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AC1B4A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14:paraId="13484AE3" w14:textId="77777777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14:paraId="576D9E49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§2</w:t>
      </w:r>
    </w:p>
    <w:p w14:paraId="235E3CB9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AC1B4A">
        <w:rPr>
          <w:rFonts w:asciiTheme="majorHAnsi" w:hAnsiTheme="majorHAnsi" w:cstheme="majorHAnsi"/>
          <w:snapToGrid w:val="0"/>
        </w:rPr>
        <w:br/>
        <w:t xml:space="preserve">w terminie </w:t>
      </w:r>
      <w:r w:rsidRPr="00AC1B4A">
        <w:rPr>
          <w:rFonts w:asciiTheme="majorHAnsi" w:hAnsiTheme="majorHAnsi" w:cstheme="majorHAnsi"/>
          <w:b/>
          <w:i/>
          <w:iCs/>
          <w:snapToGrid w:val="0"/>
        </w:rPr>
        <w:t>max ….. dni robocz</w:t>
      </w:r>
      <w:r w:rsidR="006013EA" w:rsidRPr="00AC1B4A">
        <w:rPr>
          <w:rFonts w:asciiTheme="majorHAnsi" w:hAnsiTheme="majorHAnsi" w:cstheme="majorHAnsi"/>
          <w:b/>
          <w:i/>
          <w:iCs/>
          <w:snapToGrid w:val="0"/>
        </w:rPr>
        <w:t xml:space="preserve">ych </w:t>
      </w:r>
      <w:r w:rsidRPr="00AC1B4A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14:paraId="714C55C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Miejsce dostawy towaru</w:t>
      </w:r>
      <w:r w:rsidR="007F7EC5" w:rsidRPr="00AC1B4A">
        <w:rPr>
          <w:rFonts w:asciiTheme="majorHAnsi" w:hAnsiTheme="majorHAnsi" w:cstheme="majorHAnsi"/>
          <w:snapToGrid w:val="0"/>
        </w:rPr>
        <w:t xml:space="preserve">: </w:t>
      </w:r>
    </w:p>
    <w:p w14:paraId="1882B112" w14:textId="77777777" w:rsidR="007F7EC5" w:rsidRPr="00AC1B4A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14:paraId="68CFBF00" w14:textId="77777777" w:rsidR="00A86FB4" w:rsidRPr="00AC1B4A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14:paraId="04DF5D70" w14:textId="37A896B8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 </w:t>
      </w:r>
      <w:r w:rsidR="00077F98" w:rsidRPr="00AC1B4A">
        <w:rPr>
          <w:rFonts w:asciiTheme="majorHAnsi" w:hAnsiTheme="majorHAnsi" w:cstheme="majorHAnsi"/>
          <w:snapToGrid w:val="0"/>
        </w:rPr>
        <w:t xml:space="preserve">przypadku poinformowania przez Zamawiającego (w dowolnej formie), że towar ma być wykorzystany w </w:t>
      </w:r>
      <w:r w:rsidRPr="00AC1B4A">
        <w:rPr>
          <w:rFonts w:asciiTheme="majorHAnsi" w:hAnsiTheme="majorHAnsi" w:cstheme="majorHAnsi"/>
          <w:snapToGrid w:val="0"/>
        </w:rPr>
        <w:t>sytuacj</w:t>
      </w:r>
      <w:r w:rsidR="00077F98" w:rsidRPr="00AC1B4A">
        <w:rPr>
          <w:rFonts w:asciiTheme="majorHAnsi" w:hAnsiTheme="majorHAnsi" w:cstheme="majorHAnsi"/>
          <w:snapToGrid w:val="0"/>
        </w:rPr>
        <w:t>i</w:t>
      </w:r>
      <w:r w:rsidRPr="00AC1B4A">
        <w:rPr>
          <w:rFonts w:asciiTheme="majorHAnsi" w:hAnsiTheme="majorHAnsi" w:cstheme="majorHAnsi"/>
          <w:snapToGrid w:val="0"/>
        </w:rPr>
        <w:t xml:space="preserve"> ratując</w:t>
      </w:r>
      <w:r w:rsidR="00077F98" w:rsidRPr="00AC1B4A">
        <w:rPr>
          <w:rFonts w:asciiTheme="majorHAnsi" w:hAnsiTheme="majorHAnsi" w:cstheme="majorHAnsi"/>
          <w:snapToGrid w:val="0"/>
        </w:rPr>
        <w:t>ej</w:t>
      </w:r>
      <w:r w:rsidRPr="00AC1B4A">
        <w:rPr>
          <w:rFonts w:asciiTheme="majorHAnsi" w:hAnsiTheme="majorHAnsi" w:cstheme="majorHAnsi"/>
          <w:snapToGrid w:val="0"/>
        </w:rPr>
        <w:t xml:space="preserve"> życie, Wykonawca zobowiązuje się dostarczyć towar w dniu zamówienia, najpóźniej  w</w:t>
      </w:r>
      <w:r w:rsidR="00136592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 xml:space="preserve">ciągu </w:t>
      </w:r>
      <w:r w:rsidR="002F046A" w:rsidRPr="00AC1B4A">
        <w:rPr>
          <w:rFonts w:asciiTheme="majorHAnsi" w:hAnsiTheme="majorHAnsi" w:cstheme="majorHAnsi"/>
          <w:b/>
          <w:snapToGrid w:val="0"/>
        </w:rPr>
        <w:t>24</w:t>
      </w:r>
      <w:r w:rsidRPr="00AC1B4A">
        <w:rPr>
          <w:rFonts w:asciiTheme="majorHAnsi" w:hAnsiTheme="majorHAnsi" w:cstheme="majorHAnsi"/>
          <w:b/>
          <w:snapToGrid w:val="0"/>
        </w:rPr>
        <w:t xml:space="preserve"> godzin</w:t>
      </w:r>
      <w:r w:rsidRPr="00AC1B4A">
        <w:rPr>
          <w:rFonts w:asciiTheme="majorHAnsi" w:hAnsiTheme="majorHAnsi" w:cstheme="majorHAnsi"/>
          <w:snapToGrid w:val="0"/>
        </w:rPr>
        <w:t xml:space="preserve"> o</w:t>
      </w:r>
      <w:r w:rsidR="006013EA" w:rsidRPr="00AC1B4A">
        <w:rPr>
          <w:rFonts w:asciiTheme="majorHAnsi" w:hAnsiTheme="majorHAnsi" w:cstheme="majorHAnsi"/>
          <w:snapToGrid w:val="0"/>
        </w:rPr>
        <w:t>d</w:t>
      </w:r>
      <w:r w:rsidRPr="00AC1B4A">
        <w:rPr>
          <w:rFonts w:asciiTheme="majorHAnsi" w:hAnsiTheme="majorHAnsi" w:cstheme="majorHAnsi"/>
          <w:snapToGrid w:val="0"/>
        </w:rPr>
        <w:t xml:space="preserve"> złożenia zamówienia.</w:t>
      </w:r>
      <w:r w:rsidR="002F046A" w:rsidRPr="00AC1B4A">
        <w:rPr>
          <w:rFonts w:asciiTheme="majorHAnsi" w:hAnsiTheme="majorHAnsi" w:cstheme="majorHAnsi"/>
          <w:snapToGrid w:val="0"/>
        </w:rPr>
        <w:t xml:space="preserve"> </w:t>
      </w:r>
      <w:r w:rsidR="002F046A" w:rsidRPr="00AC1B4A">
        <w:rPr>
          <w:rFonts w:asciiTheme="majorHAnsi" w:hAnsiTheme="majorHAnsi" w:cstheme="majorHAnsi"/>
          <w:b/>
          <w:snapToGrid w:val="0"/>
        </w:rPr>
        <w:t>Jeżeli zamówienie wpłynie do godziny 12:00.</w:t>
      </w:r>
    </w:p>
    <w:p w14:paraId="08103D86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lastRenderedPageBreak/>
        <w:t>Zamawiający ma prawo do składania zamówień bez ograniczeń co do ilości, asortymentu i cykliczności dostaw, w ramach wartości umowy.</w:t>
      </w:r>
    </w:p>
    <w:p w14:paraId="7214FB1E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14:paraId="29F2AC0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14:paraId="5DBD70D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14:paraId="479DBC38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14:paraId="094A9653" w14:textId="77777777" w:rsidR="00A86FB4" w:rsidRPr="00AC1B4A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D75A9CC" w14:textId="77777777" w:rsidR="0060455A" w:rsidRPr="00AC1B4A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AC1B4A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AC1B4A">
        <w:rPr>
          <w:rFonts w:asciiTheme="majorHAnsi" w:hAnsiTheme="majorHAnsi" w:cstheme="majorHAnsi"/>
        </w:rPr>
        <w:t>minimalna wartość realizacji przedmiotu umowy wynosi</w:t>
      </w:r>
      <w:r w:rsidR="007D609A" w:rsidRPr="00AC1B4A">
        <w:rPr>
          <w:rFonts w:asciiTheme="majorHAnsi" w:hAnsiTheme="majorHAnsi" w:cstheme="majorHAnsi"/>
        </w:rPr>
        <w:t xml:space="preserve"> 60%.</w:t>
      </w:r>
    </w:p>
    <w:p w14:paraId="75FFC11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AC1B4A">
        <w:rPr>
          <w:rFonts w:asciiTheme="majorHAnsi" w:hAnsiTheme="majorHAnsi" w:cstheme="majorHAnsi"/>
          <w:b/>
          <w:snapToGrid w:val="0"/>
        </w:rPr>
        <w:t>3</w:t>
      </w:r>
      <w:r w:rsidRPr="00AC1B4A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14:paraId="6F9E675D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2AF051FF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pkt. 11 to jest zobowiązany wystawić w terminie 3 dni roboczych od upływu wskazanego w pkt. 11 terminu fakturę korygującą.</w:t>
      </w:r>
    </w:p>
    <w:p w14:paraId="60867D2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§3</w:t>
      </w:r>
    </w:p>
    <w:p w14:paraId="227D0383" w14:textId="77777777" w:rsidR="00A86FB4" w:rsidRPr="00AC1B4A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stanowiącym jej integralną część w wysokości:</w:t>
      </w:r>
    </w:p>
    <w:p w14:paraId="30FC7C1A" w14:textId="77777777" w:rsidR="00B80127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AC1B4A">
        <w:rPr>
          <w:rFonts w:asciiTheme="majorHAnsi" w:hAnsiTheme="majorHAnsi" w:cstheme="majorHAnsi"/>
        </w:rPr>
        <w:t xml:space="preserve">.................................. zł. </w:t>
      </w:r>
    </w:p>
    <w:p w14:paraId="6131BE2C" w14:textId="77777777" w:rsidR="00A86FB4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AC1B4A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AC1B4A">
        <w:rPr>
          <w:rFonts w:asciiTheme="majorHAnsi" w:hAnsiTheme="majorHAnsi" w:cstheme="majorHAnsi"/>
          <w:snapToGrid w:val="0"/>
        </w:rPr>
        <w:t>...</w:t>
      </w:r>
      <w:r w:rsidR="00B80127" w:rsidRPr="00AC1B4A">
        <w:rPr>
          <w:rFonts w:asciiTheme="majorHAnsi" w:hAnsiTheme="majorHAnsi" w:cstheme="majorHAnsi"/>
          <w:snapToGrid w:val="0"/>
        </w:rPr>
        <w:t>.....</w:t>
      </w:r>
      <w:r w:rsidRPr="00AC1B4A">
        <w:rPr>
          <w:rFonts w:asciiTheme="majorHAnsi" w:hAnsiTheme="majorHAnsi" w:cstheme="majorHAnsi"/>
          <w:snapToGrid w:val="0"/>
        </w:rPr>
        <w:t>................. zł.</w:t>
      </w:r>
    </w:p>
    <w:p w14:paraId="4C5977D3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Zapłata nastąpi na podstawie prawidłowo wystawionej faktury, przelewem na konto ............................................................................................................. w terminie do 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14:paraId="1F56AB54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5AF7688A" w14:textId="77777777" w:rsidR="00A86FB4" w:rsidRPr="00AC1B4A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14:paraId="60726AB8" w14:textId="77777777" w:rsidR="00A86FB4" w:rsidRPr="00AC1B4A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AC1B4A">
        <w:rPr>
          <w:rFonts w:asciiTheme="majorHAnsi" w:hAnsiTheme="majorHAnsi" w:cstheme="majorHAnsi"/>
          <w:sz w:val="20"/>
          <w:szCs w:val="20"/>
        </w:rPr>
        <w:br/>
      </w:r>
      <w:r w:rsidRPr="00AC1B4A">
        <w:rPr>
          <w:rFonts w:asciiTheme="majorHAnsi" w:hAnsiTheme="majorHAnsi" w:cstheme="majorHAnsi"/>
          <w:b/>
          <w:sz w:val="20"/>
          <w:szCs w:val="20"/>
        </w:rPr>
        <w:t>za bezwzględną zgodą Zamawiającego</w:t>
      </w:r>
      <w:r w:rsidRPr="00AC1B4A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207506F6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zgodą Zamawiającego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14:paraId="4498D75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368A2BDA" w14:textId="0FD8182C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</w:t>
      </w:r>
      <w:r w:rsidR="004D46EE">
        <w:rPr>
          <w:rFonts w:asciiTheme="majorHAnsi" w:hAnsiTheme="majorHAnsi" w:cstheme="majorHAnsi"/>
          <w:snapToGrid w:val="0"/>
          <w:sz w:val="20"/>
          <w:szCs w:val="20"/>
        </w:rPr>
        <w:t xml:space="preserve"> przypadku zmian cen urzędowych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dotyczyć podwyższenia i obniżenia cen, jak również dodania nowych a także skreślenia z wykazu objętych cenami urzędowymi. Zmiany te następują z mocy prawa i obowiązują od dnia obowiązywania odpowiednich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lastRenderedPageBreak/>
        <w:t>przepisów. O powyższych zmianach Wykonawca zawiadomi Zamawiającego na co najmniej 14 dni przed wystawieniem faktury.</w:t>
      </w:r>
      <w:r w:rsidRPr="00AC1B4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6DC11EB6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4C42820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14441EC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145D9941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5CD07B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§4</w:t>
      </w:r>
    </w:p>
    <w:p w14:paraId="05AEAF30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AC1B4A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1983698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AC1B4A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AC1B4A">
        <w:rPr>
          <w:rFonts w:asciiTheme="majorHAnsi" w:hAnsiTheme="majorHAnsi" w:cstheme="majorHAnsi"/>
          <w:snapToGrid w:val="0"/>
        </w:rPr>
        <w:t>liczony od dnia dokonania</w:t>
      </w:r>
      <w:r w:rsidR="007D609A" w:rsidRPr="00AC1B4A">
        <w:rPr>
          <w:rFonts w:asciiTheme="majorHAnsi" w:hAnsiTheme="majorHAnsi" w:cstheme="majorHAnsi"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odbioru środków przez Zamawiającego, chyba że Kierownik Apteki Zakładowej wyrazi zgodę na dostawę z krótszym terminem ważności.</w:t>
      </w:r>
    </w:p>
    <w:p w14:paraId="61743682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425C0A9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14:paraId="600F3C3D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386D3E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§5</w:t>
      </w:r>
    </w:p>
    <w:p w14:paraId="18321583" w14:textId="77777777" w:rsidR="00AC1B4A" w:rsidRDefault="00AC1B4A" w:rsidP="00AC1B4A">
      <w:pPr>
        <w:pStyle w:val="NormalnyWeb"/>
        <w:numPr>
          <w:ilvl w:val="6"/>
          <w:numId w:val="18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14:paraId="547005E0" w14:textId="77777777" w:rsidR="00AC1B4A" w:rsidRDefault="00AC1B4A" w:rsidP="00AC1B4A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89E408F" w14:textId="77777777" w:rsidR="00AC1B4A" w:rsidRDefault="00AC1B4A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postanowień umowy może nastąpić za zgodą obu stron na piśmie pod rygorem nieważności w formie aneksu do umowy.</w:t>
      </w:r>
    </w:p>
    <w:p w14:paraId="1A1F9427" w14:textId="77777777" w:rsidR="00AC1B4A" w:rsidRDefault="00AC1B4A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t>Strony postanawiają, iż dokonają w formie pisemnego aneksu zmiany wynagrodzenia w przypadku wystąpienia zmian:</w:t>
      </w:r>
    </w:p>
    <w:p w14:paraId="48836CB7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14:paraId="74EE8C6F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7E8E6400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14:paraId="379F4092" w14:textId="1D5B1319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</w:t>
      </w:r>
      <w:r w:rsidR="009E3E87">
        <w:rPr>
          <w:rFonts w:ascii="Calibri Light" w:hAnsi="Calibri Light" w:cs="Calibri Light"/>
          <w:snapToGrid w:val="0"/>
          <w:sz w:val="20"/>
          <w:szCs w:val="20"/>
        </w:rPr>
        <w:t xml:space="preserve"> kapitałowych, o których mowa w </w:t>
      </w:r>
      <w:r>
        <w:rPr>
          <w:rFonts w:ascii="Calibri Light" w:hAnsi="Calibri Light" w:cs="Calibri Light"/>
          <w:snapToGrid w:val="0"/>
          <w:sz w:val="20"/>
          <w:szCs w:val="20"/>
        </w:rPr>
        <w:t>ustawie z dnia 4 października 2018 r. o pracowniczych planach kapitałowych (t.j. Dz. U. z 202</w:t>
      </w:r>
      <w:r w:rsidR="009E3E87">
        <w:rPr>
          <w:rFonts w:ascii="Calibri Light" w:hAnsi="Calibri Light" w:cs="Calibri Light"/>
          <w:snapToGrid w:val="0"/>
          <w:sz w:val="20"/>
          <w:szCs w:val="20"/>
        </w:rPr>
        <w:t>3</w:t>
      </w:r>
      <w:r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9E3E87">
        <w:rPr>
          <w:rFonts w:ascii="Calibri Light" w:hAnsi="Calibri Light" w:cs="Calibri Light"/>
          <w:snapToGrid w:val="0"/>
          <w:sz w:val="20"/>
          <w:szCs w:val="20"/>
        </w:rPr>
        <w:t>46</w:t>
      </w:r>
      <w:r>
        <w:rPr>
          <w:rFonts w:ascii="Calibri Light" w:hAnsi="Calibri Light" w:cs="Calibri Light"/>
          <w:snapToGrid w:val="0"/>
          <w:sz w:val="20"/>
          <w:szCs w:val="20"/>
        </w:rPr>
        <w:t xml:space="preserve"> ze zm.).</w:t>
      </w:r>
    </w:p>
    <w:p w14:paraId="737D0285" w14:textId="77777777" w:rsidR="00AC1B4A" w:rsidRDefault="00AC1B4A" w:rsidP="00AC1B4A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14:paraId="1DD68E39" w14:textId="561AED66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ust.3.</w:t>
      </w:r>
    </w:p>
    <w:p w14:paraId="4B1AD562" w14:textId="4D9A5902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 xml:space="preserve">W wypadku zmiany, o której mowa w ust. 3 lit. a) wartość netto wynagrodzenia </w:t>
      </w:r>
      <w:r w:rsidR="009E3E87">
        <w:rPr>
          <w:rFonts w:ascii="Calibri Light" w:eastAsia="Calibri" w:hAnsi="Calibri Light" w:cs="Calibri Light"/>
          <w:sz w:val="20"/>
          <w:szCs w:val="20"/>
        </w:rPr>
        <w:t>Wykonawcy nie zmieni się, a </w:t>
      </w:r>
      <w:r>
        <w:rPr>
          <w:rFonts w:ascii="Calibri Light" w:eastAsia="Calibri" w:hAnsi="Calibri Light" w:cs="Calibri Light"/>
          <w:sz w:val="20"/>
          <w:szCs w:val="20"/>
        </w:rPr>
        <w:t>określona w aneksie wartość brutto wynagrodzenia zostanie wyliczona na podstawie nowych przepisów.</w:t>
      </w:r>
    </w:p>
    <w:p w14:paraId="5F78DEAD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3B037707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 xml:space="preserve"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</w:t>
      </w:r>
      <w:r>
        <w:rPr>
          <w:rFonts w:ascii="Calibri Light" w:eastAsia="Calibri" w:hAnsi="Calibri Light" w:cs="Calibri Light"/>
          <w:sz w:val="20"/>
          <w:szCs w:val="20"/>
        </w:rPr>
        <w:lastRenderedPageBreak/>
        <w:t>wykonujących zamówienie na rzecz Zamawiającego.</w:t>
      </w:r>
    </w:p>
    <w:p w14:paraId="26F8885E" w14:textId="0EFA1BC4" w:rsidR="00A86FB4" w:rsidRPr="00AC1B4A" w:rsidRDefault="00AC1B4A" w:rsidP="00AC1B4A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="Calibri Light" w:eastAsia="Calibri" w:hAnsi="Calibri Light" w:cs="Calibri Light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2794456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§6</w:t>
      </w:r>
    </w:p>
    <w:p w14:paraId="7E3776A7" w14:textId="77777777" w:rsidR="00A86FB4" w:rsidRPr="00AC1B4A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Umowa obowiązuje </w:t>
      </w:r>
      <w:r w:rsidRPr="00AC1B4A">
        <w:rPr>
          <w:rFonts w:asciiTheme="majorHAnsi" w:hAnsiTheme="majorHAnsi" w:cstheme="majorHAnsi"/>
          <w:b/>
          <w:bCs/>
          <w:snapToGrid w:val="0"/>
        </w:rPr>
        <w:t>od ……………….do ………………..</w:t>
      </w:r>
      <w:r w:rsidRPr="00AC1B4A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14:paraId="30CFD6A3" w14:textId="77777777" w:rsidR="00A86FB4" w:rsidRPr="00AC1B4A" w:rsidRDefault="00277F2A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określonymi, po wcześniejszym pisemnym wezwaniu do należytej realizacji umowy.  W takim wypadku postanowienia § 7 ust. 5 stosuje się odpowiednio</w:t>
      </w:r>
      <w:r w:rsidR="00A86FB4" w:rsidRPr="00AC1B4A">
        <w:rPr>
          <w:rFonts w:asciiTheme="majorHAnsi" w:hAnsiTheme="majorHAnsi" w:cstheme="majorHAnsi"/>
          <w:snapToGrid w:val="0"/>
        </w:rPr>
        <w:t>.</w:t>
      </w:r>
    </w:p>
    <w:p w14:paraId="3069E955" w14:textId="77777777" w:rsidR="00A86FB4" w:rsidRPr="00AC1B4A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14:paraId="6A292B9B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§7</w:t>
      </w:r>
    </w:p>
    <w:p w14:paraId="487ACF5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14:paraId="2A7059D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3333CA9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64F0379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Zamawiający może dochodzić odszkodowania przewyższającego kary umowne.</w:t>
      </w:r>
    </w:p>
    <w:p w14:paraId="6E912D76" w14:textId="77777777" w:rsidR="00A86FB4" w:rsidRPr="00AC1B4A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AC1B4A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289FC01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14:paraId="1295A12F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14:paraId="1155545B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14:paraId="1191D717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14:paraId="22F55164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14:paraId="384040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13F61EF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§8</w:t>
      </w:r>
    </w:p>
    <w:p w14:paraId="640E2492" w14:textId="77777777" w:rsidR="00A86FB4" w:rsidRPr="00AC1B4A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AC1B4A">
        <w:rPr>
          <w:rFonts w:asciiTheme="majorHAnsi" w:hAnsiTheme="majorHAnsi" w:cstheme="majorHAnsi"/>
          <w:snapToGrid w:val="0"/>
        </w:rPr>
        <w:t>5</w:t>
      </w:r>
      <w:r w:rsidRPr="00AC1B4A">
        <w:rPr>
          <w:rFonts w:asciiTheme="majorHAnsi" w:hAnsiTheme="majorHAnsi" w:cstheme="majorHAnsi"/>
          <w:snapToGrid w:val="0"/>
        </w:rPr>
        <w:t xml:space="preserve">. Wykonawca zobowiązuje się uczynić wzmiankę  o powyższym zastrzeżeniu na każdym piśmie Wykonawcy stwierdzającym istnienie wierzytelności, których przelewu Wykonawca ma </w:t>
      </w:r>
      <w:r w:rsidRPr="00AC1B4A">
        <w:rPr>
          <w:rFonts w:asciiTheme="majorHAnsi" w:hAnsiTheme="majorHAnsi" w:cstheme="majorHAnsi"/>
          <w:snapToGrid w:val="0"/>
        </w:rPr>
        <w:lastRenderedPageBreak/>
        <w:t>zamiar dokonać, pod warunkiem uzyskania na to zgody Zamawiającego.</w:t>
      </w:r>
    </w:p>
    <w:p w14:paraId="0D9DDC2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7C13288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06064F2F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§9</w:t>
      </w:r>
    </w:p>
    <w:p w14:paraId="3B188209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641637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AC1B4A">
        <w:rPr>
          <w:rFonts w:asciiTheme="majorHAnsi" w:hAnsiTheme="majorHAnsi" w:cstheme="majorHAnsi"/>
        </w:rPr>
        <w:br/>
        <w:t>z tytułu wykonania części umowy.</w:t>
      </w:r>
    </w:p>
    <w:p w14:paraId="0590CD88" w14:textId="77777777" w:rsidR="00A86FB4" w:rsidRPr="00AC1B4A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14:paraId="1F2987F7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§10</w:t>
      </w:r>
    </w:p>
    <w:p w14:paraId="1751D2FE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14:paraId="39181FF5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D8ED0FE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§11</w:t>
      </w:r>
    </w:p>
    <w:p w14:paraId="1AF49C0F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AC1B4A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14:paraId="3513A1A0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D2C371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§12</w:t>
      </w:r>
    </w:p>
    <w:p w14:paraId="344B3205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14:paraId="43CAC587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08B2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9B38B0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§13</w:t>
      </w:r>
    </w:p>
    <w:p w14:paraId="07EA22F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 Wykonawcy.</w:t>
      </w:r>
    </w:p>
    <w:p w14:paraId="3C4BAB14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DEF0033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4E7678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</w:rPr>
      </w:pPr>
      <w:r w:rsidRPr="00AC1B4A">
        <w:rPr>
          <w:rFonts w:asciiTheme="majorHAnsi" w:hAnsiTheme="majorHAnsi" w:cstheme="majorHAnsi"/>
          <w:i/>
          <w:iCs/>
          <w:snapToGrid w:val="0"/>
        </w:rPr>
        <w:t>Załączniki:</w:t>
      </w:r>
    </w:p>
    <w:p w14:paraId="0C7AF545" w14:textId="77777777" w:rsidR="00A86FB4" w:rsidRPr="00AC1B4A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AC1B4A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14:paraId="6420020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3AFA9598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A49B3E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8874390" w14:textId="77777777" w:rsidR="00A86FB4" w:rsidRPr="00AC1B4A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AC1B4A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A966" w14:textId="77777777" w:rsidR="00876981" w:rsidRDefault="00876981" w:rsidP="00A86FB4">
      <w:r>
        <w:separator/>
      </w:r>
    </w:p>
  </w:endnote>
  <w:endnote w:type="continuationSeparator" w:id="0">
    <w:p w14:paraId="3653681A" w14:textId="77777777" w:rsidR="00876981" w:rsidRDefault="00876981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31BB" w14:textId="77777777" w:rsidR="00876981" w:rsidRDefault="00876981" w:rsidP="00A86FB4">
      <w:r>
        <w:separator/>
      </w:r>
    </w:p>
  </w:footnote>
  <w:footnote w:type="continuationSeparator" w:id="0">
    <w:p w14:paraId="38AC0F54" w14:textId="77777777" w:rsidR="00876981" w:rsidRDefault="00876981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C38F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DDB270E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EA25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77F98"/>
    <w:rsid w:val="001164F1"/>
    <w:rsid w:val="0013061F"/>
    <w:rsid w:val="001330CA"/>
    <w:rsid w:val="00136592"/>
    <w:rsid w:val="00172E20"/>
    <w:rsid w:val="001A183B"/>
    <w:rsid w:val="00214EF4"/>
    <w:rsid w:val="00262AD2"/>
    <w:rsid w:val="00277F2A"/>
    <w:rsid w:val="002B7852"/>
    <w:rsid w:val="002E0C0D"/>
    <w:rsid w:val="002F046A"/>
    <w:rsid w:val="00316827"/>
    <w:rsid w:val="003228AE"/>
    <w:rsid w:val="00380020"/>
    <w:rsid w:val="003861F9"/>
    <w:rsid w:val="003C317C"/>
    <w:rsid w:val="003D4535"/>
    <w:rsid w:val="003F2718"/>
    <w:rsid w:val="00440132"/>
    <w:rsid w:val="0044564A"/>
    <w:rsid w:val="00465D4C"/>
    <w:rsid w:val="00490698"/>
    <w:rsid w:val="004933D4"/>
    <w:rsid w:val="004D2654"/>
    <w:rsid w:val="004D46EE"/>
    <w:rsid w:val="00542353"/>
    <w:rsid w:val="00586CF3"/>
    <w:rsid w:val="005C57CD"/>
    <w:rsid w:val="005C5FCC"/>
    <w:rsid w:val="006013EA"/>
    <w:rsid w:val="0060455A"/>
    <w:rsid w:val="0063296A"/>
    <w:rsid w:val="006441AD"/>
    <w:rsid w:val="00666245"/>
    <w:rsid w:val="006C4D02"/>
    <w:rsid w:val="006F5191"/>
    <w:rsid w:val="007D609A"/>
    <w:rsid w:val="007F4AB3"/>
    <w:rsid w:val="007F7EC5"/>
    <w:rsid w:val="00874634"/>
    <w:rsid w:val="00876981"/>
    <w:rsid w:val="00885CE5"/>
    <w:rsid w:val="008939BB"/>
    <w:rsid w:val="009121E6"/>
    <w:rsid w:val="009551CD"/>
    <w:rsid w:val="009A63C7"/>
    <w:rsid w:val="009E3E87"/>
    <w:rsid w:val="00A225AE"/>
    <w:rsid w:val="00A6615C"/>
    <w:rsid w:val="00A83989"/>
    <w:rsid w:val="00A86FB4"/>
    <w:rsid w:val="00A91BB5"/>
    <w:rsid w:val="00AB7411"/>
    <w:rsid w:val="00AC1B4A"/>
    <w:rsid w:val="00B65731"/>
    <w:rsid w:val="00B80127"/>
    <w:rsid w:val="00B81B08"/>
    <w:rsid w:val="00BB55C5"/>
    <w:rsid w:val="00BE721E"/>
    <w:rsid w:val="00C078ED"/>
    <w:rsid w:val="00C37CA7"/>
    <w:rsid w:val="00D02A10"/>
    <w:rsid w:val="00D30B54"/>
    <w:rsid w:val="00D842B7"/>
    <w:rsid w:val="00D9043E"/>
    <w:rsid w:val="00DD036C"/>
    <w:rsid w:val="00DF3466"/>
    <w:rsid w:val="00E56719"/>
    <w:rsid w:val="00E6107C"/>
    <w:rsid w:val="00EA31EE"/>
    <w:rsid w:val="00EA4E3F"/>
    <w:rsid w:val="00ED581B"/>
    <w:rsid w:val="00F41066"/>
    <w:rsid w:val="00F51C63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404"/>
  <w15:docId w15:val="{8D025537-04EB-47F1-A621-923E60A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AC1B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6B1A-8211-4640-9F08-32195C32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14</cp:revision>
  <dcterms:created xsi:type="dcterms:W3CDTF">2022-03-09T10:43:00Z</dcterms:created>
  <dcterms:modified xsi:type="dcterms:W3CDTF">2023-06-14T09:31:00Z</dcterms:modified>
</cp:coreProperties>
</file>