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7E28DFE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002E27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65E0B733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002E27" w:rsidRPr="00002E27">
        <w:rPr>
          <w:rFonts w:cstheme="minorHAnsi"/>
          <w:b/>
          <w:bCs/>
          <w:i/>
          <w:iCs/>
        </w:rPr>
        <w:t xml:space="preserve">Sukcesywne dostawy leku </w:t>
      </w:r>
      <w:proofErr w:type="spellStart"/>
      <w:r w:rsidR="00002E27" w:rsidRPr="00002E27">
        <w:rPr>
          <w:rFonts w:cstheme="minorHAnsi"/>
          <w:b/>
          <w:bCs/>
          <w:i/>
          <w:iCs/>
        </w:rPr>
        <w:t>lumazyran</w:t>
      </w:r>
      <w:proofErr w:type="spellEnd"/>
      <w:r w:rsidR="00002E27" w:rsidRPr="00002E27">
        <w:rPr>
          <w:rFonts w:cstheme="minorHAnsi"/>
          <w:b/>
          <w:bCs/>
          <w:i/>
          <w:iCs/>
        </w:rPr>
        <w:t xml:space="preserve"> do leczenia chorych na pierwotną hiperoksalurię typu 1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DF70" w14:textId="77777777" w:rsidR="000F5EC2" w:rsidRDefault="000F5EC2" w:rsidP="00EF45B6">
      <w:pPr>
        <w:spacing w:after="0" w:line="240" w:lineRule="auto"/>
      </w:pPr>
      <w:r>
        <w:separator/>
      </w:r>
    </w:p>
  </w:endnote>
  <w:endnote w:type="continuationSeparator" w:id="0">
    <w:p w14:paraId="17EAF64E" w14:textId="77777777" w:rsidR="000F5EC2" w:rsidRDefault="000F5E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52F3" w14:textId="77777777" w:rsidR="000F5EC2" w:rsidRDefault="000F5EC2" w:rsidP="00EF45B6">
      <w:pPr>
        <w:spacing w:after="0" w:line="240" w:lineRule="auto"/>
      </w:pPr>
      <w:r>
        <w:separator/>
      </w:r>
    </w:p>
  </w:footnote>
  <w:footnote w:type="continuationSeparator" w:id="0">
    <w:p w14:paraId="379DE747" w14:textId="77777777" w:rsidR="000F5EC2" w:rsidRDefault="000F5EC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E77D891" w:rsidR="0048126B" w:rsidRDefault="00750F59">
    <w:pPr>
      <w:pStyle w:val="Nagwek"/>
    </w:pPr>
    <w:r>
      <w:t>LA</w:t>
    </w:r>
    <w:r w:rsidR="003D4ACE">
      <w:t>.280.</w:t>
    </w:r>
    <w:r w:rsidR="00002E27">
      <w:t>24</w:t>
    </w:r>
    <w:r w:rsidR="003D4ACE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2E27"/>
    <w:rsid w:val="00074793"/>
    <w:rsid w:val="0008372E"/>
    <w:rsid w:val="000B07BD"/>
    <w:rsid w:val="000B1DB3"/>
    <w:rsid w:val="000F1021"/>
    <w:rsid w:val="000F5EC2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F59"/>
    <w:rsid w:val="007564A2"/>
    <w:rsid w:val="00760BF1"/>
    <w:rsid w:val="00760CC0"/>
    <w:rsid w:val="007648CC"/>
    <w:rsid w:val="0076577B"/>
    <w:rsid w:val="007A3CD9"/>
    <w:rsid w:val="007B483A"/>
    <w:rsid w:val="007C686D"/>
    <w:rsid w:val="007F3CFE"/>
    <w:rsid w:val="007F4003"/>
    <w:rsid w:val="008300C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6</cp:revision>
  <dcterms:created xsi:type="dcterms:W3CDTF">2022-05-06T13:13:00Z</dcterms:created>
  <dcterms:modified xsi:type="dcterms:W3CDTF">2022-10-18T11:10:00Z</dcterms:modified>
</cp:coreProperties>
</file>