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25D8A9AD" w14:textId="4EFC45CB" w:rsidR="00463171" w:rsidRDefault="00463171" w:rsidP="00463171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Doposażenie świetlicy wiejskiej w Lisim Ogonie</w:t>
      </w:r>
      <w:r w:rsidR="00A23925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  <w:bookmarkStart w:id="0" w:name="_GoBack"/>
      <w:bookmarkEnd w:id="0"/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piec konwekcyjno-parowy z systemem czyszczącym wraz z wyposażeniem, stojak do pieca</w:t>
      </w:r>
    </w:p>
    <w:p w14:paraId="278934D9" w14:textId="32EF6A95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463171">
        <w:rPr>
          <w:rFonts w:asciiTheme="minorHAnsi" w:hAnsiTheme="minorHAnsi" w:cstheme="minorHAnsi"/>
          <w:b/>
          <w:bCs/>
          <w:color w:val="0070C0"/>
        </w:rPr>
        <w:t>60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63171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15ADEDAA" w:rsidR="008B0B5F" w:rsidRPr="0070772F" w:rsidRDefault="00750D70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750D70">
      <w:pPr>
        <w:kinsoku w:val="0"/>
        <w:overflowPunct w:val="0"/>
        <w:spacing w:line="276" w:lineRule="auto"/>
        <w:ind w:left="283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389"/>
        <w:gridCol w:w="900"/>
        <w:gridCol w:w="1368"/>
        <w:gridCol w:w="1701"/>
      </w:tblGrid>
      <w:tr w:rsidR="008C7461" w:rsidRPr="007B20BC" w14:paraId="477219B8" w14:textId="77777777" w:rsidTr="008C7461">
        <w:trPr>
          <w:trHeight w:val="20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8C7461" w:rsidRPr="007B20BC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1C112838" w:rsidR="008C7461" w:rsidRPr="007B20BC" w:rsidRDefault="008C7461" w:rsidP="00A9656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Wyszczególnienie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przedmiotu zamówienia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7C9" w14:textId="6B3285EE" w:rsidR="008C7461" w:rsidRPr="007B20BC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DDB" w14:textId="73716187" w:rsidR="008C7461" w:rsidRPr="007B20BC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48BBEE9B" w:rsidR="008C7461" w:rsidRPr="007B20BC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8C7461" w:rsidRPr="00F77A35" w14:paraId="7371EFAA" w14:textId="77777777" w:rsidTr="008C7461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8C7461" w:rsidRPr="00912AF3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BA278A1" w:rsidR="008C7461" w:rsidRPr="00F77A35" w:rsidRDefault="008C7461" w:rsidP="009D4E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Piec konwekcyjno-parowy z intuicyjnie obsługiwanym systemem czyszczenia</w:t>
            </w: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OPZ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11DFE7F1" w:rsidR="008C7461" w:rsidRPr="00F77A35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F366" w14:textId="77777777" w:rsidR="008C7461" w:rsidRPr="00F77A35" w:rsidRDefault="008C7461" w:rsidP="008C74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2E0BEA6C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7461" w:rsidRPr="00F77A35" w14:paraId="7D1D132E" w14:textId="77777777" w:rsidTr="008C7461">
        <w:trPr>
          <w:trHeight w:val="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8C7461" w:rsidRPr="00912AF3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D8A89F6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Podstawa pod piec dedykowana do modelu pieca konwekcyjno-parowego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0FEBAC18" w:rsidR="008C7461" w:rsidRPr="00F77A35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43AB" w14:textId="77777777" w:rsidR="008C7461" w:rsidRPr="00F77A35" w:rsidRDefault="008C7461" w:rsidP="008C74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B117617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7461" w:rsidRPr="00F77A35" w14:paraId="02611419" w14:textId="77777777" w:rsidTr="008C7461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8C7461" w:rsidRPr="00912AF3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56D152F9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Ruszt do pieca dedykowany do modelu pieca konwekcyjno-parowego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09C768D8" w:rsidR="008C7461" w:rsidRPr="00F77A35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6BD4" w14:textId="77777777" w:rsidR="008C7461" w:rsidRPr="00F77A35" w:rsidRDefault="008C7461" w:rsidP="008C74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6B9496D5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7461" w:rsidRPr="00F77A35" w14:paraId="743D3B5A" w14:textId="77777777" w:rsidTr="008C7461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CB0" w14:textId="375E8555" w:rsidR="008C7461" w:rsidRPr="00912AF3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1361" w14:textId="13ECADC8" w:rsidR="008C7461" w:rsidRPr="00F77A35" w:rsidRDefault="008C7461" w:rsidP="009D4E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Środek czyszcząco myjący do wnętrza pieca dedykowany pieca konwekcyjno-parowego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491A" w14:textId="016E7827" w:rsidR="008C7461" w:rsidRPr="00F77A35" w:rsidRDefault="008C746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l.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29C" w14:textId="77777777" w:rsidR="008C7461" w:rsidRPr="00F77A35" w:rsidRDefault="008C7461" w:rsidP="008C74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19FF" w14:textId="2187367E" w:rsidR="008C7461" w:rsidRPr="00F77A35" w:rsidRDefault="008C746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C7461" w:rsidRPr="00F77A35" w14:paraId="3E6E2083" w14:textId="77777777" w:rsidTr="008C7461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36E" w14:textId="55F5CA37" w:rsidR="008C7461" w:rsidRPr="00912AF3" w:rsidRDefault="008C7461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CC3D" w14:textId="54F3D5D2" w:rsidR="008C7461" w:rsidRPr="00F77A35" w:rsidRDefault="008C7461" w:rsidP="0046317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7A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czynności nie ujęte powyżej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91D32BA" w14:textId="77777777" w:rsidR="008C7461" w:rsidRPr="00F77A35" w:rsidRDefault="008C746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5659" w14:textId="77777777" w:rsidR="008C7461" w:rsidRPr="00F77A35" w:rsidRDefault="008C7461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8EFD" w14:textId="26A21863" w:rsidR="008C7461" w:rsidRPr="00F77A35" w:rsidRDefault="008C7461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A476CC" w14:textId="77777777" w:rsidR="008C7461" w:rsidRPr="00F77A35" w:rsidRDefault="008C7461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912AF3" w14:paraId="4334EB11" w14:textId="77777777" w:rsidTr="008C7461">
        <w:trPr>
          <w:trHeight w:val="551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B81167" w:rsidRPr="00912AF3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B81167" w:rsidRPr="00912AF3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F2CB2" w14:paraId="7D368855" w14:textId="77777777" w:rsidTr="008C7461">
        <w:trPr>
          <w:trHeight w:val="54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B81167" w:rsidRPr="00FF2CB2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B81167" w:rsidRPr="00FF2CB2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1167" w:rsidRPr="00FF2CB2" w14:paraId="147932D3" w14:textId="77777777" w:rsidTr="008C7461">
        <w:trPr>
          <w:trHeight w:val="553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B81167" w:rsidRPr="00FF2CB2" w:rsidRDefault="00B81167" w:rsidP="00B8116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B81167" w:rsidRPr="00FF2CB2" w:rsidRDefault="00B81167" w:rsidP="00B8116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291C3B11" w:rsidR="00FE2C6A" w:rsidRDefault="00FE2C6A" w:rsidP="00D92C79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9A8EFBB" w14:textId="7460DCC3" w:rsidR="00D92C79" w:rsidRPr="00D92C79" w:rsidRDefault="005A2C42" w:rsidP="00D92C79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="004322F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Pr="00463171">
        <w:rPr>
          <w:rFonts w:asciiTheme="minorHAnsi" w:hAnsiTheme="minorHAnsi" w:cstheme="minorHAnsi"/>
          <w:b/>
          <w:bCs/>
          <w:spacing w:val="-8"/>
          <w:sz w:val="24"/>
          <w:szCs w:val="24"/>
        </w:rPr>
        <w:t>d</w:t>
      </w:r>
      <w:r w:rsidR="004322F0" w:rsidRPr="00463171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o </w:t>
      </w:r>
      <w:r w:rsidR="00463171" w:rsidRPr="00463171">
        <w:rPr>
          <w:rFonts w:asciiTheme="minorHAnsi" w:hAnsiTheme="minorHAnsi" w:cstheme="minorHAnsi"/>
          <w:b/>
          <w:bCs/>
          <w:spacing w:val="-8"/>
          <w:sz w:val="24"/>
          <w:szCs w:val="24"/>
        </w:rPr>
        <w:t>31 sierpnia 2021 r.</w:t>
      </w:r>
      <w:r w:rsidR="004322F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od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dnia</w:t>
      </w:r>
      <w:r w:rsidR="004322F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2EB488B" w:rsidR="005A2C42" w:rsidRPr="00E55AC9" w:rsidRDefault="00463171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3B7F" w14:textId="77777777" w:rsidR="001C7B9B" w:rsidRDefault="001C7B9B" w:rsidP="00F25EB0">
      <w:r>
        <w:separator/>
      </w:r>
    </w:p>
  </w:endnote>
  <w:endnote w:type="continuationSeparator" w:id="0">
    <w:p w14:paraId="4AFF29D2" w14:textId="77777777" w:rsidR="001C7B9B" w:rsidRDefault="001C7B9B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4A85591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23925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98B6" w14:textId="77777777" w:rsidR="001C7B9B" w:rsidRDefault="001C7B9B" w:rsidP="00F25EB0">
      <w:r>
        <w:separator/>
      </w:r>
    </w:p>
  </w:footnote>
  <w:footnote w:type="continuationSeparator" w:id="0">
    <w:p w14:paraId="65A6B7D9" w14:textId="77777777" w:rsidR="001C7B9B" w:rsidRDefault="001C7B9B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69A19AA7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4322F0">
      <w:rPr>
        <w:b/>
        <w:sz w:val="20"/>
        <w:szCs w:val="20"/>
      </w:rPr>
      <w:t>52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55B2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26451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C7B9B"/>
    <w:rsid w:val="001E769F"/>
    <w:rsid w:val="00200C5C"/>
    <w:rsid w:val="00202E5A"/>
    <w:rsid w:val="002754F9"/>
    <w:rsid w:val="002A1606"/>
    <w:rsid w:val="002B3DFC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1DEA"/>
    <w:rsid w:val="00407BF7"/>
    <w:rsid w:val="00426045"/>
    <w:rsid w:val="004274AC"/>
    <w:rsid w:val="004322F0"/>
    <w:rsid w:val="00452455"/>
    <w:rsid w:val="00463171"/>
    <w:rsid w:val="0047164D"/>
    <w:rsid w:val="004B1805"/>
    <w:rsid w:val="004D4CA1"/>
    <w:rsid w:val="00530012"/>
    <w:rsid w:val="00543F7D"/>
    <w:rsid w:val="00584114"/>
    <w:rsid w:val="00584FB9"/>
    <w:rsid w:val="005A2C42"/>
    <w:rsid w:val="005A74D6"/>
    <w:rsid w:val="005B5315"/>
    <w:rsid w:val="005C4237"/>
    <w:rsid w:val="005C7A42"/>
    <w:rsid w:val="005D35FD"/>
    <w:rsid w:val="005E77FE"/>
    <w:rsid w:val="005F6BDE"/>
    <w:rsid w:val="0070772F"/>
    <w:rsid w:val="00750D70"/>
    <w:rsid w:val="00752CC5"/>
    <w:rsid w:val="007A1AFC"/>
    <w:rsid w:val="007B20BC"/>
    <w:rsid w:val="007D538E"/>
    <w:rsid w:val="007D6B16"/>
    <w:rsid w:val="007F49A7"/>
    <w:rsid w:val="00813330"/>
    <w:rsid w:val="008628E2"/>
    <w:rsid w:val="00881279"/>
    <w:rsid w:val="00887393"/>
    <w:rsid w:val="00897F28"/>
    <w:rsid w:val="008B0B5F"/>
    <w:rsid w:val="008C7461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D4E6B"/>
    <w:rsid w:val="009E25C2"/>
    <w:rsid w:val="009E45AE"/>
    <w:rsid w:val="009E5D73"/>
    <w:rsid w:val="00A15A34"/>
    <w:rsid w:val="00A22A25"/>
    <w:rsid w:val="00A23925"/>
    <w:rsid w:val="00A40CF5"/>
    <w:rsid w:val="00A44E7E"/>
    <w:rsid w:val="00A9656A"/>
    <w:rsid w:val="00AD18F8"/>
    <w:rsid w:val="00B0214F"/>
    <w:rsid w:val="00B40474"/>
    <w:rsid w:val="00B4412A"/>
    <w:rsid w:val="00B81167"/>
    <w:rsid w:val="00BD5FED"/>
    <w:rsid w:val="00C0503F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CF5E2C"/>
    <w:rsid w:val="00D2306F"/>
    <w:rsid w:val="00D34EBD"/>
    <w:rsid w:val="00D45DEA"/>
    <w:rsid w:val="00D47682"/>
    <w:rsid w:val="00D60080"/>
    <w:rsid w:val="00D82CA5"/>
    <w:rsid w:val="00D92C79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77A3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463171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808B-85B5-4206-8C9F-D3D379B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11</cp:revision>
  <cp:lastPrinted>2021-07-28T09:51:00Z</cp:lastPrinted>
  <dcterms:created xsi:type="dcterms:W3CDTF">2021-07-13T09:48:00Z</dcterms:created>
  <dcterms:modified xsi:type="dcterms:W3CDTF">2021-07-29T09:27:00Z</dcterms:modified>
</cp:coreProperties>
</file>