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B27" w:rsidRPr="00570B6B" w:rsidRDefault="00887B27" w:rsidP="00887B27">
      <w:pPr>
        <w:spacing w:after="0" w:line="259" w:lineRule="auto"/>
        <w:rPr>
          <w:rFonts w:asciiTheme="minorHAnsi" w:eastAsiaTheme="minorHAnsi" w:hAnsiTheme="minorHAnsi" w:cstheme="minorBidi"/>
        </w:rPr>
      </w:pPr>
      <w:bookmarkStart w:id="0" w:name="_GoBack"/>
      <w:bookmarkEnd w:id="0"/>
      <w:r w:rsidRPr="00570B6B">
        <w:rPr>
          <w:rFonts w:asciiTheme="minorHAnsi" w:eastAsiaTheme="minorHAnsi" w:hAnsiTheme="minorHAnsi" w:cstheme="minorBidi"/>
          <w:sz w:val="16"/>
          <w:szCs w:val="16"/>
        </w:rPr>
        <w:t>(pieczęć wykonawcy składającego ofertę)</w:t>
      </w:r>
    </w:p>
    <w:p w:rsidR="00887B27" w:rsidRPr="00441F63" w:rsidRDefault="00887B27" w:rsidP="00887B27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  <w:b/>
        </w:rPr>
        <w:t>FORMULARZ CENOWY</w:t>
      </w:r>
    </w:p>
    <w:tbl>
      <w:tblPr>
        <w:tblW w:w="9420" w:type="dxa"/>
        <w:tblInd w:w="-72" w:type="dxa"/>
        <w:tblBorders>
          <w:top w:val="single" w:sz="6" w:space="0" w:color="000080"/>
          <w:left w:val="single" w:sz="6" w:space="0" w:color="000080"/>
          <w:bottom w:val="single" w:sz="6" w:space="0" w:color="000080"/>
          <w:insideH w:val="single" w:sz="6" w:space="0" w:color="000080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94"/>
        <w:gridCol w:w="2552"/>
        <w:gridCol w:w="1417"/>
        <w:gridCol w:w="1560"/>
        <w:gridCol w:w="2693"/>
      </w:tblGrid>
      <w:tr w:rsidR="00887B27" w:rsidRPr="004A04C7" w:rsidTr="00205BCE">
        <w:trPr>
          <w:cantSplit/>
          <w:trHeight w:val="870"/>
        </w:trPr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46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Opis przedmiotu zamówienia</w:t>
            </w:r>
          </w:p>
        </w:tc>
        <w:tc>
          <w:tcPr>
            <w:tcW w:w="141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Przewidywana liczba  w szt.</w:t>
            </w:r>
          </w:p>
        </w:tc>
        <w:tc>
          <w:tcPr>
            <w:tcW w:w="15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Cena netto za 1 szt. tablicy rej.</w:t>
            </w:r>
          </w:p>
          <w:p w:rsidR="00887B27" w:rsidRPr="004A04C7" w:rsidRDefault="00887B27" w:rsidP="00205BCE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(w złotych)</w:t>
            </w:r>
          </w:p>
        </w:tc>
        <w:tc>
          <w:tcPr>
            <w:tcW w:w="2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Wartość netto za przewidywaną liczbę tablic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4A04C7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br/>
            </w:r>
            <w:r w:rsidRPr="004A04C7">
              <w:rPr>
                <w:b/>
                <w:color w:val="000000"/>
                <w:sz w:val="20"/>
                <w:szCs w:val="20"/>
              </w:rPr>
              <w:t>(w złotych)</w:t>
            </w: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A04C7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A04C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  <w:t>Tablice zwyczajne</w:t>
            </w:r>
            <w:r w:rsidRPr="004A04C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25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A04C7">
              <w:rPr>
                <w:rFonts w:asciiTheme="minorHAnsi" w:hAnsiTheme="minorHAnsi"/>
                <w:sz w:val="20"/>
                <w:szCs w:val="20"/>
              </w:rPr>
              <w:t>a/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A04C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Samochodowe 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887B2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10.600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54"/>
        </w:trPr>
        <w:tc>
          <w:tcPr>
            <w:tcW w:w="1198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A04C7"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A04C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zmniejszone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54"/>
        </w:trPr>
        <w:tc>
          <w:tcPr>
            <w:tcW w:w="1198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A04C7"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A04C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dla pojazdów elektrycznych lub napędzanych wodorem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A04C7">
              <w:rPr>
                <w:sz w:val="20"/>
                <w:szCs w:val="20"/>
              </w:rPr>
              <w:t>0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284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b/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Motocyklowe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54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dla pojazdów elektrycznych lub napędzanych wodorem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2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01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c/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Motorowerowe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54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dla motorowerów z silnikiem elektrycznym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Tablice indywidualne: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A04C7">
              <w:rPr>
                <w:rFonts w:asciiTheme="minorHAnsi" w:hAnsiTheme="minorHAnsi"/>
                <w:sz w:val="20"/>
                <w:szCs w:val="20"/>
              </w:rPr>
              <w:t>a/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A04C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Samochodowe 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A04C7">
              <w:rPr>
                <w:sz w:val="20"/>
                <w:szCs w:val="20"/>
              </w:rPr>
              <w:t>0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b/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Motocyklowe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Tablice tymczasowe: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a/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Samochodowe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4A04C7">
              <w:rPr>
                <w:sz w:val="20"/>
                <w:szCs w:val="20"/>
              </w:rPr>
              <w:t>0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b/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Motocyklowe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Tablice zabytkowe</w:t>
            </w:r>
            <w:r w:rsidRPr="004A04C7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23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a/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 xml:space="preserve">Samochodowe 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s</w:t>
            </w:r>
            <w:r w:rsidRPr="004A04C7">
              <w:rPr>
                <w:sz w:val="20"/>
                <w:szCs w:val="20"/>
              </w:rPr>
              <w:t>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73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c/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Motocyklowe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73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Tablice profesjonalne: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73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a/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samochodowe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40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4A04C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4A04C7">
              <w:rPr>
                <w:b/>
                <w:color w:val="000000"/>
                <w:sz w:val="20"/>
                <w:szCs w:val="20"/>
              </w:rPr>
              <w:t>Wtórniki: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9D9D9" w:themeFill="background1" w:themeFillShade="D9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258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a/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color w:val="000000"/>
                <w:sz w:val="20"/>
                <w:szCs w:val="20"/>
              </w:rPr>
            </w:pPr>
            <w:r w:rsidRPr="004A04C7">
              <w:rPr>
                <w:color w:val="000000"/>
                <w:sz w:val="20"/>
                <w:szCs w:val="20"/>
              </w:rPr>
              <w:t>Samochodowe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333"/>
        </w:trPr>
        <w:tc>
          <w:tcPr>
            <w:tcW w:w="704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b/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color w:val="000000"/>
                <w:sz w:val="20"/>
                <w:szCs w:val="20"/>
              </w:rPr>
            </w:pPr>
            <w:r w:rsidRPr="004A04C7">
              <w:rPr>
                <w:color w:val="000000"/>
                <w:sz w:val="20"/>
                <w:szCs w:val="20"/>
              </w:rPr>
              <w:t>Motocyklowe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A04C7">
              <w:rPr>
                <w:sz w:val="20"/>
                <w:szCs w:val="20"/>
              </w:rPr>
              <w:t>0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454"/>
        </w:trPr>
        <w:tc>
          <w:tcPr>
            <w:tcW w:w="704" w:type="dxa"/>
            <w:tcBorders>
              <w:left w:val="single" w:sz="6" w:space="0" w:color="000080"/>
              <w:bottom w:val="single" w:sz="18" w:space="0" w:color="00000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 w:rsidRPr="004A04C7">
              <w:rPr>
                <w:sz w:val="20"/>
                <w:szCs w:val="20"/>
              </w:rPr>
              <w:t>c/</w:t>
            </w:r>
          </w:p>
        </w:tc>
        <w:tc>
          <w:tcPr>
            <w:tcW w:w="3046" w:type="dxa"/>
            <w:gridSpan w:val="2"/>
            <w:tcBorders>
              <w:left w:val="single" w:sz="6" w:space="0" w:color="000080"/>
              <w:bottom w:val="single" w:sz="18" w:space="0" w:color="00000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rPr>
                <w:color w:val="000000"/>
                <w:sz w:val="20"/>
                <w:szCs w:val="20"/>
              </w:rPr>
            </w:pPr>
            <w:r w:rsidRPr="004A04C7">
              <w:rPr>
                <w:color w:val="000000"/>
                <w:sz w:val="20"/>
                <w:szCs w:val="20"/>
              </w:rPr>
              <w:t>Motorowerowe</w:t>
            </w:r>
          </w:p>
        </w:tc>
        <w:tc>
          <w:tcPr>
            <w:tcW w:w="1417" w:type="dxa"/>
            <w:tcBorders>
              <w:left w:val="single" w:sz="6" w:space="0" w:color="000080"/>
              <w:bottom w:val="single" w:sz="18" w:space="0" w:color="00000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A04C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80"/>
              <w:bottom w:val="single" w:sz="18" w:space="0" w:color="00000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80"/>
              <w:bottom w:val="single" w:sz="18" w:space="0" w:color="000000"/>
              <w:right w:val="single" w:sz="6" w:space="0" w:color="000080"/>
            </w:tcBorders>
            <w:shd w:val="clear" w:color="auto" w:fill="FFFFFF" w:themeFill="background1"/>
            <w:tcMar>
              <w:left w:w="69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624"/>
        </w:trPr>
        <w:tc>
          <w:tcPr>
            <w:tcW w:w="6727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  <w:tcMar>
              <w:left w:w="64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A04C7">
              <w:rPr>
                <w:b/>
                <w:color w:val="000000" w:themeColor="text1"/>
                <w:sz w:val="24"/>
                <w:szCs w:val="24"/>
              </w:rPr>
              <w:t>Wartość zamówienia - netto (w złotych)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tcMar>
              <w:left w:w="64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624"/>
        </w:trPr>
        <w:tc>
          <w:tcPr>
            <w:tcW w:w="6727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  <w:tcMar>
              <w:left w:w="64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A04C7">
              <w:rPr>
                <w:b/>
                <w:bCs/>
                <w:color w:val="000000" w:themeColor="text1"/>
                <w:sz w:val="24"/>
                <w:szCs w:val="24"/>
              </w:rPr>
              <w:t>Podatek VAT 23%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tcMar>
              <w:left w:w="64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87B27" w:rsidRPr="004A04C7" w:rsidTr="00205BCE">
        <w:trPr>
          <w:cantSplit/>
          <w:trHeight w:val="624"/>
        </w:trPr>
        <w:tc>
          <w:tcPr>
            <w:tcW w:w="6727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  <w:tcMar>
              <w:left w:w="64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A04C7">
              <w:rPr>
                <w:b/>
                <w:bCs/>
                <w:color w:val="000000" w:themeColor="text1"/>
                <w:sz w:val="24"/>
                <w:szCs w:val="24"/>
              </w:rPr>
              <w:t>Wartość zamówienia – brutto (w złotych)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tcMar>
              <w:left w:w="64" w:type="dxa"/>
            </w:tcMar>
            <w:vAlign w:val="center"/>
          </w:tcPr>
          <w:p w:rsidR="00887B27" w:rsidRPr="004A04C7" w:rsidRDefault="00887B27" w:rsidP="00205BCE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87B27" w:rsidRPr="00570B6B" w:rsidRDefault="00887B27" w:rsidP="00887B27">
      <w:pPr>
        <w:spacing w:after="60" w:line="240" w:lineRule="auto"/>
        <w:ind w:left="357"/>
        <w:jc w:val="both"/>
        <w:rPr>
          <w:rFonts w:ascii="Arial" w:hAnsi="Arial" w:cs="Arial"/>
          <w:i/>
          <w:sz w:val="15"/>
          <w:szCs w:val="15"/>
        </w:rPr>
      </w:pPr>
      <w:r w:rsidRPr="00570B6B">
        <w:rPr>
          <w:rFonts w:ascii="Verdana" w:eastAsiaTheme="minorHAnsi" w:hAnsi="Verdana" w:cstheme="minorBidi"/>
          <w:i/>
          <w:color w:val="333333"/>
          <w:sz w:val="15"/>
          <w:szCs w:val="15"/>
        </w:rPr>
        <w:t>Zamawiający zastrzega, że podane w powyższej tabeli liczba tablic są szacunkowe.  Liczba tablic, która zostanie dostarczona Zamawiającemu, uzależniona jest od wielkości zapotrzebowania. Dostawa nie musi objąć również wszystkich rodzajów tablic rejestracyjnych opisanych w formularzu ofertowym</w:t>
      </w:r>
      <w:r w:rsidRPr="00570B6B">
        <w:rPr>
          <w:rFonts w:ascii="Verdana" w:eastAsiaTheme="minorHAnsi" w:hAnsi="Verdana" w:cstheme="minorBidi"/>
          <w:color w:val="333333"/>
          <w:sz w:val="15"/>
          <w:szCs w:val="15"/>
        </w:rPr>
        <w:t>.</w:t>
      </w:r>
      <w:r w:rsidRPr="00570B6B">
        <w:rPr>
          <w:rFonts w:ascii="Arial" w:hAnsi="Arial" w:cs="Arial"/>
          <w:sz w:val="24"/>
          <w:szCs w:val="24"/>
        </w:rPr>
        <w:t xml:space="preserve"> </w:t>
      </w:r>
      <w:r w:rsidRPr="00570B6B">
        <w:rPr>
          <w:rFonts w:ascii="Arial" w:hAnsi="Arial" w:cs="Arial"/>
          <w:i/>
          <w:sz w:val="15"/>
          <w:szCs w:val="15"/>
        </w:rPr>
        <w:t>Dostawy mogą różnic się ilościowo i co do rodzaju, w zależności od potrzeb Zamawiającego.</w:t>
      </w:r>
    </w:p>
    <w:p w:rsidR="00887B27" w:rsidRPr="00570B6B" w:rsidRDefault="00887B27" w:rsidP="00887B27">
      <w:pPr>
        <w:spacing w:after="60" w:line="240" w:lineRule="auto"/>
        <w:ind w:left="357"/>
        <w:jc w:val="both"/>
        <w:rPr>
          <w:rFonts w:ascii="Verdana" w:eastAsiaTheme="minorHAnsi" w:hAnsi="Verdana" w:cstheme="minorBidi"/>
          <w:i/>
          <w:color w:val="333333"/>
          <w:sz w:val="15"/>
          <w:szCs w:val="15"/>
        </w:rPr>
      </w:pPr>
    </w:p>
    <w:p w:rsidR="00887B27" w:rsidRPr="00570B6B" w:rsidRDefault="00887B27" w:rsidP="00887B27">
      <w:pPr>
        <w:spacing w:before="120" w:after="0" w:line="259" w:lineRule="auto"/>
        <w:ind w:left="357"/>
        <w:jc w:val="both"/>
        <w:rPr>
          <w:rFonts w:ascii="Arial" w:eastAsiaTheme="minorHAnsi" w:hAnsi="Arial" w:cs="Arial"/>
          <w:sz w:val="20"/>
          <w:szCs w:val="20"/>
        </w:rPr>
      </w:pPr>
      <w:r w:rsidRPr="00570B6B">
        <w:rPr>
          <w:rFonts w:ascii="Arial" w:eastAsiaTheme="minorHAnsi" w:hAnsi="Arial" w:cs="Arial"/>
          <w:sz w:val="20"/>
          <w:szCs w:val="20"/>
        </w:rPr>
        <w:t xml:space="preserve">                                                                                    ………………………………………………</w:t>
      </w:r>
    </w:p>
    <w:p w:rsidR="00887B27" w:rsidRPr="00570B6B" w:rsidRDefault="00887B27" w:rsidP="00887B27">
      <w:pPr>
        <w:spacing w:after="0" w:line="240" w:lineRule="auto"/>
        <w:ind w:left="3192" w:firstLine="348"/>
        <w:jc w:val="both"/>
        <w:rPr>
          <w:rFonts w:ascii="Arial" w:eastAsiaTheme="minorHAnsi" w:hAnsi="Arial" w:cs="Arial"/>
          <w:i/>
          <w:sz w:val="16"/>
          <w:szCs w:val="20"/>
        </w:rPr>
      </w:pPr>
      <w:r w:rsidRPr="00570B6B">
        <w:rPr>
          <w:rFonts w:ascii="Arial" w:eastAsiaTheme="minorHAnsi" w:hAnsi="Arial" w:cs="Arial"/>
          <w:sz w:val="20"/>
          <w:szCs w:val="20"/>
        </w:rPr>
        <w:t xml:space="preserve">                                (</w:t>
      </w:r>
      <w:r w:rsidRPr="00570B6B">
        <w:rPr>
          <w:rFonts w:ascii="Arial" w:eastAsiaTheme="minorHAnsi" w:hAnsi="Arial" w:cs="Arial"/>
          <w:i/>
          <w:sz w:val="16"/>
          <w:szCs w:val="20"/>
        </w:rPr>
        <w:t>data, pieczęć i podpis osoby uprawnionej do</w:t>
      </w:r>
    </w:p>
    <w:p w:rsidR="0094087B" w:rsidRDefault="00887B27" w:rsidP="00887B27">
      <w:pPr>
        <w:spacing w:after="0" w:line="240" w:lineRule="auto"/>
        <w:ind w:left="283"/>
        <w:jc w:val="center"/>
      </w:pPr>
      <w:r w:rsidRPr="00570B6B">
        <w:rPr>
          <w:rFonts w:ascii="Arial" w:hAnsi="Arial" w:cs="Arial"/>
          <w:i/>
          <w:sz w:val="16"/>
          <w:szCs w:val="20"/>
        </w:rPr>
        <w:t xml:space="preserve">                                                                                                              składania oświadczeń woli w imieniu wykonawcy) </w:t>
      </w:r>
      <w:r w:rsidRPr="00570B6B">
        <w:rPr>
          <w:rFonts w:ascii="Arial" w:hAnsi="Arial" w:cs="Arial"/>
          <w:sz w:val="20"/>
          <w:szCs w:val="20"/>
        </w:rPr>
        <w:t xml:space="preserve">   </w:t>
      </w:r>
    </w:p>
    <w:sectPr w:rsidR="0094087B" w:rsidSect="00570B6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22"/>
    <w:rsid w:val="00061122"/>
    <w:rsid w:val="00887B27"/>
    <w:rsid w:val="0094087B"/>
    <w:rsid w:val="00D0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BC067-A6E4-4F1A-AAA0-8CC0D438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B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Renata</dc:creator>
  <cp:keywords/>
  <dc:description/>
  <cp:lastModifiedBy>Dyguda Joanna</cp:lastModifiedBy>
  <cp:revision>2</cp:revision>
  <dcterms:created xsi:type="dcterms:W3CDTF">2024-11-21T06:31:00Z</dcterms:created>
  <dcterms:modified xsi:type="dcterms:W3CDTF">2024-11-21T06:31:00Z</dcterms:modified>
</cp:coreProperties>
</file>