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18" w14:textId="09754FA0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273332A6" w14:textId="77777777"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67540EAD" w14:textId="789AEF8D" w:rsidR="00EF0FEE" w:rsidRPr="00740EE8" w:rsidRDefault="00A63092" w:rsidP="00740EE8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305D73" w:rsidRPr="00305D73">
        <w:rPr>
          <w:rFonts w:eastAsiaTheme="minorHAnsi" w:cstheme="minorHAnsi"/>
          <w:b/>
          <w:bCs/>
          <w:sz w:val="24"/>
          <w:szCs w:val="24"/>
          <w:lang w:eastAsia="en-US"/>
        </w:rPr>
        <w:t>modernizacja 4 pojazdów szynowych serii SA106: SA106-004, SA106-005, SA106-006 i SA106-010</w:t>
      </w:r>
      <w:r w:rsidR="00481732" w:rsidRPr="00481732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="00BB6836">
        <w:rPr>
          <w:rFonts w:eastAsiaTheme="minorHAnsi" w:cstheme="minorHAnsi"/>
          <w:b/>
          <w:bCs/>
          <w:sz w:val="24"/>
          <w:szCs w:val="24"/>
          <w:lang w:eastAsia="en-US"/>
        </w:rPr>
        <w:t xml:space="preserve">(sprawa </w:t>
      </w:r>
      <w:r w:rsidR="001B0ED7">
        <w:rPr>
          <w:rFonts w:eastAsiaTheme="minorHAnsi" w:cstheme="minorHAnsi"/>
          <w:b/>
          <w:bCs/>
          <w:sz w:val="24"/>
          <w:szCs w:val="24"/>
          <w:lang w:eastAsia="en-US"/>
        </w:rPr>
        <w:t>ZW-I.272.</w:t>
      </w:r>
      <w:r w:rsidR="00305D73">
        <w:rPr>
          <w:rFonts w:eastAsiaTheme="minorHAnsi" w:cstheme="minorHAnsi"/>
          <w:b/>
          <w:bCs/>
          <w:sz w:val="24"/>
          <w:szCs w:val="24"/>
          <w:lang w:eastAsia="en-US"/>
        </w:rPr>
        <w:t>105</w:t>
      </w:r>
      <w:r w:rsidR="00481732">
        <w:rPr>
          <w:rFonts w:eastAsiaTheme="minorHAnsi" w:cstheme="minorHAnsi"/>
          <w:b/>
          <w:bCs/>
          <w:sz w:val="24"/>
          <w:szCs w:val="24"/>
          <w:lang w:eastAsia="en-US"/>
        </w:rPr>
        <w:t>.2023</w:t>
      </w:r>
      <w:r w:rsidR="00BB6836">
        <w:rPr>
          <w:rFonts w:eastAsiaTheme="minorHAnsi" w:cstheme="minorHAnsi"/>
          <w:b/>
          <w:bCs/>
          <w:sz w:val="24"/>
          <w:szCs w:val="24"/>
          <w:lang w:eastAsia="en-US"/>
        </w:rPr>
        <w:t>)</w:t>
      </w:r>
      <w:r w:rsidR="00CA329F" w:rsidRPr="006450BC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2C65A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65A1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1EC3FEDB" w14:textId="7F211EF8" w:rsidR="002C65A1" w:rsidRDefault="002C65A1" w:rsidP="00017BFE">
      <w:pPr>
        <w:pStyle w:val="Akapitzlist"/>
        <w:tabs>
          <w:tab w:val="left" w:pos="284"/>
        </w:tabs>
        <w:spacing w:after="0" w:line="240" w:lineRule="auto"/>
        <w:ind w:left="-567"/>
        <w:jc w:val="center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61473C7" w14:textId="41CCC6B5" w:rsidR="00305D73" w:rsidRPr="00305D73" w:rsidRDefault="002A6BB2" w:rsidP="00305D7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Cs/>
          <w:spacing w:val="-2"/>
          <w:sz w:val="24"/>
          <w:szCs w:val="24"/>
        </w:rPr>
      </w:pPr>
      <w:r w:rsidRPr="00305D73">
        <w:rPr>
          <w:rFonts w:cstheme="minorHAnsi"/>
          <w:bCs/>
          <w:spacing w:val="-2"/>
          <w:sz w:val="24"/>
          <w:szCs w:val="24"/>
        </w:rPr>
        <w:t xml:space="preserve">Cena ofertowa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4"/>
        <w:gridCol w:w="2162"/>
        <w:gridCol w:w="680"/>
        <w:gridCol w:w="2268"/>
        <w:gridCol w:w="1418"/>
        <w:gridCol w:w="1270"/>
      </w:tblGrid>
      <w:tr w:rsidR="005E1722" w14:paraId="1C1CD8DD" w14:textId="77777777" w:rsidTr="005E1722">
        <w:tc>
          <w:tcPr>
            <w:tcW w:w="544" w:type="dxa"/>
          </w:tcPr>
          <w:p w14:paraId="6642D2E6" w14:textId="72035F06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62" w:type="dxa"/>
          </w:tcPr>
          <w:p w14:paraId="2CA1B997" w14:textId="302501B5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680" w:type="dxa"/>
          </w:tcPr>
          <w:p w14:paraId="3A90F803" w14:textId="4A3CEC64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14:paraId="5359AF3E" w14:textId="5E7145D5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brutto</w:t>
            </w:r>
          </w:p>
        </w:tc>
        <w:tc>
          <w:tcPr>
            <w:tcW w:w="1418" w:type="dxa"/>
          </w:tcPr>
          <w:p w14:paraId="32A4D21D" w14:textId="28A8AB1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270" w:type="dxa"/>
          </w:tcPr>
          <w:p w14:paraId="781D6E49" w14:textId="7EC81E84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 vat</w:t>
            </w:r>
          </w:p>
        </w:tc>
      </w:tr>
      <w:tr w:rsidR="005E1722" w14:paraId="4F0689A0" w14:textId="77777777" w:rsidTr="005E1722">
        <w:tc>
          <w:tcPr>
            <w:tcW w:w="544" w:type="dxa"/>
          </w:tcPr>
          <w:p w14:paraId="19B850F5" w14:textId="5F1AE8B1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62" w:type="dxa"/>
          </w:tcPr>
          <w:p w14:paraId="4F068319" w14:textId="296D4C64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Pojazd typu 214M SA106-004</w:t>
            </w:r>
          </w:p>
        </w:tc>
        <w:tc>
          <w:tcPr>
            <w:tcW w:w="680" w:type="dxa"/>
          </w:tcPr>
          <w:p w14:paraId="7188A387" w14:textId="1E459CE2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7E0237C" w14:textId="668759B0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E17DF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3A6BF53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1722" w14:paraId="29BC0FA6" w14:textId="77777777" w:rsidTr="005E1722">
        <w:tc>
          <w:tcPr>
            <w:tcW w:w="544" w:type="dxa"/>
          </w:tcPr>
          <w:p w14:paraId="48DA9AFD" w14:textId="76BCA88F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14:paraId="0578A9EA" w14:textId="41753544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Pojazd typu 214M SA106-00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71F25EA" w14:textId="6FA05ACC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11B2CDC" w14:textId="21F67625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4A5E7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3AD4851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1722" w14:paraId="3DC82A61" w14:textId="77777777" w:rsidTr="005E1722">
        <w:tc>
          <w:tcPr>
            <w:tcW w:w="544" w:type="dxa"/>
          </w:tcPr>
          <w:p w14:paraId="2EB128B0" w14:textId="6CF0E943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62" w:type="dxa"/>
          </w:tcPr>
          <w:p w14:paraId="5D72ADCF" w14:textId="54637958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Pojazd typu 214M SA106-00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40F26344" w14:textId="75C835FF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382B36F" w14:textId="50FE2586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A6139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CE08E84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1722" w14:paraId="12AA0F6D" w14:textId="77777777" w:rsidTr="005E1722">
        <w:tc>
          <w:tcPr>
            <w:tcW w:w="544" w:type="dxa"/>
          </w:tcPr>
          <w:p w14:paraId="430EAF91" w14:textId="15629049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62" w:type="dxa"/>
          </w:tcPr>
          <w:p w14:paraId="25722FD5" w14:textId="5D1A3348" w:rsidR="005E1722" w:rsidRDefault="005E1722" w:rsidP="00305D73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Pojazd typu 214M SA106-0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2BA26BD6" w14:textId="1CCC7B70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A1D646" w14:textId="2DD6FC86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5F160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029E7AF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1722" w14:paraId="00A28289" w14:textId="77777777" w:rsidTr="005E1722">
        <w:tc>
          <w:tcPr>
            <w:tcW w:w="3386" w:type="dxa"/>
            <w:gridSpan w:val="3"/>
            <w:shd w:val="clear" w:color="auto" w:fill="D9D9D9" w:themeFill="background1" w:themeFillShade="D9"/>
          </w:tcPr>
          <w:p w14:paraId="212CDDBB" w14:textId="6A96E46D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268" w:type="dxa"/>
          </w:tcPr>
          <w:p w14:paraId="2EB9779E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  <w:p w14:paraId="1119FC37" w14:textId="110FAB5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2D5A6A08" w14:textId="77777777" w:rsidR="005E1722" w:rsidRDefault="005E1722" w:rsidP="005E1722">
            <w:pPr>
              <w:pStyle w:val="Akapitzlist"/>
              <w:widowControl w:val="0"/>
              <w:autoSpaceDE w:val="0"/>
              <w:autoSpaceDN w:val="0"/>
              <w:adjustRightInd w:val="0"/>
              <w:ind w:left="0" w:right="1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701B1C" w14:textId="77777777" w:rsidR="00305D73" w:rsidRPr="00305D73" w:rsidRDefault="00305D73" w:rsidP="00305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</w:p>
    <w:p w14:paraId="27C95F43" w14:textId="6AE4D986" w:rsidR="002A6BB2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</w:p>
    <w:p w14:paraId="73585EA2" w14:textId="3E727FF8" w:rsidR="002A6BB2" w:rsidRPr="00771BAE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  <w:r w:rsidRPr="008B03CB">
        <w:rPr>
          <w:sz w:val="24"/>
          <w:szCs w:val="24"/>
        </w:rPr>
        <w:t>(słownie</w:t>
      </w:r>
      <w:r w:rsidR="005E1722">
        <w:rPr>
          <w:sz w:val="24"/>
          <w:szCs w:val="24"/>
        </w:rPr>
        <w:t xml:space="preserve"> brutto razem</w:t>
      </w:r>
      <w:r w:rsidRPr="008B03CB">
        <w:rPr>
          <w:sz w:val="24"/>
          <w:szCs w:val="24"/>
        </w:rPr>
        <w:t>:  ................</w:t>
      </w:r>
      <w:r w:rsidR="005E1722">
        <w:rPr>
          <w:sz w:val="24"/>
          <w:szCs w:val="24"/>
        </w:rPr>
        <w:t>....</w:t>
      </w:r>
      <w:r w:rsidRPr="008B03CB">
        <w:rPr>
          <w:sz w:val="24"/>
          <w:szCs w:val="24"/>
        </w:rPr>
        <w:t>.........................................................................................)</w:t>
      </w:r>
      <w:r>
        <w:rPr>
          <w:sz w:val="24"/>
          <w:szCs w:val="24"/>
        </w:rPr>
        <w:t>,</w:t>
      </w:r>
    </w:p>
    <w:p w14:paraId="17B50067" w14:textId="77777777" w:rsidR="00771BAE" w:rsidRPr="00157C3D" w:rsidRDefault="00771BAE" w:rsidP="001B0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Cs/>
          <w:spacing w:val="-2"/>
          <w:sz w:val="24"/>
          <w:szCs w:val="24"/>
        </w:rPr>
      </w:pPr>
    </w:p>
    <w:p w14:paraId="5E078F66" w14:textId="6A69A182" w:rsidR="001B0ED7" w:rsidRPr="00DA4BE9" w:rsidRDefault="00771BAE" w:rsidP="00771B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1B0ED7" w:rsidRPr="00DA4BE9">
        <w:rPr>
          <w:rFonts w:eastAsiaTheme="minorHAnsi" w:cs="Times New Roman"/>
          <w:bCs/>
          <w:sz w:val="24"/>
          <w:szCs w:val="24"/>
          <w:lang w:eastAsia="en-US"/>
        </w:rPr>
        <w:t>Oświadcz</w:t>
      </w:r>
      <w:r>
        <w:rPr>
          <w:rFonts w:eastAsiaTheme="minorHAnsi" w:cs="Times New Roman"/>
          <w:bCs/>
          <w:sz w:val="24"/>
          <w:szCs w:val="24"/>
          <w:lang w:eastAsia="en-US"/>
        </w:rPr>
        <w:t>amy, iż oferujemy termin realizacji</w:t>
      </w:r>
      <w:r w:rsidR="001B0ED7">
        <w:rPr>
          <w:rStyle w:val="Odwoanieprzypisudolnego"/>
          <w:rFonts w:eastAsiaTheme="minorHAnsi" w:cs="Times New Roman"/>
          <w:bCs/>
          <w:sz w:val="24"/>
          <w:szCs w:val="24"/>
          <w:lang w:eastAsia="en-US"/>
        </w:rPr>
        <w:footnoteReference w:id="1"/>
      </w:r>
      <w:r>
        <w:rPr>
          <w:rFonts w:eastAsiaTheme="minorHAnsi" w:cs="Times New Roman"/>
          <w:bCs/>
          <w:sz w:val="24"/>
          <w:szCs w:val="24"/>
          <w:lang w:eastAsia="en-US"/>
        </w:rPr>
        <w:t>: ……..….. dni od dnia zawarcia umowy.</w:t>
      </w:r>
    </w:p>
    <w:p w14:paraId="579DFEA0" w14:textId="77777777" w:rsidR="0004241A" w:rsidRPr="00740EE8" w:rsidRDefault="0004241A" w:rsidP="00740EE8">
      <w:pPr>
        <w:spacing w:after="0" w:line="240" w:lineRule="auto"/>
        <w:rPr>
          <w:color w:val="000000"/>
          <w:sz w:val="24"/>
          <w:szCs w:val="24"/>
        </w:rPr>
      </w:pPr>
    </w:p>
    <w:p w14:paraId="578B889B" w14:textId="77777777" w:rsidR="004B3503" w:rsidRDefault="004B3503" w:rsidP="00771BAE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6F77BB1B" w14:textId="77777777" w:rsidR="00161942" w:rsidRPr="0050531C" w:rsidRDefault="00161942" w:rsidP="00161942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1F04854B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5F51FAA2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0B7A3FB4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39459DC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BEA8B5E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731CC00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1FF19115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D69E84F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33153FF5" w14:textId="4A58AD52" w:rsidR="004B3503" w:rsidRPr="00161942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4FB45E0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2BBAE0B0" w14:textId="77777777" w:rsidR="005132B0" w:rsidRPr="002C65A1" w:rsidRDefault="009E1BB8" w:rsidP="00740E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Czy wykonawca jest </w:t>
      </w:r>
      <w:r w:rsidR="000F7F58" w:rsidRPr="002C65A1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F55F6ED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0FEE9E6B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50402AD0" w14:textId="77777777" w:rsidR="004B3503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48B75364" w14:textId="36648464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B3503">
        <w:rPr>
          <w:rFonts w:eastAsia="Calibri"/>
          <w:bCs/>
          <w:sz w:val="24"/>
          <w:szCs w:val="24"/>
          <w:lang w:eastAsia="en-US"/>
        </w:rPr>
        <w:t>inny rodzaj</w:t>
      </w:r>
    </w:p>
    <w:p w14:paraId="33F24765" w14:textId="77777777" w:rsidR="000F7F58" w:rsidRPr="00161942" w:rsidRDefault="000F7F58" w:rsidP="000F7F58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161942">
        <w:rPr>
          <w:rFonts w:eastAsiaTheme="minorHAnsi" w:cstheme="minorHAnsi"/>
          <w:sz w:val="20"/>
          <w:szCs w:val="20"/>
          <w:lang w:eastAsia="en-US"/>
        </w:rPr>
        <w:t> </w:t>
      </w:r>
      <w:r w:rsidRPr="00161942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70A9B65F" w14:textId="77777777" w:rsidR="00377A1A" w:rsidRPr="002C65A1" w:rsidRDefault="00377A1A" w:rsidP="00340A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9C63BB2" w14:textId="77777777" w:rsidR="00377A1A" w:rsidRPr="002C65A1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04ECE5C6" w14:textId="77777777" w:rsidR="00377A1A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65D116D" w14:textId="77777777" w:rsidR="004B3503" w:rsidRDefault="004B3503" w:rsidP="0004241A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3"/>
      </w:r>
      <w:r w:rsidRPr="0094329A">
        <w:rPr>
          <w:color w:val="000000"/>
          <w:sz w:val="24"/>
          <w:szCs w:val="24"/>
        </w:rPr>
        <w:t>.</w:t>
      </w:r>
    </w:p>
    <w:p w14:paraId="54C0A81B" w14:textId="77777777" w:rsidR="00161942" w:rsidRDefault="00161942" w:rsidP="00161942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B726D38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7DFE095E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FD4E963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2D056059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277FE669" w14:textId="6979F33B" w:rsidR="00FB745F" w:rsidRPr="001B31C9" w:rsidRDefault="004B3503" w:rsidP="001B31C9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4"/>
      </w:r>
    </w:p>
    <w:p w14:paraId="66D2BB42" w14:textId="77777777" w:rsidR="001B31C9" w:rsidRPr="001B31C9" w:rsidRDefault="001B31C9" w:rsidP="001B31C9">
      <w:pPr>
        <w:pStyle w:val="Akapitzlist"/>
        <w:rPr>
          <w:color w:val="000000"/>
          <w:sz w:val="24"/>
          <w:szCs w:val="24"/>
        </w:rPr>
      </w:pPr>
    </w:p>
    <w:p w14:paraId="51AFF83A" w14:textId="77777777" w:rsidR="001B31C9" w:rsidRPr="001B31C9" w:rsidRDefault="001B31C9" w:rsidP="001B31C9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0E7AFC43" w14:textId="5DA53F72" w:rsidR="00FB745F" w:rsidRPr="00FB745F" w:rsidRDefault="00FB745F" w:rsidP="00FB745F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FB745F">
        <w:rPr>
          <w:color w:val="000000"/>
          <w:sz w:val="24"/>
          <w:szCs w:val="24"/>
        </w:rPr>
        <w:t>Zwrotu wadium proszę dokonać na rachunek bankowy nr:</w:t>
      </w:r>
    </w:p>
    <w:p w14:paraId="6DB54B77" w14:textId="77777777" w:rsidR="00FB745F" w:rsidRDefault="00FB745F" w:rsidP="00FB745F">
      <w:pPr>
        <w:spacing w:after="0" w:line="240" w:lineRule="auto"/>
        <w:rPr>
          <w:color w:val="000000"/>
          <w:sz w:val="24"/>
          <w:szCs w:val="24"/>
        </w:rPr>
      </w:pPr>
    </w:p>
    <w:p w14:paraId="024F1AA2" w14:textId="77777777" w:rsidR="00FB745F" w:rsidRPr="00FB745F" w:rsidRDefault="00FB745F" w:rsidP="00FB745F">
      <w:pPr>
        <w:spacing w:after="0" w:line="240" w:lineRule="auto"/>
        <w:ind w:firstLine="426"/>
        <w:rPr>
          <w:color w:val="000000"/>
          <w:sz w:val="24"/>
          <w:szCs w:val="24"/>
        </w:rPr>
      </w:pPr>
      <w:r w:rsidRPr="00FB745F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9C3C920" w14:textId="77777777" w:rsidR="00FB745F" w:rsidRPr="00161942" w:rsidRDefault="00FB745F" w:rsidP="00FB745F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6ABC7705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1D19003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7DBAF1ED" w14:textId="71EE39EC" w:rsidR="00740EE8" w:rsidRPr="00740EE8" w:rsidRDefault="000B4CF1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0B4CF1">
        <w:rPr>
          <w:rFonts w:cstheme="minorHAnsi"/>
          <w:bCs/>
          <w:iCs/>
          <w:sz w:val="24"/>
          <w:szCs w:val="24"/>
        </w:rPr>
        <w:t xml:space="preserve">Oświadczenie, o którym mowa w art. 125 ust. 1 ustawy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Pzp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, w formie Jednolitego Europejskiego Dokumentu Zamówienia (załączniki nr 1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) oraz oświadczenie wykonawcy/wykonawcy wspólnie ubiegającego się o udzielenie zamówienia składane na podstawie art. 125 ust. 1 ustawy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Pzp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 (załącznik nr 11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>)</w:t>
      </w:r>
      <w:r w:rsidR="00740EE8" w:rsidRPr="00740EE8">
        <w:rPr>
          <w:rFonts w:cstheme="minorHAnsi"/>
          <w:bCs/>
          <w:iCs/>
          <w:sz w:val="24"/>
          <w:szCs w:val="24"/>
        </w:rPr>
        <w:t>;</w:t>
      </w:r>
    </w:p>
    <w:p w14:paraId="07DFFD39" w14:textId="77777777" w:rsidR="00740EE8" w:rsidRPr="00740EE8" w:rsidRDefault="00740EE8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37022B61" w14:textId="77777777" w:rsidR="00740EE8" w:rsidRPr="00740EE8" w:rsidRDefault="00740EE8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740EE8">
        <w:rPr>
          <w:rFonts w:cstheme="minorHAnsi"/>
          <w:bCs/>
          <w:iCs/>
          <w:sz w:val="24"/>
          <w:szCs w:val="24"/>
        </w:rPr>
        <w:t>Swz</w:t>
      </w:r>
      <w:proofErr w:type="spellEnd"/>
      <w:r w:rsidRPr="00740EE8">
        <w:rPr>
          <w:rFonts w:cstheme="minorHAnsi"/>
          <w:bCs/>
          <w:iCs/>
          <w:sz w:val="24"/>
          <w:szCs w:val="24"/>
        </w:rPr>
        <w:t>);</w:t>
      </w:r>
    </w:p>
    <w:p w14:paraId="472AC0BD" w14:textId="77777777" w:rsidR="000B4CF1" w:rsidRPr="000B4CF1" w:rsidRDefault="000B4CF1" w:rsidP="000B4CF1">
      <w:pPr>
        <w:pStyle w:val="Akapitzlist"/>
        <w:numPr>
          <w:ilvl w:val="1"/>
          <w:numId w:val="23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0B4CF1">
        <w:rPr>
          <w:rFonts w:cstheme="minorHAnsi"/>
          <w:bCs/>
          <w:iCs/>
          <w:sz w:val="24"/>
          <w:szCs w:val="24"/>
        </w:rPr>
        <w:lastRenderedPageBreak/>
        <w:t xml:space="preserve">Oświadczenie dot. zobowiązania do oddania do dyspozycji niezbędnych zasobów na okres korzystania z nich przy wykonywaniu zamówienia – jeżeli dotyczy (załącznik nr 9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), oświadczenie, o którym mowa w art. 125 ust. 1 ustawy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Pzp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, w formie Jednolitego Europejskiego Dokumentu Zamówienia podmiotu udostępniającego swoje zasoby (załącznik nr 1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) oraz oświadczenie tego podmiotu składane na podstawie art. 125 ust. 5 ustawy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Pzp</w:t>
      </w:r>
      <w:proofErr w:type="spellEnd"/>
      <w:r w:rsidRPr="000B4CF1">
        <w:rPr>
          <w:rFonts w:cstheme="minorHAnsi"/>
          <w:bCs/>
          <w:iCs/>
          <w:sz w:val="24"/>
          <w:szCs w:val="24"/>
        </w:rPr>
        <w:t xml:space="preserve"> (załącznik nr 10 do </w:t>
      </w:r>
      <w:proofErr w:type="spellStart"/>
      <w:r w:rsidRPr="000B4CF1">
        <w:rPr>
          <w:rFonts w:cstheme="minorHAnsi"/>
          <w:bCs/>
          <w:iCs/>
          <w:sz w:val="24"/>
          <w:szCs w:val="24"/>
        </w:rPr>
        <w:t>Swz</w:t>
      </w:r>
      <w:proofErr w:type="spellEnd"/>
      <w:r w:rsidRPr="000B4CF1">
        <w:rPr>
          <w:rFonts w:cstheme="minorHAnsi"/>
          <w:bCs/>
          <w:iCs/>
          <w:sz w:val="24"/>
          <w:szCs w:val="24"/>
        </w:rPr>
        <w:t>);</w:t>
      </w:r>
    </w:p>
    <w:p w14:paraId="63EB2DA7" w14:textId="77777777" w:rsidR="00740EE8" w:rsidRDefault="00740EE8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740EE8">
        <w:rPr>
          <w:rFonts w:cstheme="minorHAnsi"/>
          <w:bCs/>
          <w:iCs/>
          <w:sz w:val="24"/>
          <w:szCs w:val="24"/>
        </w:rPr>
        <w:t>Swz</w:t>
      </w:r>
      <w:proofErr w:type="spellEnd"/>
      <w:r w:rsidRPr="00740EE8">
        <w:rPr>
          <w:rFonts w:cstheme="minorHAnsi"/>
          <w:bCs/>
          <w:iCs/>
          <w:sz w:val="24"/>
          <w:szCs w:val="24"/>
        </w:rPr>
        <w:t>) – jeżeli dotyczy;</w:t>
      </w:r>
    </w:p>
    <w:p w14:paraId="46716247" w14:textId="77777777" w:rsidR="00740EE8" w:rsidRPr="00740EE8" w:rsidRDefault="00740EE8" w:rsidP="00740EE8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740EE8">
        <w:rPr>
          <w:rFonts w:cstheme="minorHAnsi"/>
          <w:bCs/>
          <w:iCs/>
          <w:sz w:val="24"/>
          <w:szCs w:val="24"/>
        </w:rPr>
        <w:t>Dowód wniesienia wadium.</w:t>
      </w:r>
    </w:p>
    <w:p w14:paraId="2621F31A" w14:textId="6BFC94A3" w:rsidR="004B3503" w:rsidRPr="00161942" w:rsidRDefault="00161942" w:rsidP="00161942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4B3503" w:rsidRPr="00161942">
        <w:rPr>
          <w:rFonts w:cs="Calibri"/>
          <w:bCs/>
          <w:iCs/>
          <w:sz w:val="24"/>
          <w:szCs w:val="24"/>
        </w:rPr>
        <w:t xml:space="preserve">Inne: </w:t>
      </w:r>
      <w:r w:rsidR="004B3503" w:rsidRPr="00161942">
        <w:rPr>
          <w:rFonts w:eastAsia="Calibri"/>
          <w:sz w:val="24"/>
          <w:szCs w:val="24"/>
          <w:lang w:eastAsia="en-US"/>
        </w:rPr>
        <w:t xml:space="preserve"> ………………………………………………</w:t>
      </w:r>
    </w:p>
    <w:p w14:paraId="7F780502" w14:textId="77777777" w:rsidR="004B3503" w:rsidRPr="0050531C" w:rsidRDefault="004B3503" w:rsidP="004B3503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6598A112" w14:textId="77777777" w:rsidR="00A0030F" w:rsidRPr="00925A5E" w:rsidRDefault="00A0030F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2822EEDF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5F32BA66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3825CFA5" w14:textId="6270E0A8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 w:rsidR="00592D39"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7A0950A3" w14:textId="1AB6ADCF" w:rsidR="00161942" w:rsidRPr="00161942" w:rsidRDefault="00161942" w:rsidP="00592D3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 </w:t>
      </w:r>
      <w:bookmarkStart w:id="0" w:name="_Hlk41299788"/>
      <w:bookmarkEnd w:id="0"/>
    </w:p>
    <w:p w14:paraId="2FE73FF0" w14:textId="77777777" w:rsidR="008A4A51" w:rsidRPr="002C65A1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2C65A1" w:rsidSect="00771BA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F427C2" w:rsidRPr="00F427C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5F72A766" w14:textId="14A9E461" w:rsidR="001B0ED7" w:rsidRDefault="001B0ED7" w:rsidP="001B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Calibri" w:hAnsi="Times New Roman"/>
          <w:lang w:eastAsia="en-US"/>
        </w:rPr>
        <w:t xml:space="preserve">Brak złożenia oświadczenia w tym zakresie oznacza, że wykonawca oferuje maksymalny termin </w:t>
      </w:r>
      <w:r w:rsidR="00771BAE">
        <w:rPr>
          <w:rFonts w:ascii="Times New Roman" w:eastAsia="Calibri" w:hAnsi="Times New Roman"/>
          <w:lang w:eastAsia="en-US"/>
        </w:rPr>
        <w:t>realizacji</w:t>
      </w:r>
      <w:r>
        <w:rPr>
          <w:rFonts w:ascii="Times New Roman" w:eastAsia="Calibri" w:hAnsi="Times New Roman"/>
          <w:lang w:eastAsia="en-US"/>
        </w:rPr>
        <w:t xml:space="preserve"> i oznacza przyznanie 0 pkt.</w:t>
      </w:r>
    </w:p>
  </w:footnote>
  <w:footnote w:id="2">
    <w:p w14:paraId="3A651264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7F5920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3">
    <w:p w14:paraId="7A8AEF72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0EBEA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4">
    <w:p w14:paraId="07374175" w14:textId="77777777" w:rsidR="004B3503" w:rsidRPr="00D72FD6" w:rsidRDefault="004B3503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4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5D1946"/>
    <w:multiLevelType w:val="hybridMultilevel"/>
    <w:tmpl w:val="A190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31340448">
    <w:abstractNumId w:val="0"/>
  </w:num>
  <w:num w:numId="2" w16cid:durableId="1457330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6768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6646102">
    <w:abstractNumId w:val="18"/>
  </w:num>
  <w:num w:numId="5" w16cid:durableId="1459446027">
    <w:abstractNumId w:val="6"/>
  </w:num>
  <w:num w:numId="6" w16cid:durableId="1067335547">
    <w:abstractNumId w:val="24"/>
  </w:num>
  <w:num w:numId="7" w16cid:durableId="899091994">
    <w:abstractNumId w:val="7"/>
  </w:num>
  <w:num w:numId="8" w16cid:durableId="1929345193">
    <w:abstractNumId w:val="16"/>
  </w:num>
  <w:num w:numId="9" w16cid:durableId="1552421565">
    <w:abstractNumId w:val="4"/>
  </w:num>
  <w:num w:numId="10" w16cid:durableId="1014456497">
    <w:abstractNumId w:val="2"/>
  </w:num>
  <w:num w:numId="11" w16cid:durableId="1102531804">
    <w:abstractNumId w:val="12"/>
  </w:num>
  <w:num w:numId="12" w16cid:durableId="1626959524">
    <w:abstractNumId w:val="8"/>
  </w:num>
  <w:num w:numId="13" w16cid:durableId="1071191665">
    <w:abstractNumId w:val="23"/>
  </w:num>
  <w:num w:numId="14" w16cid:durableId="880827332">
    <w:abstractNumId w:val="14"/>
  </w:num>
  <w:num w:numId="15" w16cid:durableId="1225682130">
    <w:abstractNumId w:val="17"/>
  </w:num>
  <w:num w:numId="16" w16cid:durableId="524289728">
    <w:abstractNumId w:val="19"/>
  </w:num>
  <w:num w:numId="17" w16cid:durableId="253786949">
    <w:abstractNumId w:val="20"/>
  </w:num>
  <w:num w:numId="18" w16cid:durableId="1216427703">
    <w:abstractNumId w:val="21"/>
  </w:num>
  <w:num w:numId="19" w16cid:durableId="1503426350">
    <w:abstractNumId w:val="3"/>
  </w:num>
  <w:num w:numId="20" w16cid:durableId="357630505">
    <w:abstractNumId w:val="9"/>
  </w:num>
  <w:num w:numId="21" w16cid:durableId="21052368">
    <w:abstractNumId w:val="11"/>
  </w:num>
  <w:num w:numId="22" w16cid:durableId="1852067268">
    <w:abstractNumId w:val="10"/>
  </w:num>
  <w:num w:numId="23" w16cid:durableId="363554968">
    <w:abstractNumId w:val="13"/>
  </w:num>
  <w:num w:numId="24" w16cid:durableId="541138303">
    <w:abstractNumId w:val="5"/>
  </w:num>
  <w:num w:numId="25" w16cid:durableId="1894005035">
    <w:abstractNumId w:val="25"/>
  </w:num>
  <w:num w:numId="26" w16cid:durableId="772018257">
    <w:abstractNumId w:val="22"/>
  </w:num>
  <w:num w:numId="27" w16cid:durableId="555044649">
    <w:abstractNumId w:val="1"/>
  </w:num>
  <w:num w:numId="28" w16cid:durableId="55897777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B4CF1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B0ED7"/>
    <w:rsid w:val="001B31C9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5D73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173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1722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061D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2164-2072-43AD-BFEC-FC2E7D7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Dorota Jarzęczka</cp:lastModifiedBy>
  <cp:revision>5</cp:revision>
  <cp:lastPrinted>2022-02-28T06:30:00Z</cp:lastPrinted>
  <dcterms:created xsi:type="dcterms:W3CDTF">2023-03-09T13:05:00Z</dcterms:created>
  <dcterms:modified xsi:type="dcterms:W3CDTF">2023-08-09T09:29:00Z</dcterms:modified>
</cp:coreProperties>
</file>