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2B32" w14:textId="77777777" w:rsidR="001C18B9" w:rsidRPr="00505F06" w:rsidRDefault="001C18B9" w:rsidP="001C18B9">
      <w:pPr>
        <w:spacing w:after="0"/>
        <w:ind w:right="-171"/>
        <w:rPr>
          <w:rFonts w:ascii="Verdana" w:hAnsi="Verdana" w:cs="Arial"/>
          <w:sz w:val="20"/>
          <w:szCs w:val="20"/>
        </w:rPr>
      </w:pPr>
      <w:bookmarkStart w:id="0" w:name="_Hlk121394241"/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C18B9" w:rsidRPr="00505F06" w14:paraId="001570F8" w14:textId="77777777" w:rsidTr="00A46512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42D0E672" w14:textId="77777777" w:rsidR="001C18B9" w:rsidRPr="00505F06" w:rsidRDefault="001C18B9" w:rsidP="00A46512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63256F9D" w14:textId="77777777" w:rsidR="001C18B9" w:rsidRPr="00505F06" w:rsidRDefault="001C18B9" w:rsidP="00A46512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E37CFD3" w14:textId="77777777" w:rsidR="001C18B9" w:rsidRPr="00505F06" w:rsidRDefault="001C18B9" w:rsidP="00A46512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E2C99CF" w14:textId="77777777" w:rsidR="001C18B9" w:rsidRPr="00505F06" w:rsidRDefault="001C18B9" w:rsidP="00A46512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C18B9" w:rsidRPr="00505F06" w14:paraId="68EA4B32" w14:textId="77777777" w:rsidTr="00A46512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19B9A9B" w14:textId="77777777" w:rsidR="001C18B9" w:rsidRPr="00505F06" w:rsidRDefault="001C18B9" w:rsidP="00A46512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59871535" w14:textId="77777777" w:rsidR="001C18B9" w:rsidRPr="00505F06" w:rsidRDefault="001C18B9" w:rsidP="00A4651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E45851F" w14:textId="77777777" w:rsidR="001C18B9" w:rsidRPr="00505F06" w:rsidRDefault="001C18B9" w:rsidP="00A4651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C10BB32" w14:textId="77777777" w:rsidR="001C18B9" w:rsidRPr="00505F06" w:rsidRDefault="001C18B9" w:rsidP="00A46512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C18B9" w:rsidRPr="00505F06" w14:paraId="75FBAA0C" w14:textId="77777777" w:rsidTr="00A46512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7F53BBCA" w14:textId="77777777" w:rsidR="001C18B9" w:rsidRPr="00505F06" w:rsidRDefault="001C18B9" w:rsidP="00A4651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4A583389" w14:textId="77777777" w:rsidR="001C18B9" w:rsidRPr="00505F06" w:rsidRDefault="001C18B9" w:rsidP="00A4651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34BDF20D" w14:textId="77777777" w:rsidR="001C18B9" w:rsidRPr="00505F06" w:rsidRDefault="001C18B9" w:rsidP="00A46512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C18B9" w:rsidRPr="00505F06" w14:paraId="63C02045" w14:textId="77777777" w:rsidTr="00A46512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2B77995" w14:textId="77777777" w:rsidR="001C18B9" w:rsidRPr="00505F06" w:rsidRDefault="001C18B9" w:rsidP="00A465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C18B9" w:rsidRPr="00505F06" w14:paraId="0AA459E3" w14:textId="77777777" w:rsidTr="00A46512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CA2DA6B" w14:textId="77777777" w:rsidR="001C18B9" w:rsidRPr="00505F06" w:rsidRDefault="001C18B9" w:rsidP="00A465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EA23587" w14:textId="77777777" w:rsidR="001C18B9" w:rsidRPr="00505F06" w:rsidRDefault="001C18B9" w:rsidP="00A465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FEC6325" w14:textId="77777777" w:rsidR="001C18B9" w:rsidRPr="00505F06" w:rsidRDefault="001C18B9" w:rsidP="00A465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C18B9" w:rsidRPr="00505F06" w14:paraId="0A89B1AD" w14:textId="77777777" w:rsidTr="00A4651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E190BF7" w14:textId="77777777" w:rsidR="001C18B9" w:rsidRPr="00505F06" w:rsidRDefault="001C18B9" w:rsidP="00A465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01ECECE8" w14:textId="77777777" w:rsidR="001C18B9" w:rsidRPr="00505F06" w:rsidRDefault="001C18B9" w:rsidP="00A465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9494284" w14:textId="77777777" w:rsidR="001C18B9" w:rsidRPr="00505F06" w:rsidRDefault="001C18B9" w:rsidP="00A465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C18B9" w:rsidRPr="00505F06" w14:paraId="0335026E" w14:textId="77777777" w:rsidTr="00A4651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F71FDA8" w14:textId="77777777" w:rsidR="001C18B9" w:rsidRPr="00505F06" w:rsidRDefault="001C18B9" w:rsidP="00A465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31CFEA2" w14:textId="77777777" w:rsidR="001C18B9" w:rsidRPr="00505F06" w:rsidRDefault="001C18B9" w:rsidP="00A465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A615634" w14:textId="77777777" w:rsidR="001C18B9" w:rsidRPr="00505F06" w:rsidRDefault="001C18B9" w:rsidP="00A46512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C18B9" w:rsidRPr="00505F06" w14:paraId="2E9868B9" w14:textId="77777777" w:rsidTr="00A4651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3AADB0D" w14:textId="77777777" w:rsidR="001C18B9" w:rsidRPr="00505F06" w:rsidRDefault="001C18B9" w:rsidP="00A4651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CA25831" w14:textId="77777777" w:rsidR="001C18B9" w:rsidRPr="00505F06" w:rsidRDefault="001C18B9" w:rsidP="00A4651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B1E31CF" w14:textId="77777777" w:rsidR="001C18B9" w:rsidRPr="00505F06" w:rsidRDefault="001C18B9" w:rsidP="00A4651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0699C27" w14:textId="77777777" w:rsidR="001C18B9" w:rsidRPr="00505F06" w:rsidRDefault="001C18B9" w:rsidP="00A4651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C18B9" w:rsidRPr="00505F06" w14:paraId="1DA42A19" w14:textId="77777777" w:rsidTr="00A46512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7F651E8" w14:textId="77777777" w:rsidR="001C18B9" w:rsidRPr="00505F06" w:rsidRDefault="001C18B9" w:rsidP="00A465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FB0FCCF" w14:textId="77777777" w:rsidR="001C18B9" w:rsidRPr="00505F06" w:rsidRDefault="001C18B9" w:rsidP="00A465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3DF6EA3" w14:textId="77777777" w:rsidR="001C18B9" w:rsidRPr="00505F06" w:rsidRDefault="001C18B9" w:rsidP="00A465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C18B9" w:rsidRPr="00505F06" w14:paraId="6BB2A3C9" w14:textId="77777777" w:rsidTr="00A4651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DEFD47A" w14:textId="77777777" w:rsidR="001C18B9" w:rsidRPr="00505F06" w:rsidRDefault="001C18B9" w:rsidP="00A4651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4B72C87" w14:textId="77777777" w:rsidR="001C18B9" w:rsidRPr="00505F06" w:rsidRDefault="001C18B9" w:rsidP="00A4651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2341992" w14:textId="77777777" w:rsidR="001C18B9" w:rsidRPr="00505F06" w:rsidRDefault="001C18B9" w:rsidP="00A4651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3C5F0C5" w14:textId="77777777" w:rsidR="001C18B9" w:rsidRPr="00505F06" w:rsidRDefault="001C18B9" w:rsidP="00A4651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C18B9" w:rsidRPr="00505F06" w14:paraId="1E5C5E4D" w14:textId="77777777" w:rsidTr="00A46512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3F423747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6A4F6FF0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4863F87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D3FE2C1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6EACF3F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91D6226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74B49D5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C18B9" w:rsidRPr="00505F06" w14:paraId="705B3403" w14:textId="77777777" w:rsidTr="00A46512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89A756E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897E569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648CEED" w14:textId="77777777" w:rsidR="001C18B9" w:rsidRPr="00505F06" w:rsidRDefault="001C18B9" w:rsidP="00A4651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373583" w14:textId="4F9E2178" w:rsidR="001C18B9" w:rsidRPr="00505F06" w:rsidRDefault="001C18B9" w:rsidP="00A4651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bookmarkStart w:id="2" w:name="_Hlk121216690"/>
            <w:r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,,Usługa cateringowa dla </w:t>
            </w:r>
            <w:r w:rsidRPr="001C18B9">
              <w:rPr>
                <w:rFonts w:ascii="Verdana" w:hAnsi="Verdana" w:cs="Calibri"/>
                <w:b/>
                <w:iCs/>
                <w:color w:val="000000" w:themeColor="text1"/>
                <w:sz w:val="16"/>
                <w:szCs w:val="16"/>
              </w:rPr>
              <w:t>Wydziału Prawa, Administracji i Ekonomii – VIII Wrocławskie Seminarium Karnoprocesowe</w:t>
            </w:r>
            <w:r>
              <w:rPr>
                <w:rFonts w:ascii="Verdana" w:hAnsi="Verdana" w:cs="Calibri"/>
                <w:b/>
                <w:iCs/>
                <w:color w:val="000000" w:themeColor="text1"/>
                <w:sz w:val="16"/>
                <w:szCs w:val="16"/>
              </w:rPr>
              <w:t>”</w:t>
            </w:r>
          </w:p>
          <w:bookmarkEnd w:id="2"/>
          <w:p w14:paraId="3B0CAD25" w14:textId="77777777" w:rsidR="001C18B9" w:rsidRPr="00505F06" w:rsidRDefault="001C18B9" w:rsidP="00A46512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5E7538B" w14:textId="77777777" w:rsidR="001C18B9" w:rsidRPr="00505F06" w:rsidRDefault="001C18B9" w:rsidP="001C18B9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467CF076" w14:textId="77777777" w:rsidR="001C18B9" w:rsidRDefault="001C18B9" w:rsidP="001C18B9">
      <w:pPr>
        <w:numPr>
          <w:ilvl w:val="2"/>
          <w:numId w:val="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2E90EFB0" w14:textId="27D2A6C7" w:rsidR="001C18B9" w:rsidRDefault="001C18B9" w:rsidP="000E6010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55B075A" w14:textId="212A04AF" w:rsidR="001C18B9" w:rsidRDefault="00FA072C" w:rsidP="00FA072C">
      <w:pPr>
        <w:spacing w:after="0"/>
        <w:jc w:val="center"/>
        <w:rPr>
          <w:rFonts w:ascii="Verdana" w:hAnsi="Verdana" w:cs="Arial"/>
          <w:sz w:val="20"/>
          <w:szCs w:val="20"/>
        </w:rPr>
      </w:pPr>
      <w:bookmarkStart w:id="3" w:name="_Hlk121302047"/>
      <w:r>
        <w:rPr>
          <w:rFonts w:ascii="Verdana" w:hAnsi="Verdana" w:cs="Arial"/>
          <w:sz w:val="20"/>
          <w:szCs w:val="20"/>
        </w:rPr>
        <w:lastRenderedPageBreak/>
        <w:t>TABELA 1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FA072C" w:rsidRPr="00505F06" w14:paraId="36F192F1" w14:textId="77777777" w:rsidTr="00212A22">
        <w:trPr>
          <w:trHeight w:val="693"/>
        </w:trPr>
        <w:tc>
          <w:tcPr>
            <w:tcW w:w="9752" w:type="dxa"/>
            <w:gridSpan w:val="3"/>
            <w:shd w:val="clear" w:color="auto" w:fill="D9D9D9"/>
            <w:vAlign w:val="center"/>
          </w:tcPr>
          <w:p w14:paraId="469E034E" w14:textId="77777777" w:rsidR="00FA072C" w:rsidRPr="00505F06" w:rsidRDefault="00FA072C" w:rsidP="00212A22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Zestawy Kawowe- 2 USŁUGI</w:t>
            </w:r>
          </w:p>
        </w:tc>
      </w:tr>
      <w:tr w:rsidR="00FA072C" w:rsidRPr="00505F06" w14:paraId="3C350733" w14:textId="77777777" w:rsidTr="00FA072C">
        <w:trPr>
          <w:trHeight w:val="693"/>
        </w:trPr>
        <w:tc>
          <w:tcPr>
            <w:tcW w:w="1920" w:type="dxa"/>
            <w:vAlign w:val="center"/>
          </w:tcPr>
          <w:p w14:paraId="6C9EE597" w14:textId="77777777" w:rsidR="00FA072C" w:rsidRPr="00505F06" w:rsidRDefault="00FA072C" w:rsidP="00212A22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26DABAFB" w14:textId="77777777" w:rsidR="00FA072C" w:rsidRPr="00505F06" w:rsidRDefault="00FA072C" w:rsidP="00212A22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440308" w14:textId="77777777" w:rsidR="00FA072C" w:rsidRPr="00505F06" w:rsidRDefault="00FA072C" w:rsidP="00212A22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A072C" w:rsidRPr="00505F06" w14:paraId="0B17CF0C" w14:textId="77777777" w:rsidTr="00212A22">
        <w:trPr>
          <w:trHeight w:val="693"/>
        </w:trPr>
        <w:tc>
          <w:tcPr>
            <w:tcW w:w="6492" w:type="dxa"/>
            <w:gridSpan w:val="2"/>
            <w:vAlign w:val="center"/>
          </w:tcPr>
          <w:p w14:paraId="5961F955" w14:textId="77777777" w:rsidR="00FA072C" w:rsidRPr="00505F06" w:rsidRDefault="00FA072C" w:rsidP="00212A22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20"/>
                <w:szCs w:val="20"/>
              </w:rPr>
              <w:t xml:space="preserve">Cena jednostkowa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brutto </w:t>
            </w:r>
            <w:r w:rsidRPr="00505F06">
              <w:rPr>
                <w:rFonts w:ascii="Verdana" w:hAnsi="Verdana" w:cs="Arial"/>
                <w:sz w:val="20"/>
                <w:szCs w:val="20"/>
              </w:rPr>
              <w:t>za jednego uczestnika :</w:t>
            </w:r>
          </w:p>
          <w:p w14:paraId="1EA70880" w14:textId="77777777" w:rsidR="00FA072C" w:rsidRPr="00505F06" w:rsidRDefault="00FA072C" w:rsidP="00212A22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4" w:name="_Hlk108173134"/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kos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zt związany z usługą cateringu</w:t>
            </w:r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, zapewnieniem zastawy, stołów, obrusów i innego wyposażenia niezbędnego do realizacji zamówienia, transportu, ubezpieczenia, 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jeżeli dotyczy, </w:t>
            </w:r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sprzątania</w:t>
            </w:r>
            <w:bookmarkEnd w:id="4"/>
            <w:r w:rsidRPr="00505F0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08FDC915" w14:textId="77777777" w:rsidR="00FA072C" w:rsidRPr="00505F06" w:rsidRDefault="00FA072C" w:rsidP="00212A22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F06">
              <w:rPr>
                <w:rFonts w:ascii="Verdana" w:hAnsi="Verdana"/>
                <w:sz w:val="20"/>
                <w:szCs w:val="20"/>
              </w:rPr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PLN</w:t>
            </w:r>
          </w:p>
        </w:tc>
      </w:tr>
      <w:tr w:rsidR="00FA072C" w:rsidRPr="00505F06" w14:paraId="6DC46692" w14:textId="77777777" w:rsidTr="00212A22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2B6EBD7A" w14:textId="77777777" w:rsidR="00FA072C" w:rsidRPr="00505F06" w:rsidRDefault="00FA072C" w:rsidP="00212A22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>CENA  BRUTTO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ZA CAŁĄ USŁUGĘ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267BB0D" w14:textId="77777777" w:rsidR="00FA072C" w:rsidRPr="00505F06" w:rsidRDefault="00FA072C" w:rsidP="00212A22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 x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150 </w:t>
            </w:r>
            <w:r w:rsidRPr="00505F06">
              <w:rPr>
                <w:rFonts w:ascii="Verdana" w:hAnsi="Verdana" w:cs="Arial"/>
                <w:b/>
                <w:sz w:val="16"/>
                <w:szCs w:val="16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07FB15E" w14:textId="77777777" w:rsidR="00FA072C" w:rsidRPr="00505F06" w:rsidRDefault="00FA072C" w:rsidP="00212A22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</w:tbl>
    <w:p w14:paraId="6F25CD36" w14:textId="408F1460" w:rsidR="00FA072C" w:rsidRDefault="00FA072C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C0D795F" w14:textId="77777777" w:rsidR="00FA072C" w:rsidRPr="00505F06" w:rsidRDefault="00FA072C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3"/>
    <w:p w14:paraId="3035DBC4" w14:textId="77777777" w:rsidR="001C18B9" w:rsidRPr="00505F06" w:rsidRDefault="001C18B9" w:rsidP="001C18B9">
      <w:pPr>
        <w:numPr>
          <w:ilvl w:val="2"/>
          <w:numId w:val="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Arial"/>
          <w:sz w:val="20"/>
          <w:szCs w:val="20"/>
        </w:rPr>
        <w:t>śmy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D3CC067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EADECDC" w14:textId="77777777" w:rsidR="001C18B9" w:rsidRPr="00505F06" w:rsidRDefault="001C18B9" w:rsidP="001C18B9">
      <w:pPr>
        <w:numPr>
          <w:ilvl w:val="2"/>
          <w:numId w:val="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505F06">
        <w:rPr>
          <w:rFonts w:ascii="Verdana" w:hAnsi="Verdana"/>
          <w:sz w:val="20"/>
          <w:szCs w:val="20"/>
        </w:rPr>
        <w:t>w przypadku</w:t>
      </w:r>
      <w:r w:rsidRPr="00505F0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31648BAA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94EC721" w14:textId="77777777" w:rsidR="001C18B9" w:rsidRPr="00505F06" w:rsidRDefault="001C18B9" w:rsidP="001C18B9">
      <w:pPr>
        <w:numPr>
          <w:ilvl w:val="2"/>
          <w:numId w:val="3"/>
        </w:numPr>
        <w:spacing w:after="160"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5E3A3D0A" w14:textId="77777777" w:rsidR="001C18B9" w:rsidRPr="00505F06" w:rsidRDefault="001C18B9" w:rsidP="001C18B9">
      <w:pPr>
        <w:spacing w:after="160" w:line="259" w:lineRule="auto"/>
        <w:ind w:left="180"/>
        <w:contextualSpacing/>
        <w:rPr>
          <w:rFonts w:ascii="Verdana" w:hAnsi="Verdana" w:cs="Arial"/>
          <w:sz w:val="20"/>
          <w:szCs w:val="20"/>
        </w:rPr>
      </w:pPr>
    </w:p>
    <w:p w14:paraId="7B4492CE" w14:textId="77777777" w:rsidR="001C18B9" w:rsidRPr="00505F06" w:rsidRDefault="001C18B9" w:rsidP="001C18B9">
      <w:pPr>
        <w:numPr>
          <w:ilvl w:val="2"/>
          <w:numId w:val="3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C18B9" w:rsidRPr="00505F06" w14:paraId="5C58E8EC" w14:textId="77777777" w:rsidTr="00A46512">
        <w:trPr>
          <w:trHeight w:val="92"/>
        </w:trPr>
        <w:tc>
          <w:tcPr>
            <w:tcW w:w="4687" w:type="dxa"/>
          </w:tcPr>
          <w:p w14:paraId="10C0D170" w14:textId="77777777" w:rsidR="001C18B9" w:rsidRPr="00505F06" w:rsidRDefault="001C18B9" w:rsidP="00A4651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502F7F0B" w14:textId="77777777" w:rsidR="001C18B9" w:rsidRPr="00505F06" w:rsidRDefault="001C18B9" w:rsidP="00A4651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49299C2B" w14:textId="77777777" w:rsidR="001C18B9" w:rsidRPr="00505F06" w:rsidRDefault="001C18B9" w:rsidP="00A4651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18B9" w:rsidRPr="00505F06" w14:paraId="23AB7992" w14:textId="77777777" w:rsidTr="00A46512">
        <w:trPr>
          <w:trHeight w:val="92"/>
        </w:trPr>
        <w:tc>
          <w:tcPr>
            <w:tcW w:w="4687" w:type="dxa"/>
          </w:tcPr>
          <w:p w14:paraId="59EC94A1" w14:textId="77777777" w:rsidR="001C18B9" w:rsidRPr="00505F06" w:rsidRDefault="001C18B9" w:rsidP="00A465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640EB7BB" w14:textId="77777777" w:rsidR="001C18B9" w:rsidRPr="00505F06" w:rsidRDefault="001C18B9" w:rsidP="00A4651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639A74" w14:textId="77777777" w:rsidR="001C18B9" w:rsidRPr="00505F06" w:rsidRDefault="001C18B9" w:rsidP="001C18B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C290165" w14:textId="77777777" w:rsidR="001C18B9" w:rsidRPr="00505F06" w:rsidRDefault="001C18B9" w:rsidP="001C18B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505F06">
        <w:rPr>
          <w:rFonts w:ascii="Verdana" w:hAnsi="Verdana" w:cs="Arial"/>
          <w:sz w:val="20"/>
          <w:szCs w:val="20"/>
        </w:rPr>
        <w:t xml:space="preserve">, że informacje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(</w:t>
      </w:r>
      <w:r w:rsidRPr="00505F0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505F06">
        <w:rPr>
          <w:rFonts w:ascii="Verdana" w:hAnsi="Verdana" w:cs="Arial"/>
          <w:sz w:val="20"/>
          <w:szCs w:val="20"/>
        </w:rPr>
        <w:t xml:space="preserve">zawarte </w:t>
      </w:r>
      <w:r w:rsidRPr="00505F0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5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4C2774CE" w14:textId="77777777" w:rsidR="001C18B9" w:rsidRPr="00505F06" w:rsidRDefault="001C18B9" w:rsidP="001C18B9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20B8D915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6E6CB0BA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05F0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AC4AEF4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505F0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 </w:t>
      </w:r>
      <w:r w:rsidRPr="00505F0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4678A952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1E049119" w14:textId="77777777" w:rsidR="001C18B9" w:rsidRPr="00505F06" w:rsidRDefault="001C18B9" w:rsidP="001C18B9">
      <w:pPr>
        <w:numPr>
          <w:ilvl w:val="2"/>
          <w:numId w:val="3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505F06">
        <w:rPr>
          <w:rFonts w:ascii="Verdana" w:hAnsi="Verdana" w:cs="Arial"/>
          <w:sz w:val="20"/>
          <w:szCs w:val="20"/>
        </w:rPr>
        <w:t>uPzp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oświadczam/y, że wybór mojej/naszej oferty </w:t>
      </w:r>
      <w:r w:rsidRPr="00505F06">
        <w:rPr>
          <w:rFonts w:ascii="Verdana" w:hAnsi="Verdana"/>
          <w:b/>
          <w:sz w:val="20"/>
          <w:szCs w:val="20"/>
        </w:rPr>
        <w:t>będzie / nie będzie</w:t>
      </w:r>
      <w:r w:rsidRPr="00505F06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505F06">
        <w:rPr>
          <w:rFonts w:ascii="Verdana" w:hAnsi="Verdana"/>
          <w:sz w:val="20"/>
          <w:szCs w:val="20"/>
          <w:vertAlign w:val="superscript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 prowadził do powstania u </w:t>
      </w:r>
      <w:r w:rsidRPr="00505F0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05F06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303F2B8C" w14:textId="77777777" w:rsidR="001C18B9" w:rsidRPr="00505F06" w:rsidRDefault="001C18B9" w:rsidP="001C18B9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02766DEF" w14:textId="77777777" w:rsidR="001C18B9" w:rsidRPr="00505F06" w:rsidRDefault="001C18B9" w:rsidP="001C18B9">
      <w:pPr>
        <w:numPr>
          <w:ilvl w:val="2"/>
          <w:numId w:val="3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05F0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05F0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505F06">
        <w:rPr>
          <w:rFonts w:ascii="Verdana" w:hAnsi="Verdana" w:cs="Arial"/>
          <w:sz w:val="20"/>
          <w:szCs w:val="20"/>
        </w:rPr>
        <w:t>:</w:t>
      </w:r>
    </w:p>
    <w:p w14:paraId="146415A9" w14:textId="77777777" w:rsidR="001C18B9" w:rsidRPr="00505F06" w:rsidRDefault="001C18B9" w:rsidP="001C18B9">
      <w:pPr>
        <w:numPr>
          <w:ilvl w:val="0"/>
          <w:numId w:val="4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lastRenderedPageBreak/>
        <w:t xml:space="preserve">nazwę (rodzaj) towaru lub usługi, których dostawa lub świadczenie będą prowadziły do powstania obowiązku podatkowego: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5E9FB1D6" w14:textId="77777777" w:rsidR="001C18B9" w:rsidRPr="00505F06" w:rsidRDefault="001C18B9" w:rsidP="001C18B9">
      <w:pPr>
        <w:numPr>
          <w:ilvl w:val="0"/>
          <w:numId w:val="4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6" w:name="_Hlk62749159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6"/>
    </w:p>
    <w:p w14:paraId="2F764D7D" w14:textId="77777777" w:rsidR="001C18B9" w:rsidRPr="00505F06" w:rsidRDefault="001C18B9" w:rsidP="001C18B9">
      <w:pPr>
        <w:numPr>
          <w:ilvl w:val="0"/>
          <w:numId w:val="4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688779B7" w14:textId="77777777" w:rsidR="001C18B9" w:rsidRPr="00505F06" w:rsidRDefault="001C18B9" w:rsidP="001C18B9">
      <w:pPr>
        <w:numPr>
          <w:ilvl w:val="2"/>
          <w:numId w:val="3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Verdana"/>
          <w:sz w:val="20"/>
          <w:szCs w:val="20"/>
        </w:rPr>
        <w:t>śmy</w:t>
      </w:r>
      <w:proofErr w:type="spellEnd"/>
      <w:r w:rsidRPr="00505F06">
        <w:rPr>
          <w:rFonts w:ascii="Verdana" w:hAnsi="Verdana" w:cs="Verdana"/>
          <w:sz w:val="20"/>
          <w:szCs w:val="20"/>
        </w:rPr>
        <w:t>:</w:t>
      </w:r>
      <w:r w:rsidRPr="00505F06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3055625C" w14:textId="77777777" w:rsidR="001C18B9" w:rsidRPr="00505F06" w:rsidRDefault="001C18B9" w:rsidP="001C18B9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05F06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56AB2715" w14:textId="77777777" w:rsidR="001C18B9" w:rsidRPr="00505F06" w:rsidRDefault="001C18B9" w:rsidP="001C18B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F072B4A" w14:textId="77777777" w:rsidR="001C18B9" w:rsidRPr="00505F06" w:rsidRDefault="001C18B9" w:rsidP="001C18B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5114ADD8" w14:textId="77777777" w:rsidR="001C18B9" w:rsidRPr="00505F06" w:rsidRDefault="001C18B9" w:rsidP="001C18B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15E09F8" w14:textId="77777777" w:rsidR="001C18B9" w:rsidRPr="00505F06" w:rsidRDefault="001C18B9" w:rsidP="001C18B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2FB1220C" w14:textId="77777777" w:rsidR="001C18B9" w:rsidRPr="00505F06" w:rsidRDefault="001C18B9" w:rsidP="001C18B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973ED9E" w14:textId="77777777" w:rsidR="001C18B9" w:rsidRPr="00505F06" w:rsidRDefault="001C18B9" w:rsidP="001C18B9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2F6F9646" w14:textId="77777777" w:rsidR="001C18B9" w:rsidRPr="00505F06" w:rsidRDefault="001C18B9" w:rsidP="001C18B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6E4C708" w14:textId="77777777" w:rsidR="001C18B9" w:rsidRPr="00505F06" w:rsidRDefault="001C18B9" w:rsidP="001C18B9">
      <w:pPr>
        <w:numPr>
          <w:ilvl w:val="2"/>
          <w:numId w:val="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1B4624F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</w:p>
    <w:p w14:paraId="302C59D3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07EC780" w14:textId="77777777" w:rsidR="001C18B9" w:rsidRPr="00505F06" w:rsidRDefault="001C18B9" w:rsidP="001C18B9">
      <w:pPr>
        <w:numPr>
          <w:ilvl w:val="2"/>
          <w:numId w:val="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AB836CC" w14:textId="77777777" w:rsidR="001C18B9" w:rsidRPr="00505F06" w:rsidRDefault="001C18B9" w:rsidP="001C18B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81AD38D" w14:textId="77777777" w:rsidR="001C18B9" w:rsidRPr="00505F06" w:rsidRDefault="001C18B9" w:rsidP="001C18B9">
      <w:pPr>
        <w:numPr>
          <w:ilvl w:val="2"/>
          <w:numId w:val="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05F0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505F0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505F06">
        <w:rPr>
          <w:rFonts w:ascii="Verdana" w:hAnsi="Verdana" w:cs="Arial"/>
          <w:sz w:val="20"/>
          <w:szCs w:val="20"/>
        </w:rPr>
        <w:t>.</w:t>
      </w:r>
      <w:r w:rsidRPr="00505F0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18329ED8" w14:textId="77777777" w:rsidR="001C18B9" w:rsidRPr="00505F06" w:rsidRDefault="001C18B9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904770B" w14:textId="77777777" w:rsidR="001C18B9" w:rsidRPr="00505F06" w:rsidRDefault="001C18B9" w:rsidP="001C18B9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505F0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6B57D223" w14:textId="77777777" w:rsidR="001C18B9" w:rsidRDefault="001C18B9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3256D32" w14:textId="77777777" w:rsidR="001C18B9" w:rsidRDefault="001C18B9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DDAE0F7" w14:textId="77777777" w:rsidR="001C18B9" w:rsidRDefault="001C18B9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0F560B7" w14:textId="77777777" w:rsidR="001C18B9" w:rsidRDefault="001C18B9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08BFF0E" w14:textId="77777777" w:rsidR="001C18B9" w:rsidRDefault="001C18B9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5C4AD3A" w14:textId="77777777" w:rsidR="001C18B9" w:rsidRDefault="001C18B9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F98002" w14:textId="77777777" w:rsidR="001C18B9" w:rsidRDefault="001C18B9" w:rsidP="001C18B9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0"/>
    <w:sectPr w:rsidR="001C1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21EE" w14:textId="77777777" w:rsidR="001C18B9" w:rsidRDefault="001C18B9" w:rsidP="001C18B9">
      <w:pPr>
        <w:spacing w:after="0" w:line="240" w:lineRule="auto"/>
      </w:pPr>
      <w:r>
        <w:separator/>
      </w:r>
    </w:p>
  </w:endnote>
  <w:endnote w:type="continuationSeparator" w:id="0">
    <w:p w14:paraId="4B2B2799" w14:textId="77777777" w:rsidR="001C18B9" w:rsidRDefault="001C18B9" w:rsidP="001C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22177"/>
      <w:docPartObj>
        <w:docPartGallery w:val="Page Numbers (Bottom of Page)"/>
        <w:docPartUnique/>
      </w:docPartObj>
    </w:sdtPr>
    <w:sdtEndPr/>
    <w:sdtContent>
      <w:p w14:paraId="2862E1A0" w14:textId="31D7C403" w:rsidR="001C18B9" w:rsidRDefault="001C18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78FA55" w14:textId="77777777" w:rsidR="001C18B9" w:rsidRDefault="001C1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B544" w14:textId="77777777" w:rsidR="001C18B9" w:rsidRDefault="001C18B9" w:rsidP="001C18B9">
      <w:pPr>
        <w:spacing w:after="0" w:line="240" w:lineRule="auto"/>
      </w:pPr>
      <w:r>
        <w:separator/>
      </w:r>
    </w:p>
  </w:footnote>
  <w:footnote w:type="continuationSeparator" w:id="0">
    <w:p w14:paraId="121DA8CD" w14:textId="77777777" w:rsidR="001C18B9" w:rsidRDefault="001C18B9" w:rsidP="001C18B9">
      <w:pPr>
        <w:spacing w:after="0" w:line="240" w:lineRule="auto"/>
      </w:pPr>
      <w:r>
        <w:continuationSeparator/>
      </w:r>
    </w:p>
  </w:footnote>
  <w:footnote w:id="1">
    <w:p w14:paraId="3B7C5596" w14:textId="77777777" w:rsidR="001C18B9" w:rsidRPr="00731DF4" w:rsidRDefault="001C18B9" w:rsidP="001C18B9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2BEC1E1B" w14:textId="77777777" w:rsidR="001C18B9" w:rsidRPr="00823B70" w:rsidRDefault="001C18B9" w:rsidP="001C18B9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1C4BB7A5" w14:textId="77777777" w:rsidR="001C18B9" w:rsidRPr="00745163" w:rsidRDefault="001C18B9" w:rsidP="001C18B9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1FD0F382" w14:textId="77777777" w:rsidR="001C18B9" w:rsidRPr="00AC2121" w:rsidRDefault="001C18B9" w:rsidP="001C18B9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2E1A8F67" w14:textId="77777777" w:rsidR="001C18B9" w:rsidRPr="00AC2121" w:rsidRDefault="001C18B9" w:rsidP="001C18B9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6">
    <w:p w14:paraId="4BFC3FB4" w14:textId="77777777" w:rsidR="001C18B9" w:rsidRPr="00AC2121" w:rsidRDefault="001C18B9" w:rsidP="001C18B9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2724BBB4" w14:textId="77777777" w:rsidR="001C18B9" w:rsidRPr="00AC2121" w:rsidRDefault="001C18B9" w:rsidP="001C18B9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47419DAA" w14:textId="77777777" w:rsidR="001C18B9" w:rsidRPr="00AC2121" w:rsidRDefault="001C18B9" w:rsidP="001C18B9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3B4A6238" w14:textId="77777777" w:rsidR="001C18B9" w:rsidRPr="00AC2121" w:rsidRDefault="001C18B9" w:rsidP="001C18B9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FA6C18E" w14:textId="77777777" w:rsidR="001C18B9" w:rsidRPr="00AC2121" w:rsidRDefault="001C18B9" w:rsidP="001C18B9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2B5C3BCE" w14:textId="77777777" w:rsidR="001C18B9" w:rsidRPr="00AC2121" w:rsidRDefault="001C18B9" w:rsidP="001C18B9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6F11CD" w14:textId="77777777" w:rsidR="001C18B9" w:rsidRPr="00A52726" w:rsidRDefault="001C18B9" w:rsidP="001C18B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F384" w14:textId="1FC0671E" w:rsidR="001C18B9" w:rsidRPr="001C18B9" w:rsidRDefault="001C18B9" w:rsidP="001C18B9">
    <w:pPr>
      <w:pStyle w:val="Nagwek"/>
      <w:pBdr>
        <w:bottom w:val="single" w:sz="4" w:space="1" w:color="D9D9D9" w:themeColor="background1" w:themeShade="D9"/>
      </w:pBdr>
      <w:jc w:val="right"/>
      <w:rPr>
        <w:b/>
        <w:bCs/>
        <w:color w:val="7F7F7F" w:themeColor="background1" w:themeShade="7F"/>
        <w:spacing w:val="60"/>
      </w:rPr>
    </w:pPr>
    <w:r w:rsidRPr="001C18B9">
      <w:rPr>
        <w:b/>
        <w:bCs/>
        <w:color w:val="7F7F7F" w:themeColor="background1" w:themeShade="7F"/>
        <w:spacing w:val="60"/>
      </w:rPr>
      <w:t>Postępowanie nr BZP.2711.20.202</w:t>
    </w:r>
    <w:r w:rsidR="00614A6B">
      <w:rPr>
        <w:b/>
        <w:bCs/>
        <w:color w:val="7F7F7F" w:themeColor="background1" w:themeShade="7F"/>
        <w:spacing w:val="60"/>
      </w:rPr>
      <w:t>3</w:t>
    </w:r>
    <w:r w:rsidRPr="001C18B9">
      <w:rPr>
        <w:b/>
        <w:bCs/>
        <w:color w:val="7F7F7F" w:themeColor="background1" w:themeShade="7F"/>
        <w:spacing w:val="60"/>
      </w:rPr>
      <w:t xml:space="preserve">.MR                                                                                          </w:t>
    </w:r>
  </w:p>
  <w:p w14:paraId="7862D148" w14:textId="59475C65" w:rsidR="001C18B9" w:rsidRPr="001C18B9" w:rsidRDefault="001C18B9" w:rsidP="001C18B9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1C18B9">
      <w:rPr>
        <w:b/>
        <w:bCs/>
        <w:color w:val="7F7F7F" w:themeColor="background1" w:themeShade="7F"/>
        <w:spacing w:val="60"/>
      </w:rPr>
      <w:t xml:space="preserve">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851526541">
    <w:abstractNumId w:val="1"/>
  </w:num>
  <w:num w:numId="2" w16cid:durableId="102649703">
    <w:abstractNumId w:val="2"/>
  </w:num>
  <w:num w:numId="3" w16cid:durableId="1081370948">
    <w:abstractNumId w:val="0"/>
  </w:num>
  <w:num w:numId="4" w16cid:durableId="6706415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4"/>
    <w:rsid w:val="000A6800"/>
    <w:rsid w:val="000E6010"/>
    <w:rsid w:val="001C18B9"/>
    <w:rsid w:val="0030293C"/>
    <w:rsid w:val="00451179"/>
    <w:rsid w:val="00614A6B"/>
    <w:rsid w:val="00A732D4"/>
    <w:rsid w:val="00F52202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6E59"/>
  <w15:chartTrackingRefBased/>
  <w15:docId w15:val="{FC5721B2-7967-44E4-BA0C-D3F98D0C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8B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8B9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C18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C18B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1C18B9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1C18B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1C18B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1C18B9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1C18B9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1C18B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8B9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C18B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C18B9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1C18B9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C18B9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1C18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C18B9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1C18B9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1C18B9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1C18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1C18B9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1C18B9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1C18B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8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18B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1C18B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1C1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1C18B9"/>
    <w:rPr>
      <w:rFonts w:cs="Times New Roman"/>
    </w:rPr>
  </w:style>
  <w:style w:type="paragraph" w:customStyle="1" w:styleId="Styl">
    <w:name w:val="Styl"/>
    <w:rsid w:val="001C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C1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18B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C18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18B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C18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18B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1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C18B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18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8B9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8B9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1C18B9"/>
    <w:rPr>
      <w:rFonts w:cs="Times New Roman"/>
    </w:rPr>
  </w:style>
  <w:style w:type="paragraph" w:styleId="Listanumerowana">
    <w:name w:val="List Number"/>
    <w:basedOn w:val="Normalny"/>
    <w:rsid w:val="001C18B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1C18B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1C18B9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1C18B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18B9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C18B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1C18B9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1C18B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C18B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1C18B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1C18B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1C18B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1C18B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C18B9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1C18B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18B9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1C18B9"/>
    <w:rPr>
      <w:color w:val="0000FF"/>
      <w:u w:val="single"/>
    </w:rPr>
  </w:style>
  <w:style w:type="paragraph" w:customStyle="1" w:styleId="Zawartotabeli">
    <w:name w:val="Zawartość tabeli"/>
    <w:basedOn w:val="Normalny"/>
    <w:rsid w:val="001C18B9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1C18B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1C18B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C18B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1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1C18B9"/>
  </w:style>
  <w:style w:type="paragraph" w:customStyle="1" w:styleId="Nagwek40">
    <w:name w:val="Nag?—wek 4"/>
    <w:basedOn w:val="Normalny"/>
    <w:next w:val="Normalny"/>
    <w:rsid w:val="001C18B9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1C18B9"/>
    <w:rPr>
      <w:rFonts w:ascii="Arial" w:hAnsi="Arial"/>
      <w:sz w:val="20"/>
    </w:rPr>
  </w:style>
  <w:style w:type="character" w:customStyle="1" w:styleId="FontStyle68">
    <w:name w:val="Font Style68"/>
    <w:rsid w:val="001C18B9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1C18B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1C18B9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1C18B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1C18B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1C18B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1C1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18B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1C18B9"/>
    <w:pPr>
      <w:ind w:left="708"/>
    </w:pPr>
  </w:style>
  <w:style w:type="character" w:customStyle="1" w:styleId="text">
    <w:name w:val="text"/>
    <w:rsid w:val="001C18B9"/>
    <w:rPr>
      <w:rFonts w:cs="Times New Roman"/>
    </w:rPr>
  </w:style>
  <w:style w:type="paragraph" w:styleId="Adresnakopercie">
    <w:name w:val="envelope address"/>
    <w:basedOn w:val="Normalny"/>
    <w:rsid w:val="001C18B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1C18B9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8B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8B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18B9"/>
    <w:rPr>
      <w:vertAlign w:val="superscript"/>
    </w:rPr>
  </w:style>
  <w:style w:type="paragraph" w:styleId="Tekstdymka">
    <w:name w:val="Balloon Text"/>
    <w:basedOn w:val="Normalny"/>
    <w:link w:val="TekstdymkaZnak"/>
    <w:rsid w:val="001C18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1C18B9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1C1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1C18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C18B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1C18B9"/>
    <w:rPr>
      <w:vertAlign w:val="superscript"/>
    </w:rPr>
  </w:style>
  <w:style w:type="character" w:styleId="Pogrubienie">
    <w:name w:val="Strong"/>
    <w:qFormat/>
    <w:rsid w:val="001C18B9"/>
    <w:rPr>
      <w:rFonts w:cs="Times New Roman"/>
      <w:b/>
      <w:bCs/>
    </w:rPr>
  </w:style>
  <w:style w:type="character" w:customStyle="1" w:styleId="text2">
    <w:name w:val="text2"/>
    <w:rsid w:val="001C18B9"/>
    <w:rPr>
      <w:rFonts w:cs="Times New Roman"/>
    </w:rPr>
  </w:style>
  <w:style w:type="paragraph" w:customStyle="1" w:styleId="khheader">
    <w:name w:val="kh_header"/>
    <w:basedOn w:val="Normalny"/>
    <w:rsid w:val="001C1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1C1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1C18B9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1C1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1C18B9"/>
    <w:rPr>
      <w:rFonts w:cs="Times New Roman"/>
    </w:rPr>
  </w:style>
  <w:style w:type="character" w:customStyle="1" w:styleId="path-item-pref">
    <w:name w:val="path-item-pref"/>
    <w:rsid w:val="001C18B9"/>
    <w:rPr>
      <w:rFonts w:cs="Times New Roman"/>
    </w:rPr>
  </w:style>
  <w:style w:type="character" w:customStyle="1" w:styleId="path-item-sep">
    <w:name w:val="path-item-sep"/>
    <w:rsid w:val="001C18B9"/>
    <w:rPr>
      <w:rFonts w:cs="Times New Roman"/>
    </w:rPr>
  </w:style>
  <w:style w:type="character" w:customStyle="1" w:styleId="path-item-arrow">
    <w:name w:val="path-item-arrow"/>
    <w:rsid w:val="001C18B9"/>
    <w:rPr>
      <w:rFonts w:cs="Times New Roman"/>
    </w:rPr>
  </w:style>
  <w:style w:type="character" w:customStyle="1" w:styleId="path-item">
    <w:name w:val="path-item"/>
    <w:rsid w:val="001C18B9"/>
    <w:rPr>
      <w:rFonts w:cs="Times New Roman"/>
    </w:rPr>
  </w:style>
  <w:style w:type="character" w:customStyle="1" w:styleId="ata11y">
    <w:name w:val="at_a11y"/>
    <w:rsid w:val="001C18B9"/>
    <w:rPr>
      <w:rFonts w:cs="Times New Roman"/>
    </w:rPr>
  </w:style>
  <w:style w:type="character" w:customStyle="1" w:styleId="mw-headline">
    <w:name w:val="mw-headline"/>
    <w:rsid w:val="001C18B9"/>
    <w:rPr>
      <w:rFonts w:cs="Times New Roman"/>
    </w:rPr>
  </w:style>
  <w:style w:type="numbering" w:customStyle="1" w:styleId="Styl1">
    <w:name w:val="Styl1"/>
    <w:rsid w:val="001C18B9"/>
    <w:pPr>
      <w:numPr>
        <w:numId w:val="1"/>
      </w:numPr>
    </w:pPr>
  </w:style>
  <w:style w:type="character" w:customStyle="1" w:styleId="Domylnaczcionkaakapitu1">
    <w:name w:val="Domyślna czcionka akapitu1"/>
    <w:rsid w:val="001C18B9"/>
  </w:style>
  <w:style w:type="paragraph" w:styleId="Bezodstpw">
    <w:name w:val="No Spacing"/>
    <w:qFormat/>
    <w:rsid w:val="001C18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1C18B9"/>
    <w:rPr>
      <w:sz w:val="16"/>
      <w:szCs w:val="16"/>
    </w:rPr>
  </w:style>
  <w:style w:type="paragraph" w:customStyle="1" w:styleId="TreA">
    <w:name w:val="Treść A"/>
    <w:rsid w:val="001C18B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1C18B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1C18B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C18B9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1C18B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1C18B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1C18B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1C18B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C18B9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1C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C1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1C18B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18B9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1C1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1C18B9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8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1C18B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18B9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18B9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8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C18B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1C1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1C18B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18B9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C18B9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1C18B9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18B9"/>
    <w:rPr>
      <w:rFonts w:ascii="Calibri" w:eastAsia="Times New Roman" w:hAnsi="Calibri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1C18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C18B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C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5</cp:revision>
  <dcterms:created xsi:type="dcterms:W3CDTF">2023-03-30T07:06:00Z</dcterms:created>
  <dcterms:modified xsi:type="dcterms:W3CDTF">2023-03-30T12:04:00Z</dcterms:modified>
</cp:coreProperties>
</file>