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C551" w14:textId="51FB946D" w:rsidR="00CF19F7" w:rsidRPr="00B74CD9" w:rsidRDefault="00CF19F7" w:rsidP="00DE5B4C">
      <w:pPr>
        <w:shd w:val="clear" w:color="auto" w:fill="FFFFFF"/>
        <w:spacing w:line="240" w:lineRule="auto"/>
        <w:jc w:val="right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B74CD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Załącznik nr </w:t>
      </w:r>
      <w:r w:rsidR="00DE142C" w:rsidRPr="00B74CD9">
        <w:rPr>
          <w:rFonts w:asciiTheme="majorHAnsi" w:eastAsia="Times New Roman" w:hAnsiTheme="majorHAnsi" w:cstheme="majorHAnsi"/>
          <w:b/>
          <w:bCs/>
          <w:sz w:val="20"/>
          <w:szCs w:val="20"/>
        </w:rPr>
        <w:t>4</w:t>
      </w:r>
    </w:p>
    <w:p w14:paraId="4D60C269" w14:textId="77777777" w:rsidR="0045466B" w:rsidRPr="00B74CD9" w:rsidRDefault="0045466B" w:rsidP="00DE5B4C">
      <w:pPr>
        <w:spacing w:line="240" w:lineRule="auto"/>
        <w:ind w:left="5040"/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r w:rsidRPr="00B74CD9">
        <w:rPr>
          <w:rFonts w:asciiTheme="majorHAnsi" w:hAnsiTheme="majorHAnsi" w:cstheme="majorHAnsi"/>
          <w:b/>
          <w:bCs/>
          <w:sz w:val="20"/>
          <w:szCs w:val="20"/>
        </w:rPr>
        <w:t xml:space="preserve">    do Regulaminu udzielania zamówień,</w:t>
      </w:r>
    </w:p>
    <w:p w14:paraId="234C2C8C" w14:textId="38D3999C" w:rsidR="0045466B" w:rsidRPr="00B74CD9" w:rsidRDefault="0045466B" w:rsidP="009E253B">
      <w:pPr>
        <w:spacing w:line="240" w:lineRule="auto"/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r w:rsidRPr="00B74CD9">
        <w:rPr>
          <w:rFonts w:asciiTheme="majorHAnsi" w:hAnsiTheme="majorHAnsi" w:cstheme="majorHAnsi"/>
          <w:b/>
          <w:bCs/>
          <w:sz w:val="20"/>
          <w:szCs w:val="20"/>
        </w:rPr>
        <w:t xml:space="preserve">    których wartość </w:t>
      </w:r>
      <w:r w:rsidR="00251E4F">
        <w:rPr>
          <w:rFonts w:asciiTheme="majorHAnsi" w:hAnsiTheme="majorHAnsi" w:cstheme="majorHAnsi"/>
          <w:b/>
          <w:bCs/>
          <w:sz w:val="20"/>
          <w:szCs w:val="20"/>
        </w:rPr>
        <w:t>jest niższa od kwoty</w:t>
      </w:r>
      <w:r w:rsidRPr="00B74CD9">
        <w:rPr>
          <w:rFonts w:asciiTheme="majorHAnsi" w:hAnsiTheme="majorHAnsi" w:cstheme="majorHAnsi"/>
          <w:b/>
          <w:bCs/>
          <w:sz w:val="20"/>
          <w:szCs w:val="20"/>
        </w:rPr>
        <w:t xml:space="preserve"> 130 000,00</w:t>
      </w:r>
      <w:r w:rsidR="001B130E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B74CD9">
        <w:rPr>
          <w:rFonts w:asciiTheme="majorHAnsi" w:hAnsiTheme="majorHAnsi" w:cstheme="majorHAnsi"/>
          <w:b/>
          <w:bCs/>
          <w:sz w:val="20"/>
          <w:szCs w:val="20"/>
        </w:rPr>
        <w:t>złotych</w:t>
      </w:r>
    </w:p>
    <w:p w14:paraId="36509B40" w14:textId="77777777" w:rsidR="0045466B" w:rsidRDefault="0045466B" w:rsidP="00DE5B4C">
      <w:pPr>
        <w:shd w:val="clear" w:color="auto" w:fill="FFFFFF"/>
        <w:spacing w:after="128" w:line="240" w:lineRule="auto"/>
        <w:jc w:val="right"/>
        <w:rPr>
          <w:rFonts w:asciiTheme="majorHAnsi" w:eastAsia="Times New Roman" w:hAnsiTheme="majorHAnsi" w:cstheme="majorHAnsi"/>
          <w:sz w:val="24"/>
          <w:szCs w:val="24"/>
        </w:rPr>
      </w:pPr>
    </w:p>
    <w:p w14:paraId="0DAF68A7" w14:textId="77777777" w:rsidR="00CF19F7" w:rsidRPr="000B77A2" w:rsidRDefault="00CF19F7" w:rsidP="00DE5B4C">
      <w:pPr>
        <w:shd w:val="clear" w:color="auto" w:fill="FFFFFF"/>
        <w:spacing w:after="128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0B77A2">
        <w:rPr>
          <w:rFonts w:asciiTheme="majorHAnsi" w:eastAsia="Times New Roman" w:hAnsiTheme="majorHAnsi" w:cstheme="majorHAnsi"/>
          <w:b/>
          <w:bCs/>
          <w:sz w:val="24"/>
          <w:szCs w:val="24"/>
        </w:rPr>
        <w:t>Klauzula informacyjna dla Oferenta</w:t>
      </w:r>
    </w:p>
    <w:p w14:paraId="1D4E994D" w14:textId="77777777" w:rsidR="00CF19F7" w:rsidRPr="00EC078A" w:rsidRDefault="00CF19F7" w:rsidP="00DE5B4C">
      <w:pPr>
        <w:shd w:val="clear" w:color="auto" w:fill="FFFFFF"/>
        <w:spacing w:after="12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Z</w:t>
      </w:r>
      <w:r w:rsidRPr="00EC078A">
        <w:rPr>
          <w:rFonts w:asciiTheme="majorHAnsi" w:eastAsia="Times New Roman" w:hAnsiTheme="majorHAnsi" w:cstheme="majorHAnsi"/>
          <w:sz w:val="24"/>
          <w:szCs w:val="24"/>
        </w:rPr>
        <w:t>godnie z art. 13 ust. 1,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95/46/WE), zwanego dalej RODO uprzejmie informujemy, że:</w:t>
      </w:r>
    </w:p>
    <w:p w14:paraId="6B5BCF26" w14:textId="5FD21D6E" w:rsidR="00CF19F7" w:rsidRPr="001629BC" w:rsidRDefault="00CF19F7" w:rsidP="00DE5B4C">
      <w:pPr>
        <w:shd w:val="clear" w:color="auto" w:fill="FFFFFF"/>
        <w:spacing w:after="128"/>
        <w:jc w:val="both"/>
        <w:rPr>
          <w:rStyle w:val="Hipercze"/>
          <w:color w:val="auto"/>
        </w:rPr>
      </w:pPr>
      <w:r w:rsidRPr="001629BC">
        <w:rPr>
          <w:rFonts w:asciiTheme="majorHAnsi" w:eastAsia="Times New Roman" w:hAnsiTheme="majorHAnsi" w:cstheme="majorHAnsi"/>
          <w:sz w:val="24"/>
          <w:szCs w:val="24"/>
        </w:rPr>
        <w:t xml:space="preserve">1. </w:t>
      </w:r>
      <w:r w:rsidRPr="00EC078A">
        <w:rPr>
          <w:rFonts w:asciiTheme="majorHAnsi" w:eastAsia="Times New Roman" w:hAnsiTheme="majorHAnsi" w:cstheme="majorHAnsi"/>
          <w:b/>
          <w:bCs/>
          <w:sz w:val="24"/>
          <w:szCs w:val="24"/>
        </w:rPr>
        <w:t>Administratorem danych</w:t>
      </w:r>
      <w:r w:rsidRPr="00EC078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56075D">
        <w:rPr>
          <w:rFonts w:asciiTheme="majorHAnsi" w:eastAsia="Times New Roman" w:hAnsiTheme="majorHAnsi" w:cstheme="majorHAnsi"/>
          <w:b/>
          <w:bCs/>
          <w:sz w:val="24"/>
          <w:szCs w:val="24"/>
        </w:rPr>
        <w:t>osobowych</w:t>
      </w:r>
      <w:r w:rsidRPr="00EC078A">
        <w:rPr>
          <w:rFonts w:asciiTheme="majorHAnsi" w:eastAsia="Times New Roman" w:hAnsiTheme="majorHAnsi" w:cstheme="majorHAnsi"/>
          <w:sz w:val="24"/>
          <w:szCs w:val="24"/>
        </w:rPr>
        <w:t xml:space="preserve"> jest Ośrodek Sportu i Rekreacji „Wyspiarz” w</w:t>
      </w:r>
      <w:r w:rsidR="006A7778">
        <w:rPr>
          <w:rFonts w:asciiTheme="majorHAnsi" w:eastAsia="Times New Roman" w:hAnsiTheme="majorHAnsi" w:cstheme="majorHAnsi"/>
          <w:sz w:val="24"/>
          <w:szCs w:val="24"/>
        </w:rPr>
        <w:t> </w:t>
      </w:r>
      <w:r w:rsidRPr="00EC078A">
        <w:rPr>
          <w:rFonts w:asciiTheme="majorHAnsi" w:eastAsia="Times New Roman" w:hAnsiTheme="majorHAnsi" w:cstheme="majorHAnsi"/>
          <w:sz w:val="24"/>
          <w:szCs w:val="24"/>
        </w:rPr>
        <w:t xml:space="preserve">Świnoujściu, z siedzibą przy ul. Matejki 22, 72-600 Świnoujście, reprezentowany przez Dyrektora, adres email: </w:t>
      </w:r>
      <w:hyperlink r:id="rId8" w:history="1">
        <w:r w:rsidRPr="001629BC">
          <w:rPr>
            <w:rStyle w:val="Hipercze"/>
            <w:rFonts w:asciiTheme="majorHAnsi" w:eastAsia="Times New Roman" w:hAnsiTheme="majorHAnsi" w:cstheme="majorHAnsi"/>
            <w:color w:val="auto"/>
            <w:sz w:val="24"/>
            <w:szCs w:val="24"/>
          </w:rPr>
          <w:t>sekretariat@osir.swinoujscie.pl</w:t>
        </w:r>
      </w:hyperlink>
      <w:r w:rsidRPr="001629BC">
        <w:rPr>
          <w:rStyle w:val="Hipercze"/>
          <w:rFonts w:asciiTheme="majorHAnsi" w:eastAsia="Times New Roman" w:hAnsiTheme="majorHAnsi" w:cstheme="majorHAnsi"/>
          <w:color w:val="auto"/>
          <w:sz w:val="24"/>
          <w:szCs w:val="24"/>
        </w:rPr>
        <w:t xml:space="preserve">, </w:t>
      </w:r>
      <w:r w:rsidRPr="001629BC">
        <w:rPr>
          <w:rStyle w:val="Hipercze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>zwany dalej</w:t>
      </w:r>
      <w:r>
        <w:rPr>
          <w:rStyle w:val="Hipercze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 </w:t>
      </w:r>
      <w:r w:rsidRPr="001629BC">
        <w:rPr>
          <w:rStyle w:val="Hipercze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>Ośrodkiem</w:t>
      </w:r>
      <w:r>
        <w:rPr>
          <w:rStyle w:val="Hipercze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>.</w:t>
      </w:r>
    </w:p>
    <w:p w14:paraId="3C26DD24" w14:textId="77777777" w:rsidR="00CF19F7" w:rsidRPr="001629BC" w:rsidRDefault="00CF19F7" w:rsidP="00DE5B4C">
      <w:pPr>
        <w:shd w:val="clear" w:color="auto" w:fill="FFFFFF"/>
        <w:spacing w:after="128"/>
        <w:jc w:val="both"/>
        <w:rPr>
          <w:rStyle w:val="Hipercze"/>
          <w:rFonts w:asciiTheme="majorHAnsi" w:eastAsia="Times New Roman" w:hAnsiTheme="majorHAnsi" w:cstheme="majorHAnsi"/>
          <w:color w:val="auto"/>
          <w:sz w:val="24"/>
          <w:szCs w:val="24"/>
        </w:rPr>
      </w:pPr>
      <w:r w:rsidRPr="004E430D">
        <w:rPr>
          <w:rStyle w:val="Hipercze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2. </w:t>
      </w:r>
      <w:r w:rsidRPr="004E430D">
        <w:rPr>
          <w:rFonts w:asciiTheme="majorHAnsi" w:eastAsia="Times New Roman" w:hAnsiTheme="majorHAnsi" w:cstheme="majorHAnsi"/>
          <w:b/>
          <w:bCs/>
          <w:sz w:val="24"/>
          <w:szCs w:val="24"/>
        </w:rPr>
        <w:t>Inspektorem</w:t>
      </w:r>
      <w:r w:rsidRPr="004E430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4E430D">
        <w:rPr>
          <w:rFonts w:asciiTheme="majorHAnsi" w:eastAsia="Times New Roman" w:hAnsiTheme="majorHAnsi" w:cstheme="majorHAnsi"/>
          <w:b/>
          <w:bCs/>
          <w:sz w:val="24"/>
          <w:szCs w:val="24"/>
        </w:rPr>
        <w:t>danych osobowych</w:t>
      </w:r>
      <w:r w:rsidRPr="00EC078A">
        <w:rPr>
          <w:rFonts w:asciiTheme="majorHAnsi" w:eastAsia="Times New Roman" w:hAnsiTheme="majorHAnsi" w:cstheme="majorHAnsi"/>
          <w:sz w:val="24"/>
          <w:szCs w:val="24"/>
        </w:rPr>
        <w:t xml:space="preserve"> w Ośrodku Sportu i Rekreacji „Wyspiarz” w Świnoujściu  jest </w:t>
      </w:r>
      <w:r>
        <w:rPr>
          <w:rFonts w:asciiTheme="majorHAnsi" w:eastAsia="Times New Roman" w:hAnsiTheme="majorHAnsi" w:cstheme="majorHAnsi"/>
          <w:sz w:val="24"/>
          <w:szCs w:val="24"/>
        </w:rPr>
        <w:t>p</w:t>
      </w:r>
      <w:r w:rsidRPr="00EC078A">
        <w:rPr>
          <w:rFonts w:asciiTheme="majorHAnsi" w:eastAsia="Times New Roman" w:hAnsiTheme="majorHAnsi" w:cstheme="majorHAnsi"/>
          <w:sz w:val="24"/>
          <w:szCs w:val="24"/>
        </w:rPr>
        <w:t xml:space="preserve">ani Joanna Kozłowska, adres e-mail: </w:t>
      </w:r>
      <w:hyperlink r:id="rId9" w:history="1">
        <w:r w:rsidRPr="001629BC">
          <w:rPr>
            <w:rStyle w:val="Hipercze"/>
            <w:rFonts w:asciiTheme="majorHAnsi" w:eastAsia="Times New Roman" w:hAnsiTheme="majorHAnsi" w:cstheme="majorHAnsi"/>
            <w:color w:val="auto"/>
            <w:sz w:val="24"/>
            <w:szCs w:val="24"/>
          </w:rPr>
          <w:t>abi@osir.swinoujscie.pl</w:t>
        </w:r>
      </w:hyperlink>
    </w:p>
    <w:p w14:paraId="39FE7D21" w14:textId="21FCE0A6" w:rsidR="00CF19F7" w:rsidRPr="00C5096F" w:rsidRDefault="00CF19F7" w:rsidP="00DE5B4C">
      <w:pPr>
        <w:shd w:val="clear" w:color="auto" w:fill="FFFFFF"/>
        <w:suppressAutoHyphens/>
        <w:autoSpaceDN w:val="0"/>
        <w:spacing w:after="160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434D49">
        <w:rPr>
          <w:rStyle w:val="Hipercze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>3</w:t>
      </w:r>
      <w:r w:rsidRPr="00E002E8">
        <w:rPr>
          <w:rStyle w:val="Hipercze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. </w:t>
      </w:r>
      <w:r w:rsidRPr="00E002E8">
        <w:rPr>
          <w:rFonts w:asciiTheme="majorHAnsi" w:eastAsia="Times New Roman" w:hAnsiTheme="majorHAnsi" w:cstheme="majorHAnsi"/>
          <w:b/>
          <w:bCs/>
          <w:sz w:val="24"/>
          <w:szCs w:val="24"/>
        </w:rPr>
        <w:t>Cel Przetwarzania danych</w:t>
      </w:r>
      <w:r w:rsidRPr="00E002E8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r w:rsidRPr="00E002E8">
        <w:rPr>
          <w:rFonts w:asciiTheme="majorHAnsi" w:hAnsiTheme="majorHAnsi" w:cstheme="majorHAnsi"/>
          <w:iCs/>
          <w:sz w:val="24"/>
          <w:szCs w:val="24"/>
        </w:rPr>
        <w:t xml:space="preserve">dane osobowe udostępnione </w:t>
      </w:r>
      <w:r w:rsidR="00EA718E">
        <w:rPr>
          <w:rFonts w:asciiTheme="majorHAnsi" w:hAnsiTheme="majorHAnsi" w:cstheme="majorHAnsi"/>
          <w:iCs/>
          <w:sz w:val="24"/>
          <w:szCs w:val="24"/>
        </w:rPr>
        <w:t>przez Oferenta</w:t>
      </w:r>
      <w:r w:rsidRPr="00E002E8">
        <w:rPr>
          <w:rFonts w:asciiTheme="majorHAnsi" w:hAnsiTheme="majorHAnsi" w:cstheme="majorHAnsi"/>
          <w:iCs/>
          <w:sz w:val="24"/>
          <w:szCs w:val="24"/>
        </w:rPr>
        <w:t xml:space="preserve"> przetwarzane będą w celach </w:t>
      </w:r>
      <w:r w:rsidRPr="00E002E8">
        <w:rPr>
          <w:rFonts w:asciiTheme="majorHAnsi" w:eastAsia="Times New Roman" w:hAnsiTheme="majorHAnsi" w:cstheme="majorHAnsi"/>
          <w:sz w:val="24"/>
          <w:szCs w:val="24"/>
        </w:rPr>
        <w:t xml:space="preserve">związanych </w:t>
      </w:r>
      <w:r w:rsidR="00FD4B8F">
        <w:rPr>
          <w:rFonts w:asciiTheme="majorHAnsi" w:eastAsia="Times New Roman" w:hAnsiTheme="majorHAnsi" w:cstheme="majorHAnsi"/>
          <w:sz w:val="24"/>
          <w:szCs w:val="24"/>
        </w:rPr>
        <w:t xml:space="preserve">z </w:t>
      </w:r>
      <w:r w:rsidRPr="00C5096F">
        <w:rPr>
          <w:rFonts w:asciiTheme="majorHAnsi" w:hAnsiTheme="majorHAnsi" w:cstheme="majorHAnsi"/>
          <w:iCs/>
          <w:sz w:val="24"/>
          <w:szCs w:val="24"/>
        </w:rPr>
        <w:t>prowadzenie</w:t>
      </w:r>
      <w:r w:rsidR="00FD4B8F">
        <w:rPr>
          <w:rFonts w:asciiTheme="majorHAnsi" w:hAnsiTheme="majorHAnsi" w:cstheme="majorHAnsi"/>
          <w:iCs/>
          <w:sz w:val="24"/>
          <w:szCs w:val="24"/>
        </w:rPr>
        <w:t>m</w:t>
      </w:r>
      <w:r w:rsidRPr="00C5096F">
        <w:rPr>
          <w:rFonts w:asciiTheme="majorHAnsi" w:hAnsiTheme="majorHAnsi" w:cstheme="majorHAnsi"/>
          <w:iCs/>
          <w:sz w:val="24"/>
          <w:szCs w:val="24"/>
        </w:rPr>
        <w:t xml:space="preserve"> postępowań o udziel</w:t>
      </w:r>
      <w:r w:rsidR="00FE3602">
        <w:rPr>
          <w:rFonts w:asciiTheme="majorHAnsi" w:hAnsiTheme="majorHAnsi" w:cstheme="majorHAnsi"/>
          <w:iCs/>
          <w:sz w:val="24"/>
          <w:szCs w:val="24"/>
        </w:rPr>
        <w:t>e</w:t>
      </w:r>
      <w:r w:rsidRPr="00C5096F">
        <w:rPr>
          <w:rFonts w:asciiTheme="majorHAnsi" w:hAnsiTheme="majorHAnsi" w:cstheme="majorHAnsi"/>
          <w:iCs/>
          <w:sz w:val="24"/>
          <w:szCs w:val="24"/>
        </w:rPr>
        <w:t>nie zamówień publicznych.</w:t>
      </w:r>
    </w:p>
    <w:p w14:paraId="731326AA" w14:textId="77777777" w:rsidR="00CF19F7" w:rsidRPr="009D1244" w:rsidRDefault="00CF19F7" w:rsidP="00DE5B4C">
      <w:pPr>
        <w:shd w:val="clear" w:color="auto" w:fill="FFFFFF"/>
        <w:suppressAutoHyphens/>
        <w:autoSpaceDN w:val="0"/>
        <w:spacing w:after="160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9D1244">
        <w:rPr>
          <w:rFonts w:asciiTheme="majorHAnsi" w:eastAsia="Times New Roman" w:hAnsiTheme="majorHAnsi" w:cstheme="majorHAnsi"/>
          <w:sz w:val="24"/>
          <w:szCs w:val="24"/>
        </w:rPr>
        <w:t xml:space="preserve">4. </w:t>
      </w:r>
      <w:r w:rsidRPr="009D1244">
        <w:rPr>
          <w:rFonts w:asciiTheme="majorHAnsi" w:eastAsia="Times New Roman" w:hAnsiTheme="majorHAnsi" w:cstheme="majorHAnsi"/>
          <w:b/>
          <w:bCs/>
          <w:sz w:val="24"/>
          <w:szCs w:val="24"/>
        </w:rPr>
        <w:t>Przetwarzanie danych osobowych następuje na podstawie:</w:t>
      </w:r>
      <w:r w:rsidRPr="009D124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40BF3321" w14:textId="77777777" w:rsidR="00CF19F7" w:rsidRPr="009F1F20" w:rsidRDefault="00CF19F7" w:rsidP="00DE5B4C">
      <w:pPr>
        <w:shd w:val="clear" w:color="auto" w:fill="FFFFFF"/>
        <w:suppressAutoHyphens/>
        <w:autoSpaceDN w:val="0"/>
        <w:spacing w:after="160"/>
        <w:jc w:val="both"/>
        <w:textAlignment w:val="baseline"/>
        <w:rPr>
          <w:rFonts w:asciiTheme="majorHAnsi" w:hAnsiTheme="majorHAnsi" w:cstheme="majorHAnsi"/>
          <w:iCs/>
          <w:sz w:val="24"/>
          <w:szCs w:val="24"/>
        </w:rPr>
      </w:pPr>
      <w:r w:rsidRPr="009F1F20">
        <w:rPr>
          <w:rFonts w:asciiTheme="majorHAnsi" w:hAnsiTheme="majorHAnsi" w:cstheme="majorHAnsi"/>
          <w:iCs/>
          <w:sz w:val="24"/>
          <w:szCs w:val="24"/>
        </w:rPr>
        <w:t>-  art. 6, ust.1 lit. b) RODO (w celu podjęcie czynności zmierzających do zawarcia umowy takich jak</w:t>
      </w:r>
      <w:r>
        <w:rPr>
          <w:rFonts w:asciiTheme="majorHAnsi" w:hAnsiTheme="majorHAnsi" w:cstheme="majorHAnsi"/>
          <w:iCs/>
          <w:sz w:val="24"/>
          <w:szCs w:val="24"/>
        </w:rPr>
        <w:t>:</w:t>
      </w:r>
      <w:r w:rsidRPr="009F1F20">
        <w:rPr>
          <w:rFonts w:asciiTheme="majorHAnsi" w:hAnsiTheme="majorHAnsi" w:cstheme="majorHAnsi"/>
          <w:iCs/>
          <w:sz w:val="24"/>
          <w:szCs w:val="24"/>
        </w:rPr>
        <w:t xml:space="preserve"> dokonanie oceny ofert, wyboru oferty wykonawcy, zawarcia umowy na podstawie złożonej oferty), </w:t>
      </w:r>
    </w:p>
    <w:p w14:paraId="02195E12" w14:textId="77777777" w:rsidR="00CF19F7" w:rsidRPr="009F1F20" w:rsidRDefault="00CF19F7" w:rsidP="00DE5B4C">
      <w:pPr>
        <w:shd w:val="clear" w:color="auto" w:fill="FFFFFF"/>
        <w:suppressAutoHyphens/>
        <w:autoSpaceDN w:val="0"/>
        <w:spacing w:after="160"/>
        <w:jc w:val="both"/>
        <w:textAlignment w:val="baseline"/>
        <w:rPr>
          <w:rFonts w:asciiTheme="majorHAnsi" w:hAnsiTheme="majorHAnsi" w:cstheme="majorHAnsi"/>
          <w:iCs/>
          <w:sz w:val="24"/>
          <w:szCs w:val="24"/>
        </w:rPr>
      </w:pPr>
      <w:r w:rsidRPr="009F1F20">
        <w:rPr>
          <w:rFonts w:asciiTheme="majorHAnsi" w:hAnsiTheme="majorHAnsi" w:cstheme="majorHAnsi"/>
          <w:iCs/>
          <w:sz w:val="24"/>
          <w:szCs w:val="24"/>
        </w:rPr>
        <w:t xml:space="preserve">- art. 6 ust. 1 lit. c) RODO (wypełnianie obowiązków prawnych ciążących na administratorze wynikających między innymi z  przepisów </w:t>
      </w:r>
      <w:r w:rsidRPr="009F1F20">
        <w:rPr>
          <w:rFonts w:asciiTheme="majorHAnsi" w:eastAsia="Poppins" w:hAnsiTheme="majorHAnsi" w:cstheme="majorHAnsi"/>
          <w:sz w:val="24"/>
          <w:szCs w:val="24"/>
        </w:rPr>
        <w:t>ustawy z dnia 27.08.2009 r. O finansach publicznych</w:t>
      </w:r>
      <w:r w:rsidRPr="009F1F20">
        <w:rPr>
          <w:rFonts w:asciiTheme="majorHAnsi" w:hAnsiTheme="majorHAnsi" w:cstheme="majorHAnsi"/>
          <w:iCs/>
          <w:sz w:val="24"/>
          <w:szCs w:val="24"/>
        </w:rPr>
        <w:t xml:space="preserve">; </w:t>
      </w:r>
      <w:r w:rsidRPr="009F1F20">
        <w:rPr>
          <w:rFonts w:asciiTheme="majorHAnsi" w:hAnsiTheme="majorHAnsi" w:cstheme="majorHAnsi"/>
          <w:sz w:val="24"/>
          <w:szCs w:val="24"/>
        </w:rPr>
        <w:t xml:space="preserve">ustawy z dnia 23.04.1964r. Kodeks cywilny; </w:t>
      </w:r>
      <w:r w:rsidRPr="009F1F20">
        <w:rPr>
          <w:rFonts w:asciiTheme="majorHAnsi" w:hAnsiTheme="majorHAnsi" w:cstheme="majorHAnsi"/>
          <w:sz w:val="24"/>
          <w:szCs w:val="24"/>
          <w:shd w:val="clear" w:color="auto" w:fill="FFFFFF"/>
        </w:rPr>
        <w:t>ustawy z dnia 06.09.2001r. O dostępie do informacji publicznej; a także ustawy z dnia 14.07.1983r. O narodowym zasobie archiwalnym i archiwach</w:t>
      </w:r>
      <w:r w:rsidRPr="009F1F20">
        <w:rPr>
          <w:rFonts w:asciiTheme="majorHAnsi" w:hAnsiTheme="majorHAnsi" w:cstheme="majorHAnsi"/>
          <w:iCs/>
          <w:sz w:val="24"/>
          <w:szCs w:val="24"/>
        </w:rPr>
        <w:t xml:space="preserve">, </w:t>
      </w:r>
    </w:p>
    <w:p w14:paraId="223A8D4A" w14:textId="4D7CCBDA" w:rsidR="00CF19F7" w:rsidRPr="009F1F20" w:rsidRDefault="00CF19F7" w:rsidP="00DE5B4C">
      <w:pPr>
        <w:shd w:val="clear" w:color="auto" w:fill="FFFFFF"/>
        <w:suppressAutoHyphens/>
        <w:autoSpaceDN w:val="0"/>
        <w:spacing w:after="16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9F1F20">
        <w:rPr>
          <w:rFonts w:asciiTheme="majorHAnsi" w:hAnsiTheme="majorHAnsi" w:cstheme="majorHAnsi"/>
          <w:iCs/>
          <w:sz w:val="24"/>
          <w:szCs w:val="24"/>
        </w:rPr>
        <w:t xml:space="preserve">-  art. 6 ust 1 lit. f </w:t>
      </w:r>
      <w:r w:rsidRPr="009F1F20">
        <w:rPr>
          <w:rFonts w:asciiTheme="majorHAnsi" w:hAnsiTheme="majorHAnsi" w:cstheme="majorHAnsi"/>
          <w:sz w:val="24"/>
          <w:szCs w:val="24"/>
        </w:rPr>
        <w:t xml:space="preserve">w związku z dochodzeniem/obroną roszczeń jako uzasadniony interes </w:t>
      </w:r>
      <w:r w:rsidR="00A4013F">
        <w:rPr>
          <w:rFonts w:asciiTheme="majorHAnsi" w:hAnsiTheme="majorHAnsi" w:cstheme="majorHAnsi"/>
          <w:sz w:val="24"/>
          <w:szCs w:val="24"/>
        </w:rPr>
        <w:t>A</w:t>
      </w:r>
      <w:r w:rsidRPr="009F1F20">
        <w:rPr>
          <w:rFonts w:asciiTheme="majorHAnsi" w:hAnsiTheme="majorHAnsi" w:cstheme="majorHAnsi"/>
          <w:sz w:val="24"/>
          <w:szCs w:val="24"/>
        </w:rPr>
        <w:t>dministratora danych.</w:t>
      </w:r>
    </w:p>
    <w:p w14:paraId="3B4B24EE" w14:textId="77777777" w:rsidR="00CF19F7" w:rsidRPr="00CB32E6" w:rsidRDefault="00CF19F7" w:rsidP="00DE5B4C">
      <w:pPr>
        <w:shd w:val="clear" w:color="auto" w:fill="FFFFFF"/>
        <w:spacing w:after="128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5</w:t>
      </w:r>
      <w:r w:rsidRPr="00CB32E6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Pr="00CB32E6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Okres przetwarzania danych osobowych- </w:t>
      </w:r>
      <w:r w:rsidRPr="00CB32E6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dane osobowe będą przetwarzane przez okres wymagany przepisami prawa w zakresie przechowywania dokumentacji zapytania ofertowego,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dokumentacji </w:t>
      </w:r>
      <w:r w:rsidRPr="00CB32E6">
        <w:rPr>
          <w:rFonts w:asciiTheme="majorHAnsi" w:hAnsiTheme="majorHAnsi" w:cstheme="majorHAnsi"/>
          <w:sz w:val="24"/>
          <w:szCs w:val="24"/>
          <w:shd w:val="clear" w:color="auto" w:fill="FFFFFF"/>
        </w:rPr>
        <w:t>księgowej i podatkowej lub przez okres przedawnienia roszczeń z umowy i tak:</w:t>
      </w:r>
    </w:p>
    <w:p w14:paraId="4CD48F29" w14:textId="77777777" w:rsidR="00CF19F7" w:rsidRPr="00CB32E6" w:rsidRDefault="00CF19F7" w:rsidP="00DE5B4C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3D358D">
        <w:rPr>
          <w:rFonts w:asciiTheme="majorHAnsi" w:eastAsia="Times New Roman" w:hAnsiTheme="majorHAnsi" w:cstheme="majorHAnsi"/>
          <w:sz w:val="24"/>
          <w:szCs w:val="24"/>
        </w:rPr>
        <w:t>5 lat, licząc</w:t>
      </w:r>
      <w:r w:rsidRPr="00CB32E6">
        <w:rPr>
          <w:rFonts w:asciiTheme="majorHAnsi" w:eastAsia="Times New Roman" w:hAnsiTheme="majorHAnsi" w:cstheme="majorHAnsi"/>
          <w:sz w:val="24"/>
          <w:szCs w:val="24"/>
        </w:rPr>
        <w:t xml:space="preserve"> od końca roku w którym uzyskano dane- w zakresie danych oferentów, których oferty nie zostały wybrane,</w:t>
      </w:r>
    </w:p>
    <w:p w14:paraId="1184E36D" w14:textId="77777777" w:rsidR="00CF19F7" w:rsidRPr="00CB32E6" w:rsidRDefault="00CF19F7" w:rsidP="00DE5B4C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B32E6">
        <w:rPr>
          <w:rFonts w:asciiTheme="majorHAnsi" w:eastAsia="Times New Roman" w:hAnsiTheme="majorHAnsi" w:cstheme="majorHAnsi"/>
          <w:sz w:val="24"/>
          <w:szCs w:val="24"/>
        </w:rPr>
        <w:t>w przypadku wyboru oferty i zawarcia umowy dane osobowe związane z realizacją umowy będą przechowywane przez okres do przedawnienia roszczeń, licząc od końca roku w którym nastąpiło wygaśnięcie umowy lub w którym upłynął termin zobowiązania podatkowego.</w:t>
      </w:r>
    </w:p>
    <w:p w14:paraId="321583AC" w14:textId="51A1BB4E" w:rsidR="00CF19F7" w:rsidRPr="004F251A" w:rsidRDefault="00CF19F7" w:rsidP="00DE5B4C">
      <w:pPr>
        <w:spacing w:beforeLines="60" w:before="144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6</w:t>
      </w:r>
      <w:r w:rsidRPr="004F251A">
        <w:rPr>
          <w:rFonts w:asciiTheme="majorHAnsi" w:eastAsia="Times New Roman" w:hAnsiTheme="majorHAnsi" w:cstheme="majorHAnsi"/>
          <w:sz w:val="24"/>
          <w:szCs w:val="24"/>
        </w:rPr>
        <w:t>.</w:t>
      </w:r>
      <w:r w:rsidRPr="004F251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Udostępnianie danych- </w:t>
      </w:r>
      <w:r w:rsidRPr="004F251A">
        <w:rPr>
          <w:rFonts w:asciiTheme="majorHAnsi" w:hAnsiTheme="majorHAnsi" w:cstheme="majorHAnsi"/>
          <w:iCs/>
          <w:sz w:val="24"/>
          <w:szCs w:val="24"/>
        </w:rPr>
        <w:t>dane</w:t>
      </w:r>
      <w:r w:rsidRPr="004F251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osobowe mogą być udostępniane </w:t>
      </w:r>
      <w:r w:rsidRPr="004F251A">
        <w:rPr>
          <w:rFonts w:asciiTheme="majorHAnsi" w:hAnsiTheme="majorHAnsi" w:cstheme="majorHAnsi"/>
          <w:sz w:val="24"/>
          <w:szCs w:val="24"/>
        </w:rPr>
        <w:t xml:space="preserve">pracownikom; współpracownikom </w:t>
      </w:r>
      <w:r w:rsidR="00A4013F">
        <w:rPr>
          <w:rFonts w:asciiTheme="majorHAnsi" w:hAnsiTheme="majorHAnsi" w:cstheme="majorHAnsi"/>
          <w:sz w:val="24"/>
          <w:szCs w:val="24"/>
        </w:rPr>
        <w:t>A</w:t>
      </w:r>
      <w:r w:rsidRPr="004F251A">
        <w:rPr>
          <w:rFonts w:asciiTheme="majorHAnsi" w:hAnsiTheme="majorHAnsi" w:cstheme="majorHAnsi"/>
          <w:sz w:val="24"/>
          <w:szCs w:val="24"/>
        </w:rPr>
        <w:t xml:space="preserve">dministratora na podstawie nadanych upoważnień i na podstawie </w:t>
      </w:r>
      <w:r w:rsidRPr="004F251A">
        <w:rPr>
          <w:rFonts w:asciiTheme="majorHAnsi" w:hAnsiTheme="majorHAnsi" w:cstheme="majorHAnsi"/>
          <w:sz w:val="24"/>
          <w:szCs w:val="24"/>
        </w:rPr>
        <w:lastRenderedPageBreak/>
        <w:t>zawartych umów powierzenia</w:t>
      </w:r>
      <w:r w:rsidRPr="004F251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lub innym podmiotom uprawnionym z mocy obowiązujących przepisów prawa. Dokumentacja ofertowa wraz z danymi osobowymi może również zostać udostępniona zainteresowanym podmiotom w oparciu o przepisy ustawy o dostępie do</w:t>
      </w:r>
      <w:r w:rsidR="006A7778">
        <w:rPr>
          <w:rFonts w:asciiTheme="majorHAnsi" w:eastAsia="Calibri" w:hAnsiTheme="majorHAnsi" w:cstheme="majorHAnsi"/>
          <w:sz w:val="24"/>
          <w:szCs w:val="24"/>
          <w:lang w:eastAsia="en-US"/>
        </w:rPr>
        <w:t> </w:t>
      </w:r>
      <w:r w:rsidRPr="004F251A">
        <w:rPr>
          <w:rFonts w:asciiTheme="majorHAnsi" w:eastAsia="Calibri" w:hAnsiTheme="majorHAnsi" w:cstheme="majorHAnsi"/>
          <w:sz w:val="24"/>
          <w:szCs w:val="24"/>
          <w:lang w:eastAsia="en-US"/>
        </w:rPr>
        <w:t>informacji publicznej. Administrator działając w granicach przepisów prawa zapewni poszanowanie prywatności osób, których dane zostały zawarte w ofercie.</w:t>
      </w:r>
    </w:p>
    <w:p w14:paraId="7E69245D" w14:textId="77777777" w:rsidR="00CF19F7" w:rsidRDefault="00CF19F7" w:rsidP="00DE5B4C">
      <w:pPr>
        <w:shd w:val="clear" w:color="auto" w:fill="FFFFFF"/>
        <w:rPr>
          <w:rFonts w:asciiTheme="majorHAnsi" w:eastAsia="Times New Roman" w:hAnsiTheme="majorHAnsi" w:cstheme="majorHAnsi"/>
          <w:sz w:val="24"/>
          <w:szCs w:val="24"/>
        </w:rPr>
      </w:pPr>
    </w:p>
    <w:p w14:paraId="22A4FD8C" w14:textId="77777777" w:rsidR="00CF19F7" w:rsidRPr="00E179AA" w:rsidRDefault="00CF19F7" w:rsidP="00DE5B4C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7</w:t>
      </w:r>
      <w:r w:rsidRPr="00E179AA">
        <w:rPr>
          <w:rFonts w:asciiTheme="majorHAnsi" w:eastAsia="Times New Roman" w:hAnsiTheme="majorHAnsi" w:cstheme="majorHAnsi"/>
          <w:sz w:val="24"/>
          <w:szCs w:val="24"/>
        </w:rPr>
        <w:t>. Administrator nie zamierza przekazać danych osobowych do państwa trzeciego lub organizacji międzynarodowej.</w:t>
      </w:r>
    </w:p>
    <w:p w14:paraId="2E9F9DC8" w14:textId="1D72EEC7" w:rsidR="00CF19F7" w:rsidRDefault="00CF19F7" w:rsidP="00DE5B4C">
      <w:pPr>
        <w:spacing w:beforeLines="60" w:before="144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8</w:t>
      </w:r>
      <w:r w:rsidRPr="00E179AA">
        <w:rPr>
          <w:rFonts w:asciiTheme="majorHAnsi" w:hAnsiTheme="majorHAnsi" w:cstheme="majorHAnsi"/>
          <w:iCs/>
          <w:sz w:val="24"/>
          <w:szCs w:val="24"/>
        </w:rPr>
        <w:t xml:space="preserve">. W odniesieniu do udostępnionych danych osobowych </w:t>
      </w:r>
      <w:r w:rsidR="0077488A">
        <w:rPr>
          <w:rFonts w:asciiTheme="majorHAnsi" w:hAnsiTheme="majorHAnsi" w:cstheme="majorHAnsi"/>
          <w:iCs/>
          <w:sz w:val="24"/>
          <w:szCs w:val="24"/>
        </w:rPr>
        <w:t>A</w:t>
      </w:r>
      <w:r w:rsidRPr="00E179AA">
        <w:rPr>
          <w:rFonts w:asciiTheme="majorHAnsi" w:hAnsiTheme="majorHAnsi" w:cstheme="majorHAnsi"/>
          <w:iCs/>
          <w:sz w:val="24"/>
          <w:szCs w:val="24"/>
        </w:rPr>
        <w:t xml:space="preserve">dministrator </w:t>
      </w:r>
      <w:r w:rsidRPr="00E179AA">
        <w:rPr>
          <w:rFonts w:asciiTheme="majorHAnsi" w:hAnsiTheme="majorHAnsi" w:cstheme="majorHAnsi"/>
          <w:sz w:val="24"/>
          <w:szCs w:val="24"/>
        </w:rPr>
        <w:t>nie podejmuje czynności związanych ze zautomatyzowanym podejmowaniem decyzji wobec danych osobowych, w tym o</w:t>
      </w:r>
      <w:r w:rsidR="006A7778">
        <w:rPr>
          <w:rFonts w:asciiTheme="majorHAnsi" w:hAnsiTheme="majorHAnsi" w:cstheme="majorHAnsi"/>
          <w:sz w:val="24"/>
          <w:szCs w:val="24"/>
        </w:rPr>
        <w:t> </w:t>
      </w:r>
      <w:r w:rsidRPr="00E179AA">
        <w:rPr>
          <w:rFonts w:asciiTheme="majorHAnsi" w:hAnsiTheme="majorHAnsi" w:cstheme="majorHAnsi"/>
          <w:sz w:val="24"/>
          <w:szCs w:val="24"/>
        </w:rPr>
        <w:t>profilowaniu</w:t>
      </w:r>
      <w:r w:rsidRPr="00E179AA">
        <w:rPr>
          <w:rFonts w:asciiTheme="majorHAnsi" w:hAnsiTheme="majorHAnsi" w:cstheme="majorHAnsi"/>
          <w:iCs/>
          <w:sz w:val="24"/>
          <w:szCs w:val="24"/>
        </w:rPr>
        <w:t>.</w:t>
      </w:r>
    </w:p>
    <w:p w14:paraId="3C74C4CB" w14:textId="36A774EE" w:rsidR="00CF19F7" w:rsidRPr="00E179AA" w:rsidRDefault="00CF19F7" w:rsidP="00DE5B4C">
      <w:pPr>
        <w:spacing w:beforeLines="60" w:before="144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 xml:space="preserve">9.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Ź</w:t>
      </w:r>
      <w:r w:rsidRPr="004F703F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ródłem pochodzenia danych są wszelkie dokumenty składane przez Oferenta </w:t>
      </w:r>
      <w:r w:rsidRPr="004F703F">
        <w:rPr>
          <w:rFonts w:asciiTheme="majorHAnsi" w:eastAsia="Calibri" w:hAnsiTheme="majorHAnsi" w:cstheme="majorHAnsi"/>
          <w:sz w:val="24"/>
          <w:szCs w:val="24"/>
          <w:lang w:eastAsia="en-US"/>
        </w:rPr>
        <w:br/>
        <w:t>w postępowaniu o udzielenie zamówienia</w:t>
      </w:r>
      <w:r w:rsidR="00571237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publicznego</w:t>
      </w:r>
      <w:r w:rsidRPr="004F703F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14:paraId="66AE6FFE" w14:textId="77777777" w:rsidR="00CF19F7" w:rsidRPr="004F703F" w:rsidRDefault="00CF19F7" w:rsidP="00DE5B4C">
      <w:pPr>
        <w:spacing w:beforeLines="60" w:before="144"/>
        <w:jc w:val="both"/>
        <w:rPr>
          <w:rFonts w:asciiTheme="majorHAnsi" w:hAnsiTheme="majorHAnsi" w:cstheme="majorHAnsi"/>
          <w:b/>
          <w:bCs/>
          <w:i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10</w:t>
      </w:r>
      <w:r w:rsidRPr="004F703F">
        <w:rPr>
          <w:rFonts w:asciiTheme="majorHAnsi" w:eastAsia="Times New Roman" w:hAnsiTheme="majorHAnsi" w:cstheme="majorHAnsi"/>
          <w:sz w:val="24"/>
          <w:szCs w:val="24"/>
        </w:rPr>
        <w:t>.</w:t>
      </w:r>
      <w:r w:rsidRPr="004F703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Pr="004F703F">
        <w:rPr>
          <w:rFonts w:asciiTheme="majorHAnsi" w:hAnsiTheme="majorHAnsi" w:cstheme="majorHAnsi"/>
          <w:b/>
          <w:bCs/>
          <w:iCs/>
          <w:sz w:val="24"/>
          <w:szCs w:val="24"/>
        </w:rPr>
        <w:t>Prawa w stosunku do podanych danych osobowych</w:t>
      </w:r>
      <w:r w:rsidRPr="004F703F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4D0B51B8" w14:textId="77777777" w:rsidR="00CF19F7" w:rsidRPr="004F703F" w:rsidRDefault="00CF19F7" w:rsidP="00DE5B4C">
      <w:pPr>
        <w:shd w:val="clear" w:color="auto" w:fill="FFFFFF"/>
        <w:spacing w:after="160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703F">
        <w:rPr>
          <w:rFonts w:asciiTheme="majorHAnsi" w:hAnsiTheme="majorHAnsi" w:cstheme="majorHAnsi"/>
          <w:sz w:val="24"/>
          <w:szCs w:val="24"/>
        </w:rPr>
        <w:t>1) prawo dostępu do swoich danych oraz otrzymania ich kopii;</w:t>
      </w:r>
    </w:p>
    <w:p w14:paraId="464ACFA4" w14:textId="77777777" w:rsidR="00CF19F7" w:rsidRPr="004F703F" w:rsidRDefault="00CF19F7" w:rsidP="00DE5B4C">
      <w:pPr>
        <w:shd w:val="clear" w:color="auto" w:fill="FFFFFF"/>
        <w:spacing w:after="160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703F">
        <w:rPr>
          <w:rFonts w:asciiTheme="majorHAnsi" w:hAnsiTheme="majorHAnsi" w:cstheme="majorHAnsi"/>
          <w:sz w:val="24"/>
          <w:szCs w:val="24"/>
        </w:rPr>
        <w:t>2) prawo do sprostowania (poprawiania) swoich danych;</w:t>
      </w:r>
    </w:p>
    <w:p w14:paraId="3F0CB193" w14:textId="77777777" w:rsidR="00CF19F7" w:rsidRPr="004F703F" w:rsidRDefault="00CF19F7" w:rsidP="00DE5B4C">
      <w:pPr>
        <w:shd w:val="clear" w:color="auto" w:fill="FFFFFF"/>
        <w:spacing w:after="160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703F">
        <w:rPr>
          <w:rFonts w:asciiTheme="majorHAnsi" w:hAnsiTheme="majorHAnsi" w:cstheme="majorHAnsi"/>
          <w:sz w:val="24"/>
          <w:szCs w:val="24"/>
        </w:rPr>
        <w:t xml:space="preserve">3) </w:t>
      </w:r>
      <w:r>
        <w:rPr>
          <w:rFonts w:asciiTheme="majorHAnsi" w:hAnsiTheme="majorHAnsi" w:cstheme="majorHAnsi"/>
          <w:sz w:val="24"/>
          <w:szCs w:val="24"/>
        </w:rPr>
        <w:t xml:space="preserve">prawo </w:t>
      </w:r>
      <w:r w:rsidRPr="004F703F">
        <w:rPr>
          <w:rFonts w:asciiTheme="majorHAnsi" w:hAnsiTheme="majorHAnsi" w:cstheme="majorHAnsi"/>
          <w:sz w:val="24"/>
          <w:szCs w:val="24"/>
        </w:rPr>
        <w:t>żądania usunięcia swoich danych osobowych, gdy nie ma innej podstawy prawnej przetwarzania;</w:t>
      </w:r>
    </w:p>
    <w:p w14:paraId="65053CED" w14:textId="573EA45B" w:rsidR="00CF19F7" w:rsidRPr="004F703F" w:rsidRDefault="00CF19F7" w:rsidP="00DE5B4C">
      <w:pPr>
        <w:shd w:val="clear" w:color="auto" w:fill="FFFFFF"/>
        <w:spacing w:after="160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703F">
        <w:rPr>
          <w:rFonts w:asciiTheme="majorHAnsi" w:hAnsiTheme="majorHAnsi" w:cstheme="majorHAnsi"/>
          <w:sz w:val="24"/>
          <w:szCs w:val="24"/>
        </w:rPr>
        <w:t xml:space="preserve">4) </w:t>
      </w:r>
      <w:r w:rsidRPr="004F703F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 xml:space="preserve">prawo żądania od </w:t>
      </w:r>
      <w:r w:rsidR="00F25587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A</w:t>
      </w:r>
      <w:r w:rsidRPr="004F703F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dministratora ograniczenia przetwarzania danych osobowych z</w:t>
      </w:r>
      <w:r w:rsidR="006A7778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 </w:t>
      </w:r>
      <w:r w:rsidRPr="004F703F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zastrzeżeniem przypadków, o których mowa w art. 18 ust. 2 RODO</w:t>
      </w:r>
      <w:r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;</w:t>
      </w:r>
      <w:r w:rsidRPr="004F703F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 xml:space="preserve"> </w:t>
      </w:r>
    </w:p>
    <w:p w14:paraId="14FF38DA" w14:textId="77777777" w:rsidR="00CF19F7" w:rsidRPr="004F703F" w:rsidRDefault="00CF19F7" w:rsidP="00DE5B4C">
      <w:pPr>
        <w:shd w:val="clear" w:color="auto" w:fill="FFFFFF"/>
        <w:spacing w:after="160"/>
        <w:ind w:left="108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F703F">
        <w:rPr>
          <w:rFonts w:asciiTheme="majorHAnsi" w:hAnsiTheme="majorHAnsi" w:cstheme="majorHAnsi"/>
          <w:sz w:val="24"/>
          <w:szCs w:val="24"/>
        </w:rPr>
        <w:t xml:space="preserve">5) </w:t>
      </w:r>
      <w:r>
        <w:rPr>
          <w:rFonts w:asciiTheme="majorHAnsi" w:hAnsiTheme="majorHAnsi" w:cstheme="majorHAnsi"/>
          <w:sz w:val="24"/>
          <w:szCs w:val="24"/>
        </w:rPr>
        <w:t xml:space="preserve">prawo </w:t>
      </w:r>
      <w:r w:rsidRPr="004F703F">
        <w:rPr>
          <w:rFonts w:asciiTheme="majorHAnsi" w:eastAsia="Times New Roman" w:hAnsiTheme="majorHAnsi" w:cstheme="majorHAnsi"/>
          <w:sz w:val="24"/>
          <w:szCs w:val="24"/>
        </w:rPr>
        <w:t>przenoszenia danych</w:t>
      </w:r>
      <w:r>
        <w:rPr>
          <w:rFonts w:asciiTheme="majorHAnsi" w:eastAsia="Times New Roman" w:hAnsiTheme="majorHAnsi" w:cstheme="majorHAnsi"/>
          <w:sz w:val="24"/>
          <w:szCs w:val="24"/>
        </w:rPr>
        <w:t>;</w:t>
      </w:r>
    </w:p>
    <w:p w14:paraId="1E34B420" w14:textId="77777777" w:rsidR="00CF19F7" w:rsidRPr="004F703F" w:rsidRDefault="00CF19F7" w:rsidP="00DE5B4C">
      <w:pPr>
        <w:shd w:val="clear" w:color="auto" w:fill="FFFFFF"/>
        <w:spacing w:after="160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703F">
        <w:rPr>
          <w:rFonts w:asciiTheme="majorHAnsi" w:eastAsia="Times New Roman" w:hAnsiTheme="majorHAnsi" w:cstheme="majorHAnsi"/>
          <w:sz w:val="24"/>
          <w:szCs w:val="24"/>
        </w:rPr>
        <w:t xml:space="preserve">6)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prawo </w:t>
      </w:r>
      <w:r w:rsidRPr="004F703F">
        <w:rPr>
          <w:rFonts w:asciiTheme="majorHAnsi" w:hAnsiTheme="majorHAnsi" w:cstheme="majorHAnsi"/>
          <w:sz w:val="24"/>
          <w:szCs w:val="24"/>
        </w:rPr>
        <w:t>wniesienia skargi do organu nadzorczego do Prezesa Urzędu Ochrony Danych Osobowych, gdy uznają Państwo, że przetwarzanie przez Ośrodek danych osobowych narusza przepisy prawa o ochronie danych osobowych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66EEFA8D" w14:textId="77777777" w:rsidR="00CF19F7" w:rsidRPr="004F703F" w:rsidRDefault="00CF19F7" w:rsidP="00DE5B4C">
      <w:pPr>
        <w:shd w:val="clear" w:color="auto" w:fill="FFFFFF"/>
        <w:spacing w:after="160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703F">
        <w:rPr>
          <w:rFonts w:asciiTheme="majorHAnsi" w:hAnsiTheme="majorHAnsi" w:cstheme="majorHAnsi"/>
          <w:sz w:val="24"/>
          <w:szCs w:val="24"/>
        </w:rPr>
        <w:t xml:space="preserve">7) </w:t>
      </w:r>
      <w:r w:rsidRPr="004F703F"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en-US"/>
        </w:rPr>
        <w:t>nie dotyczy prawo sprzeciwu, wobec przetwarzania danych osobowych, gdyż podstawą prawną przetwarzania Pani/Pana danych osobowych jest art. 6 ust. 1 lit. c) RODO.</w:t>
      </w:r>
    </w:p>
    <w:p w14:paraId="790EE5A3" w14:textId="77777777" w:rsidR="00CF19F7" w:rsidRPr="002D1250" w:rsidRDefault="00CF19F7" w:rsidP="00DE5B4C">
      <w:pPr>
        <w:pStyle w:val="Akapitzlist"/>
        <w:numPr>
          <w:ilvl w:val="0"/>
          <w:numId w:val="42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 w:rsidRPr="002D1250">
        <w:rPr>
          <w:rFonts w:asciiTheme="majorHAnsi" w:hAnsiTheme="majorHAnsi" w:cstheme="majorHAnsi"/>
          <w:b/>
          <w:bCs/>
          <w:sz w:val="24"/>
          <w:szCs w:val="24"/>
        </w:rPr>
        <w:t>Informacja o wymogu/dobrowolności podania danych</w:t>
      </w:r>
      <w:r w:rsidRPr="002D125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B8C8611" w14:textId="2F1E2FF3" w:rsidR="00CF19F7" w:rsidRPr="0056075D" w:rsidRDefault="00CF19F7" w:rsidP="00DE5B4C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56075D">
        <w:rPr>
          <w:rFonts w:asciiTheme="majorHAnsi" w:hAnsiTheme="majorHAnsi" w:cstheme="majorHAnsi"/>
          <w:iCs/>
          <w:sz w:val="24"/>
          <w:szCs w:val="24"/>
        </w:rPr>
        <w:t>Podanie danych jest niezbędne do wzięcia udziału w postępowaniu o udzielenie zamówienia - ich niepodanie skutkować może uznaniem oferty za nieważną, może uniemożliwić zamawiającemu dokonanie oceny spełniania warunków udziału w</w:t>
      </w:r>
      <w:r w:rsidR="006A7778">
        <w:rPr>
          <w:rFonts w:asciiTheme="majorHAnsi" w:hAnsiTheme="majorHAnsi" w:cstheme="majorHAnsi"/>
          <w:iCs/>
          <w:sz w:val="24"/>
          <w:szCs w:val="24"/>
        </w:rPr>
        <w:t> </w:t>
      </w:r>
      <w:r w:rsidRPr="0056075D">
        <w:rPr>
          <w:rFonts w:asciiTheme="majorHAnsi" w:hAnsiTheme="majorHAnsi" w:cstheme="majorHAnsi"/>
          <w:iCs/>
          <w:sz w:val="24"/>
          <w:szCs w:val="24"/>
        </w:rPr>
        <w:t>postępowaniu oraz zdolności wykonawcy do należytego wykonania zamówienia, co</w:t>
      </w:r>
      <w:r w:rsidR="006A7778">
        <w:rPr>
          <w:rFonts w:asciiTheme="majorHAnsi" w:hAnsiTheme="majorHAnsi" w:cstheme="majorHAnsi"/>
          <w:iCs/>
          <w:sz w:val="24"/>
          <w:szCs w:val="24"/>
        </w:rPr>
        <w:t> </w:t>
      </w:r>
      <w:r w:rsidRPr="0056075D">
        <w:rPr>
          <w:rFonts w:asciiTheme="majorHAnsi" w:hAnsiTheme="majorHAnsi" w:cstheme="majorHAnsi"/>
          <w:iCs/>
          <w:sz w:val="24"/>
          <w:szCs w:val="24"/>
        </w:rPr>
        <w:t>spowoduje wykluczenie wykonawcy z postępowania lub odrzucenie jego oferty.</w:t>
      </w:r>
    </w:p>
    <w:p w14:paraId="69CD6645" w14:textId="77777777" w:rsidR="00CF19F7" w:rsidRDefault="00CF19F7" w:rsidP="00DE5B4C"/>
    <w:p w14:paraId="3A3FB78A" w14:textId="77777777" w:rsidR="00CF19F7" w:rsidRDefault="00CF19F7" w:rsidP="00DE5B4C"/>
    <w:p w14:paraId="78F8C587" w14:textId="77777777" w:rsidR="00E73275" w:rsidRDefault="00E73275" w:rsidP="00DE5B4C">
      <w:pPr>
        <w:ind w:left="6480" w:firstLine="720"/>
      </w:pPr>
    </w:p>
    <w:p w14:paraId="150E214D" w14:textId="77777777" w:rsidR="005D1281" w:rsidRDefault="005D1281" w:rsidP="00DE5B4C">
      <w:pPr>
        <w:ind w:left="6480" w:firstLine="720"/>
        <w:jc w:val="right"/>
      </w:pPr>
    </w:p>
    <w:p w14:paraId="36A7D534" w14:textId="77777777" w:rsidR="00B74CD9" w:rsidRDefault="005D1281" w:rsidP="00DE5B4C">
      <w:pPr>
        <w:ind w:left="6480" w:firstLine="720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F04FA0">
        <w:rPr>
          <w:rFonts w:asciiTheme="majorHAnsi" w:hAnsiTheme="majorHAnsi" w:cstheme="majorHAnsi"/>
          <w:b/>
          <w:bCs/>
          <w:sz w:val="24"/>
          <w:szCs w:val="24"/>
        </w:rPr>
        <w:t xml:space="preserve">              </w:t>
      </w:r>
    </w:p>
    <w:sectPr w:rsidR="00B74CD9" w:rsidSect="00880747">
      <w:footerReference w:type="default" r:id="rId10"/>
      <w:pgSz w:w="11909" w:h="16834"/>
      <w:pgMar w:top="1134" w:right="1134" w:bottom="1134" w:left="1418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C23E" w14:textId="77777777" w:rsidR="00A70D71" w:rsidRDefault="00A70D71" w:rsidP="001D4DD6">
      <w:pPr>
        <w:spacing w:line="240" w:lineRule="auto"/>
      </w:pPr>
      <w:r>
        <w:separator/>
      </w:r>
    </w:p>
  </w:endnote>
  <w:endnote w:type="continuationSeparator" w:id="0">
    <w:p w14:paraId="79F2701A" w14:textId="77777777" w:rsidR="00A70D71" w:rsidRDefault="00A70D71" w:rsidP="001D4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952326588"/>
      <w:docPartObj>
        <w:docPartGallery w:val="Page Numbers (Bottom of Page)"/>
        <w:docPartUnique/>
      </w:docPartObj>
    </w:sdtPr>
    <w:sdtEndPr>
      <w:rPr>
        <w:rFonts w:cstheme="majorHAnsi"/>
        <w:sz w:val="20"/>
        <w:szCs w:val="20"/>
        <w:lang w:val="pl"/>
      </w:rPr>
    </w:sdtEndPr>
    <w:sdtContent>
      <w:p w14:paraId="35AE7CDC" w14:textId="49EB43F9" w:rsidR="0083308F" w:rsidRPr="0083308F" w:rsidRDefault="0083308F">
        <w:pPr>
          <w:pStyle w:val="Stopka"/>
          <w:jc w:val="right"/>
          <w:rPr>
            <w:rFonts w:asciiTheme="majorHAnsi" w:eastAsiaTheme="majorEastAsia" w:hAnsiTheme="majorHAnsi" w:cstheme="majorHAnsi"/>
            <w:sz w:val="20"/>
            <w:szCs w:val="20"/>
          </w:rPr>
        </w:pPr>
        <w:r w:rsidRPr="0083308F">
          <w:rPr>
            <w:rFonts w:asciiTheme="majorHAnsi" w:eastAsiaTheme="majorEastAsia" w:hAnsiTheme="majorHAnsi" w:cstheme="majorHAnsi"/>
            <w:sz w:val="20"/>
            <w:szCs w:val="20"/>
            <w:lang w:val="pl-PL"/>
          </w:rPr>
          <w:t xml:space="preserve">str. </w:t>
        </w:r>
        <w:r w:rsidRPr="0083308F">
          <w:rPr>
            <w:rFonts w:asciiTheme="majorHAnsi" w:eastAsiaTheme="minorEastAsia" w:hAnsiTheme="majorHAnsi" w:cstheme="majorHAnsi"/>
            <w:sz w:val="20"/>
            <w:szCs w:val="20"/>
          </w:rPr>
          <w:fldChar w:fldCharType="begin"/>
        </w:r>
        <w:r w:rsidRPr="0083308F">
          <w:rPr>
            <w:rFonts w:asciiTheme="majorHAnsi" w:hAnsiTheme="majorHAnsi" w:cstheme="majorHAnsi"/>
            <w:sz w:val="20"/>
            <w:szCs w:val="20"/>
          </w:rPr>
          <w:instrText>PAGE    \* MERGEFORMAT</w:instrText>
        </w:r>
        <w:r w:rsidRPr="0083308F">
          <w:rPr>
            <w:rFonts w:asciiTheme="majorHAnsi" w:eastAsiaTheme="minorEastAsia" w:hAnsiTheme="majorHAnsi" w:cstheme="majorHAnsi"/>
            <w:sz w:val="20"/>
            <w:szCs w:val="20"/>
          </w:rPr>
          <w:fldChar w:fldCharType="separate"/>
        </w:r>
        <w:r w:rsidR="001D7CB3" w:rsidRPr="001D7CB3">
          <w:rPr>
            <w:rFonts w:asciiTheme="majorHAnsi" w:eastAsiaTheme="majorEastAsia" w:hAnsiTheme="majorHAnsi" w:cstheme="majorHAnsi"/>
            <w:noProof/>
            <w:sz w:val="20"/>
            <w:szCs w:val="20"/>
            <w:lang w:val="pl-PL"/>
          </w:rPr>
          <w:t>16</w:t>
        </w:r>
        <w:r w:rsidRPr="0083308F">
          <w:rPr>
            <w:rFonts w:asciiTheme="majorHAnsi" w:eastAsiaTheme="majorEastAsia" w:hAnsiTheme="majorHAnsi" w:cstheme="majorHAnsi"/>
            <w:sz w:val="20"/>
            <w:szCs w:val="20"/>
          </w:rPr>
          <w:fldChar w:fldCharType="end"/>
        </w:r>
      </w:p>
    </w:sdtContent>
  </w:sdt>
  <w:p w14:paraId="757D7542" w14:textId="77777777" w:rsidR="000F0369" w:rsidRDefault="000F0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0088" w14:textId="77777777" w:rsidR="00A70D71" w:rsidRDefault="00A70D71" w:rsidP="001D4DD6">
      <w:pPr>
        <w:spacing w:line="240" w:lineRule="auto"/>
      </w:pPr>
      <w:r>
        <w:separator/>
      </w:r>
    </w:p>
  </w:footnote>
  <w:footnote w:type="continuationSeparator" w:id="0">
    <w:p w14:paraId="3F27EEC5" w14:textId="77777777" w:rsidR="00A70D71" w:rsidRDefault="00A70D71" w:rsidP="001D4D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451"/>
    <w:multiLevelType w:val="multilevel"/>
    <w:tmpl w:val="9A845B2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eastAsia="Arial" w:hAnsiTheme="majorHAnsi" w:cstheme="majorHAnsi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ajorHAnsi" w:eastAsia="Arial" w:hAnsiTheme="majorHAnsi" w:cstheme="majorHAnsi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3B23E5"/>
    <w:multiLevelType w:val="hybridMultilevel"/>
    <w:tmpl w:val="7D664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8034B"/>
    <w:multiLevelType w:val="hybridMultilevel"/>
    <w:tmpl w:val="03C4DE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E23F44"/>
    <w:multiLevelType w:val="hybridMultilevel"/>
    <w:tmpl w:val="15F000E6"/>
    <w:lvl w:ilvl="0" w:tplc="A79EE3AE">
      <w:start w:val="1"/>
      <w:numFmt w:val="decimal"/>
      <w:lvlText w:val="%1)"/>
      <w:lvlJc w:val="left"/>
      <w:pPr>
        <w:ind w:left="4082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72" w:hanging="360"/>
      </w:pPr>
    </w:lvl>
    <w:lvl w:ilvl="2" w:tplc="0415001B" w:tentative="1">
      <w:start w:val="1"/>
      <w:numFmt w:val="lowerRoman"/>
      <w:lvlText w:val="%3."/>
      <w:lvlJc w:val="right"/>
      <w:pPr>
        <w:ind w:left="5492" w:hanging="180"/>
      </w:pPr>
    </w:lvl>
    <w:lvl w:ilvl="3" w:tplc="0415000F" w:tentative="1">
      <w:start w:val="1"/>
      <w:numFmt w:val="decimal"/>
      <w:lvlText w:val="%4."/>
      <w:lvlJc w:val="left"/>
      <w:pPr>
        <w:ind w:left="6212" w:hanging="360"/>
      </w:pPr>
    </w:lvl>
    <w:lvl w:ilvl="4" w:tplc="04150019" w:tentative="1">
      <w:start w:val="1"/>
      <w:numFmt w:val="lowerLetter"/>
      <w:lvlText w:val="%5."/>
      <w:lvlJc w:val="left"/>
      <w:pPr>
        <w:ind w:left="6932" w:hanging="360"/>
      </w:pPr>
    </w:lvl>
    <w:lvl w:ilvl="5" w:tplc="0415001B" w:tentative="1">
      <w:start w:val="1"/>
      <w:numFmt w:val="lowerRoman"/>
      <w:lvlText w:val="%6."/>
      <w:lvlJc w:val="right"/>
      <w:pPr>
        <w:ind w:left="7652" w:hanging="180"/>
      </w:pPr>
    </w:lvl>
    <w:lvl w:ilvl="6" w:tplc="0415000F" w:tentative="1">
      <w:start w:val="1"/>
      <w:numFmt w:val="decimal"/>
      <w:lvlText w:val="%7."/>
      <w:lvlJc w:val="left"/>
      <w:pPr>
        <w:ind w:left="8372" w:hanging="360"/>
      </w:pPr>
    </w:lvl>
    <w:lvl w:ilvl="7" w:tplc="04150019" w:tentative="1">
      <w:start w:val="1"/>
      <w:numFmt w:val="lowerLetter"/>
      <w:lvlText w:val="%8."/>
      <w:lvlJc w:val="left"/>
      <w:pPr>
        <w:ind w:left="9092" w:hanging="360"/>
      </w:pPr>
    </w:lvl>
    <w:lvl w:ilvl="8" w:tplc="0415001B" w:tentative="1">
      <w:start w:val="1"/>
      <w:numFmt w:val="lowerRoman"/>
      <w:lvlText w:val="%9."/>
      <w:lvlJc w:val="right"/>
      <w:pPr>
        <w:ind w:left="9812" w:hanging="180"/>
      </w:pPr>
    </w:lvl>
  </w:abstractNum>
  <w:abstractNum w:abstractNumId="4" w15:restartNumberingAfterBreak="0">
    <w:nsid w:val="07D5346C"/>
    <w:multiLevelType w:val="multilevel"/>
    <w:tmpl w:val="BBB492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8D03FC1"/>
    <w:multiLevelType w:val="hybridMultilevel"/>
    <w:tmpl w:val="FE525C1C"/>
    <w:lvl w:ilvl="0" w:tplc="110A2A4E">
      <w:start w:val="1"/>
      <w:numFmt w:val="decimal"/>
      <w:lvlText w:val="%1)"/>
      <w:lvlJc w:val="left"/>
      <w:pPr>
        <w:ind w:left="7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09792322"/>
    <w:multiLevelType w:val="hybridMultilevel"/>
    <w:tmpl w:val="1DB637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55083"/>
    <w:multiLevelType w:val="hybridMultilevel"/>
    <w:tmpl w:val="D2663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04777"/>
    <w:multiLevelType w:val="multilevel"/>
    <w:tmpl w:val="5210C7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35A2048"/>
    <w:multiLevelType w:val="hybridMultilevel"/>
    <w:tmpl w:val="A2EE074E"/>
    <w:lvl w:ilvl="0" w:tplc="DEF4F1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F124D6"/>
    <w:multiLevelType w:val="hybridMultilevel"/>
    <w:tmpl w:val="D5C8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31F9C"/>
    <w:multiLevelType w:val="multilevel"/>
    <w:tmpl w:val="21541E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ajorHAnsi" w:eastAsia="Arial" w:hAnsiTheme="majorHAnsi" w:cstheme="majorHAnsi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EB83855"/>
    <w:multiLevelType w:val="hybridMultilevel"/>
    <w:tmpl w:val="E5D6FB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9E06B3"/>
    <w:multiLevelType w:val="multilevel"/>
    <w:tmpl w:val="5A526A64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4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37ABD"/>
    <w:multiLevelType w:val="hybridMultilevel"/>
    <w:tmpl w:val="6FCC6096"/>
    <w:lvl w:ilvl="0" w:tplc="EDA216F2">
      <w:start w:val="1"/>
      <w:numFmt w:val="lowerLetter"/>
      <w:lvlText w:val="%1)"/>
      <w:lvlJc w:val="left"/>
      <w:pPr>
        <w:ind w:left="1080" w:hanging="360"/>
      </w:pPr>
      <w:rPr>
        <w:rFonts w:asciiTheme="majorHAnsi" w:eastAsia="Arial" w:hAnsiTheme="majorHAnsi" w:cstheme="maj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6842FA"/>
    <w:multiLevelType w:val="multilevel"/>
    <w:tmpl w:val="2C8EC6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B354661"/>
    <w:multiLevelType w:val="hybridMultilevel"/>
    <w:tmpl w:val="27E6F6B2"/>
    <w:lvl w:ilvl="0" w:tplc="C60086F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A5D10"/>
    <w:multiLevelType w:val="hybridMultilevel"/>
    <w:tmpl w:val="EFFE7F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427E8F"/>
    <w:multiLevelType w:val="hybridMultilevel"/>
    <w:tmpl w:val="0DCEF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51DC7"/>
    <w:multiLevelType w:val="multilevel"/>
    <w:tmpl w:val="7C26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ajorHAnsi" w:eastAsia="Times New Roman" w:hAnsiTheme="majorHAnsi" w:cstheme="majorHAnsi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191494"/>
    <w:multiLevelType w:val="hybridMultilevel"/>
    <w:tmpl w:val="968865D6"/>
    <w:lvl w:ilvl="0" w:tplc="219261D6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9F329F"/>
    <w:multiLevelType w:val="multilevel"/>
    <w:tmpl w:val="7C26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ajorHAnsi" w:eastAsia="Times New Roman" w:hAnsiTheme="majorHAnsi" w:cstheme="majorHAnsi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3E1013"/>
    <w:multiLevelType w:val="hybridMultilevel"/>
    <w:tmpl w:val="AC0CD142"/>
    <w:lvl w:ilvl="0" w:tplc="DCB23B4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F373F"/>
    <w:multiLevelType w:val="hybridMultilevel"/>
    <w:tmpl w:val="6944B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D4033"/>
    <w:multiLevelType w:val="multilevel"/>
    <w:tmpl w:val="3D6A74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7783C6E"/>
    <w:multiLevelType w:val="hybridMultilevel"/>
    <w:tmpl w:val="D8ACBFEA"/>
    <w:lvl w:ilvl="0" w:tplc="F0B058D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05649D"/>
    <w:multiLevelType w:val="hybridMultilevel"/>
    <w:tmpl w:val="82E4CF30"/>
    <w:lvl w:ilvl="0" w:tplc="DCB23B4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410067"/>
    <w:multiLevelType w:val="multilevel"/>
    <w:tmpl w:val="2B281C70"/>
    <w:lvl w:ilvl="0">
      <w:start w:val="1"/>
      <w:numFmt w:val="decimal"/>
      <w:lvlText w:val="%1)"/>
      <w:lvlJc w:val="left"/>
      <w:pPr>
        <w:ind w:left="4185" w:hanging="38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41AF080D"/>
    <w:multiLevelType w:val="hybridMultilevel"/>
    <w:tmpl w:val="F96A0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9740AB"/>
    <w:multiLevelType w:val="hybridMultilevel"/>
    <w:tmpl w:val="F7982576"/>
    <w:lvl w:ilvl="0" w:tplc="A97A1988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D07BEB"/>
    <w:multiLevelType w:val="hybridMultilevel"/>
    <w:tmpl w:val="8CB43A60"/>
    <w:lvl w:ilvl="0" w:tplc="DCB23B4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12A61"/>
    <w:multiLevelType w:val="hybridMultilevel"/>
    <w:tmpl w:val="B6C07894"/>
    <w:lvl w:ilvl="0" w:tplc="2C3EC5FE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41B08"/>
    <w:multiLevelType w:val="hybridMultilevel"/>
    <w:tmpl w:val="966C1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07114E"/>
    <w:multiLevelType w:val="hybridMultilevel"/>
    <w:tmpl w:val="AF56F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E9436E2"/>
    <w:multiLevelType w:val="multilevel"/>
    <w:tmpl w:val="77C6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142A48"/>
    <w:multiLevelType w:val="multilevel"/>
    <w:tmpl w:val="02745C3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1135151"/>
    <w:multiLevelType w:val="hybridMultilevel"/>
    <w:tmpl w:val="912259F2"/>
    <w:lvl w:ilvl="0" w:tplc="10C6F2D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C610C"/>
    <w:multiLevelType w:val="hybridMultilevel"/>
    <w:tmpl w:val="C912455C"/>
    <w:lvl w:ilvl="0" w:tplc="30CA14A6">
      <w:start w:val="7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FB3B40"/>
    <w:multiLevelType w:val="hybridMultilevel"/>
    <w:tmpl w:val="D2BADF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9239B2"/>
    <w:multiLevelType w:val="hybridMultilevel"/>
    <w:tmpl w:val="63DA2E38"/>
    <w:lvl w:ilvl="0" w:tplc="12CA3D42">
      <w:start w:val="2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5672B"/>
    <w:multiLevelType w:val="hybridMultilevel"/>
    <w:tmpl w:val="6B0E8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77C19"/>
    <w:multiLevelType w:val="multilevel"/>
    <w:tmpl w:val="5336C342"/>
    <w:lvl w:ilvl="0">
      <w:start w:val="1"/>
      <w:numFmt w:val="decimal"/>
      <w:lvlText w:val="%1)"/>
      <w:lvlJc w:val="left"/>
      <w:pPr>
        <w:ind w:left="786" w:hanging="360"/>
      </w:pPr>
      <w:rPr>
        <w:rFonts w:asciiTheme="majorHAnsi" w:eastAsia="Arial" w:hAnsiTheme="majorHAnsi" w:cstheme="majorHAnsi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4" w15:restartNumberingAfterBreak="0">
    <w:nsid w:val="76DE65CC"/>
    <w:multiLevelType w:val="multilevel"/>
    <w:tmpl w:val="2C8EC6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8621569"/>
    <w:multiLevelType w:val="hybridMultilevel"/>
    <w:tmpl w:val="E3D60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1826ED"/>
    <w:multiLevelType w:val="hybridMultilevel"/>
    <w:tmpl w:val="F2E0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33717"/>
    <w:multiLevelType w:val="hybridMultilevel"/>
    <w:tmpl w:val="DA383C3C"/>
    <w:lvl w:ilvl="0" w:tplc="1974FB94">
      <w:start w:val="1"/>
      <w:numFmt w:val="lowerLetter"/>
      <w:lvlText w:val="%1)"/>
      <w:lvlJc w:val="left"/>
      <w:pPr>
        <w:ind w:left="720" w:hanging="360"/>
      </w:pPr>
      <w:rPr>
        <w:strike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367073">
    <w:abstractNumId w:val="13"/>
  </w:num>
  <w:num w:numId="2" w16cid:durableId="569317294">
    <w:abstractNumId w:val="4"/>
  </w:num>
  <w:num w:numId="3" w16cid:durableId="921985539">
    <w:abstractNumId w:val="28"/>
  </w:num>
  <w:num w:numId="4" w16cid:durableId="1604530524">
    <w:abstractNumId w:val="25"/>
  </w:num>
  <w:num w:numId="5" w16cid:durableId="452864034">
    <w:abstractNumId w:val="44"/>
  </w:num>
  <w:num w:numId="6" w16cid:durableId="1370111146">
    <w:abstractNumId w:val="11"/>
  </w:num>
  <w:num w:numId="7" w16cid:durableId="798643171">
    <w:abstractNumId w:val="45"/>
  </w:num>
  <w:num w:numId="8" w16cid:durableId="1638880300">
    <w:abstractNumId w:val="47"/>
  </w:num>
  <w:num w:numId="9" w16cid:durableId="601839184">
    <w:abstractNumId w:val="34"/>
  </w:num>
  <w:num w:numId="10" w16cid:durableId="770079683">
    <w:abstractNumId w:val="10"/>
  </w:num>
  <w:num w:numId="11" w16cid:durableId="611132723">
    <w:abstractNumId w:val="33"/>
  </w:num>
  <w:num w:numId="12" w16cid:durableId="142086247">
    <w:abstractNumId w:val="40"/>
  </w:num>
  <w:num w:numId="13" w16cid:durableId="917712392">
    <w:abstractNumId w:val="12"/>
  </w:num>
  <w:num w:numId="14" w16cid:durableId="15750932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37872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6064277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0575998">
    <w:abstractNumId w:val="19"/>
  </w:num>
  <w:num w:numId="18" w16cid:durableId="825052662">
    <w:abstractNumId w:val="1"/>
  </w:num>
  <w:num w:numId="19" w16cid:durableId="531915773">
    <w:abstractNumId w:val="30"/>
  </w:num>
  <w:num w:numId="20" w16cid:durableId="362288079">
    <w:abstractNumId w:val="2"/>
  </w:num>
  <w:num w:numId="21" w16cid:durableId="1777484304">
    <w:abstractNumId w:val="29"/>
  </w:num>
  <w:num w:numId="22" w16cid:durableId="621154123">
    <w:abstractNumId w:val="35"/>
  </w:num>
  <w:num w:numId="23" w16cid:durableId="577134537">
    <w:abstractNumId w:val="27"/>
  </w:num>
  <w:num w:numId="24" w16cid:durableId="639530517">
    <w:abstractNumId w:val="23"/>
  </w:num>
  <w:num w:numId="25" w16cid:durableId="1049105930">
    <w:abstractNumId w:val="31"/>
  </w:num>
  <w:num w:numId="26" w16cid:durableId="837959522">
    <w:abstractNumId w:val="9"/>
  </w:num>
  <w:num w:numId="27" w16cid:durableId="442962379">
    <w:abstractNumId w:val="24"/>
  </w:num>
  <w:num w:numId="28" w16cid:durableId="78644258">
    <w:abstractNumId w:val="46"/>
  </w:num>
  <w:num w:numId="29" w16cid:durableId="401372617">
    <w:abstractNumId w:val="38"/>
  </w:num>
  <w:num w:numId="30" w16cid:durableId="765466626">
    <w:abstractNumId w:val="26"/>
  </w:num>
  <w:num w:numId="31" w16cid:durableId="1530216403">
    <w:abstractNumId w:val="42"/>
  </w:num>
  <w:num w:numId="32" w16cid:durableId="246840399">
    <w:abstractNumId w:val="37"/>
  </w:num>
  <w:num w:numId="33" w16cid:durableId="837961793">
    <w:abstractNumId w:val="8"/>
  </w:num>
  <w:num w:numId="34" w16cid:durableId="873924838">
    <w:abstractNumId w:val="43"/>
  </w:num>
  <w:num w:numId="35" w16cid:durableId="719086147">
    <w:abstractNumId w:val="3"/>
  </w:num>
  <w:num w:numId="36" w16cid:durableId="562451983">
    <w:abstractNumId w:val="7"/>
  </w:num>
  <w:num w:numId="37" w16cid:durableId="866723872">
    <w:abstractNumId w:val="41"/>
  </w:num>
  <w:num w:numId="38" w16cid:durableId="1081949105">
    <w:abstractNumId w:val="21"/>
  </w:num>
  <w:num w:numId="39" w16cid:durableId="162162872">
    <w:abstractNumId w:val="5"/>
  </w:num>
  <w:num w:numId="40" w16cid:durableId="503478718">
    <w:abstractNumId w:val="6"/>
  </w:num>
  <w:num w:numId="41" w16cid:durableId="40980995">
    <w:abstractNumId w:val="17"/>
  </w:num>
  <w:num w:numId="42" w16cid:durableId="1749888163">
    <w:abstractNumId w:val="32"/>
  </w:num>
  <w:num w:numId="43" w16cid:durableId="1909653579">
    <w:abstractNumId w:val="22"/>
  </w:num>
  <w:num w:numId="44" w16cid:durableId="581720298">
    <w:abstractNumId w:val="36"/>
  </w:num>
  <w:num w:numId="45" w16cid:durableId="2133014769">
    <w:abstractNumId w:val="14"/>
  </w:num>
  <w:num w:numId="46" w16cid:durableId="455415572">
    <w:abstractNumId w:val="18"/>
  </w:num>
  <w:num w:numId="47" w16cid:durableId="2049719673">
    <w:abstractNumId w:val="15"/>
  </w:num>
  <w:num w:numId="48" w16cid:durableId="573204563">
    <w:abstractNumId w:val="0"/>
  </w:num>
  <w:num w:numId="49" w16cid:durableId="1205481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9F"/>
    <w:rsid w:val="00001473"/>
    <w:rsid w:val="00001F8B"/>
    <w:rsid w:val="00005203"/>
    <w:rsid w:val="00006E5B"/>
    <w:rsid w:val="00007D73"/>
    <w:rsid w:val="0001099D"/>
    <w:rsid w:val="000119A8"/>
    <w:rsid w:val="00012327"/>
    <w:rsid w:val="00012765"/>
    <w:rsid w:val="00013260"/>
    <w:rsid w:val="00016870"/>
    <w:rsid w:val="000219FF"/>
    <w:rsid w:val="00024701"/>
    <w:rsid w:val="00024B03"/>
    <w:rsid w:val="00025059"/>
    <w:rsid w:val="00031939"/>
    <w:rsid w:val="00036008"/>
    <w:rsid w:val="0003779A"/>
    <w:rsid w:val="00045A6B"/>
    <w:rsid w:val="00050BD0"/>
    <w:rsid w:val="000532C6"/>
    <w:rsid w:val="000534B0"/>
    <w:rsid w:val="000550E1"/>
    <w:rsid w:val="00056EB1"/>
    <w:rsid w:val="00062AD0"/>
    <w:rsid w:val="00062ED6"/>
    <w:rsid w:val="00070258"/>
    <w:rsid w:val="000712D0"/>
    <w:rsid w:val="0008123D"/>
    <w:rsid w:val="00081D23"/>
    <w:rsid w:val="00083BEF"/>
    <w:rsid w:val="000910F9"/>
    <w:rsid w:val="00094D9E"/>
    <w:rsid w:val="000A05F7"/>
    <w:rsid w:val="000A0B48"/>
    <w:rsid w:val="000A3F46"/>
    <w:rsid w:val="000A40AC"/>
    <w:rsid w:val="000A4929"/>
    <w:rsid w:val="000A62A7"/>
    <w:rsid w:val="000A630C"/>
    <w:rsid w:val="000A7D50"/>
    <w:rsid w:val="000B02C7"/>
    <w:rsid w:val="000B364B"/>
    <w:rsid w:val="000B55F7"/>
    <w:rsid w:val="000B77A2"/>
    <w:rsid w:val="000C0FBD"/>
    <w:rsid w:val="000C1F8C"/>
    <w:rsid w:val="000C3751"/>
    <w:rsid w:val="000C39F2"/>
    <w:rsid w:val="000C3B95"/>
    <w:rsid w:val="000D0AE9"/>
    <w:rsid w:val="000D188F"/>
    <w:rsid w:val="000D575B"/>
    <w:rsid w:val="000E126A"/>
    <w:rsid w:val="000E48A0"/>
    <w:rsid w:val="000E6768"/>
    <w:rsid w:val="000E744A"/>
    <w:rsid w:val="000F0369"/>
    <w:rsid w:val="000F2D88"/>
    <w:rsid w:val="000F321D"/>
    <w:rsid w:val="000F51E5"/>
    <w:rsid w:val="000F5E51"/>
    <w:rsid w:val="001036EC"/>
    <w:rsid w:val="001038C3"/>
    <w:rsid w:val="00113446"/>
    <w:rsid w:val="00117ED1"/>
    <w:rsid w:val="00117F7E"/>
    <w:rsid w:val="0012432D"/>
    <w:rsid w:val="00124909"/>
    <w:rsid w:val="00125DA0"/>
    <w:rsid w:val="00126C9B"/>
    <w:rsid w:val="00130F05"/>
    <w:rsid w:val="00133DA6"/>
    <w:rsid w:val="0013674D"/>
    <w:rsid w:val="00136B27"/>
    <w:rsid w:val="00137470"/>
    <w:rsid w:val="00137A55"/>
    <w:rsid w:val="001423E6"/>
    <w:rsid w:val="00142BB9"/>
    <w:rsid w:val="00144B11"/>
    <w:rsid w:val="00153CB0"/>
    <w:rsid w:val="00155C9B"/>
    <w:rsid w:val="001629BC"/>
    <w:rsid w:val="0016365E"/>
    <w:rsid w:val="0017070C"/>
    <w:rsid w:val="0017496B"/>
    <w:rsid w:val="00175067"/>
    <w:rsid w:val="00176579"/>
    <w:rsid w:val="001843A4"/>
    <w:rsid w:val="00185D1E"/>
    <w:rsid w:val="001863F0"/>
    <w:rsid w:val="00190AA2"/>
    <w:rsid w:val="001921E8"/>
    <w:rsid w:val="00195879"/>
    <w:rsid w:val="00197B1F"/>
    <w:rsid w:val="00197DE0"/>
    <w:rsid w:val="001A495F"/>
    <w:rsid w:val="001A5224"/>
    <w:rsid w:val="001A548D"/>
    <w:rsid w:val="001A7B23"/>
    <w:rsid w:val="001B0302"/>
    <w:rsid w:val="001B130E"/>
    <w:rsid w:val="001B41B6"/>
    <w:rsid w:val="001B6BEE"/>
    <w:rsid w:val="001C01E5"/>
    <w:rsid w:val="001C3323"/>
    <w:rsid w:val="001C33C3"/>
    <w:rsid w:val="001C3775"/>
    <w:rsid w:val="001C3D1F"/>
    <w:rsid w:val="001C5DD3"/>
    <w:rsid w:val="001C762E"/>
    <w:rsid w:val="001D2A1A"/>
    <w:rsid w:val="001D358B"/>
    <w:rsid w:val="001D4DD6"/>
    <w:rsid w:val="001D77BC"/>
    <w:rsid w:val="001D7A13"/>
    <w:rsid w:val="001D7CB3"/>
    <w:rsid w:val="001E533A"/>
    <w:rsid w:val="001F0D0F"/>
    <w:rsid w:val="001F175D"/>
    <w:rsid w:val="001F2D7F"/>
    <w:rsid w:val="001F3A81"/>
    <w:rsid w:val="001F40AF"/>
    <w:rsid w:val="001F47D1"/>
    <w:rsid w:val="001F4BF1"/>
    <w:rsid w:val="001F658A"/>
    <w:rsid w:val="001F7068"/>
    <w:rsid w:val="00201497"/>
    <w:rsid w:val="002028D8"/>
    <w:rsid w:val="0020762B"/>
    <w:rsid w:val="002122B4"/>
    <w:rsid w:val="00215DF5"/>
    <w:rsid w:val="0021618C"/>
    <w:rsid w:val="00221691"/>
    <w:rsid w:val="00222670"/>
    <w:rsid w:val="00222A8E"/>
    <w:rsid w:val="002249A9"/>
    <w:rsid w:val="0022526C"/>
    <w:rsid w:val="002264F6"/>
    <w:rsid w:val="00227409"/>
    <w:rsid w:val="00234B69"/>
    <w:rsid w:val="00240045"/>
    <w:rsid w:val="00240A7A"/>
    <w:rsid w:val="00242421"/>
    <w:rsid w:val="00245F75"/>
    <w:rsid w:val="00246F89"/>
    <w:rsid w:val="002515D7"/>
    <w:rsid w:val="00251E4F"/>
    <w:rsid w:val="00253690"/>
    <w:rsid w:val="002553B6"/>
    <w:rsid w:val="0026219B"/>
    <w:rsid w:val="002635CB"/>
    <w:rsid w:val="00264B06"/>
    <w:rsid w:val="00265BFE"/>
    <w:rsid w:val="00265EC5"/>
    <w:rsid w:val="00271233"/>
    <w:rsid w:val="0027256D"/>
    <w:rsid w:val="002765BD"/>
    <w:rsid w:val="0028072B"/>
    <w:rsid w:val="00280C4D"/>
    <w:rsid w:val="00280C62"/>
    <w:rsid w:val="0028265C"/>
    <w:rsid w:val="002826E5"/>
    <w:rsid w:val="00284B35"/>
    <w:rsid w:val="00284CE7"/>
    <w:rsid w:val="0028609B"/>
    <w:rsid w:val="002875A6"/>
    <w:rsid w:val="002919A9"/>
    <w:rsid w:val="00291AC7"/>
    <w:rsid w:val="00295CF7"/>
    <w:rsid w:val="002A1E45"/>
    <w:rsid w:val="002A31EA"/>
    <w:rsid w:val="002A3B43"/>
    <w:rsid w:val="002A5C84"/>
    <w:rsid w:val="002A645D"/>
    <w:rsid w:val="002A6A84"/>
    <w:rsid w:val="002B14E2"/>
    <w:rsid w:val="002B2DB9"/>
    <w:rsid w:val="002B395C"/>
    <w:rsid w:val="002B5CA2"/>
    <w:rsid w:val="002B609A"/>
    <w:rsid w:val="002C1572"/>
    <w:rsid w:val="002C2E7A"/>
    <w:rsid w:val="002C3A29"/>
    <w:rsid w:val="002C6953"/>
    <w:rsid w:val="002C6D8F"/>
    <w:rsid w:val="002C79A9"/>
    <w:rsid w:val="002D0DA9"/>
    <w:rsid w:val="002D1250"/>
    <w:rsid w:val="002D1368"/>
    <w:rsid w:val="002D4432"/>
    <w:rsid w:val="002D6572"/>
    <w:rsid w:val="002D6A01"/>
    <w:rsid w:val="002E453E"/>
    <w:rsid w:val="002E68E8"/>
    <w:rsid w:val="002F1F18"/>
    <w:rsid w:val="002F3DF0"/>
    <w:rsid w:val="002F3EC7"/>
    <w:rsid w:val="002F5FF1"/>
    <w:rsid w:val="002F6E61"/>
    <w:rsid w:val="00302BAF"/>
    <w:rsid w:val="0030575F"/>
    <w:rsid w:val="00305D86"/>
    <w:rsid w:val="00305E28"/>
    <w:rsid w:val="00307D17"/>
    <w:rsid w:val="003217BE"/>
    <w:rsid w:val="0032672E"/>
    <w:rsid w:val="00326A2F"/>
    <w:rsid w:val="003309AB"/>
    <w:rsid w:val="00337DE3"/>
    <w:rsid w:val="00340010"/>
    <w:rsid w:val="00341116"/>
    <w:rsid w:val="003416CC"/>
    <w:rsid w:val="003431E1"/>
    <w:rsid w:val="003455C1"/>
    <w:rsid w:val="00347483"/>
    <w:rsid w:val="00350B64"/>
    <w:rsid w:val="00353C36"/>
    <w:rsid w:val="00353E24"/>
    <w:rsid w:val="00353FA8"/>
    <w:rsid w:val="0035628C"/>
    <w:rsid w:val="00362005"/>
    <w:rsid w:val="00364912"/>
    <w:rsid w:val="00367AA9"/>
    <w:rsid w:val="0037223E"/>
    <w:rsid w:val="00373420"/>
    <w:rsid w:val="00374265"/>
    <w:rsid w:val="0037750F"/>
    <w:rsid w:val="00377D89"/>
    <w:rsid w:val="0038061A"/>
    <w:rsid w:val="00380D18"/>
    <w:rsid w:val="00383DDD"/>
    <w:rsid w:val="00384C97"/>
    <w:rsid w:val="00392FCD"/>
    <w:rsid w:val="003A0411"/>
    <w:rsid w:val="003A20CA"/>
    <w:rsid w:val="003A20E8"/>
    <w:rsid w:val="003B03F9"/>
    <w:rsid w:val="003B3845"/>
    <w:rsid w:val="003D0140"/>
    <w:rsid w:val="003D358D"/>
    <w:rsid w:val="003D3EF7"/>
    <w:rsid w:val="003D57BE"/>
    <w:rsid w:val="003D586D"/>
    <w:rsid w:val="003D5D92"/>
    <w:rsid w:val="003E0BE2"/>
    <w:rsid w:val="003E0F81"/>
    <w:rsid w:val="003E1D8D"/>
    <w:rsid w:val="003E2083"/>
    <w:rsid w:val="00401103"/>
    <w:rsid w:val="00404D9B"/>
    <w:rsid w:val="00404D9E"/>
    <w:rsid w:val="0040787E"/>
    <w:rsid w:val="00413D28"/>
    <w:rsid w:val="0042008A"/>
    <w:rsid w:val="00420E10"/>
    <w:rsid w:val="00422B26"/>
    <w:rsid w:val="004238B2"/>
    <w:rsid w:val="00423C31"/>
    <w:rsid w:val="00423EBA"/>
    <w:rsid w:val="00425521"/>
    <w:rsid w:val="004277BA"/>
    <w:rsid w:val="00427ACC"/>
    <w:rsid w:val="00430A75"/>
    <w:rsid w:val="00434D49"/>
    <w:rsid w:val="00442B24"/>
    <w:rsid w:val="004437DA"/>
    <w:rsid w:val="00445156"/>
    <w:rsid w:val="00447231"/>
    <w:rsid w:val="00447DAC"/>
    <w:rsid w:val="00452E99"/>
    <w:rsid w:val="00454468"/>
    <w:rsid w:val="0045466B"/>
    <w:rsid w:val="00456B3A"/>
    <w:rsid w:val="0046155F"/>
    <w:rsid w:val="0046331A"/>
    <w:rsid w:val="00464B5B"/>
    <w:rsid w:val="0046569C"/>
    <w:rsid w:val="004666B3"/>
    <w:rsid w:val="0047114E"/>
    <w:rsid w:val="00472A3A"/>
    <w:rsid w:val="00473364"/>
    <w:rsid w:val="00473DCA"/>
    <w:rsid w:val="00474279"/>
    <w:rsid w:val="0047672D"/>
    <w:rsid w:val="00481EB7"/>
    <w:rsid w:val="004839A4"/>
    <w:rsid w:val="004868DC"/>
    <w:rsid w:val="004903F1"/>
    <w:rsid w:val="00490BF3"/>
    <w:rsid w:val="00490C37"/>
    <w:rsid w:val="00492B50"/>
    <w:rsid w:val="004950FE"/>
    <w:rsid w:val="004A0693"/>
    <w:rsid w:val="004A0D3C"/>
    <w:rsid w:val="004A1BDD"/>
    <w:rsid w:val="004A33A6"/>
    <w:rsid w:val="004A664A"/>
    <w:rsid w:val="004B4455"/>
    <w:rsid w:val="004B4758"/>
    <w:rsid w:val="004B75C7"/>
    <w:rsid w:val="004B7A3B"/>
    <w:rsid w:val="004C0146"/>
    <w:rsid w:val="004C0210"/>
    <w:rsid w:val="004C776B"/>
    <w:rsid w:val="004D223C"/>
    <w:rsid w:val="004D35E6"/>
    <w:rsid w:val="004D3B5F"/>
    <w:rsid w:val="004D6CA1"/>
    <w:rsid w:val="004D7157"/>
    <w:rsid w:val="004D75D3"/>
    <w:rsid w:val="004E01A8"/>
    <w:rsid w:val="004E357B"/>
    <w:rsid w:val="004E430D"/>
    <w:rsid w:val="004E46D6"/>
    <w:rsid w:val="004E6229"/>
    <w:rsid w:val="004E64F1"/>
    <w:rsid w:val="004F14B4"/>
    <w:rsid w:val="004F1945"/>
    <w:rsid w:val="004F251A"/>
    <w:rsid w:val="004F3753"/>
    <w:rsid w:val="004F4D09"/>
    <w:rsid w:val="004F703F"/>
    <w:rsid w:val="00500C8F"/>
    <w:rsid w:val="005138C1"/>
    <w:rsid w:val="005149B8"/>
    <w:rsid w:val="00515177"/>
    <w:rsid w:val="00517EC0"/>
    <w:rsid w:val="00522FDF"/>
    <w:rsid w:val="00523E65"/>
    <w:rsid w:val="0053175A"/>
    <w:rsid w:val="00531DC5"/>
    <w:rsid w:val="0053265C"/>
    <w:rsid w:val="00535504"/>
    <w:rsid w:val="00537102"/>
    <w:rsid w:val="005408E3"/>
    <w:rsid w:val="00542379"/>
    <w:rsid w:val="00544F62"/>
    <w:rsid w:val="00547250"/>
    <w:rsid w:val="0054771A"/>
    <w:rsid w:val="005503CB"/>
    <w:rsid w:val="005529A8"/>
    <w:rsid w:val="00553E7A"/>
    <w:rsid w:val="00555B56"/>
    <w:rsid w:val="00556603"/>
    <w:rsid w:val="0056075D"/>
    <w:rsid w:val="00564E00"/>
    <w:rsid w:val="00564EDC"/>
    <w:rsid w:val="005650DD"/>
    <w:rsid w:val="00565FEC"/>
    <w:rsid w:val="00571237"/>
    <w:rsid w:val="00571411"/>
    <w:rsid w:val="00571C02"/>
    <w:rsid w:val="00572550"/>
    <w:rsid w:val="00573354"/>
    <w:rsid w:val="0057340C"/>
    <w:rsid w:val="005734E1"/>
    <w:rsid w:val="00573558"/>
    <w:rsid w:val="00574292"/>
    <w:rsid w:val="00575598"/>
    <w:rsid w:val="00577847"/>
    <w:rsid w:val="00577BC9"/>
    <w:rsid w:val="00582008"/>
    <w:rsid w:val="00582BFE"/>
    <w:rsid w:val="005844B9"/>
    <w:rsid w:val="00586202"/>
    <w:rsid w:val="00591298"/>
    <w:rsid w:val="00593CF6"/>
    <w:rsid w:val="00594DEC"/>
    <w:rsid w:val="00596382"/>
    <w:rsid w:val="005A059D"/>
    <w:rsid w:val="005A05B0"/>
    <w:rsid w:val="005A1F73"/>
    <w:rsid w:val="005A2640"/>
    <w:rsid w:val="005A3EFB"/>
    <w:rsid w:val="005A5A41"/>
    <w:rsid w:val="005A66F2"/>
    <w:rsid w:val="005B7998"/>
    <w:rsid w:val="005B7E89"/>
    <w:rsid w:val="005C1334"/>
    <w:rsid w:val="005C154B"/>
    <w:rsid w:val="005C32A7"/>
    <w:rsid w:val="005C3D9D"/>
    <w:rsid w:val="005C5375"/>
    <w:rsid w:val="005D1281"/>
    <w:rsid w:val="005D66EE"/>
    <w:rsid w:val="005E4606"/>
    <w:rsid w:val="005E59F5"/>
    <w:rsid w:val="005E6C39"/>
    <w:rsid w:val="005E6EF6"/>
    <w:rsid w:val="005F77AF"/>
    <w:rsid w:val="00600A04"/>
    <w:rsid w:val="00600BA3"/>
    <w:rsid w:val="006016B6"/>
    <w:rsid w:val="0060233C"/>
    <w:rsid w:val="0060306F"/>
    <w:rsid w:val="006036AE"/>
    <w:rsid w:val="00605177"/>
    <w:rsid w:val="00605CAF"/>
    <w:rsid w:val="00612534"/>
    <w:rsid w:val="00613455"/>
    <w:rsid w:val="00613628"/>
    <w:rsid w:val="0061374B"/>
    <w:rsid w:val="006146C8"/>
    <w:rsid w:val="006168CE"/>
    <w:rsid w:val="0061723F"/>
    <w:rsid w:val="00624F72"/>
    <w:rsid w:val="00630343"/>
    <w:rsid w:val="00631829"/>
    <w:rsid w:val="006320D8"/>
    <w:rsid w:val="006325A8"/>
    <w:rsid w:val="00633BF0"/>
    <w:rsid w:val="00635584"/>
    <w:rsid w:val="00635739"/>
    <w:rsid w:val="00635DCA"/>
    <w:rsid w:val="00637B91"/>
    <w:rsid w:val="00643412"/>
    <w:rsid w:val="00645FD2"/>
    <w:rsid w:val="00647373"/>
    <w:rsid w:val="00651539"/>
    <w:rsid w:val="006523B8"/>
    <w:rsid w:val="00655FE2"/>
    <w:rsid w:val="006573DB"/>
    <w:rsid w:val="006575AD"/>
    <w:rsid w:val="00660966"/>
    <w:rsid w:val="00664E5E"/>
    <w:rsid w:val="00665130"/>
    <w:rsid w:val="006658BB"/>
    <w:rsid w:val="006727FB"/>
    <w:rsid w:val="00673E7E"/>
    <w:rsid w:val="00674284"/>
    <w:rsid w:val="006745E1"/>
    <w:rsid w:val="00676570"/>
    <w:rsid w:val="00677883"/>
    <w:rsid w:val="00680F97"/>
    <w:rsid w:val="00681022"/>
    <w:rsid w:val="006820F3"/>
    <w:rsid w:val="00683EA7"/>
    <w:rsid w:val="00685DD0"/>
    <w:rsid w:val="0068642E"/>
    <w:rsid w:val="00687F64"/>
    <w:rsid w:val="00696B1D"/>
    <w:rsid w:val="006A06A2"/>
    <w:rsid w:val="006A0C51"/>
    <w:rsid w:val="006A121F"/>
    <w:rsid w:val="006A15D1"/>
    <w:rsid w:val="006A4FEB"/>
    <w:rsid w:val="006A5025"/>
    <w:rsid w:val="006A7778"/>
    <w:rsid w:val="006B4EE1"/>
    <w:rsid w:val="006C31C5"/>
    <w:rsid w:val="006C41DE"/>
    <w:rsid w:val="006C4322"/>
    <w:rsid w:val="006C4D95"/>
    <w:rsid w:val="006C68C1"/>
    <w:rsid w:val="006C7BF9"/>
    <w:rsid w:val="006D1ACE"/>
    <w:rsid w:val="006D29B3"/>
    <w:rsid w:val="006D4426"/>
    <w:rsid w:val="006D5A2B"/>
    <w:rsid w:val="006E40B4"/>
    <w:rsid w:val="006E67A7"/>
    <w:rsid w:val="006E6A01"/>
    <w:rsid w:val="006E7319"/>
    <w:rsid w:val="006F25BB"/>
    <w:rsid w:val="006F40DB"/>
    <w:rsid w:val="006F4864"/>
    <w:rsid w:val="006F4AA1"/>
    <w:rsid w:val="006F558D"/>
    <w:rsid w:val="00702EE0"/>
    <w:rsid w:val="007059CC"/>
    <w:rsid w:val="00711024"/>
    <w:rsid w:val="00712AD8"/>
    <w:rsid w:val="00712CDD"/>
    <w:rsid w:val="007130AA"/>
    <w:rsid w:val="00716F00"/>
    <w:rsid w:val="00717CE2"/>
    <w:rsid w:val="00721980"/>
    <w:rsid w:val="00724D1B"/>
    <w:rsid w:val="007350AC"/>
    <w:rsid w:val="0073638E"/>
    <w:rsid w:val="0074180A"/>
    <w:rsid w:val="0074201E"/>
    <w:rsid w:val="00746C5B"/>
    <w:rsid w:val="00747749"/>
    <w:rsid w:val="00755190"/>
    <w:rsid w:val="007611CC"/>
    <w:rsid w:val="00761416"/>
    <w:rsid w:val="00761419"/>
    <w:rsid w:val="00762785"/>
    <w:rsid w:val="007645A0"/>
    <w:rsid w:val="00772057"/>
    <w:rsid w:val="0077488A"/>
    <w:rsid w:val="007753A4"/>
    <w:rsid w:val="00791188"/>
    <w:rsid w:val="00793D23"/>
    <w:rsid w:val="00796664"/>
    <w:rsid w:val="00797B3F"/>
    <w:rsid w:val="007A2D07"/>
    <w:rsid w:val="007A53E7"/>
    <w:rsid w:val="007A5622"/>
    <w:rsid w:val="007A5B99"/>
    <w:rsid w:val="007A713E"/>
    <w:rsid w:val="007B01B8"/>
    <w:rsid w:val="007B2100"/>
    <w:rsid w:val="007B24F2"/>
    <w:rsid w:val="007B28A5"/>
    <w:rsid w:val="007B3B4F"/>
    <w:rsid w:val="007B543A"/>
    <w:rsid w:val="007C0794"/>
    <w:rsid w:val="007C10B5"/>
    <w:rsid w:val="007C18DB"/>
    <w:rsid w:val="007C1E4D"/>
    <w:rsid w:val="007C2DDE"/>
    <w:rsid w:val="007C530C"/>
    <w:rsid w:val="007C7C4D"/>
    <w:rsid w:val="007D1C5A"/>
    <w:rsid w:val="007D76F5"/>
    <w:rsid w:val="007D7D7C"/>
    <w:rsid w:val="007E1297"/>
    <w:rsid w:val="007E29D9"/>
    <w:rsid w:val="007E4390"/>
    <w:rsid w:val="007E6696"/>
    <w:rsid w:val="007F24C2"/>
    <w:rsid w:val="007F4118"/>
    <w:rsid w:val="007F6055"/>
    <w:rsid w:val="00800014"/>
    <w:rsid w:val="008009B0"/>
    <w:rsid w:val="00802956"/>
    <w:rsid w:val="008031CD"/>
    <w:rsid w:val="00806BA7"/>
    <w:rsid w:val="00811590"/>
    <w:rsid w:val="0081367F"/>
    <w:rsid w:val="00814EE5"/>
    <w:rsid w:val="008165C1"/>
    <w:rsid w:val="00820812"/>
    <w:rsid w:val="0083308F"/>
    <w:rsid w:val="00833BCE"/>
    <w:rsid w:val="00837274"/>
    <w:rsid w:val="00842164"/>
    <w:rsid w:val="00843AF9"/>
    <w:rsid w:val="00843AFA"/>
    <w:rsid w:val="00845860"/>
    <w:rsid w:val="008462B3"/>
    <w:rsid w:val="008470F3"/>
    <w:rsid w:val="008613D9"/>
    <w:rsid w:val="00862233"/>
    <w:rsid w:val="00863743"/>
    <w:rsid w:val="00865D5E"/>
    <w:rsid w:val="00866FEF"/>
    <w:rsid w:val="00867223"/>
    <w:rsid w:val="00874F99"/>
    <w:rsid w:val="0088038F"/>
    <w:rsid w:val="00880747"/>
    <w:rsid w:val="008809D0"/>
    <w:rsid w:val="008813FE"/>
    <w:rsid w:val="00884241"/>
    <w:rsid w:val="00885F39"/>
    <w:rsid w:val="00887941"/>
    <w:rsid w:val="00891CC1"/>
    <w:rsid w:val="00892153"/>
    <w:rsid w:val="00895442"/>
    <w:rsid w:val="00895740"/>
    <w:rsid w:val="0089727D"/>
    <w:rsid w:val="008975BE"/>
    <w:rsid w:val="008A1528"/>
    <w:rsid w:val="008A672D"/>
    <w:rsid w:val="008B43D9"/>
    <w:rsid w:val="008B4F3F"/>
    <w:rsid w:val="008B50C5"/>
    <w:rsid w:val="008C3339"/>
    <w:rsid w:val="008C5440"/>
    <w:rsid w:val="008C5EF7"/>
    <w:rsid w:val="008D3234"/>
    <w:rsid w:val="008E0362"/>
    <w:rsid w:val="008E4946"/>
    <w:rsid w:val="008E6334"/>
    <w:rsid w:val="008F0D9E"/>
    <w:rsid w:val="008F2E32"/>
    <w:rsid w:val="00901014"/>
    <w:rsid w:val="00912B90"/>
    <w:rsid w:val="009157ED"/>
    <w:rsid w:val="00916279"/>
    <w:rsid w:val="00922211"/>
    <w:rsid w:val="00924FC8"/>
    <w:rsid w:val="00925ED0"/>
    <w:rsid w:val="0093131F"/>
    <w:rsid w:val="00931FA1"/>
    <w:rsid w:val="00932C18"/>
    <w:rsid w:val="009334A8"/>
    <w:rsid w:val="009346AA"/>
    <w:rsid w:val="009348AD"/>
    <w:rsid w:val="00934D58"/>
    <w:rsid w:val="009363B1"/>
    <w:rsid w:val="00937956"/>
    <w:rsid w:val="00937EF7"/>
    <w:rsid w:val="00940C8D"/>
    <w:rsid w:val="009418C2"/>
    <w:rsid w:val="009441F7"/>
    <w:rsid w:val="009509C3"/>
    <w:rsid w:val="00955C25"/>
    <w:rsid w:val="00957E56"/>
    <w:rsid w:val="009666C0"/>
    <w:rsid w:val="00972333"/>
    <w:rsid w:val="0097313E"/>
    <w:rsid w:val="00974305"/>
    <w:rsid w:val="0097699F"/>
    <w:rsid w:val="009861E3"/>
    <w:rsid w:val="00987E42"/>
    <w:rsid w:val="00995475"/>
    <w:rsid w:val="00997139"/>
    <w:rsid w:val="009A1326"/>
    <w:rsid w:val="009A1C3D"/>
    <w:rsid w:val="009A2BF4"/>
    <w:rsid w:val="009B48D0"/>
    <w:rsid w:val="009B6A19"/>
    <w:rsid w:val="009B6D38"/>
    <w:rsid w:val="009B6FE0"/>
    <w:rsid w:val="009B7041"/>
    <w:rsid w:val="009C1521"/>
    <w:rsid w:val="009C3529"/>
    <w:rsid w:val="009C4FBE"/>
    <w:rsid w:val="009C5187"/>
    <w:rsid w:val="009C7EA6"/>
    <w:rsid w:val="009D1244"/>
    <w:rsid w:val="009D2E75"/>
    <w:rsid w:val="009D518E"/>
    <w:rsid w:val="009D6980"/>
    <w:rsid w:val="009E079A"/>
    <w:rsid w:val="009E253B"/>
    <w:rsid w:val="009E3305"/>
    <w:rsid w:val="009E34A3"/>
    <w:rsid w:val="009E361D"/>
    <w:rsid w:val="009E3E03"/>
    <w:rsid w:val="009E4C93"/>
    <w:rsid w:val="009F1AED"/>
    <w:rsid w:val="009F1F20"/>
    <w:rsid w:val="009F3F54"/>
    <w:rsid w:val="009F5981"/>
    <w:rsid w:val="009F5995"/>
    <w:rsid w:val="00A00E7C"/>
    <w:rsid w:val="00A1066F"/>
    <w:rsid w:val="00A10C2F"/>
    <w:rsid w:val="00A10D33"/>
    <w:rsid w:val="00A113BE"/>
    <w:rsid w:val="00A1230D"/>
    <w:rsid w:val="00A1245F"/>
    <w:rsid w:val="00A1474F"/>
    <w:rsid w:val="00A148F2"/>
    <w:rsid w:val="00A14BD2"/>
    <w:rsid w:val="00A15A2F"/>
    <w:rsid w:val="00A21297"/>
    <w:rsid w:val="00A239C6"/>
    <w:rsid w:val="00A24BB6"/>
    <w:rsid w:val="00A2781E"/>
    <w:rsid w:val="00A310CF"/>
    <w:rsid w:val="00A32C90"/>
    <w:rsid w:val="00A33376"/>
    <w:rsid w:val="00A3346E"/>
    <w:rsid w:val="00A34647"/>
    <w:rsid w:val="00A34965"/>
    <w:rsid w:val="00A35981"/>
    <w:rsid w:val="00A3635B"/>
    <w:rsid w:val="00A4013F"/>
    <w:rsid w:val="00A4185B"/>
    <w:rsid w:val="00A4198B"/>
    <w:rsid w:val="00A41F7B"/>
    <w:rsid w:val="00A42AB9"/>
    <w:rsid w:val="00A44441"/>
    <w:rsid w:val="00A44C6F"/>
    <w:rsid w:val="00A45DA6"/>
    <w:rsid w:val="00A462C3"/>
    <w:rsid w:val="00A50871"/>
    <w:rsid w:val="00A5354F"/>
    <w:rsid w:val="00A56E1D"/>
    <w:rsid w:val="00A6252F"/>
    <w:rsid w:val="00A64436"/>
    <w:rsid w:val="00A6568B"/>
    <w:rsid w:val="00A70D71"/>
    <w:rsid w:val="00A70F87"/>
    <w:rsid w:val="00A711A9"/>
    <w:rsid w:val="00A75A1E"/>
    <w:rsid w:val="00A76C4A"/>
    <w:rsid w:val="00A76D6C"/>
    <w:rsid w:val="00A77858"/>
    <w:rsid w:val="00A85813"/>
    <w:rsid w:val="00A926E2"/>
    <w:rsid w:val="00A94E7E"/>
    <w:rsid w:val="00A96C37"/>
    <w:rsid w:val="00A96D7D"/>
    <w:rsid w:val="00AA196C"/>
    <w:rsid w:val="00AA1A38"/>
    <w:rsid w:val="00AB25D3"/>
    <w:rsid w:val="00AB2688"/>
    <w:rsid w:val="00AB2966"/>
    <w:rsid w:val="00AB5A7D"/>
    <w:rsid w:val="00AB6B02"/>
    <w:rsid w:val="00AD1ABF"/>
    <w:rsid w:val="00AD1DEF"/>
    <w:rsid w:val="00AD314B"/>
    <w:rsid w:val="00AD7A7D"/>
    <w:rsid w:val="00AE1B67"/>
    <w:rsid w:val="00AE32B7"/>
    <w:rsid w:val="00AE5519"/>
    <w:rsid w:val="00AE6C64"/>
    <w:rsid w:val="00AF09AD"/>
    <w:rsid w:val="00AF206D"/>
    <w:rsid w:val="00AF324F"/>
    <w:rsid w:val="00AF3274"/>
    <w:rsid w:val="00AF363B"/>
    <w:rsid w:val="00AF69F2"/>
    <w:rsid w:val="00B013FA"/>
    <w:rsid w:val="00B05E88"/>
    <w:rsid w:val="00B07F85"/>
    <w:rsid w:val="00B10776"/>
    <w:rsid w:val="00B10E3A"/>
    <w:rsid w:val="00B11685"/>
    <w:rsid w:val="00B124FB"/>
    <w:rsid w:val="00B13E38"/>
    <w:rsid w:val="00B21C96"/>
    <w:rsid w:val="00B27580"/>
    <w:rsid w:val="00B30E2E"/>
    <w:rsid w:val="00B320B2"/>
    <w:rsid w:val="00B32B73"/>
    <w:rsid w:val="00B33205"/>
    <w:rsid w:val="00B33BF6"/>
    <w:rsid w:val="00B36FD4"/>
    <w:rsid w:val="00B4177D"/>
    <w:rsid w:val="00B42739"/>
    <w:rsid w:val="00B445AA"/>
    <w:rsid w:val="00B445DA"/>
    <w:rsid w:val="00B45A34"/>
    <w:rsid w:val="00B467C0"/>
    <w:rsid w:val="00B47BCE"/>
    <w:rsid w:val="00B50BBA"/>
    <w:rsid w:val="00B537BE"/>
    <w:rsid w:val="00B54153"/>
    <w:rsid w:val="00B543FE"/>
    <w:rsid w:val="00B54B30"/>
    <w:rsid w:val="00B553AE"/>
    <w:rsid w:val="00B56837"/>
    <w:rsid w:val="00B63F61"/>
    <w:rsid w:val="00B6490D"/>
    <w:rsid w:val="00B748D8"/>
    <w:rsid w:val="00B74CD9"/>
    <w:rsid w:val="00B774F2"/>
    <w:rsid w:val="00B80393"/>
    <w:rsid w:val="00B80CAA"/>
    <w:rsid w:val="00B822DD"/>
    <w:rsid w:val="00B855CD"/>
    <w:rsid w:val="00B866FE"/>
    <w:rsid w:val="00B86BB9"/>
    <w:rsid w:val="00B90A92"/>
    <w:rsid w:val="00B916A2"/>
    <w:rsid w:val="00B9278E"/>
    <w:rsid w:val="00B931B7"/>
    <w:rsid w:val="00B94152"/>
    <w:rsid w:val="00B95100"/>
    <w:rsid w:val="00B9740E"/>
    <w:rsid w:val="00BA0813"/>
    <w:rsid w:val="00BA12FA"/>
    <w:rsid w:val="00BA1526"/>
    <w:rsid w:val="00BA3417"/>
    <w:rsid w:val="00BB3446"/>
    <w:rsid w:val="00BB3C94"/>
    <w:rsid w:val="00BB5611"/>
    <w:rsid w:val="00BC07BC"/>
    <w:rsid w:val="00BC3520"/>
    <w:rsid w:val="00BC4CE6"/>
    <w:rsid w:val="00BC5234"/>
    <w:rsid w:val="00BC5B3E"/>
    <w:rsid w:val="00BC6CA4"/>
    <w:rsid w:val="00BC7462"/>
    <w:rsid w:val="00BD3C9C"/>
    <w:rsid w:val="00BD520E"/>
    <w:rsid w:val="00BD5D40"/>
    <w:rsid w:val="00BD6240"/>
    <w:rsid w:val="00BD7A11"/>
    <w:rsid w:val="00BE2041"/>
    <w:rsid w:val="00BE265F"/>
    <w:rsid w:val="00BE4917"/>
    <w:rsid w:val="00BE730B"/>
    <w:rsid w:val="00BF0874"/>
    <w:rsid w:val="00BF1803"/>
    <w:rsid w:val="00BF2397"/>
    <w:rsid w:val="00BF48CC"/>
    <w:rsid w:val="00C02DA7"/>
    <w:rsid w:val="00C03ABD"/>
    <w:rsid w:val="00C061B1"/>
    <w:rsid w:val="00C1279F"/>
    <w:rsid w:val="00C17731"/>
    <w:rsid w:val="00C20751"/>
    <w:rsid w:val="00C20800"/>
    <w:rsid w:val="00C2085D"/>
    <w:rsid w:val="00C21209"/>
    <w:rsid w:val="00C235FF"/>
    <w:rsid w:val="00C25C79"/>
    <w:rsid w:val="00C32EAF"/>
    <w:rsid w:val="00C341C4"/>
    <w:rsid w:val="00C3421E"/>
    <w:rsid w:val="00C34AA0"/>
    <w:rsid w:val="00C36EDB"/>
    <w:rsid w:val="00C37A52"/>
    <w:rsid w:val="00C37DCB"/>
    <w:rsid w:val="00C427EA"/>
    <w:rsid w:val="00C43646"/>
    <w:rsid w:val="00C43687"/>
    <w:rsid w:val="00C43DAC"/>
    <w:rsid w:val="00C45AC9"/>
    <w:rsid w:val="00C46864"/>
    <w:rsid w:val="00C47092"/>
    <w:rsid w:val="00C47F88"/>
    <w:rsid w:val="00C5096F"/>
    <w:rsid w:val="00C51D9B"/>
    <w:rsid w:val="00C520D5"/>
    <w:rsid w:val="00C5416A"/>
    <w:rsid w:val="00C55CA2"/>
    <w:rsid w:val="00C55E2C"/>
    <w:rsid w:val="00C605B2"/>
    <w:rsid w:val="00C652F8"/>
    <w:rsid w:val="00C67E33"/>
    <w:rsid w:val="00C7346E"/>
    <w:rsid w:val="00C76C68"/>
    <w:rsid w:val="00C779BF"/>
    <w:rsid w:val="00C77C61"/>
    <w:rsid w:val="00C8196C"/>
    <w:rsid w:val="00C92042"/>
    <w:rsid w:val="00C93AC4"/>
    <w:rsid w:val="00C941D7"/>
    <w:rsid w:val="00C9491A"/>
    <w:rsid w:val="00CA0D3C"/>
    <w:rsid w:val="00CA3E88"/>
    <w:rsid w:val="00CB10D1"/>
    <w:rsid w:val="00CB227E"/>
    <w:rsid w:val="00CB30FE"/>
    <w:rsid w:val="00CB32E6"/>
    <w:rsid w:val="00CB33ED"/>
    <w:rsid w:val="00CB4A9A"/>
    <w:rsid w:val="00CB5983"/>
    <w:rsid w:val="00CC0FB5"/>
    <w:rsid w:val="00CC6178"/>
    <w:rsid w:val="00CC71E9"/>
    <w:rsid w:val="00CD24B7"/>
    <w:rsid w:val="00CD3D02"/>
    <w:rsid w:val="00CD6A35"/>
    <w:rsid w:val="00CE1794"/>
    <w:rsid w:val="00CE284A"/>
    <w:rsid w:val="00CE2C44"/>
    <w:rsid w:val="00CE6525"/>
    <w:rsid w:val="00CF19F7"/>
    <w:rsid w:val="00CF2119"/>
    <w:rsid w:val="00CF2375"/>
    <w:rsid w:val="00CF352C"/>
    <w:rsid w:val="00CF61FF"/>
    <w:rsid w:val="00CF6E02"/>
    <w:rsid w:val="00CF7638"/>
    <w:rsid w:val="00CF7E5E"/>
    <w:rsid w:val="00D019E3"/>
    <w:rsid w:val="00D03553"/>
    <w:rsid w:val="00D10387"/>
    <w:rsid w:val="00D15D77"/>
    <w:rsid w:val="00D169A2"/>
    <w:rsid w:val="00D172C3"/>
    <w:rsid w:val="00D23555"/>
    <w:rsid w:val="00D2431D"/>
    <w:rsid w:val="00D33E9A"/>
    <w:rsid w:val="00D34740"/>
    <w:rsid w:val="00D36140"/>
    <w:rsid w:val="00D37C16"/>
    <w:rsid w:val="00D425B6"/>
    <w:rsid w:val="00D45F4E"/>
    <w:rsid w:val="00D47AD7"/>
    <w:rsid w:val="00D546BE"/>
    <w:rsid w:val="00D60CC1"/>
    <w:rsid w:val="00D62961"/>
    <w:rsid w:val="00D64E79"/>
    <w:rsid w:val="00D66D26"/>
    <w:rsid w:val="00D71BCE"/>
    <w:rsid w:val="00D747B7"/>
    <w:rsid w:val="00D75A4F"/>
    <w:rsid w:val="00D776F3"/>
    <w:rsid w:val="00D77ACA"/>
    <w:rsid w:val="00D8376A"/>
    <w:rsid w:val="00D841A4"/>
    <w:rsid w:val="00D90F3A"/>
    <w:rsid w:val="00D95062"/>
    <w:rsid w:val="00DA06AF"/>
    <w:rsid w:val="00DA2AF5"/>
    <w:rsid w:val="00DA3CA9"/>
    <w:rsid w:val="00DA453B"/>
    <w:rsid w:val="00DA6F38"/>
    <w:rsid w:val="00DB00CE"/>
    <w:rsid w:val="00DB4415"/>
    <w:rsid w:val="00DB53AA"/>
    <w:rsid w:val="00DB55A0"/>
    <w:rsid w:val="00DB68A4"/>
    <w:rsid w:val="00DB7651"/>
    <w:rsid w:val="00DB7F50"/>
    <w:rsid w:val="00DB7F6F"/>
    <w:rsid w:val="00DC121E"/>
    <w:rsid w:val="00DD2FA0"/>
    <w:rsid w:val="00DD3102"/>
    <w:rsid w:val="00DD6402"/>
    <w:rsid w:val="00DD65F9"/>
    <w:rsid w:val="00DE142C"/>
    <w:rsid w:val="00DE268E"/>
    <w:rsid w:val="00DE442C"/>
    <w:rsid w:val="00DE471A"/>
    <w:rsid w:val="00DE5B4C"/>
    <w:rsid w:val="00DE63E3"/>
    <w:rsid w:val="00DE7A06"/>
    <w:rsid w:val="00DF096B"/>
    <w:rsid w:val="00DF0EB8"/>
    <w:rsid w:val="00DF4147"/>
    <w:rsid w:val="00DF602D"/>
    <w:rsid w:val="00DF68EF"/>
    <w:rsid w:val="00DF7582"/>
    <w:rsid w:val="00DF7AD2"/>
    <w:rsid w:val="00E002E8"/>
    <w:rsid w:val="00E01069"/>
    <w:rsid w:val="00E0207B"/>
    <w:rsid w:val="00E0240E"/>
    <w:rsid w:val="00E025F0"/>
    <w:rsid w:val="00E0297A"/>
    <w:rsid w:val="00E0390A"/>
    <w:rsid w:val="00E05D76"/>
    <w:rsid w:val="00E06DFE"/>
    <w:rsid w:val="00E10B4A"/>
    <w:rsid w:val="00E11C43"/>
    <w:rsid w:val="00E11E6F"/>
    <w:rsid w:val="00E1355D"/>
    <w:rsid w:val="00E13B56"/>
    <w:rsid w:val="00E1685F"/>
    <w:rsid w:val="00E179AA"/>
    <w:rsid w:val="00E24075"/>
    <w:rsid w:val="00E266E6"/>
    <w:rsid w:val="00E2763A"/>
    <w:rsid w:val="00E27994"/>
    <w:rsid w:val="00E3300B"/>
    <w:rsid w:val="00E33EBF"/>
    <w:rsid w:val="00E3524C"/>
    <w:rsid w:val="00E3728B"/>
    <w:rsid w:val="00E50015"/>
    <w:rsid w:val="00E511D4"/>
    <w:rsid w:val="00E54BF1"/>
    <w:rsid w:val="00E561D0"/>
    <w:rsid w:val="00E609F0"/>
    <w:rsid w:val="00E6365D"/>
    <w:rsid w:val="00E638F4"/>
    <w:rsid w:val="00E64C24"/>
    <w:rsid w:val="00E65274"/>
    <w:rsid w:val="00E664A2"/>
    <w:rsid w:val="00E7015A"/>
    <w:rsid w:val="00E70F8D"/>
    <w:rsid w:val="00E71F78"/>
    <w:rsid w:val="00E73275"/>
    <w:rsid w:val="00E73E70"/>
    <w:rsid w:val="00E776DA"/>
    <w:rsid w:val="00E83F8F"/>
    <w:rsid w:val="00E840AA"/>
    <w:rsid w:val="00E85EDB"/>
    <w:rsid w:val="00E86447"/>
    <w:rsid w:val="00E87D63"/>
    <w:rsid w:val="00E925F9"/>
    <w:rsid w:val="00E92B3D"/>
    <w:rsid w:val="00E92CFA"/>
    <w:rsid w:val="00E9358F"/>
    <w:rsid w:val="00E93F01"/>
    <w:rsid w:val="00E950AE"/>
    <w:rsid w:val="00EA0454"/>
    <w:rsid w:val="00EA0DDE"/>
    <w:rsid w:val="00EA1722"/>
    <w:rsid w:val="00EA174C"/>
    <w:rsid w:val="00EA4303"/>
    <w:rsid w:val="00EA718E"/>
    <w:rsid w:val="00EA7E59"/>
    <w:rsid w:val="00EB072B"/>
    <w:rsid w:val="00EB5C3B"/>
    <w:rsid w:val="00EB6E44"/>
    <w:rsid w:val="00EC078A"/>
    <w:rsid w:val="00EC0AB3"/>
    <w:rsid w:val="00EC239E"/>
    <w:rsid w:val="00EC343A"/>
    <w:rsid w:val="00EC4A1E"/>
    <w:rsid w:val="00EC77C3"/>
    <w:rsid w:val="00ED09A9"/>
    <w:rsid w:val="00ED18A7"/>
    <w:rsid w:val="00ED2A85"/>
    <w:rsid w:val="00ED3AC1"/>
    <w:rsid w:val="00EE0369"/>
    <w:rsid w:val="00EE162D"/>
    <w:rsid w:val="00EE1921"/>
    <w:rsid w:val="00EE28F9"/>
    <w:rsid w:val="00EE57D2"/>
    <w:rsid w:val="00EE5EE5"/>
    <w:rsid w:val="00EF1D3A"/>
    <w:rsid w:val="00EF23B4"/>
    <w:rsid w:val="00EF3180"/>
    <w:rsid w:val="00EF3E63"/>
    <w:rsid w:val="00EF3F19"/>
    <w:rsid w:val="00EF7B83"/>
    <w:rsid w:val="00F04FA0"/>
    <w:rsid w:val="00F13A9F"/>
    <w:rsid w:val="00F14AC0"/>
    <w:rsid w:val="00F1523F"/>
    <w:rsid w:val="00F15EEC"/>
    <w:rsid w:val="00F1606C"/>
    <w:rsid w:val="00F23DAD"/>
    <w:rsid w:val="00F25587"/>
    <w:rsid w:val="00F30AB1"/>
    <w:rsid w:val="00F31E54"/>
    <w:rsid w:val="00F32198"/>
    <w:rsid w:val="00F329DD"/>
    <w:rsid w:val="00F32A2F"/>
    <w:rsid w:val="00F3414E"/>
    <w:rsid w:val="00F34622"/>
    <w:rsid w:val="00F347D7"/>
    <w:rsid w:val="00F40091"/>
    <w:rsid w:val="00F4179F"/>
    <w:rsid w:val="00F44712"/>
    <w:rsid w:val="00F5517E"/>
    <w:rsid w:val="00F5644C"/>
    <w:rsid w:val="00F610AE"/>
    <w:rsid w:val="00F62D13"/>
    <w:rsid w:val="00F707BA"/>
    <w:rsid w:val="00F71471"/>
    <w:rsid w:val="00F721A7"/>
    <w:rsid w:val="00F75D89"/>
    <w:rsid w:val="00F8286F"/>
    <w:rsid w:val="00F82A51"/>
    <w:rsid w:val="00F8428C"/>
    <w:rsid w:val="00F93A01"/>
    <w:rsid w:val="00F97299"/>
    <w:rsid w:val="00FA0820"/>
    <w:rsid w:val="00FA165C"/>
    <w:rsid w:val="00FA2D47"/>
    <w:rsid w:val="00FA4019"/>
    <w:rsid w:val="00FA4206"/>
    <w:rsid w:val="00FA6EED"/>
    <w:rsid w:val="00FA7A78"/>
    <w:rsid w:val="00FB4F6B"/>
    <w:rsid w:val="00FB7E7A"/>
    <w:rsid w:val="00FC2257"/>
    <w:rsid w:val="00FC3FEC"/>
    <w:rsid w:val="00FC5FD4"/>
    <w:rsid w:val="00FC650E"/>
    <w:rsid w:val="00FC7E11"/>
    <w:rsid w:val="00FC7F43"/>
    <w:rsid w:val="00FD01B9"/>
    <w:rsid w:val="00FD167D"/>
    <w:rsid w:val="00FD4B8F"/>
    <w:rsid w:val="00FD4F46"/>
    <w:rsid w:val="00FD5937"/>
    <w:rsid w:val="00FE300E"/>
    <w:rsid w:val="00FE3602"/>
    <w:rsid w:val="00FE4CE6"/>
    <w:rsid w:val="00FE686E"/>
    <w:rsid w:val="00FE7DB0"/>
    <w:rsid w:val="00FF01D1"/>
    <w:rsid w:val="00FF01F1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21D4"/>
  <w15:docId w15:val="{58016E6A-437D-44C8-AC09-B9914183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99"/>
    <w:qFormat/>
    <w:rsid w:val="00A535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54B30"/>
    <w:pPr>
      <w:spacing w:line="240" w:lineRule="auto"/>
      <w:jc w:val="both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B30"/>
    <w:rPr>
      <w:rFonts w:ascii="Times New Roman" w:eastAsia="SimSun" w:hAnsi="Times New Roman" w:cs="Times New Roman"/>
      <w:sz w:val="24"/>
      <w:szCs w:val="24"/>
      <w:lang w:val="pl-PL" w:eastAsia="zh-CN"/>
    </w:rPr>
  </w:style>
  <w:style w:type="paragraph" w:styleId="Nagwek">
    <w:name w:val="header"/>
    <w:basedOn w:val="Normalny"/>
    <w:link w:val="NagwekZnak"/>
    <w:uiPriority w:val="99"/>
    <w:unhideWhenUsed/>
    <w:rsid w:val="001D4D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DD6"/>
  </w:style>
  <w:style w:type="paragraph" w:styleId="Stopka">
    <w:name w:val="footer"/>
    <w:basedOn w:val="Normalny"/>
    <w:link w:val="StopkaZnak"/>
    <w:uiPriority w:val="99"/>
    <w:unhideWhenUsed/>
    <w:rsid w:val="001D4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DD6"/>
  </w:style>
  <w:style w:type="paragraph" w:styleId="Tekstpodstawowywcity">
    <w:name w:val="Body Text Indent"/>
    <w:basedOn w:val="Normalny"/>
    <w:link w:val="TekstpodstawowywcityZnak"/>
    <w:uiPriority w:val="99"/>
    <w:unhideWhenUsed/>
    <w:rsid w:val="00814E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14EE5"/>
  </w:style>
  <w:style w:type="character" w:customStyle="1" w:styleId="alb">
    <w:name w:val="a_lb"/>
    <w:basedOn w:val="Domylnaczcionkaakapitu"/>
    <w:rsid w:val="00472A3A"/>
  </w:style>
  <w:style w:type="character" w:customStyle="1" w:styleId="fn-ref">
    <w:name w:val="fn-ref"/>
    <w:basedOn w:val="Domylnaczcionkaakapitu"/>
    <w:rsid w:val="00472A3A"/>
  </w:style>
  <w:style w:type="character" w:styleId="Hipercze">
    <w:name w:val="Hyperlink"/>
    <w:basedOn w:val="Domylnaczcionkaakapitu"/>
    <w:uiPriority w:val="99"/>
    <w:unhideWhenUsed/>
    <w:rsid w:val="00B33BF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19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9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9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9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9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9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9F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77D89"/>
    <w:pPr>
      <w:spacing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7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340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23C3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53E7A"/>
    <w:rPr>
      <w:i/>
      <w:iCs/>
    </w:rPr>
  </w:style>
  <w:style w:type="table" w:styleId="Tabela-Siatka">
    <w:name w:val="Table Grid"/>
    <w:basedOn w:val="Standardowy"/>
    <w:uiPriority w:val="39"/>
    <w:rsid w:val="004546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721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26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2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sir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bi@osir.swinoujsc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89613-1468-4EE3-928B-B5976D7E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KatarzynaWenderska</dc:creator>
  <cp:lastModifiedBy>osir osir</cp:lastModifiedBy>
  <cp:revision>28</cp:revision>
  <cp:lastPrinted>2024-02-19T13:08:00Z</cp:lastPrinted>
  <dcterms:created xsi:type="dcterms:W3CDTF">2024-03-29T06:19:00Z</dcterms:created>
  <dcterms:modified xsi:type="dcterms:W3CDTF">2024-04-03T07:04:00Z</dcterms:modified>
</cp:coreProperties>
</file>