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169F" w14:textId="4A885F4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8E3541">
        <w:rPr>
          <w:rFonts w:ascii="Verdana" w:eastAsia="Calibri" w:hAnsi="Verdana" w:cs="Arial"/>
          <w:b/>
          <w:sz w:val="18"/>
          <w:szCs w:val="18"/>
        </w:rPr>
        <w:t>32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F671EA">
        <w:rPr>
          <w:rFonts w:ascii="Verdana" w:eastAsia="Calibri" w:hAnsi="Verdana" w:cs="Arial"/>
          <w:b/>
          <w:sz w:val="18"/>
          <w:szCs w:val="18"/>
        </w:rPr>
        <w:t>2</w:t>
      </w:r>
      <w:r w:rsidR="008E3541">
        <w:rPr>
          <w:rFonts w:ascii="Verdana" w:eastAsia="Calibri" w:hAnsi="Verdana" w:cs="Arial"/>
          <w:b/>
          <w:sz w:val="18"/>
          <w:szCs w:val="18"/>
        </w:rPr>
        <w:t>2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 w:rsidR="00B5159C">
        <w:rPr>
          <w:rFonts w:ascii="Verdana" w:eastAsia="Calibri" w:hAnsi="Verdana" w:cs="Arial"/>
          <w:b/>
          <w:sz w:val="18"/>
          <w:szCs w:val="18"/>
        </w:rPr>
        <w:t xml:space="preserve">                         </w:t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</w:t>
      </w:r>
      <w:r w:rsidRPr="009E34F7">
        <w:rPr>
          <w:rFonts w:ascii="Verdana" w:eastAsia="Calibri" w:hAnsi="Verdana" w:cs="Arial"/>
          <w:b/>
          <w:color w:val="00B050"/>
          <w:sz w:val="18"/>
          <w:szCs w:val="18"/>
        </w:rPr>
        <w:t xml:space="preserve">Załącznik nr </w:t>
      </w:r>
      <w:r w:rsidR="00CC13D8">
        <w:rPr>
          <w:rFonts w:ascii="Verdana" w:eastAsia="Calibri" w:hAnsi="Verdana" w:cs="Arial"/>
          <w:b/>
          <w:color w:val="00B050"/>
          <w:sz w:val="18"/>
          <w:szCs w:val="18"/>
        </w:rPr>
        <w:t>5</w:t>
      </w:r>
      <w:r w:rsidRPr="009E34F7">
        <w:rPr>
          <w:rFonts w:ascii="Verdana" w:eastAsia="Calibri" w:hAnsi="Verdana" w:cs="Arial"/>
          <w:b/>
          <w:color w:val="00B050"/>
          <w:sz w:val="18"/>
          <w:szCs w:val="18"/>
        </w:rPr>
        <w:t xml:space="preserve"> do SIWZ</w:t>
      </w:r>
    </w:p>
    <w:p w14:paraId="6AFFB617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EF97282" w14:textId="178CECB5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WYKONANYCH </w:t>
      </w:r>
      <w:r w:rsidR="00CC13D8">
        <w:rPr>
          <w:rFonts w:ascii="Verdana" w:hAnsi="Verdana"/>
          <w:b/>
          <w:bCs/>
          <w:sz w:val="18"/>
          <w:szCs w:val="18"/>
        </w:rPr>
        <w:t>USŁUG</w:t>
      </w:r>
    </w:p>
    <w:p w14:paraId="72AAE3A1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3357"/>
        <w:gridCol w:w="1376"/>
        <w:gridCol w:w="1293"/>
      </w:tblGrid>
      <w:tr w:rsidR="00B5159C" w:rsidRPr="00475D86" w14:paraId="1D75EA38" w14:textId="77777777" w:rsidTr="00B5159C">
        <w:trPr>
          <w:trHeight w:val="567"/>
          <w:jc w:val="center"/>
        </w:trPr>
        <w:tc>
          <w:tcPr>
            <w:tcW w:w="425" w:type="dxa"/>
            <w:vMerge w:val="restart"/>
            <w:vAlign w:val="center"/>
          </w:tcPr>
          <w:p w14:paraId="20EB81D0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05DFD8D1" w14:textId="77777777" w:rsidR="00B5159C" w:rsidRPr="00475D86" w:rsidRDefault="00B5159C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3357" w:type="dxa"/>
            <w:vMerge w:val="restart"/>
            <w:vAlign w:val="center"/>
          </w:tcPr>
          <w:p w14:paraId="076768BE" w14:textId="7B0BDA23" w:rsidR="00B5159C" w:rsidRPr="00475D86" w:rsidRDefault="00B5159C" w:rsidP="00B515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Obiekt dla którego wykonano dokumentację projektowo-kosztorysową elewacji wentylowanej</w:t>
            </w:r>
            <w:bookmarkStart w:id="0" w:name="_GoBack"/>
            <w:bookmarkEnd w:id="0"/>
          </w:p>
        </w:tc>
        <w:tc>
          <w:tcPr>
            <w:tcW w:w="2669" w:type="dxa"/>
            <w:gridSpan w:val="2"/>
            <w:vAlign w:val="center"/>
          </w:tcPr>
          <w:p w14:paraId="582AC66D" w14:textId="0FE798BD" w:rsidR="00B5159C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Termin wykonanych </w:t>
            </w:r>
            <w:r>
              <w:rPr>
                <w:rFonts w:ascii="Verdana" w:hAnsi="Verdana"/>
                <w:sz w:val="16"/>
                <w:szCs w:val="16"/>
              </w:rPr>
              <w:t>usług</w:t>
            </w:r>
          </w:p>
          <w:p w14:paraId="7C0B2839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</w:tr>
      <w:tr w:rsidR="00B5159C" w:rsidRPr="00475D86" w14:paraId="314F5070" w14:textId="77777777" w:rsidTr="00B5159C">
        <w:trPr>
          <w:trHeight w:val="489"/>
          <w:jc w:val="center"/>
        </w:trPr>
        <w:tc>
          <w:tcPr>
            <w:tcW w:w="425" w:type="dxa"/>
            <w:vMerge/>
            <w:vAlign w:val="center"/>
          </w:tcPr>
          <w:p w14:paraId="4FA72BBA" w14:textId="77777777" w:rsidR="00B5159C" w:rsidRPr="00475D86" w:rsidRDefault="00B5159C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5B45600D" w14:textId="77777777" w:rsidR="00B5159C" w:rsidRPr="00475D86" w:rsidRDefault="00B5159C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Merge/>
            <w:vAlign w:val="center"/>
          </w:tcPr>
          <w:p w14:paraId="24F1AD2A" w14:textId="77777777" w:rsidR="00B5159C" w:rsidRPr="00475D86" w:rsidRDefault="00B5159C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48398B0F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629892AB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3F8A42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</w:tr>
      <w:tr w:rsidR="00B5159C" w:rsidRPr="00475D86" w14:paraId="26C71B5C" w14:textId="77777777" w:rsidTr="00B5159C">
        <w:trPr>
          <w:trHeight w:val="624"/>
          <w:jc w:val="center"/>
        </w:trPr>
        <w:tc>
          <w:tcPr>
            <w:tcW w:w="425" w:type="dxa"/>
            <w:vAlign w:val="center"/>
          </w:tcPr>
          <w:p w14:paraId="4ACDAF87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4FD3BBE3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Align w:val="center"/>
          </w:tcPr>
          <w:p w14:paraId="7503A820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BACEBCD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3DF011F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5159C" w:rsidRPr="00475D86" w14:paraId="25045B36" w14:textId="77777777" w:rsidTr="00B5159C">
        <w:trPr>
          <w:trHeight w:val="624"/>
          <w:jc w:val="center"/>
        </w:trPr>
        <w:tc>
          <w:tcPr>
            <w:tcW w:w="425" w:type="dxa"/>
            <w:vAlign w:val="center"/>
          </w:tcPr>
          <w:p w14:paraId="3F7160BA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7B98A445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Align w:val="center"/>
          </w:tcPr>
          <w:p w14:paraId="02207F8A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56A332D1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DE163DA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5159C" w:rsidRPr="00475D86" w14:paraId="5211FC24" w14:textId="77777777" w:rsidTr="00B5159C">
        <w:trPr>
          <w:trHeight w:val="624"/>
          <w:jc w:val="center"/>
        </w:trPr>
        <w:tc>
          <w:tcPr>
            <w:tcW w:w="425" w:type="dxa"/>
            <w:vAlign w:val="center"/>
          </w:tcPr>
          <w:p w14:paraId="332BEE8D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376B5916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Align w:val="center"/>
          </w:tcPr>
          <w:p w14:paraId="7E94C56C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A7BD6AE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BE7BEC1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5159C" w:rsidRPr="00475D86" w14:paraId="042DC5ED" w14:textId="77777777" w:rsidTr="00B5159C">
        <w:trPr>
          <w:trHeight w:val="624"/>
          <w:jc w:val="center"/>
        </w:trPr>
        <w:tc>
          <w:tcPr>
            <w:tcW w:w="425" w:type="dxa"/>
            <w:vAlign w:val="center"/>
          </w:tcPr>
          <w:p w14:paraId="1702D3D6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2857BA7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Align w:val="center"/>
          </w:tcPr>
          <w:p w14:paraId="43ED1252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6397E6D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6B41BA7" w14:textId="77777777" w:rsidR="00B5159C" w:rsidRPr="00475D86" w:rsidRDefault="00B5159C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B850E5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046A04" w14:textId="141CD5A6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</w:t>
      </w:r>
      <w:r w:rsidR="00B5159C" w:rsidRPr="00B5159C">
        <w:rPr>
          <w:rFonts w:ascii="Verdana" w:hAnsi="Verdana"/>
          <w:b/>
          <w:sz w:val="18"/>
          <w:szCs w:val="18"/>
        </w:rPr>
        <w:t>dowody określające, czy te usługi zostały wykonane należycie</w:t>
      </w:r>
      <w:r w:rsidRPr="00857D5F">
        <w:rPr>
          <w:rFonts w:ascii="Verdana" w:hAnsi="Verdana"/>
          <w:b/>
          <w:sz w:val="18"/>
          <w:szCs w:val="18"/>
        </w:rPr>
        <w:t>.</w:t>
      </w:r>
    </w:p>
    <w:p w14:paraId="4463C2A4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5C42836A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0433A309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362BF9D5" w14:textId="7EB86CD2" w:rsidR="00445113" w:rsidRP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  <w:r w:rsidRPr="00445113">
        <w:rPr>
          <w:rFonts w:ascii="Verdana" w:hAnsi="Verdana" w:cs="Calibri"/>
          <w:i/>
          <w:iCs/>
        </w:rPr>
        <w:t>Dokument musi być podpisany kwalifikowanym podpisem elektronicznym.</w:t>
      </w:r>
    </w:p>
    <w:p w14:paraId="422EE75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B5159C">
      <w:headerReference w:type="default" r:id="rId7"/>
      <w:footerReference w:type="default" r:id="rId8"/>
      <w:pgSz w:w="11906" w:h="16838"/>
      <w:pgMar w:top="1417" w:right="851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CDE1" w14:textId="77777777" w:rsidR="00C16A00" w:rsidRDefault="00C16A00" w:rsidP="00244EDA">
      <w:r>
        <w:separator/>
      </w:r>
    </w:p>
  </w:endnote>
  <w:endnote w:type="continuationSeparator" w:id="0">
    <w:p w14:paraId="537D4FA5" w14:textId="77777777" w:rsidR="00C16A00" w:rsidRDefault="00C16A00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6387" w14:textId="77777777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9731" w14:textId="77777777" w:rsidR="00C16A00" w:rsidRDefault="00C16A00" w:rsidP="00244EDA">
      <w:r>
        <w:separator/>
      </w:r>
    </w:p>
  </w:footnote>
  <w:footnote w:type="continuationSeparator" w:id="0">
    <w:p w14:paraId="07FD0AE1" w14:textId="77777777" w:rsidR="00C16A00" w:rsidRDefault="00C16A00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2B6A" w14:textId="77777777" w:rsidR="009E34F7" w:rsidRPr="009E34F7" w:rsidRDefault="009E34F7" w:rsidP="009E34F7"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2085"/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</w:rPr>
    </w:pPr>
    <w:r w:rsidRPr="009E34F7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</w:rPr>
      <w:drawing>
        <wp:inline distT="0" distB="0" distL="0" distR="0" wp14:anchorId="02A2D333" wp14:editId="3B8D048C">
          <wp:extent cx="5760720" cy="11226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E7B7D" w14:textId="77777777" w:rsidR="009E34F7" w:rsidRPr="009E34F7" w:rsidRDefault="009E34F7" w:rsidP="009E34F7"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ind w:left="-851" w:right="-709"/>
      <w:jc w:val="center"/>
      <w:rPr>
        <w:rFonts w:ascii="Calibri" w:hAnsi="Calibri" w:cs="Calibri"/>
        <w:color w:val="000000"/>
        <w:sz w:val="18"/>
        <w:szCs w:val="18"/>
        <w:u w:color="000000"/>
        <w:bdr w:val="nil"/>
      </w:rPr>
    </w:pPr>
    <w:r w:rsidRPr="009E34F7">
      <w:rPr>
        <w:rFonts w:ascii="Calibri" w:hAnsi="Calibri" w:cs="Calibri"/>
        <w:color w:val="000000"/>
        <w:sz w:val="18"/>
        <w:szCs w:val="18"/>
        <w:u w:color="000000"/>
        <w:bdr w:val="nil"/>
      </w:rPr>
      <w:t>Projekt „Głęboka termomodernizacja strategicznego budynku kampusu Centrum Kliniczno-Dydaktycznego Uniwersytetu Medycznego w Łodzi”</w:t>
    </w:r>
  </w:p>
  <w:p w14:paraId="09B45F87" w14:textId="77777777" w:rsidR="009E34F7" w:rsidRPr="009E34F7" w:rsidRDefault="009E34F7" w:rsidP="009E34F7"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</w:tabs>
      <w:ind w:left="-567" w:right="-709"/>
      <w:rPr>
        <w:rFonts w:ascii="Calibri" w:eastAsia="Calibri" w:hAnsi="Calibri" w:cs="Calibri"/>
        <w:color w:val="000000"/>
        <w:sz w:val="22"/>
        <w:szCs w:val="22"/>
        <w:u w:color="000000"/>
        <w:bdr w:val="nil"/>
      </w:rPr>
    </w:pPr>
    <w:r w:rsidRPr="009E34F7">
      <w:rPr>
        <w:rFonts w:ascii="Calibri" w:hAnsi="Calibri" w:cs="Calibri"/>
        <w:color w:val="000000"/>
        <w:sz w:val="18"/>
        <w:szCs w:val="18"/>
        <w:u w:color="000000"/>
        <w:bdr w:val="nil"/>
      </w:rPr>
      <w:t xml:space="preserve">W ramach </w:t>
    </w:r>
    <w:proofErr w:type="spellStart"/>
    <w:r w:rsidRPr="009E34F7">
      <w:rPr>
        <w:rFonts w:ascii="Calibri" w:hAnsi="Calibri" w:cs="Calibri"/>
        <w:color w:val="000000"/>
        <w:sz w:val="18"/>
        <w:szCs w:val="18"/>
        <w:u w:color="000000"/>
        <w:bdr w:val="nil"/>
      </w:rPr>
      <w:t>POIiŚ</w:t>
    </w:r>
    <w:proofErr w:type="spellEnd"/>
    <w:r w:rsidRPr="009E34F7">
      <w:rPr>
        <w:rFonts w:ascii="Calibri" w:hAnsi="Calibri" w:cs="Calibri"/>
        <w:color w:val="000000"/>
        <w:sz w:val="18"/>
        <w:szCs w:val="18"/>
        <w:u w:color="000000"/>
        <w:bdr w:val="nil"/>
      </w:rPr>
      <w:t xml:space="preserve"> 2014 - 2020, priorytet inwestycyjny 4.III. „Wspieranie efektywności energetycznej, inteligentnego zarządzania energią i wykorzystania odnawialnych źródeł energii w infrastrukturze publicznej, w tym w budynkach publicznych i w sektorze mieszkaniowym</w:t>
    </w:r>
  </w:p>
  <w:p w14:paraId="67C16DEC" w14:textId="77777777" w:rsidR="009E34F7" w:rsidRPr="009E34F7" w:rsidRDefault="009E34F7" w:rsidP="009E34F7">
    <w:pPr>
      <w:numPr>
        <w:ilvl w:val="0"/>
        <w:numId w:val="0"/>
      </w:numPr>
      <w:tabs>
        <w:tab w:val="center" w:pos="4536"/>
        <w:tab w:val="right" w:pos="9072"/>
      </w:tabs>
      <w:jc w:val="right"/>
      <w:rPr>
        <w:rFonts w:ascii="Calibri" w:eastAsia="Calibri" w:hAnsi="Calibri"/>
        <w:b/>
        <w:color w:val="0070C0"/>
        <w:sz w:val="28"/>
        <w:szCs w:val="22"/>
        <w:u w:color="000000"/>
        <w:lang w:eastAsia="en-US"/>
      </w:rPr>
    </w:pPr>
  </w:p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B9"/>
    <w:rsid w:val="00031C17"/>
    <w:rsid w:val="00075173"/>
    <w:rsid w:val="00090333"/>
    <w:rsid w:val="001D4F72"/>
    <w:rsid w:val="00244EDA"/>
    <w:rsid w:val="00251EB9"/>
    <w:rsid w:val="002B3046"/>
    <w:rsid w:val="00445113"/>
    <w:rsid w:val="004B4530"/>
    <w:rsid w:val="006C58A9"/>
    <w:rsid w:val="006E39D7"/>
    <w:rsid w:val="00712353"/>
    <w:rsid w:val="007E70CD"/>
    <w:rsid w:val="00816A83"/>
    <w:rsid w:val="008E3541"/>
    <w:rsid w:val="00994FE5"/>
    <w:rsid w:val="009E34F7"/>
    <w:rsid w:val="00B5159C"/>
    <w:rsid w:val="00BC4FBA"/>
    <w:rsid w:val="00C16A00"/>
    <w:rsid w:val="00CC13D8"/>
    <w:rsid w:val="00D60064"/>
    <w:rsid w:val="00DB43FB"/>
    <w:rsid w:val="00DE1306"/>
    <w:rsid w:val="00E8600D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4</cp:revision>
  <dcterms:created xsi:type="dcterms:W3CDTF">2022-05-27T21:08:00Z</dcterms:created>
  <dcterms:modified xsi:type="dcterms:W3CDTF">2022-05-27T21:20:00Z</dcterms:modified>
</cp:coreProperties>
</file>