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B016" w14:textId="77777777" w:rsidR="005622DC" w:rsidRPr="00D92A41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  <w:r w:rsidRPr="00D92A41">
        <w:rPr>
          <w:sz w:val="20"/>
          <w:szCs w:val="20"/>
        </w:rPr>
        <w:t xml:space="preserve">Kryterium </w:t>
      </w:r>
      <w:r>
        <w:rPr>
          <w:sz w:val="20"/>
          <w:szCs w:val="20"/>
        </w:rPr>
        <w:t>jakość</w:t>
      </w:r>
      <w:r w:rsidRPr="00D92A41">
        <w:rPr>
          <w:sz w:val="20"/>
          <w:szCs w:val="20"/>
        </w:rPr>
        <w:t xml:space="preserve"> zostanie oceniona według następującej skali:</w:t>
      </w:r>
    </w:p>
    <w:p w14:paraId="498AF443" w14:textId="77777777" w:rsidR="005622DC" w:rsidRPr="00D92A41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  <w:r w:rsidRPr="00D92A41">
        <w:rPr>
          <w:sz w:val="20"/>
          <w:szCs w:val="20"/>
        </w:rPr>
        <w:t>- słaba= 0 punktów,</w:t>
      </w:r>
    </w:p>
    <w:p w14:paraId="72C997FC" w14:textId="77777777" w:rsidR="005622DC" w:rsidRPr="00D92A41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  <w:r w:rsidRPr="00D92A41">
        <w:rPr>
          <w:sz w:val="20"/>
          <w:szCs w:val="20"/>
        </w:rPr>
        <w:t>- dobra =20 punktów,</w:t>
      </w:r>
    </w:p>
    <w:p w14:paraId="3AD8A318" w14:textId="77777777" w:rsidR="005622DC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  <w:r w:rsidRPr="00D92A41">
        <w:rPr>
          <w:sz w:val="20"/>
          <w:szCs w:val="20"/>
        </w:rPr>
        <w:t>- b. dobra =40 punktów,</w:t>
      </w:r>
    </w:p>
    <w:p w14:paraId="00C7ECB4" w14:textId="77777777" w:rsidR="005622DC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</w:p>
    <w:p w14:paraId="2D0CDF32" w14:textId="4C6D27C7" w:rsidR="005622DC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  <w:r>
        <w:rPr>
          <w:sz w:val="20"/>
          <w:szCs w:val="20"/>
        </w:rPr>
        <w:t>Kryterium jakości zostanie uzupełnione przez Zamawiającego.</w:t>
      </w:r>
    </w:p>
    <w:p w14:paraId="338A71B7" w14:textId="77777777" w:rsidR="005622DC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</w:p>
    <w:p w14:paraId="6C0267B4" w14:textId="77777777" w:rsidR="005622DC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</w:p>
    <w:p w14:paraId="235460DB" w14:textId="61393DBD" w:rsidR="005622DC" w:rsidRPr="00D92A41" w:rsidRDefault="005622DC" w:rsidP="005622DC">
      <w:pPr>
        <w:pStyle w:val="Teksttreci20"/>
        <w:shd w:val="clear" w:color="auto" w:fill="auto"/>
        <w:spacing w:line="276" w:lineRule="auto"/>
        <w:ind w:left="284" w:right="62"/>
        <w:jc w:val="both"/>
        <w:rPr>
          <w:sz w:val="20"/>
          <w:szCs w:val="20"/>
        </w:rPr>
      </w:pPr>
      <w:r>
        <w:rPr>
          <w:sz w:val="20"/>
          <w:szCs w:val="20"/>
        </w:rPr>
        <w:t>Wzory należy dostarczyć do dnia 25.03.2024 r. do godz. 09:00 do siedziby Miejskiego Przedsiębiorstwa Wodociągów i Kanalizacji sp. z .o.o. ul. Fabryczna 10 w Mysłowicach.</w:t>
      </w:r>
    </w:p>
    <w:p w14:paraId="067DDBEB" w14:textId="77777777" w:rsidR="00B83196" w:rsidRDefault="00B83196"/>
    <w:sectPr w:rsidR="00B8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10"/>
    <w:rsid w:val="005622DC"/>
    <w:rsid w:val="00696159"/>
    <w:rsid w:val="006A0110"/>
    <w:rsid w:val="00B83196"/>
    <w:rsid w:val="00B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EB00"/>
  <w15:chartTrackingRefBased/>
  <w15:docId w15:val="{44FB83CA-2433-4ACC-B337-4DE2C6CE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0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0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0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0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0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0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0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0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0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0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0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1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01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01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01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01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01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0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0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0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01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01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01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0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01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0110"/>
    <w:rPr>
      <w:b/>
      <w:bCs/>
      <w:smallCaps/>
      <w:color w:val="0F4761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locked/>
    <w:rsid w:val="005622DC"/>
    <w:rPr>
      <w:rFonts w:ascii="Calibri" w:eastAsia="Calibri" w:hAnsi="Calibri" w:cs="Calibri"/>
      <w:color w:val="000000"/>
      <w:sz w:val="24"/>
      <w:szCs w:val="24"/>
      <w:u w:color="000000"/>
      <w:shd w:val="clear" w:color="auto" w:fill="FFFFFF"/>
    </w:rPr>
  </w:style>
  <w:style w:type="paragraph" w:customStyle="1" w:styleId="Teksttreci20">
    <w:name w:val="Tekst treści (2)"/>
    <w:link w:val="Teksttreci2"/>
    <w:rsid w:val="005622DC"/>
    <w:pPr>
      <w:widowControl w:val="0"/>
      <w:shd w:val="clear" w:color="auto" w:fill="FFFFFF"/>
      <w:spacing w:after="0" w:line="442" w:lineRule="exact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Śmiszek</dc:creator>
  <cp:keywords/>
  <dc:description/>
  <cp:lastModifiedBy>Anna Śmiszek</cp:lastModifiedBy>
  <cp:revision>2</cp:revision>
  <dcterms:created xsi:type="dcterms:W3CDTF">2024-03-19T11:11:00Z</dcterms:created>
  <dcterms:modified xsi:type="dcterms:W3CDTF">2024-03-19T11:16:00Z</dcterms:modified>
</cp:coreProperties>
</file>