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3E3FA" w14:textId="77777777" w:rsidR="00BA3A47" w:rsidRPr="00BA3A47" w:rsidRDefault="00BA3A47" w:rsidP="00BA3A47">
      <w:pPr>
        <w:rPr>
          <w:rStyle w:val="eop"/>
          <w:rFonts w:ascii="Arial" w:hAnsi="Arial" w:cs="Arial"/>
          <w:lang w:val="pl-PL"/>
        </w:rPr>
      </w:pPr>
    </w:p>
    <w:p w14:paraId="4F5711D6" w14:textId="77777777" w:rsidR="007768E6" w:rsidRDefault="007768E6" w:rsidP="00BA3A47">
      <w:pPr>
        <w:rPr>
          <w:rStyle w:val="eop"/>
          <w:rFonts w:ascii="Arial" w:hAnsi="Arial" w:cs="Arial"/>
          <w:sz w:val="22"/>
          <w:szCs w:val="22"/>
          <w:lang w:val="pl-PL"/>
        </w:rPr>
      </w:pPr>
    </w:p>
    <w:p w14:paraId="4C91165B" w14:textId="63AF6F51" w:rsidR="007768E6" w:rsidRPr="00905743" w:rsidRDefault="007768E6" w:rsidP="007768E6">
      <w:pPr>
        <w:ind w:firstLine="6804"/>
        <w:rPr>
          <w:rStyle w:val="eop"/>
          <w:rFonts w:ascii="Arial" w:hAnsi="Arial" w:cs="Arial"/>
          <w:sz w:val="22"/>
          <w:szCs w:val="22"/>
          <w:lang w:val="pl-PL"/>
        </w:rPr>
      </w:pPr>
      <w:r w:rsidRPr="00905743">
        <w:rPr>
          <w:rStyle w:val="eop"/>
          <w:rFonts w:ascii="Arial" w:hAnsi="Arial" w:cs="Arial"/>
          <w:sz w:val="22"/>
          <w:szCs w:val="22"/>
          <w:lang w:val="pl-PL"/>
        </w:rPr>
        <w:t xml:space="preserve">Kraków, </w:t>
      </w:r>
      <w:r w:rsidR="00951162" w:rsidRPr="00905743">
        <w:rPr>
          <w:rStyle w:val="eop"/>
          <w:rFonts w:ascii="Arial" w:hAnsi="Arial" w:cs="Arial"/>
          <w:sz w:val="22"/>
          <w:szCs w:val="22"/>
          <w:lang w:val="pl-PL"/>
        </w:rPr>
        <w:t>2</w:t>
      </w:r>
      <w:r w:rsidR="00905743" w:rsidRPr="00905743">
        <w:rPr>
          <w:rStyle w:val="eop"/>
          <w:rFonts w:ascii="Arial" w:hAnsi="Arial" w:cs="Arial"/>
          <w:sz w:val="22"/>
          <w:szCs w:val="22"/>
          <w:lang w:val="pl-PL"/>
        </w:rPr>
        <w:t>9</w:t>
      </w:r>
      <w:r w:rsidRPr="00905743">
        <w:rPr>
          <w:rStyle w:val="eop"/>
          <w:rFonts w:ascii="Arial" w:hAnsi="Arial" w:cs="Arial"/>
          <w:sz w:val="22"/>
          <w:szCs w:val="22"/>
          <w:lang w:val="pl-PL"/>
        </w:rPr>
        <w:t>.0</w:t>
      </w:r>
      <w:r w:rsidR="00905743" w:rsidRPr="00905743">
        <w:rPr>
          <w:rStyle w:val="eop"/>
          <w:rFonts w:ascii="Arial" w:hAnsi="Arial" w:cs="Arial"/>
          <w:sz w:val="22"/>
          <w:szCs w:val="22"/>
          <w:lang w:val="pl-PL"/>
        </w:rPr>
        <w:t>5</w:t>
      </w:r>
      <w:r w:rsidRPr="00905743">
        <w:rPr>
          <w:rStyle w:val="eop"/>
          <w:rFonts w:ascii="Arial" w:hAnsi="Arial" w:cs="Arial"/>
          <w:sz w:val="22"/>
          <w:szCs w:val="22"/>
          <w:lang w:val="pl-PL"/>
        </w:rPr>
        <w:t>.2023 r.</w:t>
      </w:r>
    </w:p>
    <w:p w14:paraId="2F3693B3" w14:textId="77777777" w:rsidR="00BF76A2" w:rsidRPr="00905743" w:rsidRDefault="00BF76A2" w:rsidP="007768E6">
      <w:pPr>
        <w:ind w:firstLine="6804"/>
        <w:rPr>
          <w:rStyle w:val="eop"/>
          <w:rFonts w:ascii="Arial" w:hAnsi="Arial" w:cs="Arial"/>
          <w:sz w:val="22"/>
          <w:szCs w:val="22"/>
          <w:lang w:val="pl-PL"/>
        </w:rPr>
      </w:pPr>
    </w:p>
    <w:p w14:paraId="608DD286" w14:textId="3EE0773D" w:rsidR="00BA3A47" w:rsidRPr="00905743" w:rsidRDefault="00905743" w:rsidP="00BA3A47">
      <w:pPr>
        <w:rPr>
          <w:rStyle w:val="eop"/>
          <w:rFonts w:ascii="Arial" w:hAnsi="Arial" w:cs="Arial"/>
          <w:sz w:val="22"/>
          <w:szCs w:val="22"/>
          <w:lang w:val="pl-PL"/>
        </w:rPr>
      </w:pPr>
      <w:r w:rsidRPr="00905743">
        <w:rPr>
          <w:rStyle w:val="eop"/>
          <w:rFonts w:ascii="Arial" w:hAnsi="Arial" w:cs="Arial"/>
          <w:sz w:val="22"/>
          <w:szCs w:val="22"/>
          <w:lang w:val="pl-PL"/>
        </w:rPr>
        <w:t>56</w:t>
      </w:r>
      <w:r w:rsidR="00BA3A47" w:rsidRPr="00905743">
        <w:rPr>
          <w:rStyle w:val="eop"/>
          <w:rFonts w:ascii="Arial" w:hAnsi="Arial" w:cs="Arial"/>
          <w:sz w:val="22"/>
          <w:szCs w:val="22"/>
          <w:lang w:val="pl-PL"/>
        </w:rPr>
        <w:t>.REG.</w:t>
      </w:r>
      <w:r w:rsidRPr="00905743">
        <w:rPr>
          <w:rStyle w:val="eop"/>
          <w:rFonts w:ascii="Arial" w:hAnsi="Arial" w:cs="Arial"/>
          <w:sz w:val="22"/>
          <w:szCs w:val="22"/>
          <w:lang w:val="pl-PL"/>
        </w:rPr>
        <w:t>LOG</w:t>
      </w:r>
      <w:r w:rsidR="00BA3A47" w:rsidRPr="00905743">
        <w:rPr>
          <w:rStyle w:val="eop"/>
          <w:rFonts w:ascii="Arial" w:hAnsi="Arial" w:cs="Arial"/>
          <w:sz w:val="22"/>
          <w:szCs w:val="22"/>
          <w:lang w:val="pl-PL"/>
        </w:rPr>
        <w:t>.202</w:t>
      </w:r>
      <w:r w:rsidR="00433038" w:rsidRPr="00905743">
        <w:rPr>
          <w:rStyle w:val="eop"/>
          <w:rFonts w:ascii="Arial" w:hAnsi="Arial" w:cs="Arial"/>
          <w:sz w:val="22"/>
          <w:szCs w:val="22"/>
          <w:lang w:val="pl-PL"/>
        </w:rPr>
        <w:t>3</w:t>
      </w:r>
    </w:p>
    <w:p w14:paraId="6471C97A" w14:textId="77777777" w:rsidR="00BF76A2" w:rsidRPr="00905743" w:rsidRDefault="00BF76A2" w:rsidP="00BA3A47">
      <w:pPr>
        <w:rPr>
          <w:rStyle w:val="eop"/>
          <w:rFonts w:ascii="Arial" w:hAnsi="Arial" w:cs="Arial"/>
          <w:sz w:val="22"/>
          <w:szCs w:val="22"/>
          <w:lang w:val="pl-PL"/>
        </w:rPr>
      </w:pPr>
    </w:p>
    <w:p w14:paraId="4062F60B" w14:textId="49E59D04" w:rsidR="00905743" w:rsidRPr="00905743" w:rsidRDefault="00BF76A2" w:rsidP="00905743">
      <w:pPr>
        <w:tabs>
          <w:tab w:val="left" w:pos="426"/>
        </w:tabs>
        <w:rPr>
          <w:rFonts w:ascii="Arial" w:hAnsi="Arial" w:cs="Arial"/>
          <w:b/>
          <w:bCs/>
          <w:i/>
          <w:iCs/>
          <w:sz w:val="22"/>
          <w:szCs w:val="22"/>
          <w:lang w:val="pl-PL"/>
        </w:rPr>
      </w:pPr>
      <w:bookmarkStart w:id="0" w:name="_Hlk120451761"/>
      <w:r w:rsidRPr="00905743">
        <w:rPr>
          <w:rFonts w:ascii="Arial" w:eastAsia="Times New Roman" w:hAnsi="Arial" w:cs="Arial"/>
          <w:b/>
          <w:i/>
          <w:iCs/>
          <w:sz w:val="22"/>
          <w:szCs w:val="22"/>
          <w:lang w:val="pl-PL" w:eastAsia="pl-PL"/>
        </w:rPr>
        <w:t>Dotyczy:</w:t>
      </w:r>
      <w:r w:rsidR="00905743" w:rsidRPr="00905743">
        <w:rPr>
          <w:rFonts w:ascii="Arial" w:hAnsi="Arial" w:cs="Arial"/>
          <w:b/>
          <w:bCs/>
          <w:i/>
          <w:iCs/>
          <w:sz w:val="22"/>
          <w:szCs w:val="22"/>
          <w:lang w:val="pl-PL"/>
        </w:rPr>
        <w:t xml:space="preserve"> </w:t>
      </w:r>
      <w:r w:rsidR="00905743" w:rsidRPr="00905743">
        <w:rPr>
          <w:rFonts w:ascii="Arial" w:hAnsi="Arial" w:cs="Arial"/>
          <w:b/>
          <w:bCs/>
          <w:i/>
          <w:iCs/>
          <w:sz w:val="22"/>
          <w:szCs w:val="22"/>
          <w:lang w:val="pl-PL"/>
        </w:rPr>
        <w:t>Usługa zapewnienia dyżuru technicznego na potrzeby organizacji Igrzysk Europejskich 2023.</w:t>
      </w:r>
    </w:p>
    <w:p w14:paraId="12D6DDB2" w14:textId="77777777" w:rsidR="00905743" w:rsidRPr="00905743" w:rsidRDefault="00905743" w:rsidP="00951162">
      <w:pPr>
        <w:jc w:val="center"/>
        <w:rPr>
          <w:rStyle w:val="eop"/>
          <w:rFonts w:ascii="Arial" w:hAnsi="Arial" w:cs="Arial"/>
          <w:b/>
          <w:bCs/>
          <w:sz w:val="22"/>
          <w:szCs w:val="22"/>
          <w:lang w:val="pl-PL"/>
        </w:rPr>
      </w:pPr>
    </w:p>
    <w:p w14:paraId="35E4EA52" w14:textId="32B20343" w:rsidR="00951162" w:rsidRPr="00905743" w:rsidRDefault="00951162" w:rsidP="00951162">
      <w:pPr>
        <w:jc w:val="center"/>
        <w:rPr>
          <w:rStyle w:val="eop"/>
          <w:rFonts w:ascii="Arial" w:hAnsi="Arial" w:cs="Arial"/>
          <w:b/>
          <w:bCs/>
          <w:sz w:val="22"/>
          <w:szCs w:val="22"/>
          <w:lang w:val="pl-PL"/>
        </w:rPr>
      </w:pPr>
      <w:r w:rsidRPr="00905743">
        <w:rPr>
          <w:rStyle w:val="eop"/>
          <w:rFonts w:ascii="Arial" w:hAnsi="Arial" w:cs="Arial"/>
          <w:b/>
          <w:bCs/>
          <w:sz w:val="22"/>
          <w:szCs w:val="22"/>
          <w:lang w:val="pl-PL"/>
        </w:rPr>
        <w:t xml:space="preserve">ZAWIADOMIENIE O </w:t>
      </w:r>
      <w:r w:rsidR="00905743">
        <w:rPr>
          <w:rStyle w:val="eop"/>
          <w:rFonts w:ascii="Arial" w:hAnsi="Arial" w:cs="Arial"/>
          <w:b/>
          <w:bCs/>
          <w:sz w:val="22"/>
          <w:szCs w:val="22"/>
          <w:lang w:val="pl-PL"/>
        </w:rPr>
        <w:t xml:space="preserve">ZAKOŃCZENIU </w:t>
      </w:r>
      <w:r w:rsidRPr="00905743">
        <w:rPr>
          <w:rStyle w:val="eop"/>
          <w:rFonts w:ascii="Arial" w:hAnsi="Arial" w:cs="Arial"/>
          <w:b/>
          <w:bCs/>
          <w:sz w:val="22"/>
          <w:szCs w:val="22"/>
          <w:lang w:val="pl-PL"/>
        </w:rPr>
        <w:t>POSTĘPOWANIA</w:t>
      </w:r>
    </w:p>
    <w:p w14:paraId="098881F0" w14:textId="3332D9D9" w:rsidR="004D2275" w:rsidRPr="00905743" w:rsidRDefault="004D2275" w:rsidP="004D2275">
      <w:pPr>
        <w:pStyle w:val="Tekstpodstawowy"/>
        <w:spacing w:after="120"/>
        <w:ind w:right="23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14:paraId="45FEC40A" w14:textId="422089EC" w:rsidR="00033DDB" w:rsidRPr="00905743" w:rsidRDefault="00030659" w:rsidP="004D2275">
      <w:pPr>
        <w:spacing w:before="120" w:after="120"/>
        <w:ind w:right="23"/>
        <w:jc w:val="center"/>
        <w:rPr>
          <w:rFonts w:ascii="Arial" w:eastAsia="Times New Roman" w:hAnsi="Arial" w:cs="Arial"/>
          <w:sz w:val="22"/>
          <w:szCs w:val="22"/>
          <w:lang w:val="pl-PL" w:eastAsia="pl-PL"/>
        </w:rPr>
      </w:pPr>
      <w:r w:rsidRPr="00905743">
        <w:rPr>
          <w:rFonts w:ascii="Arial" w:eastAsia="Times New Roman" w:hAnsi="Arial" w:cs="Arial"/>
          <w:b/>
          <w:sz w:val="22"/>
          <w:szCs w:val="22"/>
          <w:lang w:val="pl-PL" w:eastAsia="pl-PL"/>
        </w:rPr>
        <w:t xml:space="preserve"> </w:t>
      </w:r>
    </w:p>
    <w:bookmarkEnd w:id="0"/>
    <w:p w14:paraId="6972AE25" w14:textId="77777777" w:rsidR="00BA3A47" w:rsidRPr="00905743" w:rsidRDefault="00BA3A47" w:rsidP="00BA3A47">
      <w:pPr>
        <w:rPr>
          <w:rStyle w:val="eop"/>
          <w:rFonts w:ascii="Arial" w:hAnsi="Arial" w:cs="Arial"/>
          <w:b/>
          <w:bCs/>
          <w:sz w:val="22"/>
          <w:szCs w:val="22"/>
          <w:lang w:val="pl-PL"/>
        </w:rPr>
      </w:pPr>
    </w:p>
    <w:p w14:paraId="1EF4E59D" w14:textId="77777777" w:rsidR="00951162" w:rsidRPr="00905743" w:rsidRDefault="00951162" w:rsidP="00951162">
      <w:pPr>
        <w:spacing w:before="120" w:after="1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905743">
        <w:rPr>
          <w:rFonts w:ascii="Arial" w:hAnsi="Arial" w:cs="Arial"/>
          <w:sz w:val="22"/>
          <w:szCs w:val="22"/>
          <w:lang w:val="pl-PL"/>
        </w:rPr>
        <w:t xml:space="preserve">Na podstawie art. 5 ust 1 ustawy z dnia 2 grudnia 2021 r. o wsparciu przygotowania III Igrzysk Europejskich (t.j.DzU.2022 poz. 1550), z uwagi na fakt, że przedmiotem niniejszego zamówienia jest przedsięwzięcie niezbędne do przeprowadzenia III Igrzysk Europejskich w 2023 r. i wymienione w Rozporządzeniu Rady Ministrów z dnia 23 sierpnia 2022 w sprawie wykazu przedsięwzięć III Igrzysk Europejskich 2023 (Dz. U. z 2022 poz. 1820) do niniejszego postępowania nie znajdują zastosowania przepisy </w:t>
      </w:r>
      <w:r w:rsidRPr="00905743">
        <w:rPr>
          <w:rStyle w:val="eop"/>
          <w:rFonts w:ascii="Arial" w:hAnsi="Arial" w:cs="Arial"/>
          <w:sz w:val="22"/>
          <w:szCs w:val="22"/>
          <w:lang w:val="pl-PL"/>
        </w:rPr>
        <w:t>ustawy z dnia 11 września 2019 r. Prawo zamówień publicznych (</w:t>
      </w:r>
      <w:proofErr w:type="spellStart"/>
      <w:r w:rsidRPr="00905743">
        <w:rPr>
          <w:rStyle w:val="eop"/>
          <w:rFonts w:ascii="Arial" w:hAnsi="Arial" w:cs="Arial"/>
          <w:sz w:val="22"/>
          <w:szCs w:val="22"/>
          <w:lang w:val="pl-PL"/>
        </w:rPr>
        <w:t>t.j</w:t>
      </w:r>
      <w:proofErr w:type="spellEnd"/>
      <w:r w:rsidRPr="00905743">
        <w:rPr>
          <w:rStyle w:val="eop"/>
          <w:rFonts w:ascii="Arial" w:hAnsi="Arial" w:cs="Arial"/>
          <w:sz w:val="22"/>
          <w:szCs w:val="22"/>
          <w:lang w:val="pl-PL"/>
        </w:rPr>
        <w:t>. Dz. U. 2022 poz. 170 ze zm.).</w:t>
      </w:r>
    </w:p>
    <w:p w14:paraId="34196F69" w14:textId="77777777" w:rsidR="00951162" w:rsidRPr="00905743" w:rsidRDefault="00951162" w:rsidP="00951162">
      <w:pPr>
        <w:spacing w:before="120" w:after="1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905743">
        <w:rPr>
          <w:rStyle w:val="eop"/>
          <w:rFonts w:ascii="Arial" w:hAnsi="Arial" w:cs="Arial"/>
          <w:sz w:val="22"/>
          <w:szCs w:val="22"/>
          <w:lang w:val="pl-PL"/>
        </w:rPr>
        <w:t>Postępowanie prowadzone jest w oparciu o postanowienia wewnętrznego Regulaminu udzielania zamówień publicznych.</w:t>
      </w:r>
    </w:p>
    <w:p w14:paraId="33F97ACA" w14:textId="77777777" w:rsidR="00905743" w:rsidRDefault="00905743" w:rsidP="00905743">
      <w:pPr>
        <w:pStyle w:val="Tekstpodstawowy2"/>
        <w:widowControl/>
        <w:tabs>
          <w:tab w:val="left" w:pos="567"/>
        </w:tabs>
        <w:suppressAutoHyphens w:val="0"/>
        <w:spacing w:before="120" w:line="240" w:lineRule="auto"/>
        <w:jc w:val="both"/>
        <w:rPr>
          <w:rFonts w:ascii="Arial" w:hAnsi="Arial" w:cs="Arial"/>
          <w:bCs/>
          <w:sz w:val="22"/>
          <w:szCs w:val="22"/>
          <w:lang w:val="pl-PL"/>
        </w:rPr>
      </w:pPr>
    </w:p>
    <w:p w14:paraId="0F9FD1A8" w14:textId="27459986" w:rsidR="00905743" w:rsidRPr="00905743" w:rsidRDefault="00905743" w:rsidP="00905743">
      <w:pPr>
        <w:pStyle w:val="Tekstpodstawowy2"/>
        <w:widowControl/>
        <w:tabs>
          <w:tab w:val="left" w:pos="567"/>
        </w:tabs>
        <w:suppressAutoHyphens w:val="0"/>
        <w:spacing w:before="120" w:line="240" w:lineRule="auto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Działając na podstawie punktu 8 rozdział XI Istotnych Warunków Zamówienia </w:t>
      </w:r>
      <w:r w:rsidRPr="00905743">
        <w:rPr>
          <w:rFonts w:ascii="Arial" w:hAnsi="Arial" w:cs="Arial"/>
          <w:bCs/>
          <w:sz w:val="22"/>
          <w:szCs w:val="22"/>
          <w:lang w:val="pl-PL"/>
        </w:rPr>
        <w:t>Zamawiający koń</w:t>
      </w:r>
      <w:r>
        <w:rPr>
          <w:rFonts w:ascii="Arial" w:hAnsi="Arial" w:cs="Arial"/>
          <w:bCs/>
          <w:sz w:val="22"/>
          <w:szCs w:val="22"/>
          <w:lang w:val="pl-PL"/>
        </w:rPr>
        <w:t>czy</w:t>
      </w:r>
      <w:r w:rsidRPr="00905743">
        <w:rPr>
          <w:rFonts w:ascii="Arial" w:hAnsi="Arial" w:cs="Arial"/>
          <w:bCs/>
          <w:sz w:val="22"/>
          <w:szCs w:val="22"/>
          <w:lang w:val="pl-PL"/>
        </w:rPr>
        <w:t xml:space="preserve"> postępowani</w:t>
      </w:r>
      <w:r>
        <w:rPr>
          <w:rFonts w:ascii="Arial" w:hAnsi="Arial" w:cs="Arial"/>
          <w:bCs/>
          <w:sz w:val="22"/>
          <w:szCs w:val="22"/>
          <w:lang w:val="pl-PL"/>
        </w:rPr>
        <w:t>e</w:t>
      </w:r>
      <w:r w:rsidRPr="00905743">
        <w:rPr>
          <w:rFonts w:ascii="Arial" w:hAnsi="Arial" w:cs="Arial"/>
          <w:bCs/>
          <w:sz w:val="22"/>
          <w:szCs w:val="22"/>
          <w:lang w:val="pl-PL"/>
        </w:rPr>
        <w:t>.</w:t>
      </w:r>
    </w:p>
    <w:p w14:paraId="013AC0EC" w14:textId="77777777" w:rsidR="00905743" w:rsidRPr="00905743" w:rsidRDefault="00905743" w:rsidP="00905743">
      <w:pPr>
        <w:pStyle w:val="Tekstpodstawowy2"/>
        <w:tabs>
          <w:tab w:val="left" w:pos="567"/>
        </w:tabs>
        <w:ind w:left="567" w:hanging="283"/>
        <w:rPr>
          <w:rFonts w:ascii="Verdana" w:hAnsi="Verdana" w:cs="Verdana"/>
          <w:bCs/>
          <w:sz w:val="20"/>
          <w:szCs w:val="20"/>
          <w:lang w:val="pl-PL"/>
        </w:rPr>
      </w:pPr>
    </w:p>
    <w:p w14:paraId="1C6595C8" w14:textId="77777777" w:rsidR="008F174F" w:rsidRPr="00F62E63" w:rsidRDefault="008F174F" w:rsidP="008F174F">
      <w:pPr>
        <w:ind w:left="6108" w:firstLine="696"/>
        <w:rPr>
          <w:rStyle w:val="eop"/>
          <w:rFonts w:ascii="Arial Nova Cond" w:hAnsi="Arial Nova Cond" w:cs="Arial"/>
          <w:sz w:val="20"/>
          <w:szCs w:val="20"/>
          <w:lang w:val="pl-PL"/>
        </w:rPr>
      </w:pPr>
    </w:p>
    <w:p w14:paraId="45D777C6" w14:textId="77777777" w:rsidR="008F174F" w:rsidRPr="00905743" w:rsidRDefault="00BA3A47" w:rsidP="00BA3A47">
      <w:pPr>
        <w:ind w:left="720"/>
        <w:rPr>
          <w:rStyle w:val="eop"/>
          <w:rFonts w:ascii="Arial" w:hAnsi="Arial" w:cs="Arial"/>
          <w:sz w:val="22"/>
          <w:szCs w:val="22"/>
          <w:lang w:val="pl-PL"/>
        </w:rPr>
      </w:pPr>
      <w:r w:rsidRPr="00905743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905743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905743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905743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905743">
        <w:rPr>
          <w:rStyle w:val="eop"/>
          <w:rFonts w:ascii="Arial" w:hAnsi="Arial" w:cs="Arial"/>
          <w:sz w:val="22"/>
          <w:szCs w:val="22"/>
          <w:lang w:val="pl-PL"/>
        </w:rPr>
        <w:tab/>
        <w:t xml:space="preserve">          </w:t>
      </w:r>
      <w:r w:rsidRPr="00905743">
        <w:rPr>
          <w:rStyle w:val="eop"/>
          <w:rFonts w:ascii="Arial" w:hAnsi="Arial" w:cs="Arial"/>
          <w:sz w:val="22"/>
          <w:szCs w:val="22"/>
          <w:lang w:val="pl-PL"/>
        </w:rPr>
        <w:tab/>
      </w:r>
    </w:p>
    <w:p w14:paraId="1747346D" w14:textId="002FD3A8" w:rsidR="00BA3A47" w:rsidRPr="00905743" w:rsidRDefault="00BA3A47" w:rsidP="008F174F">
      <w:pPr>
        <w:ind w:left="5694" w:firstLine="1110"/>
        <w:rPr>
          <w:rStyle w:val="eop"/>
          <w:rFonts w:ascii="Arial" w:hAnsi="Arial" w:cs="Arial"/>
          <w:sz w:val="22"/>
          <w:szCs w:val="22"/>
          <w:lang w:val="pl-PL"/>
        </w:rPr>
      </w:pPr>
      <w:r w:rsidRPr="00905743">
        <w:rPr>
          <w:rStyle w:val="eop"/>
          <w:rFonts w:ascii="Arial" w:hAnsi="Arial" w:cs="Arial"/>
          <w:sz w:val="22"/>
          <w:szCs w:val="22"/>
          <w:lang w:val="pl-PL"/>
        </w:rPr>
        <w:t>Zamawiający</w:t>
      </w:r>
    </w:p>
    <w:p w14:paraId="21B2F77E" w14:textId="77777777" w:rsidR="00BA3A47" w:rsidRPr="00F62E63" w:rsidRDefault="00BA3A47" w:rsidP="00BA3A47">
      <w:pPr>
        <w:ind w:left="720"/>
        <w:rPr>
          <w:rStyle w:val="eop"/>
          <w:rFonts w:ascii="Arial Nova Cond" w:hAnsi="Arial Nova Cond" w:cs="Arial"/>
          <w:sz w:val="20"/>
          <w:szCs w:val="20"/>
          <w:lang w:val="pl-PL"/>
        </w:rPr>
      </w:pPr>
    </w:p>
    <w:p w14:paraId="7E17FF49" w14:textId="464C0488" w:rsidR="00BF698B" w:rsidRPr="00F62E63" w:rsidRDefault="00BF698B">
      <w:pPr>
        <w:rPr>
          <w:rFonts w:ascii="Arial Nova Cond" w:hAnsi="Arial Nova Cond" w:cs="Arial"/>
          <w:sz w:val="20"/>
          <w:szCs w:val="20"/>
          <w:lang w:val="pl-PL"/>
        </w:rPr>
      </w:pPr>
    </w:p>
    <w:sectPr w:rsidR="00BF698B" w:rsidRPr="00F62E63" w:rsidSect="00BF092B">
      <w:headerReference w:type="default" r:id="rId8"/>
      <w:footerReference w:type="default" r:id="rId9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747A62" w14:textId="77777777" w:rsidR="00EC244A" w:rsidRDefault="00EC244A" w:rsidP="003274F7">
      <w:r>
        <w:separator/>
      </w:r>
    </w:p>
  </w:endnote>
  <w:endnote w:type="continuationSeparator" w:id="0">
    <w:p w14:paraId="1953C2BC" w14:textId="77777777" w:rsidR="00EC244A" w:rsidRDefault="00EC244A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E58BE443-D25E-4051-85EB-81807D6FE5BB}"/>
    <w:embedBold r:id="rId2" w:fontKey="{06F41C18-4BC8-476F-A145-7BE60E0EA6C0}"/>
    <w:embedItalic r:id="rId3" w:fontKey="{90EAB800-C02D-4D67-80A5-4414D6E96D23}"/>
    <w:embedBoldItalic r:id="rId4" w:fontKey="{1041F519-B7F7-4CEC-B96B-674D07977BA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EDE1D36C-499B-4905-B832-E26F67DB10E4}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6" w:fontKey="{928E4522-9A2F-4E9E-8CC1-A05F155EDA6A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7" w:fontKey="{5FB4961C-CFB3-4BD1-9883-038130B5DBE8}"/>
    <w:embedBold r:id="rId8" w:fontKey="{29FA1A6F-94F0-4AE1-A01D-570435BB459B}"/>
  </w:font>
  <w:font w:name="Arial Nova Cond">
    <w:altName w:val="Arial Nova Cond"/>
    <w:charset w:val="00"/>
    <w:family w:val="swiss"/>
    <w:pitch w:val="variable"/>
    <w:sig w:usb0="0000028F" w:usb1="00000002" w:usb2="00000000" w:usb3="00000000" w:csb0="0000019F" w:csb1="00000000"/>
    <w:embedRegular r:id="rId9" w:fontKey="{B40C1F79-AC45-4F78-B878-DF1EC4B3734F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10" w:fontKey="{2DE7FF74-1190-45D2-95B3-811B2F967B76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11" w:fontKey="{C8A9373A-FF16-4021-BB31-424165F6120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004C9630-8C49-4EFA-8A9D-9ABF0516B28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046F5DFE-F62E-4297-825F-5E35BCE3EF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C718A7" w14:textId="77777777" w:rsidR="00EC244A" w:rsidRDefault="00EC244A" w:rsidP="003274F7">
      <w:r>
        <w:separator/>
      </w:r>
    </w:p>
  </w:footnote>
  <w:footnote w:type="continuationSeparator" w:id="0">
    <w:p w14:paraId="65DB8623" w14:textId="77777777" w:rsidR="00EC244A" w:rsidRDefault="00EC244A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67A6700E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951162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905743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29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905743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5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DB0067A" w14:textId="02B11E1C" w:rsidR="003274F7" w:rsidRDefault="003274F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E0D86"/>
    <w:multiLevelType w:val="multilevel"/>
    <w:tmpl w:val="3886CBB2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>
      <w:start w:val="1"/>
      <w:numFmt w:val="decimal"/>
      <w:lvlText w:val="%2)"/>
      <w:lvlJc w:val="left"/>
      <w:pPr>
        <w:ind w:left="360" w:hanging="360"/>
      </w:pPr>
    </w:lvl>
    <w:lvl w:ilvl="2">
      <w:start w:val="1"/>
      <w:numFmt w:val="decimal"/>
      <w:isLgl/>
      <w:lvlText w:val="%1.%2.%3."/>
      <w:lvlJc w:val="left"/>
      <w:pPr>
        <w:ind w:left="2648" w:hanging="720"/>
      </w:pPr>
    </w:lvl>
    <w:lvl w:ilvl="3">
      <w:start w:val="1"/>
      <w:numFmt w:val="decimal"/>
      <w:isLgl/>
      <w:lvlText w:val="%1.%2.%3.%4."/>
      <w:lvlJc w:val="left"/>
      <w:pPr>
        <w:ind w:left="3792" w:hanging="1080"/>
      </w:pPr>
    </w:lvl>
    <w:lvl w:ilvl="4">
      <w:start w:val="1"/>
      <w:numFmt w:val="decimal"/>
      <w:isLgl/>
      <w:lvlText w:val="%1.%2.%3.%4.%5."/>
      <w:lvlJc w:val="left"/>
      <w:pPr>
        <w:ind w:left="4936" w:hanging="1440"/>
      </w:pPr>
    </w:lvl>
    <w:lvl w:ilvl="5">
      <w:start w:val="1"/>
      <w:numFmt w:val="decimal"/>
      <w:isLgl/>
      <w:lvlText w:val="%1.%2.%3.%4.%5.%6."/>
      <w:lvlJc w:val="left"/>
      <w:pPr>
        <w:ind w:left="5720" w:hanging="1440"/>
      </w:pPr>
    </w:lvl>
    <w:lvl w:ilvl="6">
      <w:start w:val="1"/>
      <w:numFmt w:val="decimal"/>
      <w:isLgl/>
      <w:lvlText w:val="%1.%2.%3.%4.%5.%6.%7."/>
      <w:lvlJc w:val="left"/>
      <w:pPr>
        <w:ind w:left="6864" w:hanging="1800"/>
      </w:pPr>
    </w:lvl>
    <w:lvl w:ilvl="7">
      <w:start w:val="1"/>
      <w:numFmt w:val="decimal"/>
      <w:isLgl/>
      <w:lvlText w:val="%1.%2.%3.%4.%5.%6.%7.%8."/>
      <w:lvlJc w:val="left"/>
      <w:pPr>
        <w:ind w:left="8008" w:hanging="2160"/>
      </w:pPr>
    </w:lvl>
    <w:lvl w:ilvl="8">
      <w:start w:val="1"/>
      <w:numFmt w:val="decimal"/>
      <w:isLgl/>
      <w:lvlText w:val="%1.%2.%3.%4.%5.%6.%7.%8.%9."/>
      <w:lvlJc w:val="left"/>
      <w:pPr>
        <w:ind w:left="8792" w:hanging="2160"/>
      </w:pPr>
    </w:lvl>
  </w:abstractNum>
  <w:num w:numId="1" w16cid:durableId="12818411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E18"/>
    <w:rsid w:val="00030659"/>
    <w:rsid w:val="00033DDB"/>
    <w:rsid w:val="00090014"/>
    <w:rsid w:val="000902D5"/>
    <w:rsid w:val="000A4963"/>
    <w:rsid w:val="000D157B"/>
    <w:rsid w:val="000D1E6F"/>
    <w:rsid w:val="000D473A"/>
    <w:rsid w:val="00144D89"/>
    <w:rsid w:val="001A2B19"/>
    <w:rsid w:val="00221E9D"/>
    <w:rsid w:val="0022493B"/>
    <w:rsid w:val="0024222C"/>
    <w:rsid w:val="00245D0B"/>
    <w:rsid w:val="00246DEB"/>
    <w:rsid w:val="00254B95"/>
    <w:rsid w:val="0026635E"/>
    <w:rsid w:val="002C78A6"/>
    <w:rsid w:val="002E3758"/>
    <w:rsid w:val="002F2DEC"/>
    <w:rsid w:val="00315DDE"/>
    <w:rsid w:val="003274F7"/>
    <w:rsid w:val="003C1B5D"/>
    <w:rsid w:val="003C7897"/>
    <w:rsid w:val="003D1933"/>
    <w:rsid w:val="00433038"/>
    <w:rsid w:val="00473A33"/>
    <w:rsid w:val="004C3CFF"/>
    <w:rsid w:val="004D2275"/>
    <w:rsid w:val="004F5749"/>
    <w:rsid w:val="005017C7"/>
    <w:rsid w:val="005054D3"/>
    <w:rsid w:val="00512664"/>
    <w:rsid w:val="00512B66"/>
    <w:rsid w:val="00572F00"/>
    <w:rsid w:val="005931B1"/>
    <w:rsid w:val="0059725E"/>
    <w:rsid w:val="005B5452"/>
    <w:rsid w:val="005F1A97"/>
    <w:rsid w:val="006A05E9"/>
    <w:rsid w:val="006B36E0"/>
    <w:rsid w:val="006C3C3A"/>
    <w:rsid w:val="006F32A3"/>
    <w:rsid w:val="007768E6"/>
    <w:rsid w:val="007E092D"/>
    <w:rsid w:val="00834AE7"/>
    <w:rsid w:val="00881A97"/>
    <w:rsid w:val="008B3A92"/>
    <w:rsid w:val="008F174F"/>
    <w:rsid w:val="00905743"/>
    <w:rsid w:val="00951162"/>
    <w:rsid w:val="00980894"/>
    <w:rsid w:val="00984193"/>
    <w:rsid w:val="009923E7"/>
    <w:rsid w:val="00A22308"/>
    <w:rsid w:val="00A27C6A"/>
    <w:rsid w:val="00A65E4B"/>
    <w:rsid w:val="00AC59EA"/>
    <w:rsid w:val="00AE7E03"/>
    <w:rsid w:val="00AF44BF"/>
    <w:rsid w:val="00B128D4"/>
    <w:rsid w:val="00B7344B"/>
    <w:rsid w:val="00B76796"/>
    <w:rsid w:val="00BA3A47"/>
    <w:rsid w:val="00BD74E4"/>
    <w:rsid w:val="00BF092B"/>
    <w:rsid w:val="00BF698B"/>
    <w:rsid w:val="00BF76A2"/>
    <w:rsid w:val="00C14E2C"/>
    <w:rsid w:val="00C17354"/>
    <w:rsid w:val="00C77468"/>
    <w:rsid w:val="00CA5AF2"/>
    <w:rsid w:val="00CD4A0B"/>
    <w:rsid w:val="00DE076E"/>
    <w:rsid w:val="00DE147C"/>
    <w:rsid w:val="00DE4C84"/>
    <w:rsid w:val="00E220E8"/>
    <w:rsid w:val="00E46845"/>
    <w:rsid w:val="00E7635A"/>
    <w:rsid w:val="00EA3EF9"/>
    <w:rsid w:val="00EB2E18"/>
    <w:rsid w:val="00EB4A66"/>
    <w:rsid w:val="00EC244A"/>
    <w:rsid w:val="00ED133F"/>
    <w:rsid w:val="00ED3B17"/>
    <w:rsid w:val="00F15FD8"/>
    <w:rsid w:val="00F17F18"/>
    <w:rsid w:val="00F47C9D"/>
    <w:rsid w:val="00F62E63"/>
    <w:rsid w:val="00F82962"/>
    <w:rsid w:val="00FB008E"/>
    <w:rsid w:val="00FD4809"/>
    <w:rsid w:val="00FD5C6F"/>
    <w:rsid w:val="00FE2D58"/>
    <w:rsid w:val="00FF3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F584C8"/>
  <w15:docId w15:val="{DD47CE19-F080-4096-8994-33AF8101E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05743"/>
    <w:pPr>
      <w:spacing w:after="120" w:line="480" w:lineRule="auto"/>
    </w:pPr>
    <w:rPr>
      <w:rFonts w:cs="Mangal"/>
      <w:szCs w:val="21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05743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00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421C421-C25D-4F28-AC5B-EE3CF3DD0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147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1028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Agnieszka Grabowska</cp:lastModifiedBy>
  <cp:revision>2</cp:revision>
  <cp:lastPrinted>2023-02-13T10:14:00Z</cp:lastPrinted>
  <dcterms:created xsi:type="dcterms:W3CDTF">2023-05-29T10:14:00Z</dcterms:created>
  <dcterms:modified xsi:type="dcterms:W3CDTF">2023-05-29T10:14:00Z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