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85ED0" w14:textId="546459E4" w:rsidR="00B931CC" w:rsidRDefault="00040BC5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Dzierżawa </w:t>
            </w:r>
            <w:r w:rsidR="00805092">
              <w:rPr>
                <w:b/>
                <w:bCs/>
                <w:sz w:val="20"/>
              </w:rPr>
              <w:t>8</w:t>
            </w:r>
            <w:r>
              <w:rPr>
                <w:b/>
                <w:bCs/>
                <w:sz w:val="20"/>
              </w:rPr>
              <w:t>0 szt. koncentratorów tlenu do domowego leczenia tlenem na potrzeby Poradni Leczenia Tlenem, Hospicjum Domowego (Placówka zamiejscowa „Wysoka Łąka w Kowarach), ZOL Bolków</w:t>
            </w:r>
            <w:r w:rsidR="00FB102D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 xml:space="preserve">Oddziału Medycyny Paliatywnej </w:t>
            </w:r>
            <w:r w:rsidR="00FB102D" w:rsidRPr="00FB102D">
              <w:rPr>
                <w:b/>
                <w:bCs/>
                <w:sz w:val="20"/>
              </w:rPr>
              <w:t>oraz pacjentów w miejscu zamieszkania</w:t>
            </w:r>
          </w:p>
          <w:p w14:paraId="026A34EC" w14:textId="77777777" w:rsidR="00B931CC" w:rsidRDefault="00040BC5">
            <w:pPr>
              <w:spacing w:line="276" w:lineRule="auto"/>
              <w:jc w:val="center"/>
            </w:pPr>
            <w:r>
              <w:rPr>
                <w:b/>
                <w:bCs/>
                <w:sz w:val="20"/>
              </w:rPr>
              <w:t>Wojewódzkiego Centrum Szpitalnego Kotliny Jeleniogórskiej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WYKONAWCA</w:t>
            </w:r>
          </w:p>
          <w:p w14:paraId="10E96D5F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adres, telefon</w:t>
            </w:r>
          </w:p>
          <w:p w14:paraId="66157EF2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NIP, REGON</w:t>
            </w:r>
          </w:p>
          <w:p w14:paraId="61B3F4E9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  <w:p w14:paraId="3233955F" w14:textId="77777777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  <w:p w14:paraId="7FF634CD" w14:textId="77777777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  <w:p w14:paraId="23548DC4" w14:textId="77777777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Oferowana wartość</w:t>
            </w:r>
          </w:p>
          <w:p w14:paraId="4F801AC7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za wykonanie zadania</w:t>
            </w:r>
          </w:p>
          <w:p w14:paraId="00902840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</w:pPr>
            <w:r>
              <w:rPr>
                <w:rFonts w:eastAsia="Calibri"/>
                <w:b/>
                <w:bCs/>
                <w:sz w:val="20"/>
              </w:rPr>
              <w:t>zgodnie z formularzem asortymentowo-cenowym</w:t>
            </w:r>
            <w:r>
              <w:rPr>
                <w:rFonts w:eastAsia="Calibri"/>
                <w:b/>
                <w:bCs/>
                <w:sz w:val="20"/>
                <w:shd w:val="clear" w:color="auto" w:fill="FFE599"/>
              </w:rPr>
              <w:t xml:space="preserve"> </w:t>
            </w:r>
          </w:p>
          <w:p w14:paraId="3564DE91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0"/>
              </w:rPr>
            </w:pPr>
            <w:r>
              <w:rPr>
                <w:rFonts w:eastAsia="Calibri"/>
                <w:bCs/>
                <w:sz w:val="20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50197F1B" w:rsidR="00B931CC" w:rsidRDefault="008050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 xml:space="preserve">Łączna </w:t>
            </w:r>
            <w:r w:rsidR="00040BC5">
              <w:rPr>
                <w:rFonts w:eastAsia="Calibri"/>
                <w:b/>
                <w:sz w:val="20"/>
              </w:rPr>
              <w:t xml:space="preserve">wartość netto: </w:t>
            </w:r>
          </w:p>
          <w:p w14:paraId="05C57DA4" w14:textId="0471A2CC" w:rsidR="00805092" w:rsidRDefault="008050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Cs/>
                <w:sz w:val="20"/>
              </w:rPr>
              <w:t>VAT %:</w:t>
            </w:r>
          </w:p>
          <w:p w14:paraId="1BCCB91B" w14:textId="31EE3AF1" w:rsidR="00B931CC" w:rsidRDefault="00805092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 xml:space="preserve">Łączna </w:t>
            </w:r>
            <w:r w:rsidR="00040BC5">
              <w:rPr>
                <w:rFonts w:eastAsia="Calibri"/>
                <w:b/>
                <w:sz w:val="20"/>
              </w:rPr>
              <w:t xml:space="preserve">wartość brutto: </w:t>
            </w:r>
          </w:p>
          <w:p w14:paraId="17E5F57C" w14:textId="37156802" w:rsidR="00B931CC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 w:val="20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</w:pPr>
            <w:r>
              <w:rPr>
                <w:rFonts w:eastAsia="Calibri"/>
                <w:b/>
                <w:sz w:val="20"/>
              </w:rPr>
              <w:t>60</w:t>
            </w:r>
            <w:r>
              <w:rPr>
                <w:rFonts w:eastAsia="Calibri"/>
                <w:sz w:val="20"/>
              </w:rPr>
              <w:t xml:space="preserve"> </w:t>
            </w:r>
            <w:r>
              <w:rPr>
                <w:rFonts w:eastAsia="Calibri"/>
                <w:b/>
                <w:sz w:val="20"/>
              </w:rPr>
              <w:t>dni</w:t>
            </w:r>
          </w:p>
        </w:tc>
      </w:tr>
      <w:tr w:rsidR="00B931CC" w14:paraId="155D5AC0" w14:textId="77777777">
        <w:trPr>
          <w:trHeight w:val="18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030ED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Oferowany czas wymiany urządzenia</w:t>
            </w:r>
          </w:p>
          <w:p w14:paraId="1091CFD0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 xml:space="preserve">maksymalnie do </w:t>
            </w:r>
          </w:p>
          <w:p w14:paraId="44DE1EA0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24 godz.</w:t>
            </w:r>
          </w:p>
          <w:p w14:paraId="1849C595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(</w:t>
            </w:r>
            <w:proofErr w:type="gramStart"/>
            <w:r>
              <w:rPr>
                <w:rFonts w:eastAsia="Calibri"/>
                <w:b/>
                <w:bCs/>
                <w:sz w:val="20"/>
              </w:rPr>
              <w:t>zaznaczyć  oferowany</w:t>
            </w:r>
            <w:proofErr w:type="gramEnd"/>
            <w:r>
              <w:rPr>
                <w:rFonts w:eastAsia="Calibri"/>
                <w:b/>
                <w:bCs/>
                <w:sz w:val="20"/>
              </w:rPr>
              <w:t xml:space="preserve"> czas) 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D965B" w14:textId="77777777" w:rsidR="00B931CC" w:rsidRDefault="00040BC5">
            <w:pPr>
              <w:overflowPunct w:val="0"/>
              <w:autoSpaceDE w:val="0"/>
              <w:spacing w:line="276" w:lineRule="auto"/>
            </w:pPr>
            <w:r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94A4F1" wp14:editId="39888925">
                      <wp:simplePos x="0" y="0"/>
                      <wp:positionH relativeFrom="column">
                        <wp:posOffset>3249933</wp:posOffset>
                      </wp:positionH>
                      <wp:positionV relativeFrom="paragraph">
                        <wp:posOffset>-28575</wp:posOffset>
                      </wp:positionV>
                      <wp:extent cx="428625" cy="275591"/>
                      <wp:effectExtent l="0" t="0" r="28575" b="10159"/>
                      <wp:wrapNone/>
                      <wp:docPr id="816908358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75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BEB396" id="Prostokąt 13" o:spid="_x0000_s1026" style="position:absolute;margin-left:255.9pt;margin-top:-2.25pt;width:33.75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" strokecolor="#70ad47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rFonts w:eastAsia="Calibri"/>
              </w:rPr>
              <w:t xml:space="preserve"> czas wymiany do 12 godzin                                                </w:t>
            </w:r>
          </w:p>
          <w:p w14:paraId="2CEE07DD" w14:textId="77777777" w:rsidR="00B931CC" w:rsidRDefault="00040BC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</w:pPr>
            <w:r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0210E1" wp14:editId="584E69AB">
                      <wp:simplePos x="0" y="0"/>
                      <wp:positionH relativeFrom="column">
                        <wp:posOffset>3248021</wp:posOffset>
                      </wp:positionH>
                      <wp:positionV relativeFrom="paragraph">
                        <wp:posOffset>178436</wp:posOffset>
                      </wp:positionV>
                      <wp:extent cx="428625" cy="275591"/>
                      <wp:effectExtent l="0" t="0" r="28575" b="10159"/>
                      <wp:wrapNone/>
                      <wp:docPr id="1193686950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75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0BECE" id="Prostokąt 14" o:spid="_x0000_s1026" style="position:absolute;margin-left:255.75pt;margin-top:14.05pt;width:33.75pt;height:2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" strokecolor="#70ad47" strokeweight=".35281mm">
                      <v:textbox inset="0,0,0,0"/>
                    </v:rect>
                  </w:pict>
                </mc:Fallback>
              </mc:AlternateContent>
            </w:r>
            <w:r>
              <w:rPr>
                <w:rFonts w:eastAsia="Calibri"/>
                <w:sz w:val="22"/>
                <w:szCs w:val="22"/>
              </w:rPr>
              <w:t xml:space="preserve">               </w:t>
            </w:r>
          </w:p>
          <w:p w14:paraId="42B064DA" w14:textId="77777777" w:rsidR="00B931CC" w:rsidRDefault="00040BC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czas wymiany powyżej 12 godz. do 18 godz.      </w:t>
            </w:r>
          </w:p>
          <w:p w14:paraId="0419E88C" w14:textId="77777777" w:rsidR="00B931CC" w:rsidRDefault="00040BC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</w:pPr>
            <w:r>
              <w:rPr>
                <w:rFonts w:eastAsia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38AE78" wp14:editId="408A1A45">
                      <wp:simplePos x="0" y="0"/>
                      <wp:positionH relativeFrom="column">
                        <wp:posOffset>3249933</wp:posOffset>
                      </wp:positionH>
                      <wp:positionV relativeFrom="paragraph">
                        <wp:posOffset>233043</wp:posOffset>
                      </wp:positionV>
                      <wp:extent cx="428625" cy="275591"/>
                      <wp:effectExtent l="0" t="0" r="28575" b="10159"/>
                      <wp:wrapNone/>
                      <wp:docPr id="1382405038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75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494B13" id="Prostokąt 10" o:spid="_x0000_s1026" style="position:absolute;margin-left:255.9pt;margin-top:18.35pt;width:33.7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" strokecolor="#70ad47" strokeweight=".35281mm">
                      <v:textbox inset="0,0,0,0"/>
                    </v:rect>
                  </w:pict>
                </mc:Fallback>
              </mc:AlternateContent>
            </w:r>
          </w:p>
          <w:p w14:paraId="70FB052B" w14:textId="77777777" w:rsidR="00B931CC" w:rsidRDefault="00040BC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czas wymiany powyżej 18 godz. do 24 godz.</w:t>
            </w:r>
          </w:p>
          <w:p w14:paraId="6902394E" w14:textId="77777777" w:rsidR="00B931CC" w:rsidRDefault="00040BC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</w:pPr>
            <w:r>
              <w:rPr>
                <w:rFonts w:eastAsia="Calibri"/>
                <w:sz w:val="22"/>
                <w:szCs w:val="22"/>
              </w:rPr>
              <w:t xml:space="preserve"> (maksymalnie 24 </w:t>
            </w:r>
            <w:proofErr w:type="gramStart"/>
            <w:r>
              <w:rPr>
                <w:rFonts w:eastAsia="Calibri"/>
                <w:sz w:val="22"/>
                <w:szCs w:val="22"/>
              </w:rPr>
              <w:t xml:space="preserve">godziny)   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135953A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</w:t>
            </w:r>
            <w:proofErr w:type="gramStart"/>
            <w:r>
              <w:rPr>
                <w:rFonts w:eastAsia="Calibri"/>
                <w:sz w:val="22"/>
                <w:szCs w:val="22"/>
              </w:rPr>
              <w:t>oferty,</w:t>
            </w:r>
            <w:proofErr w:type="gramEnd"/>
            <w:r>
              <w:rPr>
                <w:rFonts w:eastAsia="Calibri"/>
                <w:sz w:val="22"/>
                <w:szCs w:val="22"/>
              </w:rPr>
              <w:t xml:space="preserve"> jako najkorzystniejszej, zobowiązujemy się do zawarcia pisemnego zamówienia </w:t>
            </w:r>
          </w:p>
          <w:p w14:paraId="0FAAAB3D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77777777" w:rsidR="00B931CC" w:rsidRDefault="00040BC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160"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7A2CCD53" w14:textId="77777777" w:rsidR="00B931CC" w:rsidRDefault="00B931CC">
      <w:pPr>
        <w:spacing w:line="276" w:lineRule="auto"/>
        <w:rPr>
          <w:rFonts w:eastAsia="Calibri"/>
          <w:b/>
        </w:rPr>
      </w:pPr>
    </w:p>
    <w:p w14:paraId="23CDD49A" w14:textId="77777777" w:rsidR="00B931CC" w:rsidRDefault="00B931CC">
      <w:pPr>
        <w:spacing w:line="276" w:lineRule="auto"/>
        <w:rPr>
          <w:rFonts w:eastAsia="Calibri"/>
          <w:b/>
        </w:rPr>
      </w:pPr>
    </w:p>
    <w:p w14:paraId="2A61DDB5" w14:textId="77777777" w:rsidR="00B931CC" w:rsidRDefault="00B931CC">
      <w:pPr>
        <w:spacing w:line="276" w:lineRule="auto"/>
        <w:rPr>
          <w:rFonts w:eastAsia="Calibri"/>
          <w:b/>
        </w:rPr>
      </w:pPr>
    </w:p>
    <w:p w14:paraId="0783205B" w14:textId="77777777" w:rsidR="00B931CC" w:rsidRDefault="00B931CC">
      <w:pPr>
        <w:spacing w:line="276" w:lineRule="auto"/>
        <w:rPr>
          <w:rFonts w:eastAsia="Calibri"/>
          <w:b/>
        </w:rPr>
      </w:pPr>
    </w:p>
    <w:p w14:paraId="4C7CEDFE" w14:textId="77777777" w:rsidR="00B931CC" w:rsidRDefault="00B931CC">
      <w:pPr>
        <w:spacing w:line="276" w:lineRule="auto"/>
        <w:rPr>
          <w:rFonts w:eastAsia="Calibri"/>
          <w:b/>
        </w:rPr>
      </w:pPr>
    </w:p>
    <w:p w14:paraId="6FC3062F" w14:textId="77777777" w:rsidR="00B931CC" w:rsidRDefault="00B931CC">
      <w:pPr>
        <w:spacing w:line="276" w:lineRule="auto"/>
        <w:rPr>
          <w:rFonts w:eastAsia="Calibri"/>
          <w:b/>
        </w:rPr>
      </w:pPr>
    </w:p>
    <w:p w14:paraId="27D11BE8" w14:textId="77777777" w:rsidR="00B931CC" w:rsidRDefault="00B931CC">
      <w:pPr>
        <w:spacing w:line="276" w:lineRule="auto"/>
        <w:rPr>
          <w:rFonts w:eastAsia="Calibri"/>
          <w:b/>
        </w:rPr>
      </w:pPr>
    </w:p>
    <w:p w14:paraId="1C285D3D" w14:textId="77777777" w:rsidR="00B931CC" w:rsidRDefault="00B931CC">
      <w:pPr>
        <w:spacing w:line="276" w:lineRule="auto"/>
        <w:rPr>
          <w:rFonts w:eastAsia="Calibri"/>
          <w:b/>
        </w:rPr>
      </w:pPr>
    </w:p>
    <w:p w14:paraId="538DAB5A" w14:textId="77777777" w:rsidR="00B931CC" w:rsidRDefault="00B931CC">
      <w:pPr>
        <w:spacing w:line="276" w:lineRule="auto"/>
        <w:rPr>
          <w:rFonts w:eastAsia="Calibri"/>
          <w:b/>
        </w:rPr>
      </w:pPr>
    </w:p>
    <w:p w14:paraId="7CF36C64" w14:textId="77777777" w:rsidR="00B931CC" w:rsidRDefault="00B931CC">
      <w:pPr>
        <w:spacing w:line="276" w:lineRule="auto"/>
        <w:rPr>
          <w:rFonts w:eastAsia="Calibri"/>
          <w:b/>
        </w:rPr>
      </w:pPr>
    </w:p>
    <w:p w14:paraId="21922A39" w14:textId="77777777" w:rsidR="00B931CC" w:rsidRDefault="00040BC5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6F316087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szCs w:val="24"/>
          <w:lang w:eastAsia="pl-PL"/>
        </w:rPr>
        <w:t xml:space="preserve">Data, miejscowość oraz podpis(-y): </w:t>
      </w: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</w:t>
      </w:r>
      <w:proofErr w:type="gramStart"/>
      <w:r>
        <w:rPr>
          <w:rFonts w:eastAsia="Calibri"/>
          <w:sz w:val="28"/>
          <w:szCs w:val="24"/>
          <w:lang w:eastAsia="pl-PL"/>
        </w:rPr>
        <w:t>…….</w:t>
      </w:r>
      <w:proofErr w:type="gramEnd"/>
      <w:r>
        <w:rPr>
          <w:rFonts w:eastAsia="Calibri"/>
          <w:sz w:val="28"/>
          <w:szCs w:val="24"/>
          <w:lang w:eastAsia="pl-PL"/>
        </w:rPr>
        <w:t>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04794A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04794A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805092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805092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805092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805092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04794A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04794A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805092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805092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805092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805092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805092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805092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805092" w:rsidRDefault="00805092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3F8C0EE9"/>
    <w:multiLevelType w:val="multilevel"/>
    <w:tmpl w:val="80B87B64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303122674">
    <w:abstractNumId w:val="0"/>
  </w:num>
  <w:num w:numId="2" w16cid:durableId="651564218">
    <w:abstractNumId w:val="1"/>
  </w:num>
  <w:num w:numId="3" w16cid:durableId="147267728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4794A"/>
    <w:rsid w:val="00805092"/>
    <w:rsid w:val="00B931CC"/>
    <w:rsid w:val="00FB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4</cp:revision>
  <cp:lastPrinted>2023-02-08T12:51:00Z</cp:lastPrinted>
  <dcterms:created xsi:type="dcterms:W3CDTF">2023-04-04T12:18:00Z</dcterms:created>
  <dcterms:modified xsi:type="dcterms:W3CDTF">2024-04-17T08:44:00Z</dcterms:modified>
</cp:coreProperties>
</file>