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30" w:rsidRDefault="00FB5730" w:rsidP="00D751C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99B" w:rsidRDefault="00E4799B" w:rsidP="00D751C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99B" w:rsidRPr="00E4799B" w:rsidRDefault="00E4799B" w:rsidP="00E4799B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9B">
        <w:rPr>
          <w:rFonts w:ascii="Times New Roman" w:hAnsi="Times New Roman"/>
          <w:b/>
          <w:sz w:val="24"/>
          <w:szCs w:val="24"/>
        </w:rPr>
        <w:t>WYKAZ PODŁOŻY MIKROBIOLOGICZNYCH</w:t>
      </w:r>
    </w:p>
    <w:p w:rsidR="00E4799B" w:rsidRPr="00D751C3" w:rsidRDefault="00E4799B" w:rsidP="00D751C3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tbl>
      <w:tblPr>
        <w:tblW w:w="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31"/>
        <w:gridCol w:w="1559"/>
        <w:gridCol w:w="1182"/>
      </w:tblGrid>
      <w:tr w:rsidR="00D24435" w:rsidRPr="00E45867" w:rsidTr="00D24435">
        <w:trPr>
          <w:trHeight w:val="24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4435" w:rsidRPr="00B34FA8" w:rsidRDefault="00D24435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:rsidR="00D24435" w:rsidRPr="00B34FA8" w:rsidRDefault="00D24435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Nazwa asortymentu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4435" w:rsidRPr="00B34FA8" w:rsidRDefault="00D24435" w:rsidP="00B6262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24435" w:rsidRPr="00B34FA8" w:rsidRDefault="00D24435" w:rsidP="00E479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B34FA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Ilość </w:t>
            </w:r>
          </w:p>
        </w:tc>
      </w:tr>
      <w:tr w:rsidR="00D24435" w:rsidRPr="00E45867" w:rsidTr="00971B63">
        <w:trPr>
          <w:trHeight w:val="200"/>
          <w:jc w:val="center"/>
        </w:trPr>
        <w:tc>
          <w:tcPr>
            <w:tcW w:w="562" w:type="dxa"/>
            <w:vMerge/>
            <w:shd w:val="clear" w:color="auto" w:fill="auto"/>
          </w:tcPr>
          <w:p w:rsidR="00D24435" w:rsidRPr="00E45867" w:rsidRDefault="00D24435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D24435" w:rsidRPr="00E45867" w:rsidRDefault="00D24435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4435" w:rsidRPr="00E45867" w:rsidRDefault="00D24435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D24435" w:rsidRPr="00E45867" w:rsidRDefault="00D24435" w:rsidP="00B62624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24435" w:rsidRPr="00E45867" w:rsidTr="001C209B">
        <w:trPr>
          <w:trHeight w:val="402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D751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D751C3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Agar a ekstraktem drożdżowym bez glukozy (zgodnie z PN ISO 6222)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D751C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D751C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20</w:t>
            </w:r>
          </w:p>
        </w:tc>
      </w:tr>
      <w:tr w:rsidR="00D24435" w:rsidRPr="00E45867" w:rsidTr="00D24435">
        <w:trPr>
          <w:trHeight w:val="277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D751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D751C3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Agar TTC z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tergitolem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>(zgodnie z PN-EN ISO 9308)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D751C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20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Slanetz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Bartley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r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>(zgodnie z PN ISO 7899-2)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Chromogenic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Coliform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D24435" w:rsidRPr="00E45867" w:rsidTr="00D24435">
        <w:trPr>
          <w:trHeight w:val="187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CHROMagar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ECC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Endo Ag</w:t>
            </w:r>
            <w:bookmarkStart w:id="0" w:name="_GoBack"/>
            <w:bookmarkEnd w:id="0"/>
            <w:r w:rsidRPr="00D751C3">
              <w:rPr>
                <w:rFonts w:ascii="Times New Roman" w:hAnsi="Times New Roman"/>
                <w:sz w:val="13"/>
                <w:szCs w:val="13"/>
              </w:rPr>
              <w:t>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Nutrien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Agar 1,5%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Pseudomon</w:t>
            </w:r>
            <w:r>
              <w:rPr>
                <w:rFonts w:ascii="Times New Roman" w:hAnsi="Times New Roman"/>
                <w:sz w:val="13"/>
                <w:szCs w:val="13"/>
              </w:rPr>
              <w:t>as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CN Agar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>(zgodnie z PN EN 12780)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Bulion z ace</w:t>
            </w:r>
            <w:r>
              <w:rPr>
                <w:rFonts w:ascii="Times New Roman" w:hAnsi="Times New Roman"/>
                <w:sz w:val="13"/>
                <w:szCs w:val="13"/>
              </w:rPr>
              <w:t>tamidem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 xml:space="preserve"> (zgodnie z PN EN 12780)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D24435" w:rsidRPr="00E45867" w:rsidTr="00D24435">
        <w:trPr>
          <w:trHeight w:val="228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King B Agar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CHROMagar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Pseudomonas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Mannitol Salt Agar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275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Mc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Conkey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Agar z fioletem krystalicznym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TSA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TSB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D24435" w:rsidRPr="00E45867" w:rsidTr="001C209B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  <w:r w:rsidRPr="00D751C3">
              <w:rPr>
                <w:rFonts w:ascii="Times New Roman" w:hAnsi="Times New Roman"/>
                <w:sz w:val="13"/>
                <w:szCs w:val="13"/>
              </w:rPr>
              <w:sym w:font="Symbol" w:char="F025"/>
            </w:r>
            <w:r w:rsidRPr="00D751C3">
              <w:rPr>
                <w:rFonts w:ascii="Times New Roman" w:hAnsi="Times New Roman"/>
                <w:sz w:val="13"/>
                <w:szCs w:val="13"/>
              </w:rPr>
              <w:t xml:space="preserve"> woda peptonowa z tryptofanem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D24435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AA025E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Agar z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eskuliną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>, solami żółci i azydkiem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AA025E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Agar siarczynowo- żelazowy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AA025E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Oxydaza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test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61g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1C209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77762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Buforowany roztwór z peptonem o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pH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7,0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1C209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77762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Odczynnik Ehrlicha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D24435" w:rsidRPr="00E45867" w:rsidTr="001C209B">
        <w:trPr>
          <w:trHeight w:val="297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1C209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031" w:type="dxa"/>
            <w:shd w:val="clear" w:color="auto" w:fill="auto"/>
          </w:tcPr>
          <w:p w:rsidR="00D24435" w:rsidRPr="00E4799B" w:rsidRDefault="00D24435" w:rsidP="0077762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E4799B">
              <w:rPr>
                <w:rFonts w:ascii="Times New Roman" w:hAnsi="Times New Roman"/>
                <w:sz w:val="13"/>
                <w:szCs w:val="13"/>
                <w:lang w:val="en-US"/>
              </w:rPr>
              <w:t>Microgen Staph</w:t>
            </w:r>
          </w:p>
          <w:p w:rsidR="00D24435" w:rsidRPr="00E4799B" w:rsidRDefault="00D24435" w:rsidP="0077762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E4799B">
              <w:rPr>
                <w:rFonts w:ascii="Times New Roman" w:hAnsi="Times New Roman"/>
                <w:sz w:val="13"/>
                <w:szCs w:val="13"/>
                <w:lang w:val="en-US"/>
              </w:rPr>
              <w:t xml:space="preserve">Microgen Staph </w:t>
            </w:r>
            <w:proofErr w:type="spellStart"/>
            <w:r w:rsidRPr="00E4799B">
              <w:rPr>
                <w:rFonts w:ascii="Times New Roman" w:hAnsi="Times New Roman"/>
                <w:sz w:val="13"/>
                <w:szCs w:val="13"/>
                <w:lang w:val="en-US"/>
              </w:rPr>
              <w:t>kontrola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op. 100 szt.</w:t>
            </w:r>
          </w:p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op. 1×5ml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Buforowany roztwór 0,85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sym w:font="Symbol" w:char="F025"/>
            </w:r>
            <w:r w:rsidRPr="00D751C3">
              <w:rPr>
                <w:rFonts w:ascii="Times New Roman" w:hAnsi="Times New Roman"/>
                <w:sz w:val="13"/>
                <w:szCs w:val="13"/>
              </w:rPr>
              <w:t>NaCl z peptonem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180ml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Buforowany roztwór 0,85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sym w:font="Symbol" w:char="F025"/>
            </w:r>
            <w:r w:rsidRPr="00D751C3">
              <w:rPr>
                <w:rFonts w:ascii="Times New Roman" w:hAnsi="Times New Roman"/>
                <w:sz w:val="13"/>
                <w:szCs w:val="13"/>
              </w:rPr>
              <w:t>NaCl z peptonem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  9ml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Buforowana</w:t>
            </w:r>
            <w:r w:rsidR="00971B63">
              <w:rPr>
                <w:rFonts w:ascii="Times New Roman" w:hAnsi="Times New Roman"/>
                <w:sz w:val="13"/>
                <w:szCs w:val="13"/>
              </w:rPr>
              <w:t xml:space="preserve"> woda peptonowa </w:t>
            </w:r>
            <w:r>
              <w:rPr>
                <w:rFonts w:ascii="Times New Roman" w:hAnsi="Times New Roman"/>
                <w:sz w:val="13"/>
                <w:szCs w:val="13"/>
              </w:rPr>
              <w:t>(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>BWP)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225ml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Bulion Half-Fraser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225ml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Bulion Fraser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probówka10ml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ALOA Agar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Palcam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Agar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TSYEA- Agar sojowy z ekstraktem drożdżowym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Columbia Agar z 5</w:t>
            </w:r>
            <w:r w:rsidRPr="00D751C3">
              <w:rPr>
                <w:rFonts w:ascii="Times New Roman" w:hAnsi="Times New Roman"/>
                <w:sz w:val="13"/>
                <w:szCs w:val="13"/>
              </w:rPr>
              <w:sym w:font="Symbol" w:char="F025"/>
            </w:r>
            <w:r w:rsidRPr="00D751C3">
              <w:rPr>
                <w:rFonts w:ascii="Times New Roman" w:hAnsi="Times New Roman"/>
                <w:sz w:val="13"/>
                <w:szCs w:val="13"/>
              </w:rPr>
              <w:t xml:space="preserve"> krwi baraniej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  <w:lang w:val="en-US"/>
              </w:rPr>
            </w:pPr>
            <w:r w:rsidRPr="00D751C3">
              <w:rPr>
                <w:rFonts w:ascii="Times New Roman" w:hAnsi="Times New Roman"/>
                <w:sz w:val="13"/>
                <w:szCs w:val="13"/>
                <w:lang w:val="en-US"/>
              </w:rPr>
              <w:t xml:space="preserve">BP+RPF (Baird Parker Agar + RPF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  <w:lang w:val="en-US"/>
              </w:rPr>
              <w:t>suplement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90+10ml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Giolitti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Cantoni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podwójnie stężone z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telurynem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(ISO 6888 )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probówka10ml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TBX- Pożywka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tryptonowao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-żółciowa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glukuronidynowa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MYP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płytki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RVS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bulon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- Pożywka bulionowa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Rappaporta-Vassiladisa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z soją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probówka10ml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MKTTn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bulion- Pożywka bulionowa</w:t>
            </w:r>
            <w:r w:rsidR="00971B63">
              <w:rPr>
                <w:rFonts w:ascii="Times New Roman" w:hAnsi="Times New Roman"/>
                <w:sz w:val="13"/>
                <w:szCs w:val="13"/>
              </w:rPr>
              <w:t xml:space="preserve"> Muller-Kaufman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 xml:space="preserve">z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tetrationianem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nowobiocyny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probówka10ml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50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XLD- Pożywka a</w:t>
            </w:r>
            <w:r w:rsidR="00971B63">
              <w:rPr>
                <w:rFonts w:ascii="Times New Roman" w:hAnsi="Times New Roman"/>
                <w:sz w:val="13"/>
                <w:szCs w:val="13"/>
              </w:rPr>
              <w:t xml:space="preserve">garowa </w:t>
            </w:r>
            <w:r w:rsidRPr="00D751C3">
              <w:rPr>
                <w:rFonts w:ascii="Times New Roman" w:hAnsi="Times New Roman"/>
                <w:sz w:val="13"/>
                <w:szCs w:val="13"/>
              </w:rPr>
              <w:t xml:space="preserve">z ksylozą, lizyną                                 i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dezoksycholanem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CHROMagar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Salmonella Plus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Nutrien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agar 1,5%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 200ml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971B63" w:rsidP="00AA025E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Podłoże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Kliglera</w:t>
            </w:r>
            <w:proofErr w:type="spellEnd"/>
            <w:r w:rsidR="00D24435" w:rsidRPr="00D751C3">
              <w:rPr>
                <w:rFonts w:ascii="Times New Roman" w:hAnsi="Times New Roman"/>
                <w:sz w:val="13"/>
                <w:szCs w:val="13"/>
              </w:rPr>
              <w:t xml:space="preserve"> (trójcukrowa z żelazem)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 skos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1C209B">
        <w:trPr>
          <w:trHeight w:val="187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971B63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Podłoże Christensena </w:t>
            </w:r>
            <w:r w:rsidR="00D24435" w:rsidRPr="00D751C3">
              <w:rPr>
                <w:rFonts w:ascii="Times New Roman" w:hAnsi="Times New Roman"/>
                <w:sz w:val="13"/>
                <w:szCs w:val="13"/>
              </w:rPr>
              <w:t>(agarowa z mocznikiem)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1C209B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 skos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1C209B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Podłoże Falkowa z lizyną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 xml:space="preserve">Pożywka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tryptonowo-tryptofanowa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Podłoże do rozkładu węglowodanów z ramnozą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Podłoże do rozkładu węglowodanów z ksylozą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probówka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25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Odczynnik do wykrywania katalazy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butelka</w:t>
            </w: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Microgen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Listeria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ID</w:t>
            </w:r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B87FC9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  <w:tr w:rsidR="00D24435" w:rsidRPr="00E45867" w:rsidTr="00D24435">
        <w:trPr>
          <w:trHeight w:val="140"/>
          <w:jc w:val="center"/>
        </w:trPr>
        <w:tc>
          <w:tcPr>
            <w:tcW w:w="562" w:type="dxa"/>
            <w:shd w:val="clear" w:color="auto" w:fill="auto"/>
          </w:tcPr>
          <w:p w:rsidR="00D24435" w:rsidRPr="00833F37" w:rsidRDefault="00D24435" w:rsidP="00B87F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F37"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3031" w:type="dxa"/>
            <w:shd w:val="clear" w:color="auto" w:fill="auto"/>
          </w:tcPr>
          <w:p w:rsidR="00D24435" w:rsidRPr="00D751C3" w:rsidRDefault="00D24435" w:rsidP="00B87FC9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Microgen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Mineral</w:t>
            </w:r>
            <w:proofErr w:type="spellEnd"/>
            <w:r w:rsidRPr="00D751C3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D751C3">
              <w:rPr>
                <w:rFonts w:ascii="Times New Roman" w:hAnsi="Times New Roman"/>
                <w:sz w:val="13"/>
                <w:szCs w:val="13"/>
              </w:rPr>
              <w:t>oil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4435" w:rsidRPr="00D751C3" w:rsidRDefault="00D24435" w:rsidP="00971B63">
            <w:pPr>
              <w:spacing w:after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2" w:type="dxa"/>
            <w:shd w:val="clear" w:color="auto" w:fill="auto"/>
          </w:tcPr>
          <w:p w:rsidR="00D24435" w:rsidRPr="00D751C3" w:rsidRDefault="00D24435" w:rsidP="00971B63">
            <w:pPr>
              <w:spacing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751C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</w:tr>
    </w:tbl>
    <w:p w:rsidR="00C41CF8" w:rsidRDefault="00C41CF8" w:rsidP="00971B63"/>
    <w:sectPr w:rsidR="00C41CF8" w:rsidSect="0077762F">
      <w:footerReference w:type="default" r:id="rId7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37" w:rsidRDefault="00B36237" w:rsidP="00B36237">
      <w:pPr>
        <w:spacing w:after="0" w:line="240" w:lineRule="auto"/>
      </w:pPr>
      <w:r>
        <w:separator/>
      </w:r>
    </w:p>
  </w:endnote>
  <w:endnote w:type="continuationSeparator" w:id="0">
    <w:p w:rsidR="00B36237" w:rsidRDefault="00B36237" w:rsidP="00B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37" w:rsidRPr="00B36237" w:rsidRDefault="00B36237" w:rsidP="00B36237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37" w:rsidRDefault="00B36237" w:rsidP="00B36237">
      <w:pPr>
        <w:spacing w:after="0" w:line="240" w:lineRule="auto"/>
      </w:pPr>
      <w:r>
        <w:separator/>
      </w:r>
    </w:p>
  </w:footnote>
  <w:footnote w:type="continuationSeparator" w:id="0">
    <w:p w:rsidR="00B36237" w:rsidRDefault="00B36237" w:rsidP="00B3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3"/>
    <w:rsid w:val="000452A1"/>
    <w:rsid w:val="00064149"/>
    <w:rsid w:val="000713B4"/>
    <w:rsid w:val="0007472E"/>
    <w:rsid w:val="000755D5"/>
    <w:rsid w:val="000B7461"/>
    <w:rsid w:val="000C70B1"/>
    <w:rsid w:val="000D254A"/>
    <w:rsid w:val="000E4F65"/>
    <w:rsid w:val="00102B28"/>
    <w:rsid w:val="00103B96"/>
    <w:rsid w:val="001311C9"/>
    <w:rsid w:val="0014526A"/>
    <w:rsid w:val="001860E2"/>
    <w:rsid w:val="001A1E51"/>
    <w:rsid w:val="001A5601"/>
    <w:rsid w:val="001A63D8"/>
    <w:rsid w:val="001A7740"/>
    <w:rsid w:val="001C209B"/>
    <w:rsid w:val="001E253F"/>
    <w:rsid w:val="001E3BEC"/>
    <w:rsid w:val="001E4384"/>
    <w:rsid w:val="002523B2"/>
    <w:rsid w:val="00265918"/>
    <w:rsid w:val="0026712A"/>
    <w:rsid w:val="002712DC"/>
    <w:rsid w:val="002837C2"/>
    <w:rsid w:val="002A31A2"/>
    <w:rsid w:val="002D2FA1"/>
    <w:rsid w:val="003162A9"/>
    <w:rsid w:val="00346CDB"/>
    <w:rsid w:val="0039757E"/>
    <w:rsid w:val="003C3C16"/>
    <w:rsid w:val="003C76E7"/>
    <w:rsid w:val="003E1C1B"/>
    <w:rsid w:val="00413FA5"/>
    <w:rsid w:val="00455323"/>
    <w:rsid w:val="00462236"/>
    <w:rsid w:val="00480435"/>
    <w:rsid w:val="004A0AC4"/>
    <w:rsid w:val="004A3873"/>
    <w:rsid w:val="004C2D5F"/>
    <w:rsid w:val="004D50A3"/>
    <w:rsid w:val="004E1CA9"/>
    <w:rsid w:val="004E4C58"/>
    <w:rsid w:val="004F1119"/>
    <w:rsid w:val="00515BF8"/>
    <w:rsid w:val="00526F62"/>
    <w:rsid w:val="0057156F"/>
    <w:rsid w:val="00585C61"/>
    <w:rsid w:val="005A09FD"/>
    <w:rsid w:val="005E3897"/>
    <w:rsid w:val="005F0963"/>
    <w:rsid w:val="005F6974"/>
    <w:rsid w:val="006002AE"/>
    <w:rsid w:val="0060241E"/>
    <w:rsid w:val="00605FFE"/>
    <w:rsid w:val="006179C3"/>
    <w:rsid w:val="00622D5A"/>
    <w:rsid w:val="00631A91"/>
    <w:rsid w:val="00651FD9"/>
    <w:rsid w:val="00652CF3"/>
    <w:rsid w:val="00660507"/>
    <w:rsid w:val="006952F5"/>
    <w:rsid w:val="006C6E95"/>
    <w:rsid w:val="006F273F"/>
    <w:rsid w:val="007107AB"/>
    <w:rsid w:val="0071716A"/>
    <w:rsid w:val="007530AF"/>
    <w:rsid w:val="0077762F"/>
    <w:rsid w:val="00784680"/>
    <w:rsid w:val="007A6DFC"/>
    <w:rsid w:val="007B5DD4"/>
    <w:rsid w:val="007B5DE6"/>
    <w:rsid w:val="007D6A6B"/>
    <w:rsid w:val="007E0691"/>
    <w:rsid w:val="00813343"/>
    <w:rsid w:val="0081761C"/>
    <w:rsid w:val="00833F37"/>
    <w:rsid w:val="008372CF"/>
    <w:rsid w:val="0088151F"/>
    <w:rsid w:val="00883832"/>
    <w:rsid w:val="008F69DF"/>
    <w:rsid w:val="00903E20"/>
    <w:rsid w:val="00906A5C"/>
    <w:rsid w:val="00971279"/>
    <w:rsid w:val="00971B63"/>
    <w:rsid w:val="0098244C"/>
    <w:rsid w:val="00990191"/>
    <w:rsid w:val="009D7EA8"/>
    <w:rsid w:val="009E36C0"/>
    <w:rsid w:val="009F1EBA"/>
    <w:rsid w:val="00A730C0"/>
    <w:rsid w:val="00AA025E"/>
    <w:rsid w:val="00AA7F35"/>
    <w:rsid w:val="00AE76F5"/>
    <w:rsid w:val="00B002CA"/>
    <w:rsid w:val="00B07976"/>
    <w:rsid w:val="00B34FA8"/>
    <w:rsid w:val="00B36237"/>
    <w:rsid w:val="00B820AA"/>
    <w:rsid w:val="00B87FC9"/>
    <w:rsid w:val="00B9103E"/>
    <w:rsid w:val="00B964AF"/>
    <w:rsid w:val="00B97703"/>
    <w:rsid w:val="00BB4406"/>
    <w:rsid w:val="00BD5791"/>
    <w:rsid w:val="00BD5B82"/>
    <w:rsid w:val="00C31F02"/>
    <w:rsid w:val="00C34845"/>
    <w:rsid w:val="00C40A0D"/>
    <w:rsid w:val="00C41CF8"/>
    <w:rsid w:val="00C9303A"/>
    <w:rsid w:val="00CC310B"/>
    <w:rsid w:val="00CC351A"/>
    <w:rsid w:val="00CD2A9C"/>
    <w:rsid w:val="00D11224"/>
    <w:rsid w:val="00D1260E"/>
    <w:rsid w:val="00D15F91"/>
    <w:rsid w:val="00D238C5"/>
    <w:rsid w:val="00D24435"/>
    <w:rsid w:val="00D2451F"/>
    <w:rsid w:val="00D30397"/>
    <w:rsid w:val="00D5028F"/>
    <w:rsid w:val="00D738E5"/>
    <w:rsid w:val="00D751C3"/>
    <w:rsid w:val="00D863E1"/>
    <w:rsid w:val="00DC3842"/>
    <w:rsid w:val="00DD7313"/>
    <w:rsid w:val="00E00BD1"/>
    <w:rsid w:val="00E4799B"/>
    <w:rsid w:val="00E65802"/>
    <w:rsid w:val="00E71816"/>
    <w:rsid w:val="00E82BBB"/>
    <w:rsid w:val="00EB2440"/>
    <w:rsid w:val="00ED3FB3"/>
    <w:rsid w:val="00F025D5"/>
    <w:rsid w:val="00F37E00"/>
    <w:rsid w:val="00F60DE4"/>
    <w:rsid w:val="00F92CBF"/>
    <w:rsid w:val="00F9594E"/>
    <w:rsid w:val="00FB403E"/>
    <w:rsid w:val="00FB5730"/>
    <w:rsid w:val="00FC1BEF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41C7"/>
  <w15:docId w15:val="{A1D31A31-38A1-4C9A-B3D0-E6A007C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1Znak"/>
    <w:qFormat/>
    <w:rsid w:val="00FB5730"/>
    <w:pPr>
      <w:jc w:val="center"/>
    </w:pPr>
    <w:rPr>
      <w:rFonts w:ascii="Times New Roman" w:hAnsi="Times New Roman"/>
      <w:b/>
    </w:rPr>
  </w:style>
  <w:style w:type="character" w:customStyle="1" w:styleId="Nagwek11Znak">
    <w:name w:val="Nagłówek 11 Znak"/>
    <w:link w:val="Nagwek11"/>
    <w:rsid w:val="00FB5730"/>
    <w:rPr>
      <w:rFonts w:ascii="Times New Roman" w:eastAsia="Calibri" w:hAnsi="Times New Roma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5EF3-32A9-403F-945E-0D016F8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Malkowska Beata</dc:creator>
  <cp:lastModifiedBy>kuczynskamaria</cp:lastModifiedBy>
  <cp:revision>44</cp:revision>
  <cp:lastPrinted>2022-10-14T07:21:00Z</cp:lastPrinted>
  <dcterms:created xsi:type="dcterms:W3CDTF">2021-10-13T09:41:00Z</dcterms:created>
  <dcterms:modified xsi:type="dcterms:W3CDTF">2022-10-24T07:51:00Z</dcterms:modified>
</cp:coreProperties>
</file>