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0998FB79" w14:textId="24F1A293" w:rsidR="004B4394" w:rsidRPr="007E171B" w:rsidRDefault="00A71C27" w:rsidP="001F4D96">
      <w:pPr>
        <w:jc w:val="right"/>
        <w:rPr>
          <w:rFonts w:cstheme="minorHAnsi"/>
          <w:b/>
          <w:sz w:val="20"/>
          <w:szCs w:val="20"/>
        </w:rPr>
      </w:pPr>
      <w:r w:rsidRPr="007E171B">
        <w:rPr>
          <w:rFonts w:cstheme="minorHAnsi"/>
          <w:b/>
          <w:sz w:val="20"/>
          <w:szCs w:val="20"/>
        </w:rPr>
        <w:t>Gdynia, dnia</w:t>
      </w:r>
      <w:r w:rsidR="006B43D6" w:rsidRPr="007E171B">
        <w:rPr>
          <w:rFonts w:cstheme="minorHAnsi"/>
          <w:b/>
          <w:sz w:val="20"/>
          <w:szCs w:val="20"/>
        </w:rPr>
        <w:t xml:space="preserve"> </w:t>
      </w:r>
      <w:r w:rsidR="00125D99" w:rsidRPr="00EE4651">
        <w:rPr>
          <w:rFonts w:cstheme="minorHAnsi"/>
          <w:b/>
          <w:color w:val="000000" w:themeColor="text1"/>
          <w:sz w:val="20"/>
          <w:szCs w:val="20"/>
        </w:rPr>
        <w:t>1</w:t>
      </w:r>
      <w:r w:rsidR="00604800">
        <w:rPr>
          <w:rFonts w:cstheme="minorHAnsi"/>
          <w:b/>
          <w:color w:val="000000" w:themeColor="text1"/>
          <w:sz w:val="20"/>
          <w:szCs w:val="20"/>
        </w:rPr>
        <w:t>3</w:t>
      </w:r>
      <w:r w:rsidR="00125D99" w:rsidRPr="00EE4651">
        <w:rPr>
          <w:rFonts w:cstheme="minorHAnsi"/>
          <w:b/>
          <w:color w:val="000000" w:themeColor="text1"/>
          <w:sz w:val="20"/>
          <w:szCs w:val="20"/>
        </w:rPr>
        <w:t>.03</w:t>
      </w:r>
      <w:r w:rsidR="00D96BD8" w:rsidRPr="00EE4651">
        <w:rPr>
          <w:rFonts w:cstheme="minorHAnsi"/>
          <w:b/>
          <w:color w:val="000000" w:themeColor="text1"/>
          <w:sz w:val="20"/>
          <w:szCs w:val="20"/>
        </w:rPr>
        <w:t>.2024</w:t>
      </w:r>
      <w:r w:rsidRPr="00EE4651">
        <w:rPr>
          <w:rFonts w:cstheme="minorHAnsi"/>
          <w:b/>
          <w:color w:val="000000" w:themeColor="text1"/>
          <w:sz w:val="20"/>
          <w:szCs w:val="20"/>
        </w:rPr>
        <w:t xml:space="preserve"> r.</w:t>
      </w:r>
    </w:p>
    <w:p w14:paraId="52BFBC50" w14:textId="282E0C42" w:rsidR="00A71C27" w:rsidRPr="007E171B" w:rsidRDefault="00A71C27" w:rsidP="00A71C27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  <w:r w:rsidRPr="007E171B">
        <w:rPr>
          <w:rFonts w:cstheme="minorHAnsi"/>
          <w:b/>
          <w:sz w:val="20"/>
          <w:szCs w:val="20"/>
          <w:lang w:bidi="en-US"/>
        </w:rPr>
        <w:t xml:space="preserve">Wykonawcy </w:t>
      </w:r>
    </w:p>
    <w:p w14:paraId="69666D26" w14:textId="2E027A68" w:rsidR="004B4394" w:rsidRPr="007E171B" w:rsidRDefault="00A71C27" w:rsidP="001F4D96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  <w:r w:rsidRPr="007E171B">
        <w:rPr>
          <w:rFonts w:cstheme="minorHAnsi"/>
          <w:b/>
          <w:sz w:val="20"/>
          <w:szCs w:val="20"/>
          <w:lang w:bidi="en-US"/>
        </w:rPr>
        <w:t>ubiegający się o udzielenie zamówienia</w:t>
      </w:r>
    </w:p>
    <w:p w14:paraId="301EAD8A" w14:textId="77777777" w:rsidR="001F4D96" w:rsidRPr="007E171B" w:rsidRDefault="001F4D96" w:rsidP="001F4D96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</w:p>
    <w:p w14:paraId="4F3DA324" w14:textId="77777777" w:rsidR="00125D99" w:rsidRPr="007E171B" w:rsidRDefault="00125D99" w:rsidP="00125D99">
      <w:pPr>
        <w:spacing w:line="300" w:lineRule="exact"/>
        <w:jc w:val="both"/>
        <w:rPr>
          <w:rFonts w:cstheme="minorHAnsi"/>
          <w:color w:val="000000"/>
          <w:sz w:val="20"/>
          <w:szCs w:val="20"/>
        </w:rPr>
      </w:pPr>
      <w:r w:rsidRPr="007E171B">
        <w:rPr>
          <w:rFonts w:cstheme="minorHAnsi"/>
          <w:color w:val="000000"/>
          <w:sz w:val="20"/>
          <w:szCs w:val="20"/>
        </w:rPr>
        <w:t>Dotyczy: postępowania o udzielenie zamówienia klasycznego o wartości równej lub przekraczającej progi unijne w trybie przetargu nieograniczonego na:</w:t>
      </w:r>
      <w:bookmarkStart w:id="0" w:name="_GoBack"/>
      <w:bookmarkEnd w:id="0"/>
    </w:p>
    <w:p w14:paraId="130E5750" w14:textId="0AA86EA7" w:rsidR="00125D99" w:rsidRPr="007E171B" w:rsidRDefault="00125D99" w:rsidP="00125D99">
      <w:pPr>
        <w:jc w:val="center"/>
        <w:rPr>
          <w:rFonts w:cstheme="minorHAnsi"/>
          <w:b/>
          <w:i/>
          <w:color w:val="4472C4" w:themeColor="accent1"/>
          <w:sz w:val="20"/>
          <w:szCs w:val="20"/>
        </w:rPr>
      </w:pPr>
      <w:r w:rsidRPr="007E171B">
        <w:rPr>
          <w:rFonts w:cstheme="minorHAnsi"/>
          <w:b/>
          <w:i/>
          <w:color w:val="4472C4" w:themeColor="accent1"/>
          <w:sz w:val="20"/>
          <w:szCs w:val="20"/>
        </w:rPr>
        <w:t xml:space="preserve"> „Usługi serwisowe aparatury w Dziale Sterylizacji i Dezynfekcji w Szpitalu Morskim im. PCK oraz Szpitalu im. Św. Wincentego a Paulo w Gdyni.”</w:t>
      </w:r>
    </w:p>
    <w:p w14:paraId="39A39A72" w14:textId="522032C5" w:rsidR="00A71C27" w:rsidRPr="007E171B" w:rsidRDefault="00A71C27" w:rsidP="00D96BD8">
      <w:pPr>
        <w:jc w:val="center"/>
        <w:rPr>
          <w:rFonts w:cstheme="minorHAnsi"/>
          <w:b/>
          <w:i/>
          <w:color w:val="4472C4" w:themeColor="accent1"/>
          <w:sz w:val="20"/>
          <w:szCs w:val="20"/>
        </w:rPr>
      </w:pPr>
      <w:r w:rsidRPr="007E171B">
        <w:rPr>
          <w:rFonts w:cstheme="minorHAnsi"/>
          <w:b/>
          <w:i/>
          <w:color w:val="4472C4" w:themeColor="accent1"/>
          <w:sz w:val="20"/>
          <w:szCs w:val="20"/>
        </w:rPr>
        <w:t xml:space="preserve">Nr sprawy  - </w:t>
      </w:r>
      <w:r w:rsidR="00125D99" w:rsidRPr="007E171B">
        <w:rPr>
          <w:rFonts w:cstheme="minorHAnsi"/>
          <w:b/>
          <w:i/>
          <w:color w:val="4472C4" w:themeColor="accent1"/>
          <w:sz w:val="20"/>
          <w:szCs w:val="20"/>
        </w:rPr>
        <w:t>D25M/251/N/50-81rj/23</w:t>
      </w:r>
    </w:p>
    <w:p w14:paraId="5BCE81FD" w14:textId="75F99F7B" w:rsidR="00125D99" w:rsidRPr="007E171B" w:rsidRDefault="00125D99" w:rsidP="00125D99">
      <w:pPr>
        <w:jc w:val="both"/>
        <w:rPr>
          <w:rFonts w:cstheme="minorHAnsi"/>
          <w:sz w:val="20"/>
          <w:szCs w:val="20"/>
          <w:lang w:bidi="en-US"/>
        </w:rPr>
      </w:pPr>
      <w:r w:rsidRPr="007E171B">
        <w:rPr>
          <w:rFonts w:cstheme="minorHAnsi"/>
          <w:b/>
          <w:sz w:val="20"/>
          <w:szCs w:val="20"/>
          <w:lang w:bidi="en-US"/>
        </w:rPr>
        <w:t>I.</w:t>
      </w:r>
      <w:r w:rsidRPr="007E171B">
        <w:rPr>
          <w:rFonts w:cstheme="minorHAnsi"/>
          <w:sz w:val="20"/>
          <w:szCs w:val="20"/>
          <w:lang w:bidi="en-US"/>
        </w:rPr>
        <w:t xml:space="preserve"> Zamawiający – Szpitale Pomorskie Sp. z o. o. z siedzibą w Gdyni, na podstawie treści art. 135 ust. 2 ustawy z dnia 11 września 2019 r. Prawo zamówień publicznych (t. j. Dz. U. z 2023 r. poz. 1605 ze zm.), zwanej dalej ustawą </w:t>
      </w:r>
      <w:proofErr w:type="spellStart"/>
      <w:r w:rsidRPr="007E171B">
        <w:rPr>
          <w:rFonts w:cstheme="minorHAnsi"/>
          <w:sz w:val="20"/>
          <w:szCs w:val="20"/>
          <w:lang w:bidi="en-US"/>
        </w:rPr>
        <w:t>Pzp</w:t>
      </w:r>
      <w:proofErr w:type="spellEnd"/>
      <w:r w:rsidRPr="007E171B">
        <w:rPr>
          <w:rFonts w:cstheme="minorHAnsi"/>
          <w:sz w:val="20"/>
          <w:szCs w:val="20"/>
          <w:lang w:bidi="en-US"/>
        </w:rPr>
        <w:t>, poniżej przedstawia treść pytań wraz z odpowiedziami:</w:t>
      </w:r>
      <w:bookmarkStart w:id="1" w:name="_Hlk158802485"/>
    </w:p>
    <w:bookmarkEnd w:id="1"/>
    <w:p w14:paraId="374164CE" w14:textId="05106DB6" w:rsidR="00125D99" w:rsidRPr="00E354B8" w:rsidRDefault="00D96BD8" w:rsidP="00E354B8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E354B8">
        <w:rPr>
          <w:rFonts w:cstheme="minorHAnsi"/>
          <w:sz w:val="20"/>
          <w:szCs w:val="20"/>
          <w:u w:val="single"/>
          <w:lang w:bidi="en-US"/>
        </w:rPr>
        <w:t xml:space="preserve">Pytanie nr </w:t>
      </w:r>
      <w:r w:rsidR="00125D99" w:rsidRPr="00E354B8">
        <w:rPr>
          <w:rFonts w:cstheme="minorHAnsi"/>
          <w:sz w:val="20"/>
          <w:szCs w:val="20"/>
          <w:u w:val="single"/>
          <w:lang w:bidi="en-US"/>
        </w:rPr>
        <w:t>1</w:t>
      </w:r>
      <w:r w:rsidR="00125D99" w:rsidRPr="00E354B8">
        <w:rPr>
          <w:rFonts w:cstheme="minorHAnsi"/>
          <w:sz w:val="20"/>
          <w:szCs w:val="20"/>
          <w:lang w:bidi="en-US"/>
        </w:rPr>
        <w:t>. Prosimy o modyfikację §</w:t>
      </w:r>
      <w:r w:rsidR="007E171B" w:rsidRPr="00E354B8">
        <w:rPr>
          <w:rFonts w:cstheme="minorHAnsi"/>
          <w:sz w:val="20"/>
          <w:szCs w:val="20"/>
          <w:lang w:bidi="en-US"/>
        </w:rPr>
        <w:t xml:space="preserve"> </w:t>
      </w:r>
      <w:r w:rsidR="00125D99" w:rsidRPr="00E354B8">
        <w:rPr>
          <w:rFonts w:cstheme="minorHAnsi"/>
          <w:sz w:val="20"/>
          <w:szCs w:val="20"/>
          <w:lang w:bidi="en-US"/>
        </w:rPr>
        <w:t>6 pkt 16 Projektu umowy:</w:t>
      </w:r>
    </w:p>
    <w:p w14:paraId="3E1C4828" w14:textId="14F300F4" w:rsidR="00125D99" w:rsidRPr="00E354B8" w:rsidRDefault="00125D99" w:rsidP="00E354B8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E354B8">
        <w:rPr>
          <w:rFonts w:cstheme="minorHAnsi"/>
          <w:sz w:val="20"/>
          <w:szCs w:val="20"/>
          <w:lang w:bidi="en-US"/>
        </w:rPr>
        <w:t>„</w:t>
      </w:r>
      <w:r w:rsidRPr="00AA578A">
        <w:rPr>
          <w:rFonts w:cstheme="minorHAnsi"/>
          <w:i/>
          <w:sz w:val="20"/>
          <w:szCs w:val="20"/>
          <w:lang w:bidi="en-US"/>
        </w:rPr>
        <w:t>16. Kary umowne są od siebie niezależne i podlegają kumulacji. Maksymalna wysokość kar nie może</w:t>
      </w:r>
      <w:r w:rsidR="00E354B8" w:rsidRPr="00AA578A">
        <w:rPr>
          <w:rFonts w:cstheme="minorHAnsi"/>
          <w:i/>
          <w:sz w:val="20"/>
          <w:szCs w:val="20"/>
          <w:lang w:bidi="en-US"/>
        </w:rPr>
        <w:t xml:space="preserve"> </w:t>
      </w:r>
      <w:r w:rsidRPr="00AA578A">
        <w:rPr>
          <w:rFonts w:cstheme="minorHAnsi"/>
          <w:i/>
          <w:sz w:val="20"/>
          <w:szCs w:val="20"/>
          <w:lang w:bidi="en-US"/>
        </w:rPr>
        <w:t>przekroczyć 70% łącznej wartością przedmiotu umowy</w:t>
      </w:r>
      <w:r w:rsidRPr="00E354B8">
        <w:rPr>
          <w:rFonts w:cstheme="minorHAnsi"/>
          <w:sz w:val="20"/>
          <w:szCs w:val="20"/>
          <w:lang w:bidi="en-US"/>
        </w:rPr>
        <w:t>.”</w:t>
      </w:r>
      <w:r w:rsidR="00AA578A">
        <w:rPr>
          <w:rFonts w:cstheme="minorHAnsi"/>
          <w:sz w:val="20"/>
          <w:szCs w:val="20"/>
          <w:lang w:bidi="en-US"/>
        </w:rPr>
        <w:t xml:space="preserve">   </w:t>
      </w:r>
      <w:r w:rsidRPr="00E354B8">
        <w:rPr>
          <w:rFonts w:cstheme="minorHAnsi"/>
          <w:sz w:val="20"/>
          <w:szCs w:val="20"/>
          <w:lang w:bidi="en-US"/>
        </w:rPr>
        <w:t>Na:</w:t>
      </w:r>
    </w:p>
    <w:p w14:paraId="5E08F62E" w14:textId="14DE795A" w:rsidR="00125D99" w:rsidRPr="00E354B8" w:rsidRDefault="00125D99" w:rsidP="00E354B8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E354B8">
        <w:rPr>
          <w:rFonts w:cstheme="minorHAnsi"/>
          <w:sz w:val="20"/>
          <w:szCs w:val="20"/>
          <w:lang w:bidi="en-US"/>
        </w:rPr>
        <w:t>„</w:t>
      </w:r>
      <w:r w:rsidRPr="00AA578A">
        <w:rPr>
          <w:rFonts w:cstheme="minorHAnsi"/>
          <w:i/>
          <w:sz w:val="20"/>
          <w:szCs w:val="20"/>
          <w:lang w:bidi="en-US"/>
        </w:rPr>
        <w:t>Kary umowne są od siebie niezależne i podlegają kumulacji. Maksymalna wysokość kar nie może</w:t>
      </w:r>
      <w:r w:rsidR="00E354B8" w:rsidRPr="00AA578A">
        <w:rPr>
          <w:rFonts w:cstheme="minorHAnsi"/>
          <w:i/>
          <w:sz w:val="20"/>
          <w:szCs w:val="20"/>
          <w:lang w:bidi="en-US"/>
        </w:rPr>
        <w:t xml:space="preserve"> </w:t>
      </w:r>
      <w:r w:rsidRPr="00AA578A">
        <w:rPr>
          <w:rFonts w:cstheme="minorHAnsi"/>
          <w:i/>
          <w:sz w:val="20"/>
          <w:szCs w:val="20"/>
          <w:lang w:bidi="en-US"/>
        </w:rPr>
        <w:t>przekroczyć 30% łącznej wartością przedmiotu umowy.”</w:t>
      </w:r>
    </w:p>
    <w:p w14:paraId="663ADC06" w14:textId="4A2F82F1" w:rsidR="00D96BD8" w:rsidRPr="00E354B8" w:rsidRDefault="00125D99" w:rsidP="00E354B8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E354B8">
        <w:rPr>
          <w:rFonts w:cstheme="minorHAnsi"/>
          <w:sz w:val="20"/>
          <w:szCs w:val="20"/>
          <w:lang w:bidi="en-US"/>
        </w:rPr>
        <w:t>Uzasadnienie: obecny zapis regulujący kwestię poziomu maksymalnych kar umownych jest rażąco</w:t>
      </w:r>
      <w:r w:rsidR="00E354B8" w:rsidRPr="00E354B8">
        <w:rPr>
          <w:rFonts w:cstheme="minorHAnsi"/>
          <w:sz w:val="20"/>
          <w:szCs w:val="20"/>
          <w:lang w:bidi="en-US"/>
        </w:rPr>
        <w:t xml:space="preserve"> </w:t>
      </w:r>
      <w:r w:rsidRPr="00E354B8">
        <w:rPr>
          <w:rFonts w:cstheme="minorHAnsi"/>
          <w:sz w:val="20"/>
          <w:szCs w:val="20"/>
          <w:lang w:bidi="en-US"/>
        </w:rPr>
        <w:t>wysoki. Standardem w tego typu umowach (zgodnie z aktualnym orzecznictwem KIO) jest poziom 30%</w:t>
      </w:r>
      <w:r w:rsidR="00E354B8" w:rsidRPr="00E354B8">
        <w:rPr>
          <w:rFonts w:cstheme="minorHAnsi"/>
          <w:sz w:val="20"/>
          <w:szCs w:val="20"/>
          <w:lang w:bidi="en-US"/>
        </w:rPr>
        <w:t xml:space="preserve"> </w:t>
      </w:r>
      <w:r w:rsidRPr="00E354B8">
        <w:rPr>
          <w:rFonts w:cstheme="minorHAnsi"/>
          <w:sz w:val="20"/>
          <w:szCs w:val="20"/>
          <w:lang w:bidi="en-US"/>
        </w:rPr>
        <w:t>wartości umowy.</w:t>
      </w:r>
    </w:p>
    <w:p w14:paraId="4EE22D7B" w14:textId="0CA31116" w:rsidR="00183B7E" w:rsidRPr="00AA578A" w:rsidRDefault="00ED15E5" w:rsidP="00E354B8">
      <w:pPr>
        <w:spacing w:after="0" w:line="240" w:lineRule="auto"/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r w:rsidRPr="00AA578A">
        <w:rPr>
          <w:rFonts w:cstheme="minorHAnsi"/>
          <w:b/>
          <w:color w:val="FF0000"/>
          <w:sz w:val="20"/>
          <w:szCs w:val="20"/>
          <w:u w:val="single"/>
          <w:lang w:bidi="en-US"/>
        </w:rPr>
        <w:t>Odpowiedź Zamawiającego:</w:t>
      </w:r>
      <w:r w:rsidR="00D96BD8" w:rsidRPr="00AA578A">
        <w:rPr>
          <w:rFonts w:cstheme="minorHAnsi"/>
          <w:b/>
          <w:color w:val="FF0000"/>
          <w:sz w:val="20"/>
          <w:szCs w:val="20"/>
          <w:lang w:bidi="en-US"/>
        </w:rPr>
        <w:t xml:space="preserve">  </w:t>
      </w:r>
      <w:r w:rsidR="00183B7E" w:rsidRPr="00AA578A">
        <w:rPr>
          <w:rFonts w:cstheme="minorHAnsi"/>
          <w:b/>
          <w:color w:val="FF0000"/>
          <w:sz w:val="20"/>
          <w:szCs w:val="20"/>
          <w:lang w:bidi="en-US"/>
        </w:rPr>
        <w:t>Zamawiający wyraża zgodę na zmianę na 50</w:t>
      </w:r>
      <w:r w:rsidR="00EE4651">
        <w:rPr>
          <w:rFonts w:cstheme="minorHAnsi"/>
          <w:b/>
          <w:color w:val="FF0000"/>
          <w:sz w:val="20"/>
          <w:szCs w:val="20"/>
          <w:lang w:bidi="en-US"/>
        </w:rPr>
        <w:t xml:space="preserve"> </w:t>
      </w:r>
      <w:r w:rsidR="00183B7E" w:rsidRPr="00AA578A">
        <w:rPr>
          <w:rFonts w:cstheme="minorHAnsi"/>
          <w:b/>
          <w:color w:val="FF0000"/>
          <w:sz w:val="20"/>
          <w:szCs w:val="20"/>
          <w:lang w:bidi="en-US"/>
        </w:rPr>
        <w:t xml:space="preserve">% i dokonuje stosownych modyfikacji w tym zakresie. </w:t>
      </w:r>
    </w:p>
    <w:p w14:paraId="5DF6A8BB" w14:textId="77777777" w:rsidR="00125D99" w:rsidRPr="007E171B" w:rsidRDefault="00125D99" w:rsidP="00E354B8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bidi="en-US"/>
        </w:rPr>
      </w:pPr>
    </w:p>
    <w:p w14:paraId="419B0182" w14:textId="639CE597" w:rsidR="00125D99" w:rsidRPr="00125D99" w:rsidRDefault="00D96BD8" w:rsidP="00E354B8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E354B8">
        <w:rPr>
          <w:rFonts w:cstheme="minorHAnsi"/>
          <w:color w:val="000000" w:themeColor="text1"/>
          <w:sz w:val="20"/>
          <w:szCs w:val="20"/>
          <w:u w:val="single"/>
          <w:lang w:bidi="en-US"/>
        </w:rPr>
        <w:t xml:space="preserve">Pytanie nr </w:t>
      </w:r>
      <w:r w:rsidR="00125D99" w:rsidRPr="00E354B8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>2.</w:t>
      </w:r>
      <w:r w:rsidR="00125D99" w:rsidRPr="00183B7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Prosimy o wyłączenie z formularza asortymentowo-cenowego oraz adekwatnie z opisu</w:t>
      </w:r>
      <w:r w:rsidR="00183B7E" w:rsidRPr="00183B7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125D99" w:rsidRPr="00183B7E">
        <w:rPr>
          <w:rFonts w:eastAsia="Times New Roman" w:cstheme="minorHAnsi"/>
          <w:color w:val="000000"/>
          <w:sz w:val="20"/>
          <w:szCs w:val="20"/>
          <w:lang w:eastAsia="pl-PL"/>
        </w:rPr>
        <w:t>przedmiotu zamówienia pozycji od D do I oraz od M do R z</w:t>
      </w:r>
      <w:r w:rsidR="00125D99" w:rsidRPr="007E171B"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 </w:t>
      </w:r>
      <w:r w:rsidR="00125D99" w:rsidRPr="00AA578A">
        <w:rPr>
          <w:rFonts w:eastAsia="Times New Roman" w:cstheme="minorHAnsi"/>
          <w:color w:val="000000"/>
          <w:sz w:val="20"/>
          <w:szCs w:val="20"/>
          <w:lang w:eastAsia="pl-PL"/>
        </w:rPr>
        <w:t>Tabela 1. Usługi serwisowe</w:t>
      </w:r>
      <w:r w:rsidR="00183B7E" w:rsidRPr="00AA578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125D99" w:rsidRPr="00AA578A">
        <w:rPr>
          <w:rFonts w:eastAsia="Times New Roman" w:cstheme="minorHAnsi"/>
          <w:color w:val="000000"/>
          <w:sz w:val="20"/>
          <w:szCs w:val="20"/>
          <w:lang w:eastAsia="pl-PL"/>
        </w:rPr>
        <w:t>aparatury w Dziale Sterylizacji i Dezynfekcji w Szpitalu im. Św. Wincentego a Paulo w Gdyni</w:t>
      </w:r>
    </w:p>
    <w:p w14:paraId="624A6DBF" w14:textId="7CD0F7AA" w:rsidR="007E171B" w:rsidRPr="007E171B" w:rsidRDefault="007E171B" w:rsidP="00E354B8">
      <w:pPr>
        <w:spacing w:after="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 w:rsidRPr="007E171B">
        <w:rPr>
          <w:rFonts w:cstheme="minorHAnsi"/>
          <w:i/>
          <w:noProof/>
          <w:sz w:val="20"/>
          <w:szCs w:val="20"/>
        </w:rPr>
        <w:drawing>
          <wp:inline distT="0" distB="0" distL="0" distR="0" wp14:anchorId="77BA3914" wp14:editId="1D5B8E42">
            <wp:extent cx="2216989" cy="195125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1286" cy="201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76335" w14:textId="112C5769" w:rsidR="007E171B" w:rsidRPr="007E171B" w:rsidRDefault="007E171B" w:rsidP="00E354B8">
      <w:pPr>
        <w:spacing w:after="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 w:rsidRPr="007E171B">
        <w:rPr>
          <w:rFonts w:cstheme="minorHAnsi"/>
          <w:i/>
          <w:noProof/>
          <w:sz w:val="20"/>
          <w:szCs w:val="20"/>
        </w:rPr>
        <w:drawing>
          <wp:inline distT="0" distB="0" distL="0" distR="0" wp14:anchorId="6D22042D" wp14:editId="28240CA3">
            <wp:extent cx="2325065" cy="122495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69173" cy="1248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C5992" w14:textId="754A3B6D" w:rsidR="007E171B" w:rsidRPr="007E171B" w:rsidRDefault="007E171B" w:rsidP="00E354B8">
      <w:pPr>
        <w:spacing w:after="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 w:rsidRPr="007E171B">
        <w:rPr>
          <w:rFonts w:cstheme="minorHAnsi"/>
          <w:i/>
          <w:noProof/>
          <w:sz w:val="20"/>
          <w:szCs w:val="20"/>
        </w:rPr>
        <w:drawing>
          <wp:inline distT="0" distB="0" distL="0" distR="0" wp14:anchorId="3BD6AC86" wp14:editId="477E60B4">
            <wp:extent cx="2334303" cy="353683"/>
            <wp:effectExtent l="0" t="0" r="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07833" cy="395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6F34C" w14:textId="77777777" w:rsidR="00E354B8" w:rsidRDefault="00E354B8" w:rsidP="00E354B8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64149090" w14:textId="77777777" w:rsidR="00E354B8" w:rsidRDefault="00E354B8" w:rsidP="00E354B8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32E5E1C2" w14:textId="05B0A0C6" w:rsidR="009A113D" w:rsidRPr="00183B7E" w:rsidRDefault="00125D99" w:rsidP="00E354B8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bidi="en-US"/>
        </w:rPr>
      </w:pPr>
      <w:r w:rsidRPr="00183B7E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>Uzasadnienie: pozycje te nie są wyrobami medycznymi, nie podlegają czynnością konserwacyjnym, które wykonuje autoryzowany serwis urządzeń parowych jak sterylizator czy myjnia dezynfektor.</w:t>
      </w:r>
    </w:p>
    <w:p w14:paraId="25DFA9DE" w14:textId="698A5054" w:rsidR="00183B7E" w:rsidRDefault="00E354B8" w:rsidP="00E354B8">
      <w:pPr>
        <w:spacing w:after="0" w:line="240" w:lineRule="auto"/>
        <w:jc w:val="both"/>
        <w:rPr>
          <w:rFonts w:cstheme="minorHAnsi"/>
          <w:b/>
          <w:color w:val="FF0000"/>
          <w:sz w:val="20"/>
          <w:szCs w:val="20"/>
          <w:u w:val="single"/>
          <w:lang w:bidi="en-US"/>
        </w:rPr>
      </w:pPr>
      <w:r w:rsidRPr="00E354B8">
        <w:rPr>
          <w:rFonts w:cstheme="minorHAnsi"/>
          <w:b/>
          <w:color w:val="FF0000"/>
          <w:sz w:val="20"/>
          <w:szCs w:val="20"/>
          <w:u w:val="single"/>
          <w:lang w:bidi="en-US"/>
        </w:rPr>
        <w:t>Odpowiedź</w:t>
      </w:r>
      <w:r>
        <w:rPr>
          <w:rFonts w:cstheme="minorHAns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7E171B">
        <w:rPr>
          <w:rFonts w:cstheme="minorHAnsi"/>
          <w:b/>
          <w:color w:val="FF0000"/>
          <w:sz w:val="20"/>
          <w:szCs w:val="20"/>
          <w:u w:val="single"/>
          <w:lang w:bidi="en-US"/>
        </w:rPr>
        <w:t>Zamawiającego:</w:t>
      </w:r>
      <w:r w:rsidRPr="007E171B">
        <w:rPr>
          <w:rFonts w:cstheme="minorHAnsi"/>
          <w:b/>
          <w:color w:val="FF0000"/>
          <w:sz w:val="20"/>
          <w:szCs w:val="20"/>
          <w:lang w:bidi="en-US"/>
        </w:rPr>
        <w:t xml:space="preserve">  </w:t>
      </w:r>
      <w:r w:rsidRPr="00E354B8">
        <w:rPr>
          <w:rFonts w:cstheme="minorHAnsi"/>
          <w:b/>
          <w:color w:val="FF0000"/>
          <w:sz w:val="20"/>
          <w:szCs w:val="20"/>
          <w:lang w:bidi="en-US"/>
        </w:rPr>
        <w:t>Zamawiający potwierdza wyłączenie urządzeń z umowy z powodów podanych powyżej. Jednakże pozycja</w:t>
      </w:r>
      <w:r w:rsidR="00214FD8">
        <w:rPr>
          <w:rFonts w:cstheme="minorHAnsi"/>
          <w:b/>
          <w:color w:val="FF0000"/>
          <w:sz w:val="20"/>
          <w:szCs w:val="20"/>
          <w:lang w:bidi="en-US"/>
        </w:rPr>
        <w:t>:</w:t>
      </w:r>
      <w:r w:rsidRPr="00E354B8">
        <w:rPr>
          <w:rFonts w:cstheme="minorHAnsi"/>
          <w:b/>
          <w:color w:val="FF0000"/>
          <w:sz w:val="20"/>
          <w:szCs w:val="20"/>
          <w:lang w:bidi="en-US"/>
        </w:rPr>
        <w:t xml:space="preserve"> </w:t>
      </w:r>
      <w:r w:rsidR="00214FD8">
        <w:rPr>
          <w:rFonts w:cstheme="minorHAnsi"/>
          <w:b/>
          <w:color w:val="FF0000"/>
          <w:sz w:val="20"/>
          <w:szCs w:val="20"/>
          <w:lang w:bidi="en-US"/>
        </w:rPr>
        <w:t xml:space="preserve">F, </w:t>
      </w:r>
      <w:r w:rsidRPr="00E354B8">
        <w:rPr>
          <w:rFonts w:cstheme="minorHAnsi"/>
          <w:b/>
          <w:color w:val="FF0000"/>
          <w:sz w:val="20"/>
          <w:szCs w:val="20"/>
          <w:lang w:bidi="en-US"/>
        </w:rPr>
        <w:t xml:space="preserve">H oraz P pozostają. Pozycja F pozostaje pod nazwą Zgrzewarka </w:t>
      </w:r>
      <w:proofErr w:type="spellStart"/>
      <w:r w:rsidRPr="00E354B8">
        <w:rPr>
          <w:rFonts w:cstheme="minorHAnsi"/>
          <w:b/>
          <w:color w:val="FF0000"/>
          <w:sz w:val="20"/>
          <w:szCs w:val="20"/>
          <w:lang w:bidi="en-US"/>
        </w:rPr>
        <w:t>Hawo</w:t>
      </w:r>
      <w:proofErr w:type="spellEnd"/>
      <w:r w:rsidRPr="00E354B8">
        <w:rPr>
          <w:rFonts w:cstheme="minorHAnsi"/>
          <w:b/>
          <w:color w:val="FF0000"/>
          <w:sz w:val="20"/>
          <w:szCs w:val="20"/>
          <w:lang w:bidi="en-US"/>
        </w:rPr>
        <w:t xml:space="preserve"> szt.</w:t>
      </w:r>
      <w:r w:rsidR="00AA578A">
        <w:rPr>
          <w:rFonts w:cstheme="minorHAnsi"/>
          <w:b/>
          <w:color w:val="FF0000"/>
          <w:sz w:val="20"/>
          <w:szCs w:val="20"/>
          <w:lang w:bidi="en-US"/>
        </w:rPr>
        <w:t xml:space="preserve"> </w:t>
      </w:r>
      <w:r w:rsidRPr="00E354B8">
        <w:rPr>
          <w:rFonts w:cstheme="minorHAnsi"/>
          <w:b/>
          <w:color w:val="FF0000"/>
          <w:sz w:val="20"/>
          <w:szCs w:val="20"/>
          <w:lang w:bidi="en-US"/>
        </w:rPr>
        <w:t>2 SN: 530104, 530103 bez zmiany numeru seryjnego. Zamawiający wymaga, aby urządzenia z pozycji H oraz P miały wykonany przegląd. Zamawiający naniósł odpowiednie zmiany w SWZ.</w:t>
      </w:r>
    </w:p>
    <w:p w14:paraId="14FF2EEE" w14:textId="77777777" w:rsidR="00E354B8" w:rsidRPr="007E171B" w:rsidRDefault="00E354B8" w:rsidP="00E354B8">
      <w:pPr>
        <w:spacing w:after="0" w:line="240" w:lineRule="auto"/>
        <w:jc w:val="both"/>
        <w:rPr>
          <w:rFonts w:cstheme="minorHAnsi"/>
          <w:b/>
          <w:color w:val="FF0000"/>
          <w:sz w:val="20"/>
          <w:szCs w:val="20"/>
          <w:lang w:bidi="en-US"/>
        </w:rPr>
      </w:pPr>
    </w:p>
    <w:p w14:paraId="33AB0EE0" w14:textId="661630F0" w:rsidR="00D96BD8" w:rsidRPr="00183B7E" w:rsidRDefault="00D96BD8" w:rsidP="00E354B8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bidi="en-US"/>
        </w:rPr>
      </w:pPr>
      <w:r w:rsidRPr="00E354B8">
        <w:rPr>
          <w:rFonts w:cstheme="minorHAnsi"/>
          <w:color w:val="000000" w:themeColor="text1"/>
          <w:sz w:val="20"/>
          <w:szCs w:val="20"/>
          <w:u w:val="single"/>
          <w:lang w:bidi="en-US"/>
        </w:rPr>
        <w:t xml:space="preserve">Pytanie nr </w:t>
      </w:r>
      <w:r w:rsidR="007E171B" w:rsidRPr="00E354B8">
        <w:rPr>
          <w:rFonts w:cstheme="minorHAnsi"/>
          <w:color w:val="000000" w:themeColor="text1"/>
          <w:sz w:val="20"/>
          <w:szCs w:val="20"/>
          <w:u w:val="single"/>
          <w:lang w:bidi="en-US"/>
        </w:rPr>
        <w:t>3.</w:t>
      </w:r>
      <w:r w:rsidR="007E171B" w:rsidRPr="00183B7E">
        <w:rPr>
          <w:rFonts w:cstheme="minorHAnsi"/>
          <w:color w:val="000000" w:themeColor="text1"/>
          <w:sz w:val="20"/>
          <w:szCs w:val="20"/>
          <w:lang w:bidi="en-US"/>
        </w:rPr>
        <w:t xml:space="preserve"> Prosimy o wyłączenie z </w:t>
      </w:r>
      <w:r w:rsidR="007E171B" w:rsidRPr="00AA578A">
        <w:rPr>
          <w:rFonts w:cstheme="minorHAnsi"/>
          <w:color w:val="000000" w:themeColor="text1"/>
          <w:sz w:val="20"/>
          <w:szCs w:val="20"/>
          <w:lang w:bidi="en-US"/>
        </w:rPr>
        <w:t>Tabela 1. Usługi serwisowe aparatury w Dziale Sterylizacji i Dezynfekcji</w:t>
      </w:r>
      <w:r w:rsidR="00183B7E" w:rsidRPr="00AA578A">
        <w:rPr>
          <w:rFonts w:cstheme="minorHAnsi"/>
          <w:color w:val="000000" w:themeColor="text1"/>
          <w:sz w:val="20"/>
          <w:szCs w:val="20"/>
          <w:lang w:bidi="en-US"/>
        </w:rPr>
        <w:t xml:space="preserve"> </w:t>
      </w:r>
      <w:r w:rsidR="007E171B" w:rsidRPr="00AA578A">
        <w:rPr>
          <w:rFonts w:cstheme="minorHAnsi"/>
          <w:color w:val="000000" w:themeColor="text1"/>
          <w:sz w:val="20"/>
          <w:szCs w:val="20"/>
          <w:lang w:bidi="en-US"/>
        </w:rPr>
        <w:t>w Szpitalu im. Św. Wincentego a Paulo w Gdyni pozycji</w:t>
      </w:r>
      <w:r w:rsidR="007E171B" w:rsidRPr="00183B7E">
        <w:rPr>
          <w:rFonts w:cstheme="minorHAnsi"/>
          <w:color w:val="000000" w:themeColor="text1"/>
          <w:sz w:val="20"/>
          <w:szCs w:val="20"/>
          <w:lang w:bidi="en-US"/>
        </w:rPr>
        <w:t xml:space="preserve"> nr L – Suszarka do narzędzi </w:t>
      </w:r>
      <w:proofErr w:type="spellStart"/>
      <w:r w:rsidR="007E171B" w:rsidRPr="00183B7E">
        <w:rPr>
          <w:rFonts w:cstheme="minorHAnsi"/>
          <w:color w:val="000000" w:themeColor="text1"/>
          <w:sz w:val="20"/>
          <w:szCs w:val="20"/>
          <w:lang w:bidi="en-US"/>
        </w:rPr>
        <w:t>Deco</w:t>
      </w:r>
      <w:proofErr w:type="spellEnd"/>
      <w:r w:rsidR="007E171B" w:rsidRPr="00183B7E">
        <w:rPr>
          <w:rFonts w:cstheme="minorHAnsi"/>
          <w:color w:val="000000" w:themeColor="text1"/>
          <w:sz w:val="20"/>
          <w:szCs w:val="20"/>
          <w:lang w:bidi="en-US"/>
        </w:rPr>
        <w:t xml:space="preserve"> do</w:t>
      </w:r>
      <w:r w:rsidR="00183B7E" w:rsidRPr="00183B7E">
        <w:rPr>
          <w:rFonts w:cstheme="minorHAnsi"/>
          <w:color w:val="000000" w:themeColor="text1"/>
          <w:sz w:val="20"/>
          <w:szCs w:val="20"/>
          <w:lang w:bidi="en-US"/>
        </w:rPr>
        <w:t xml:space="preserve"> </w:t>
      </w:r>
      <w:r w:rsidR="007E171B" w:rsidRPr="00183B7E">
        <w:rPr>
          <w:rFonts w:cstheme="minorHAnsi"/>
          <w:color w:val="000000" w:themeColor="text1"/>
          <w:sz w:val="20"/>
          <w:szCs w:val="20"/>
          <w:lang w:bidi="en-US"/>
        </w:rPr>
        <w:t xml:space="preserve">osobnego pakietu. Uzasadnienie: Suszarka </w:t>
      </w:r>
      <w:proofErr w:type="spellStart"/>
      <w:r w:rsidR="007E171B" w:rsidRPr="00183B7E">
        <w:rPr>
          <w:rFonts w:cstheme="minorHAnsi"/>
          <w:color w:val="000000" w:themeColor="text1"/>
          <w:sz w:val="20"/>
          <w:szCs w:val="20"/>
          <w:lang w:bidi="en-US"/>
        </w:rPr>
        <w:t>Deco</w:t>
      </w:r>
      <w:proofErr w:type="spellEnd"/>
      <w:r w:rsidR="007E171B" w:rsidRPr="00183B7E">
        <w:rPr>
          <w:rFonts w:cstheme="minorHAnsi"/>
          <w:color w:val="000000" w:themeColor="text1"/>
          <w:sz w:val="20"/>
          <w:szCs w:val="20"/>
          <w:lang w:bidi="en-US"/>
        </w:rPr>
        <w:t xml:space="preserve"> to urządzenie innego producenta niż</w:t>
      </w:r>
      <w:r w:rsidR="00183B7E" w:rsidRPr="00183B7E">
        <w:rPr>
          <w:rFonts w:cstheme="minorHAnsi"/>
          <w:color w:val="000000" w:themeColor="text1"/>
          <w:sz w:val="20"/>
          <w:szCs w:val="20"/>
          <w:lang w:bidi="en-US"/>
        </w:rPr>
        <w:t xml:space="preserve"> </w:t>
      </w:r>
      <w:r w:rsidR="007E171B" w:rsidRPr="00183B7E">
        <w:rPr>
          <w:rFonts w:cstheme="minorHAnsi"/>
          <w:color w:val="000000" w:themeColor="text1"/>
          <w:sz w:val="20"/>
          <w:szCs w:val="20"/>
          <w:lang w:bidi="en-US"/>
        </w:rPr>
        <w:t>pozostałych wyrobów medycznych w tym pakiecie. Zamawiający wymaga autoryzacji lub</w:t>
      </w:r>
      <w:r w:rsidR="00183B7E" w:rsidRPr="00183B7E">
        <w:rPr>
          <w:rFonts w:cstheme="minorHAnsi"/>
          <w:color w:val="000000" w:themeColor="text1"/>
          <w:sz w:val="20"/>
          <w:szCs w:val="20"/>
          <w:lang w:bidi="en-US"/>
        </w:rPr>
        <w:t xml:space="preserve"> </w:t>
      </w:r>
      <w:r w:rsidR="007E171B" w:rsidRPr="00183B7E">
        <w:rPr>
          <w:rFonts w:cstheme="minorHAnsi"/>
          <w:color w:val="000000" w:themeColor="text1"/>
          <w:sz w:val="20"/>
          <w:szCs w:val="20"/>
          <w:lang w:bidi="en-US"/>
        </w:rPr>
        <w:t xml:space="preserve">certyfikatów producenta, pozostawienie pozycji nr L Suszarka do narzędzi </w:t>
      </w:r>
      <w:proofErr w:type="spellStart"/>
      <w:r w:rsidR="007E171B" w:rsidRPr="00183B7E">
        <w:rPr>
          <w:rFonts w:cstheme="minorHAnsi"/>
          <w:color w:val="000000" w:themeColor="text1"/>
          <w:sz w:val="20"/>
          <w:szCs w:val="20"/>
          <w:lang w:bidi="en-US"/>
        </w:rPr>
        <w:t>Deco</w:t>
      </w:r>
      <w:proofErr w:type="spellEnd"/>
      <w:r w:rsidR="007E171B" w:rsidRPr="00183B7E">
        <w:rPr>
          <w:rFonts w:cstheme="minorHAnsi"/>
          <w:color w:val="000000" w:themeColor="text1"/>
          <w:sz w:val="20"/>
          <w:szCs w:val="20"/>
          <w:lang w:bidi="en-US"/>
        </w:rPr>
        <w:t xml:space="preserve"> w pakiecie z</w:t>
      </w:r>
      <w:r w:rsidR="00183B7E" w:rsidRPr="00183B7E">
        <w:rPr>
          <w:rFonts w:cstheme="minorHAnsi"/>
          <w:color w:val="000000" w:themeColor="text1"/>
          <w:sz w:val="20"/>
          <w:szCs w:val="20"/>
          <w:lang w:bidi="en-US"/>
        </w:rPr>
        <w:t xml:space="preserve"> </w:t>
      </w:r>
      <w:r w:rsidR="007E171B" w:rsidRPr="00183B7E">
        <w:rPr>
          <w:rFonts w:cstheme="minorHAnsi"/>
          <w:color w:val="000000" w:themeColor="text1"/>
          <w:sz w:val="20"/>
          <w:szCs w:val="20"/>
          <w:lang w:bidi="en-US"/>
        </w:rPr>
        <w:t>pozostałymi urządzeniami uniemożliwi złożenie oferty.</w:t>
      </w:r>
    </w:p>
    <w:p w14:paraId="3FB5E8DF" w14:textId="5CD30626" w:rsidR="00D96BD8" w:rsidRDefault="00D96BD8" w:rsidP="00E354B8">
      <w:pPr>
        <w:spacing w:after="0" w:line="240" w:lineRule="auto"/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r w:rsidRPr="007E171B">
        <w:rPr>
          <w:rFonts w:cstheme="minorHAnsi"/>
          <w:b/>
          <w:color w:val="FF0000"/>
          <w:sz w:val="20"/>
          <w:szCs w:val="20"/>
          <w:u w:val="single"/>
          <w:lang w:bidi="en-US"/>
        </w:rPr>
        <w:t>Odpowiedź Zamawiającego:</w:t>
      </w:r>
      <w:r w:rsidRPr="007E171B">
        <w:rPr>
          <w:rFonts w:cstheme="minorHAnsi"/>
          <w:b/>
          <w:color w:val="FF0000"/>
          <w:sz w:val="20"/>
          <w:szCs w:val="20"/>
          <w:lang w:bidi="en-US"/>
        </w:rPr>
        <w:t xml:space="preserve">  </w:t>
      </w:r>
      <w:r w:rsidR="00E354B8" w:rsidRPr="00E354B8">
        <w:rPr>
          <w:rFonts w:cstheme="minorHAnsi"/>
          <w:b/>
          <w:color w:val="FF0000"/>
          <w:sz w:val="20"/>
          <w:szCs w:val="20"/>
          <w:lang w:bidi="en-US"/>
        </w:rPr>
        <w:t xml:space="preserve">Zamawiający wyklucza urządzenie </w:t>
      </w:r>
      <w:r w:rsidR="00BE3C7F">
        <w:rPr>
          <w:rFonts w:cstheme="minorHAnsi"/>
          <w:b/>
          <w:color w:val="FF0000"/>
          <w:sz w:val="20"/>
          <w:szCs w:val="20"/>
          <w:lang w:bidi="en-US"/>
        </w:rPr>
        <w:t xml:space="preserve">z </w:t>
      </w:r>
      <w:r w:rsidR="00BE3C7F" w:rsidRPr="00BE3C7F">
        <w:rPr>
          <w:rFonts w:cstheme="minorHAnsi"/>
          <w:b/>
          <w:color w:val="FF0000"/>
          <w:sz w:val="20"/>
          <w:szCs w:val="20"/>
          <w:lang w:bidi="en-US"/>
        </w:rPr>
        <w:t xml:space="preserve">pozycji nr L – Suszarka do narzędzi </w:t>
      </w:r>
      <w:proofErr w:type="spellStart"/>
      <w:r w:rsidR="00BE3C7F" w:rsidRPr="00BE3C7F">
        <w:rPr>
          <w:rFonts w:cstheme="minorHAnsi"/>
          <w:b/>
          <w:color w:val="FF0000"/>
          <w:sz w:val="20"/>
          <w:szCs w:val="20"/>
          <w:lang w:bidi="en-US"/>
        </w:rPr>
        <w:t>Deco</w:t>
      </w:r>
      <w:proofErr w:type="spellEnd"/>
      <w:r w:rsidR="00BE3C7F">
        <w:rPr>
          <w:rFonts w:cstheme="minorHAnsi"/>
          <w:b/>
          <w:color w:val="FF0000"/>
          <w:sz w:val="20"/>
          <w:szCs w:val="20"/>
          <w:lang w:bidi="en-US"/>
        </w:rPr>
        <w:t xml:space="preserve"> </w:t>
      </w:r>
      <w:r w:rsidR="00BE3C7F" w:rsidRPr="00BE3C7F">
        <w:rPr>
          <w:rFonts w:cstheme="minorHAnsi"/>
          <w:b/>
          <w:color w:val="FF0000"/>
          <w:sz w:val="20"/>
          <w:szCs w:val="20"/>
          <w:lang w:bidi="en-US"/>
        </w:rPr>
        <w:t xml:space="preserve">DC 2200iX </w:t>
      </w:r>
      <w:r w:rsidR="00E354B8" w:rsidRPr="00E354B8">
        <w:rPr>
          <w:rFonts w:cstheme="minorHAnsi"/>
          <w:b/>
          <w:color w:val="FF0000"/>
          <w:sz w:val="20"/>
          <w:szCs w:val="20"/>
          <w:lang w:bidi="en-US"/>
        </w:rPr>
        <w:t xml:space="preserve">z </w:t>
      </w:r>
      <w:r w:rsidR="00BE3C7F">
        <w:rPr>
          <w:rFonts w:cstheme="minorHAnsi"/>
          <w:b/>
          <w:color w:val="FF0000"/>
          <w:sz w:val="20"/>
          <w:szCs w:val="20"/>
          <w:lang w:bidi="en-US"/>
        </w:rPr>
        <w:t xml:space="preserve">obecnego </w:t>
      </w:r>
      <w:r w:rsidR="00E354B8" w:rsidRPr="00E354B8">
        <w:rPr>
          <w:rFonts w:cstheme="minorHAnsi"/>
          <w:b/>
          <w:color w:val="FF0000"/>
          <w:sz w:val="20"/>
          <w:szCs w:val="20"/>
          <w:lang w:bidi="en-US"/>
        </w:rPr>
        <w:t>postępowania.</w:t>
      </w:r>
    </w:p>
    <w:p w14:paraId="424E56C7" w14:textId="77777777" w:rsidR="00183B7E" w:rsidRPr="007E171B" w:rsidRDefault="00183B7E" w:rsidP="00E354B8">
      <w:pPr>
        <w:spacing w:after="0" w:line="240" w:lineRule="auto"/>
        <w:jc w:val="both"/>
        <w:rPr>
          <w:rFonts w:cstheme="minorHAnsi"/>
          <w:b/>
          <w:color w:val="FF0000"/>
          <w:sz w:val="20"/>
          <w:szCs w:val="20"/>
          <w:lang w:bidi="en-US"/>
        </w:rPr>
      </w:pPr>
    </w:p>
    <w:p w14:paraId="36FDAC34" w14:textId="49784A1C" w:rsidR="007E171B" w:rsidRPr="007E171B" w:rsidRDefault="007E171B" w:rsidP="00E354B8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354B8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>Pytanie nr 4.</w:t>
      </w:r>
      <w:r w:rsidRPr="007E171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AA578A">
        <w:rPr>
          <w:rFonts w:eastAsia="Times New Roman" w:cstheme="minorHAnsi"/>
          <w:color w:val="000000"/>
          <w:sz w:val="20"/>
          <w:szCs w:val="20"/>
          <w:lang w:eastAsia="pl-PL"/>
        </w:rPr>
        <w:t>Pozycja nr E z Tabeli 2. Usługi serwisowe aparatury w Dziale Sterylizacji i Dezynfekcji w Szpitalu Morskim im. PCK w Gdyni - zgrzewarka</w:t>
      </w:r>
      <w:r w:rsidRPr="007E171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GS57/1D jest urządzeniem w statusie End of Service</w:t>
      </w:r>
      <w:r w:rsidR="00183B7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7E171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to znaczy że producent nie wspiera już tego urządzenia w zakresie serwisu ze względu na jego </w:t>
      </w:r>
      <w:r w:rsidR="00183B7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7E171B">
        <w:rPr>
          <w:rFonts w:eastAsia="Times New Roman" w:cstheme="minorHAnsi"/>
          <w:color w:val="000000"/>
          <w:sz w:val="20"/>
          <w:szCs w:val="20"/>
          <w:lang w:eastAsia="pl-PL"/>
        </w:rPr>
        <w:t>rok produkcji. Czy w przypadku naprawy Zamawiający przyjmie oświadczenie Wykonawcy o</w:t>
      </w:r>
      <w:r w:rsidR="00183B7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7E171B">
        <w:rPr>
          <w:rFonts w:eastAsia="Times New Roman" w:cstheme="minorHAnsi"/>
          <w:color w:val="000000"/>
          <w:sz w:val="20"/>
          <w:szCs w:val="20"/>
          <w:lang w:eastAsia="pl-PL"/>
        </w:rPr>
        <w:t>braku możliwości naprawy bez konsekwencji w postaci kar ?</w:t>
      </w:r>
    </w:p>
    <w:p w14:paraId="102D5AB6" w14:textId="6B1693D8" w:rsidR="007E171B" w:rsidRDefault="00E354B8" w:rsidP="00E354B8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E171B">
        <w:rPr>
          <w:rFonts w:cstheme="minorHAnsi"/>
          <w:b/>
          <w:color w:val="FF0000"/>
          <w:sz w:val="20"/>
          <w:szCs w:val="20"/>
          <w:u w:val="single"/>
          <w:lang w:bidi="en-US"/>
        </w:rPr>
        <w:t>Odpowiedź Zamawiającego:</w:t>
      </w:r>
      <w:r w:rsidRPr="007E171B">
        <w:rPr>
          <w:rFonts w:cstheme="minorHAnsi"/>
          <w:b/>
          <w:color w:val="FF0000"/>
          <w:sz w:val="20"/>
          <w:szCs w:val="20"/>
          <w:lang w:bidi="en-US"/>
        </w:rPr>
        <w:t xml:space="preserve">  </w:t>
      </w:r>
      <w:r w:rsidRPr="00E354B8">
        <w:rPr>
          <w:rFonts w:cstheme="minorHAnsi"/>
          <w:b/>
          <w:color w:val="FF0000"/>
          <w:sz w:val="20"/>
          <w:szCs w:val="20"/>
          <w:lang w:bidi="en-US"/>
        </w:rPr>
        <w:t xml:space="preserve">Zgodnie z </w:t>
      </w:r>
      <w:r w:rsidR="00214FD8">
        <w:rPr>
          <w:rFonts w:cstheme="minorHAnsi"/>
          <w:b/>
          <w:color w:val="FF0000"/>
          <w:sz w:val="20"/>
          <w:szCs w:val="20"/>
          <w:lang w:bidi="en-US"/>
        </w:rPr>
        <w:t xml:space="preserve">zapisem </w:t>
      </w:r>
      <w:r w:rsidRPr="00E354B8">
        <w:rPr>
          <w:rFonts w:cstheme="minorHAnsi"/>
          <w:b/>
          <w:color w:val="FF0000"/>
          <w:sz w:val="20"/>
          <w:szCs w:val="20"/>
          <w:lang w:bidi="en-US"/>
        </w:rPr>
        <w:t>§ 3 p</w:t>
      </w:r>
      <w:r w:rsidR="00214FD8">
        <w:rPr>
          <w:rFonts w:cstheme="minorHAnsi"/>
          <w:b/>
          <w:color w:val="FF0000"/>
          <w:sz w:val="20"/>
          <w:szCs w:val="20"/>
          <w:lang w:bidi="en-US"/>
        </w:rPr>
        <w:t>kt</w:t>
      </w:r>
      <w:r w:rsidRPr="00E354B8">
        <w:rPr>
          <w:rFonts w:cstheme="minorHAnsi"/>
          <w:b/>
          <w:color w:val="FF0000"/>
          <w:sz w:val="20"/>
          <w:szCs w:val="20"/>
          <w:lang w:bidi="en-US"/>
        </w:rPr>
        <w:t xml:space="preserve"> 14 </w:t>
      </w:r>
      <w:r w:rsidR="00AA578A">
        <w:rPr>
          <w:rFonts w:cstheme="minorHAnsi"/>
          <w:b/>
          <w:color w:val="FF0000"/>
          <w:sz w:val="20"/>
          <w:szCs w:val="20"/>
          <w:lang w:bidi="en-US"/>
        </w:rPr>
        <w:t>Projektu</w:t>
      </w:r>
      <w:r w:rsidRPr="00E354B8">
        <w:rPr>
          <w:rFonts w:cstheme="minorHAnsi"/>
          <w:b/>
          <w:color w:val="FF0000"/>
          <w:sz w:val="20"/>
          <w:szCs w:val="20"/>
          <w:lang w:bidi="en-US"/>
        </w:rPr>
        <w:t xml:space="preserve"> Umowy</w:t>
      </w:r>
      <w:r w:rsidR="00214FD8">
        <w:rPr>
          <w:rFonts w:cstheme="minorHAnsi"/>
          <w:b/>
          <w:color w:val="FF0000"/>
          <w:sz w:val="20"/>
          <w:szCs w:val="20"/>
          <w:lang w:bidi="en-US"/>
        </w:rPr>
        <w:t xml:space="preserve"> o treści</w:t>
      </w:r>
      <w:r w:rsidR="00BE3C7F">
        <w:rPr>
          <w:rFonts w:cstheme="minorHAnsi"/>
          <w:b/>
          <w:color w:val="FF0000"/>
          <w:sz w:val="20"/>
          <w:szCs w:val="20"/>
          <w:lang w:bidi="en-US"/>
        </w:rPr>
        <w:t>: „</w:t>
      </w:r>
      <w:r w:rsidR="00BE3C7F" w:rsidRPr="00BE3C7F">
        <w:rPr>
          <w:rFonts w:cstheme="minorHAnsi"/>
          <w:b/>
          <w:i/>
          <w:color w:val="FF0000"/>
          <w:sz w:val="20"/>
          <w:szCs w:val="20"/>
          <w:lang w:bidi="en-US"/>
        </w:rPr>
        <w:t>14. W przypadku braku dostępności u producenta części zamiennych do aparatury będącej przedmiotem umowy z przyczyn niezależnych od Wykonawcy, Wykonawca poinformuje o tym fakcie w formie pisemnej i wykaże przyczynę braku części zamiennych. Wykazanie braku części zamiennych z przyczyn niezależnych od Wykonawcy może stanowić podstawę do rozwiązania umowy w części niemożliwej do wykonania tj. części dotkniętej brakiem dostępności u producenta części zamiennych</w:t>
      </w:r>
      <w:r w:rsidR="00BE3C7F">
        <w:rPr>
          <w:rFonts w:cstheme="minorHAnsi"/>
          <w:b/>
          <w:color w:val="FF0000"/>
          <w:sz w:val="20"/>
          <w:szCs w:val="20"/>
          <w:lang w:bidi="en-US"/>
        </w:rPr>
        <w:t>”</w:t>
      </w:r>
      <w:r w:rsidR="00214FD8">
        <w:rPr>
          <w:rFonts w:cstheme="minorHAnsi"/>
          <w:b/>
          <w:color w:val="FF0000"/>
          <w:sz w:val="20"/>
          <w:szCs w:val="20"/>
          <w:lang w:bidi="en-US"/>
        </w:rPr>
        <w:t xml:space="preserve">, </w:t>
      </w:r>
      <w:r w:rsidRPr="00E354B8">
        <w:rPr>
          <w:rFonts w:cstheme="minorHAnsi"/>
          <w:b/>
          <w:color w:val="FF0000"/>
          <w:sz w:val="20"/>
          <w:szCs w:val="20"/>
          <w:lang w:bidi="en-US"/>
        </w:rPr>
        <w:t>Wykonawca jest zobowiązany do poinformowania Zamawiającego o braku części zamiennych w formie pisemnej. Zamawiający nie wystosuje w takim przypadku konsekwencji w postaci kar.</w:t>
      </w:r>
    </w:p>
    <w:p w14:paraId="459FBE40" w14:textId="77777777" w:rsidR="00E354B8" w:rsidRPr="007E171B" w:rsidRDefault="00E354B8" w:rsidP="00E354B8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4C170CDF" w14:textId="46C4FF81" w:rsidR="007E171B" w:rsidRPr="007E171B" w:rsidRDefault="007E171B" w:rsidP="00E354B8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354B8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>Pytanie nr 5</w:t>
      </w:r>
      <w:r w:rsidRPr="00AA578A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>.</w:t>
      </w:r>
      <w:r w:rsidRPr="007E171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Prosimy o doprecyzowanie zakresu walidacji urządzeń. Które urządzenia i w jakim zakresie powinny zostać </w:t>
      </w:r>
      <w:proofErr w:type="spellStart"/>
      <w:r w:rsidRPr="007E171B">
        <w:rPr>
          <w:rFonts w:eastAsia="Times New Roman" w:cstheme="minorHAnsi"/>
          <w:color w:val="000000"/>
          <w:sz w:val="20"/>
          <w:szCs w:val="20"/>
          <w:lang w:eastAsia="pl-PL"/>
        </w:rPr>
        <w:t>zwalidowane</w:t>
      </w:r>
      <w:proofErr w:type="spellEnd"/>
      <w:r w:rsidRPr="007E171B">
        <w:rPr>
          <w:rFonts w:eastAsia="Times New Roman" w:cstheme="minorHAnsi"/>
          <w:color w:val="000000"/>
          <w:sz w:val="20"/>
          <w:szCs w:val="20"/>
          <w:lang w:eastAsia="pl-PL"/>
        </w:rPr>
        <w:t>?</w:t>
      </w:r>
    </w:p>
    <w:p w14:paraId="2330DD2F" w14:textId="77777777" w:rsidR="00E354B8" w:rsidRPr="00E354B8" w:rsidRDefault="007E171B" w:rsidP="00E354B8">
      <w:pPr>
        <w:spacing w:after="0" w:line="240" w:lineRule="auto"/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r w:rsidRPr="007E171B">
        <w:rPr>
          <w:rFonts w:cstheme="minorHAnsi"/>
          <w:b/>
          <w:color w:val="FF0000"/>
          <w:sz w:val="20"/>
          <w:szCs w:val="20"/>
          <w:u w:val="single"/>
          <w:lang w:bidi="en-US"/>
        </w:rPr>
        <w:t>Odpowiedź Zamawiającego:</w:t>
      </w:r>
      <w:r w:rsidRPr="007E171B">
        <w:rPr>
          <w:rFonts w:cstheme="minorHAnsi"/>
          <w:b/>
          <w:color w:val="FF0000"/>
          <w:sz w:val="20"/>
          <w:szCs w:val="20"/>
          <w:lang w:bidi="en-US"/>
        </w:rPr>
        <w:t xml:space="preserve">  </w:t>
      </w:r>
      <w:r w:rsidR="00E354B8" w:rsidRPr="00E354B8">
        <w:rPr>
          <w:rFonts w:cstheme="minorHAnsi"/>
          <w:b/>
          <w:color w:val="FF0000"/>
          <w:sz w:val="20"/>
          <w:szCs w:val="20"/>
          <w:lang w:bidi="en-US"/>
        </w:rPr>
        <w:t>Walidacja urządzeń powinna zostać wykonana raz do roku i dotyczy ona urządzeń z pozycji A-C oraz J-K w tabeli 1. oraz A-D w tabeli 2. Należy przeprowadzić walidację programów dostępnych w urządzeniach w tym:</w:t>
      </w:r>
    </w:p>
    <w:p w14:paraId="24A2139E" w14:textId="77777777" w:rsidR="00E354B8" w:rsidRPr="00E354B8" w:rsidRDefault="00E354B8" w:rsidP="00E354B8">
      <w:pPr>
        <w:spacing w:after="0" w:line="240" w:lineRule="auto"/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r w:rsidRPr="00E354B8">
        <w:rPr>
          <w:rFonts w:cstheme="minorHAnsi"/>
          <w:b/>
          <w:color w:val="FF0000"/>
          <w:sz w:val="20"/>
          <w:szCs w:val="20"/>
          <w:lang w:bidi="en-US"/>
        </w:rPr>
        <w:t>P1 - narzędzia 90 stopni; P2 - narzędzia cito 90 stopni; P3- dezynfekcja 55 stopni; P6 - da Vinci; P3- dezynfekcja 60 stopni; P1 - owinięte 121 stopni; P2 - owinięte 134 stopni; P3- ciężki wsad 134 stopni; P7 - da Vinci; P8 – priony; P2 - program kontenerowy; P3 - długi; P11- chemiczny; P1 - narzędzia; P2 - kontenery; P3- dezynfekcja chemiczna; P1- narzędzia 134; P2 - narzędzia 121; P6 – priony.</w:t>
      </w:r>
    </w:p>
    <w:p w14:paraId="7BE6F73A" w14:textId="78D74912" w:rsidR="007E171B" w:rsidRPr="007E171B" w:rsidRDefault="00E354B8" w:rsidP="00E354B8">
      <w:pPr>
        <w:spacing w:after="0" w:line="240" w:lineRule="auto"/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r w:rsidRPr="00E354B8">
        <w:rPr>
          <w:rFonts w:cstheme="minorHAnsi"/>
          <w:b/>
          <w:color w:val="FF0000"/>
          <w:sz w:val="20"/>
          <w:szCs w:val="20"/>
          <w:lang w:bidi="en-US"/>
        </w:rPr>
        <w:t>Dostępność programów zależy od urządzenia.</w:t>
      </w:r>
    </w:p>
    <w:p w14:paraId="5212CB55" w14:textId="77777777" w:rsidR="007E171B" w:rsidRPr="007E171B" w:rsidRDefault="007E171B" w:rsidP="00E354B8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5A39475C" w14:textId="07285FE2" w:rsidR="007E171B" w:rsidRPr="007E171B" w:rsidRDefault="007E171B" w:rsidP="00E354B8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354B8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>Pytanie nr 6.</w:t>
      </w:r>
      <w:r w:rsidRPr="007E171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Urządzenia z Tabela 1. Usługi serwisowe aparatury w Dziale Sterylizacji i Dezynfekcji w Szpitalu im. Św. Wincentego a Paulo w Gdyni pozycje od A do C oraz od J do K obecnie są na gwarancji producenta aż do 25.11.2024 roku. Czy Zamawiający zmieni wobec tego ilość miesięcy do</w:t>
      </w:r>
      <w:r w:rsidR="00AA578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7E171B">
        <w:rPr>
          <w:rFonts w:eastAsia="Times New Roman" w:cstheme="minorHAnsi"/>
          <w:color w:val="000000"/>
          <w:sz w:val="20"/>
          <w:szCs w:val="20"/>
          <w:lang w:eastAsia="pl-PL"/>
        </w:rPr>
        <w:t>fakturowania w formularzu asortymentowo-cenowym ?</w:t>
      </w:r>
    </w:p>
    <w:p w14:paraId="3BFB8CE9" w14:textId="28DBA058" w:rsidR="007E171B" w:rsidRPr="007E171B" w:rsidRDefault="007E171B" w:rsidP="00E354B8">
      <w:pPr>
        <w:spacing w:after="0" w:line="240" w:lineRule="auto"/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r w:rsidRPr="007E171B">
        <w:rPr>
          <w:rFonts w:cstheme="minorHAnsi"/>
          <w:b/>
          <w:color w:val="FF0000"/>
          <w:sz w:val="20"/>
          <w:szCs w:val="20"/>
          <w:u w:val="single"/>
          <w:lang w:bidi="en-US"/>
        </w:rPr>
        <w:t>Odpowiedź Zamawiającego:</w:t>
      </w:r>
      <w:r w:rsidRPr="007E171B">
        <w:rPr>
          <w:rFonts w:cstheme="minorHAnsi"/>
          <w:b/>
          <w:color w:val="FF0000"/>
          <w:sz w:val="20"/>
          <w:szCs w:val="20"/>
          <w:lang w:bidi="en-US"/>
        </w:rPr>
        <w:t xml:space="preserve">  </w:t>
      </w:r>
      <w:r w:rsidR="00E354B8" w:rsidRPr="00E354B8">
        <w:rPr>
          <w:rFonts w:cstheme="minorHAnsi"/>
          <w:b/>
          <w:color w:val="FF0000"/>
          <w:sz w:val="20"/>
          <w:szCs w:val="20"/>
          <w:lang w:bidi="en-US"/>
        </w:rPr>
        <w:t>Zamawiający potwierdza zmianę iloś</w:t>
      </w:r>
      <w:r w:rsidR="00AA578A">
        <w:rPr>
          <w:rFonts w:cstheme="minorHAnsi"/>
          <w:b/>
          <w:color w:val="FF0000"/>
          <w:sz w:val="20"/>
          <w:szCs w:val="20"/>
          <w:lang w:bidi="en-US"/>
        </w:rPr>
        <w:t>ci</w:t>
      </w:r>
      <w:r w:rsidR="00E354B8" w:rsidRPr="00E354B8">
        <w:rPr>
          <w:rFonts w:cstheme="minorHAnsi"/>
          <w:b/>
          <w:color w:val="FF0000"/>
          <w:sz w:val="20"/>
          <w:szCs w:val="20"/>
          <w:lang w:bidi="en-US"/>
        </w:rPr>
        <w:t xml:space="preserve"> miesięcy do fakturowania w </w:t>
      </w:r>
      <w:r w:rsidR="00EE4651">
        <w:rPr>
          <w:rFonts w:cstheme="minorHAnsi"/>
          <w:b/>
          <w:color w:val="FF0000"/>
          <w:sz w:val="20"/>
          <w:szCs w:val="20"/>
          <w:lang w:bidi="en-US"/>
        </w:rPr>
        <w:t>F</w:t>
      </w:r>
      <w:r w:rsidR="00E354B8" w:rsidRPr="00E354B8">
        <w:rPr>
          <w:rFonts w:cstheme="minorHAnsi"/>
          <w:b/>
          <w:color w:val="FF0000"/>
          <w:sz w:val="20"/>
          <w:szCs w:val="20"/>
          <w:lang w:bidi="en-US"/>
        </w:rPr>
        <w:t>ormularzu asortymentowo-cenowym. Odpowiednie zmiany będą odnotowane w SWZ.</w:t>
      </w:r>
    </w:p>
    <w:p w14:paraId="10D0DB43" w14:textId="77777777" w:rsidR="00E354B8" w:rsidRPr="007E171B" w:rsidRDefault="00E354B8" w:rsidP="00E354B8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62737753" w14:textId="5CEE3DA9" w:rsidR="007E171B" w:rsidRPr="007E171B" w:rsidRDefault="007E171B" w:rsidP="00E354B8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354B8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>Pytanie nr 7</w:t>
      </w:r>
      <w:r w:rsidRPr="00AA578A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 xml:space="preserve">. </w:t>
      </w:r>
      <w:r w:rsidRPr="007E171B">
        <w:rPr>
          <w:rFonts w:eastAsia="Times New Roman" w:cstheme="minorHAnsi"/>
          <w:color w:val="000000"/>
          <w:sz w:val="20"/>
          <w:szCs w:val="20"/>
          <w:lang w:eastAsia="pl-PL"/>
        </w:rPr>
        <w:t>Prosimy o modyfikację §</w:t>
      </w:r>
      <w:r w:rsidR="00AA578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7E171B">
        <w:rPr>
          <w:rFonts w:eastAsia="Times New Roman" w:cstheme="minorHAnsi"/>
          <w:color w:val="000000"/>
          <w:sz w:val="20"/>
          <w:szCs w:val="20"/>
          <w:lang w:eastAsia="pl-PL"/>
        </w:rPr>
        <w:t>6 punkt 10 Projektu umowy</w:t>
      </w:r>
    </w:p>
    <w:p w14:paraId="0D22A341" w14:textId="4F511068" w:rsidR="007E171B" w:rsidRPr="007E171B" w:rsidRDefault="007E171B" w:rsidP="00E354B8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E171B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„W przypadku nieterminowego wykonania przedmiotu umowy Zamawiający zastrzega sobie prawo do naliczenia i potrącania kary umownej w wysokości 1 % wartości ryczałtowej ceny jednostkowej miesięcznej brutto za każdy dzień zwłoki Wykonawcy w wykonaniu usługi.”</w:t>
      </w:r>
      <w:r w:rsidR="00AA578A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 </w:t>
      </w:r>
      <w:r w:rsidRPr="007E171B">
        <w:rPr>
          <w:rFonts w:eastAsia="Times New Roman" w:cstheme="minorHAnsi"/>
          <w:color w:val="000000"/>
          <w:sz w:val="20"/>
          <w:szCs w:val="20"/>
          <w:lang w:eastAsia="pl-PL"/>
        </w:rPr>
        <w:t>Na:</w:t>
      </w:r>
    </w:p>
    <w:p w14:paraId="04DDA373" w14:textId="7BB4466F" w:rsidR="007E171B" w:rsidRPr="007E171B" w:rsidRDefault="007E171B" w:rsidP="00E354B8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7E171B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„</w:t>
      </w:r>
      <w:bookmarkStart w:id="2" w:name="_Hlk161039346"/>
      <w:r w:rsidRPr="007E171B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W przypadku nieterminowego wykonania przedmiotu umowy Zamawiający zastrzega sobie prawo do naliczenia i potrącania kary umownej w wysokości 1 % wartości ryczałtowej ceny jednostkowej miesięcznej brutto urządzenia, którego dotyczy nieterminowe wykonania przedmiotu umowy za każdy dzień zwłoki Wykonawcy w wykonaniu usługi</w:t>
      </w:r>
      <w:bookmarkEnd w:id="2"/>
      <w:r w:rsidRPr="007E171B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.”</w:t>
      </w:r>
    </w:p>
    <w:p w14:paraId="4DFF10E7" w14:textId="20B3470B" w:rsidR="007E171B" w:rsidRPr="007E171B" w:rsidRDefault="007E171B" w:rsidP="00E354B8">
      <w:pPr>
        <w:spacing w:after="0" w:line="240" w:lineRule="auto"/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r w:rsidRPr="007E171B">
        <w:rPr>
          <w:rFonts w:cstheme="minorHAnsi"/>
          <w:b/>
          <w:color w:val="FF0000"/>
          <w:sz w:val="20"/>
          <w:szCs w:val="20"/>
          <w:u w:val="single"/>
          <w:lang w:bidi="en-US"/>
        </w:rPr>
        <w:t>Odpowiedź Zamawiającego:</w:t>
      </w:r>
      <w:r w:rsidRPr="007E171B">
        <w:rPr>
          <w:rFonts w:cstheme="minorHAnsi"/>
          <w:b/>
          <w:color w:val="FF0000"/>
          <w:sz w:val="20"/>
          <w:szCs w:val="20"/>
          <w:lang w:bidi="en-US"/>
        </w:rPr>
        <w:t xml:space="preserve">  Zamawiający wyraża zgod</w:t>
      </w:r>
      <w:r w:rsidR="00E354B8">
        <w:rPr>
          <w:rFonts w:cstheme="minorHAnsi"/>
          <w:b/>
          <w:color w:val="FF0000"/>
          <w:sz w:val="20"/>
          <w:szCs w:val="20"/>
          <w:lang w:bidi="en-US"/>
        </w:rPr>
        <w:t>ę</w:t>
      </w:r>
      <w:r w:rsidRPr="007E171B">
        <w:rPr>
          <w:rFonts w:cstheme="minorHAnsi"/>
          <w:b/>
          <w:color w:val="FF0000"/>
          <w:sz w:val="20"/>
          <w:szCs w:val="20"/>
          <w:lang w:bidi="en-US"/>
        </w:rPr>
        <w:t>.</w:t>
      </w:r>
    </w:p>
    <w:p w14:paraId="6F839311" w14:textId="77777777" w:rsidR="007E171B" w:rsidRPr="007E171B" w:rsidRDefault="007E171B" w:rsidP="00E354B8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</w:p>
    <w:p w14:paraId="45D42B0A" w14:textId="3AC062F9" w:rsidR="007E171B" w:rsidRPr="007E171B" w:rsidRDefault="007E171B" w:rsidP="00E354B8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354B8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lastRenderedPageBreak/>
        <w:t xml:space="preserve">Pytanie nr </w:t>
      </w:r>
      <w:r w:rsidRPr="00AA578A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>8.</w:t>
      </w:r>
      <w:r w:rsidRPr="007E171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Prosimy o wyłączenie zapisu §</w:t>
      </w:r>
      <w:r w:rsidR="00AA578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7E171B">
        <w:rPr>
          <w:rFonts w:eastAsia="Times New Roman" w:cstheme="minorHAnsi"/>
          <w:color w:val="000000"/>
          <w:sz w:val="20"/>
          <w:szCs w:val="20"/>
          <w:lang w:eastAsia="pl-PL"/>
        </w:rPr>
        <w:t>6 punkt 6 Projektu umowy</w:t>
      </w:r>
    </w:p>
    <w:p w14:paraId="07D034E6" w14:textId="3408DF66" w:rsidR="007E171B" w:rsidRPr="007E171B" w:rsidRDefault="007E171B" w:rsidP="00E354B8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7E171B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„Podstawą przyjęcia faktury przez Zamawiającego jest dołączenie do faktury przez Wykonawcę karty pracy (raportu serwisowego) zawierającej opis wykonanych czynności i wymienionych</w:t>
      </w:r>
      <w:r w:rsidR="00AA578A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</w:t>
      </w:r>
      <w:r w:rsidRPr="007E171B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części. W przypadku przedstawienia faktury bez wymienionych dokumentów Zamawiający ma prawo odesłać fakturę bez księgowania.”</w:t>
      </w:r>
    </w:p>
    <w:p w14:paraId="598A207D" w14:textId="77777777" w:rsidR="007E171B" w:rsidRPr="007E171B" w:rsidRDefault="007E171B" w:rsidP="00E354B8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E171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Uzasadnienie: zamówienie dotyczy usług ciągłych, wykonywanych na wezwanie Zamawiającego zawsze potwierdzone raportem serwisowym wysyłanym na wskazany adres </w:t>
      </w:r>
      <w:proofErr w:type="spellStart"/>
      <w:r w:rsidRPr="007E171B">
        <w:rPr>
          <w:rFonts w:eastAsia="Times New Roman" w:cstheme="minorHAnsi"/>
          <w:color w:val="000000"/>
          <w:sz w:val="20"/>
          <w:szCs w:val="20"/>
          <w:lang w:eastAsia="pl-PL"/>
        </w:rPr>
        <w:t>emailowy</w:t>
      </w:r>
      <w:proofErr w:type="spellEnd"/>
      <w:r w:rsidRPr="007E171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ale nie zawsze w każdym miesiącu trwania umowy musi dość do wezwania serwisu do naprawy czy przeglądu. W związku z tym faktura ryczałtowa może zostać wystawiona bez raportu serwisowego.</w:t>
      </w:r>
    </w:p>
    <w:p w14:paraId="6C3D8713" w14:textId="0C1D2522" w:rsidR="007E171B" w:rsidRPr="007E171B" w:rsidRDefault="007E171B" w:rsidP="00E354B8">
      <w:pPr>
        <w:spacing w:after="0" w:line="240" w:lineRule="auto"/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r w:rsidRPr="007E171B">
        <w:rPr>
          <w:rFonts w:cstheme="minorHAnsi"/>
          <w:b/>
          <w:color w:val="FF0000"/>
          <w:sz w:val="20"/>
          <w:szCs w:val="20"/>
          <w:u w:val="single"/>
          <w:lang w:bidi="en-US"/>
        </w:rPr>
        <w:t>Odpowiedź Zamawiającego:</w:t>
      </w:r>
      <w:r w:rsidRPr="007E171B">
        <w:rPr>
          <w:rFonts w:cstheme="minorHAnsi"/>
          <w:b/>
          <w:color w:val="FF0000"/>
          <w:sz w:val="20"/>
          <w:szCs w:val="20"/>
          <w:lang w:bidi="en-US"/>
        </w:rPr>
        <w:t xml:space="preserve">  </w:t>
      </w:r>
      <w:r w:rsidR="00E354B8" w:rsidRPr="00E354B8">
        <w:rPr>
          <w:rFonts w:cstheme="minorHAnsi"/>
          <w:b/>
          <w:color w:val="FF0000"/>
          <w:sz w:val="20"/>
          <w:szCs w:val="20"/>
          <w:lang w:bidi="en-US"/>
        </w:rPr>
        <w:t>Zamawiający zgadza się, aby faktura została dostarczona bez raportu serwisowego, w momencie gdy w danym miesiącu nie została wykonana usługa serwisowa.</w:t>
      </w:r>
    </w:p>
    <w:p w14:paraId="7A96C0DE" w14:textId="77777777" w:rsidR="007E171B" w:rsidRPr="007E171B" w:rsidRDefault="007E171B" w:rsidP="00E354B8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4D61A2AE" w14:textId="76DF2634" w:rsidR="007E171B" w:rsidRPr="007E171B" w:rsidRDefault="007E171B" w:rsidP="00E354B8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354B8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>Pytanie nr 9.</w:t>
      </w:r>
      <w:r w:rsidRPr="007E171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Prosimy o wyłączenie załącznika nr 7 do Umowy dot. powierzenia przetwarzania danych</w:t>
      </w:r>
      <w:r w:rsidR="00E354B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7E171B">
        <w:rPr>
          <w:rFonts w:eastAsia="Times New Roman" w:cstheme="minorHAnsi"/>
          <w:color w:val="000000"/>
          <w:sz w:val="20"/>
          <w:szCs w:val="20"/>
          <w:lang w:eastAsia="pl-PL"/>
        </w:rPr>
        <w:t>osobowych z uwagi na to, że zamówienie nie obejmuje wymiany danych pacjenta.</w:t>
      </w:r>
    </w:p>
    <w:p w14:paraId="4B8FE417" w14:textId="019BC2E5" w:rsidR="007E171B" w:rsidRPr="007E171B" w:rsidRDefault="007E171B" w:rsidP="00E354B8">
      <w:pPr>
        <w:spacing w:after="0" w:line="240" w:lineRule="auto"/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r w:rsidRPr="007E171B">
        <w:rPr>
          <w:rFonts w:cstheme="minorHAnsi"/>
          <w:b/>
          <w:color w:val="FF0000"/>
          <w:sz w:val="20"/>
          <w:szCs w:val="20"/>
          <w:u w:val="single"/>
          <w:lang w:bidi="en-US"/>
        </w:rPr>
        <w:t>Odpowiedź Zamawiającego:</w:t>
      </w:r>
      <w:r w:rsidRPr="007E171B">
        <w:rPr>
          <w:rFonts w:cstheme="minorHAnsi"/>
          <w:b/>
          <w:color w:val="FF0000"/>
          <w:sz w:val="20"/>
          <w:szCs w:val="20"/>
          <w:lang w:bidi="en-US"/>
        </w:rPr>
        <w:t xml:space="preserve">  Zamawiający wyraża zgody.</w:t>
      </w:r>
    </w:p>
    <w:p w14:paraId="3689716F" w14:textId="77777777" w:rsidR="007E171B" w:rsidRPr="007E171B" w:rsidRDefault="007E171B" w:rsidP="00E354B8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4F557485" w14:textId="40D4E6DA" w:rsidR="007E171B" w:rsidRPr="007E171B" w:rsidRDefault="007E171B" w:rsidP="00E354B8">
      <w:pPr>
        <w:spacing w:after="0" w:line="240" w:lineRule="auto"/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r w:rsidRPr="00E354B8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>Pytanie nr 10.</w:t>
      </w:r>
      <w:r w:rsidRPr="00AA578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7E171B">
        <w:rPr>
          <w:rFonts w:eastAsia="Times New Roman" w:cstheme="minorHAnsi"/>
          <w:color w:val="000000"/>
          <w:sz w:val="20"/>
          <w:szCs w:val="20"/>
          <w:lang w:eastAsia="pl-PL"/>
        </w:rPr>
        <w:t>W jakiej wysokości należy wnieść wadium? W treści SWZ została wskazana kwota 19 500,00 zł, natomiast w formularzu oferty kwota 28 080,00 zł.</w:t>
      </w:r>
    </w:p>
    <w:p w14:paraId="4147C21E" w14:textId="57FD6AAE" w:rsidR="007E171B" w:rsidRDefault="007E171B" w:rsidP="00E354B8">
      <w:pPr>
        <w:spacing w:after="0" w:line="240" w:lineRule="auto"/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r w:rsidRPr="007E171B">
        <w:rPr>
          <w:rFonts w:cstheme="minorHAnsi"/>
          <w:b/>
          <w:color w:val="FF0000"/>
          <w:sz w:val="20"/>
          <w:szCs w:val="20"/>
          <w:u w:val="single"/>
          <w:lang w:bidi="en-US"/>
        </w:rPr>
        <w:t>Odpowiedź Zamawiającego:</w:t>
      </w:r>
      <w:r w:rsidRPr="007E171B">
        <w:rPr>
          <w:rFonts w:cstheme="minorHAnsi"/>
          <w:b/>
          <w:color w:val="FF0000"/>
          <w:sz w:val="20"/>
          <w:szCs w:val="20"/>
          <w:lang w:bidi="en-US"/>
        </w:rPr>
        <w:t xml:space="preserve">  </w:t>
      </w:r>
      <w:r w:rsidR="00E354B8" w:rsidRPr="00E354B8">
        <w:rPr>
          <w:rFonts w:cstheme="minorHAnsi"/>
          <w:b/>
          <w:color w:val="FF0000"/>
          <w:sz w:val="20"/>
          <w:szCs w:val="20"/>
          <w:lang w:bidi="en-US"/>
        </w:rPr>
        <w:t xml:space="preserve">Zamawiający </w:t>
      </w:r>
      <w:r w:rsidR="00AE6055">
        <w:rPr>
          <w:rFonts w:cstheme="minorHAnsi"/>
          <w:b/>
          <w:color w:val="FF0000"/>
          <w:sz w:val="20"/>
          <w:szCs w:val="20"/>
          <w:lang w:bidi="en-US"/>
        </w:rPr>
        <w:t xml:space="preserve">informuje, iż prawidłowa kwota wadium wynosi: 19 500,00 zł </w:t>
      </w:r>
      <w:r w:rsidR="00EE4651">
        <w:rPr>
          <w:rFonts w:cstheme="minorHAnsi"/>
          <w:b/>
          <w:color w:val="FF0000"/>
          <w:sz w:val="20"/>
          <w:szCs w:val="20"/>
          <w:lang w:bidi="en-US"/>
        </w:rPr>
        <w:br/>
      </w:r>
      <w:r w:rsidR="00AE6055">
        <w:rPr>
          <w:rFonts w:cstheme="minorHAnsi"/>
          <w:b/>
          <w:color w:val="FF0000"/>
          <w:sz w:val="20"/>
          <w:szCs w:val="20"/>
          <w:lang w:bidi="en-US"/>
        </w:rPr>
        <w:t xml:space="preserve">i jednocześnie </w:t>
      </w:r>
      <w:r w:rsidR="00E354B8" w:rsidRPr="00E354B8">
        <w:rPr>
          <w:rFonts w:cstheme="minorHAnsi"/>
          <w:b/>
          <w:color w:val="FF0000"/>
          <w:sz w:val="20"/>
          <w:szCs w:val="20"/>
          <w:lang w:bidi="en-US"/>
        </w:rPr>
        <w:t>poprawia omyłkę</w:t>
      </w:r>
      <w:r w:rsidR="00AE6055">
        <w:rPr>
          <w:rFonts w:cstheme="minorHAnsi"/>
          <w:b/>
          <w:color w:val="FF0000"/>
          <w:sz w:val="20"/>
          <w:szCs w:val="20"/>
          <w:lang w:bidi="en-US"/>
        </w:rPr>
        <w:t xml:space="preserve"> w Formularzu Ofertowym.</w:t>
      </w:r>
    </w:p>
    <w:p w14:paraId="4C020897" w14:textId="77777777" w:rsidR="007E171B" w:rsidRPr="007E171B" w:rsidRDefault="007E171B" w:rsidP="007E171B">
      <w:pPr>
        <w:spacing w:after="0" w:line="240" w:lineRule="auto"/>
        <w:jc w:val="both"/>
        <w:rPr>
          <w:rFonts w:cstheme="minorHAnsi"/>
          <w:b/>
          <w:color w:val="FF0000"/>
          <w:sz w:val="20"/>
          <w:szCs w:val="20"/>
          <w:lang w:bidi="en-US"/>
        </w:rPr>
      </w:pPr>
    </w:p>
    <w:p w14:paraId="65ED1203" w14:textId="5A6D1FE4" w:rsidR="00EE4651" w:rsidRPr="00EE4651" w:rsidRDefault="00EE4651" w:rsidP="00D96BD8">
      <w:pPr>
        <w:jc w:val="both"/>
        <w:rPr>
          <w:rFonts w:cstheme="minorHAnsi"/>
          <w:b/>
          <w:color w:val="FF0000"/>
          <w:sz w:val="20"/>
          <w:szCs w:val="20"/>
        </w:rPr>
      </w:pPr>
      <w:r w:rsidRPr="00EE4651">
        <w:rPr>
          <w:rFonts w:cstheme="minorHAnsi"/>
          <w:b/>
          <w:color w:val="FF0000"/>
          <w:sz w:val="20"/>
          <w:szCs w:val="20"/>
        </w:rPr>
        <w:t xml:space="preserve">W załączeniu zmodyfikowany Formularz Ofertowy (zał. </w:t>
      </w:r>
      <w:r>
        <w:rPr>
          <w:rFonts w:cstheme="minorHAnsi"/>
          <w:b/>
          <w:color w:val="FF0000"/>
          <w:sz w:val="20"/>
          <w:szCs w:val="20"/>
        </w:rPr>
        <w:t>n</w:t>
      </w:r>
      <w:r w:rsidRPr="00EE4651">
        <w:rPr>
          <w:rFonts w:cstheme="minorHAnsi"/>
          <w:b/>
          <w:color w:val="FF0000"/>
          <w:sz w:val="20"/>
          <w:szCs w:val="20"/>
        </w:rPr>
        <w:t xml:space="preserve">r 1 do SWZ), zmodyfikowany Formularz asortymentowo-cenowym (zał. </w:t>
      </w:r>
      <w:r>
        <w:rPr>
          <w:rFonts w:cstheme="minorHAnsi"/>
          <w:b/>
          <w:color w:val="FF0000"/>
          <w:sz w:val="20"/>
          <w:szCs w:val="20"/>
        </w:rPr>
        <w:t>n</w:t>
      </w:r>
      <w:r w:rsidRPr="00EE4651">
        <w:rPr>
          <w:rFonts w:cstheme="minorHAnsi"/>
          <w:b/>
          <w:color w:val="FF0000"/>
          <w:sz w:val="20"/>
          <w:szCs w:val="20"/>
        </w:rPr>
        <w:t xml:space="preserve">r 2 do SWZ) i zmodyfikowany Opis przedmiotu zamówienia (zał. </w:t>
      </w:r>
      <w:r>
        <w:rPr>
          <w:rFonts w:cstheme="minorHAnsi"/>
          <w:b/>
          <w:color w:val="FF0000"/>
          <w:sz w:val="20"/>
          <w:szCs w:val="20"/>
        </w:rPr>
        <w:t xml:space="preserve"> n</w:t>
      </w:r>
      <w:r w:rsidRPr="00EE4651">
        <w:rPr>
          <w:rFonts w:cstheme="minorHAnsi"/>
          <w:b/>
          <w:color w:val="FF0000"/>
          <w:sz w:val="20"/>
          <w:szCs w:val="20"/>
        </w:rPr>
        <w:t>r 8 do SWZ).</w:t>
      </w:r>
    </w:p>
    <w:p w14:paraId="326AAA38" w14:textId="77777777" w:rsidR="00EE4651" w:rsidRDefault="00EE4651" w:rsidP="00D96BD8">
      <w:pPr>
        <w:jc w:val="both"/>
        <w:rPr>
          <w:rFonts w:cstheme="minorHAnsi"/>
          <w:b/>
          <w:sz w:val="20"/>
          <w:szCs w:val="20"/>
        </w:rPr>
      </w:pPr>
    </w:p>
    <w:p w14:paraId="41E0FE9E" w14:textId="3573B16E" w:rsidR="00794801" w:rsidRDefault="00A71C27" w:rsidP="00D96BD8">
      <w:pPr>
        <w:jc w:val="both"/>
        <w:rPr>
          <w:rFonts w:cstheme="minorHAnsi"/>
          <w:b/>
          <w:sz w:val="20"/>
          <w:szCs w:val="20"/>
        </w:rPr>
      </w:pPr>
      <w:r w:rsidRPr="007E171B">
        <w:rPr>
          <w:rFonts w:cstheme="minorHAnsi"/>
          <w:b/>
          <w:sz w:val="20"/>
          <w:szCs w:val="20"/>
        </w:rPr>
        <w:t>WSZYSTKIE WPROWADZONE ZMIANY STAJĄ SIĘ INTEGRALNĄ CZĘŚCIĄ SWZ I ZASTĘPUJĄ LUB UZUPEŁNIAJĄ ZAPISY SWZ W ODPOWIEDNIM ZAKRESIE.</w:t>
      </w:r>
      <w:bookmarkStart w:id="3" w:name="_Hlk14683728"/>
    </w:p>
    <w:p w14:paraId="6B08D913" w14:textId="77777777" w:rsidR="00AE6055" w:rsidRPr="007E171B" w:rsidRDefault="00AE6055" w:rsidP="00D96BD8">
      <w:pPr>
        <w:jc w:val="both"/>
        <w:rPr>
          <w:rFonts w:cstheme="minorHAnsi"/>
          <w:b/>
          <w:sz w:val="20"/>
          <w:szCs w:val="20"/>
        </w:rPr>
      </w:pPr>
    </w:p>
    <w:p w14:paraId="6D52FE1A" w14:textId="478F1545" w:rsidR="00A71C27" w:rsidRPr="007E171B" w:rsidRDefault="00A71C27" w:rsidP="00A71C27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7E171B">
        <w:rPr>
          <w:rFonts w:cstheme="minorHAnsi"/>
          <w:color w:val="000000"/>
          <w:sz w:val="20"/>
          <w:szCs w:val="20"/>
        </w:rPr>
        <w:t>Z poważaniem</w:t>
      </w:r>
      <w:bookmarkEnd w:id="3"/>
      <w:r w:rsidR="00D96BD8" w:rsidRPr="007E171B">
        <w:rPr>
          <w:rFonts w:cstheme="minorHAnsi"/>
          <w:color w:val="000000"/>
          <w:sz w:val="20"/>
          <w:szCs w:val="20"/>
        </w:rPr>
        <w:t>,</w:t>
      </w:r>
    </w:p>
    <w:p w14:paraId="5E38DE1C" w14:textId="77777777" w:rsidR="00D96BD8" w:rsidRPr="007E171B" w:rsidRDefault="00D96BD8" w:rsidP="000519AA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7E171B">
        <w:rPr>
          <w:rFonts w:cstheme="minorHAnsi"/>
          <w:color w:val="000000"/>
          <w:sz w:val="20"/>
          <w:szCs w:val="20"/>
        </w:rPr>
        <w:t xml:space="preserve">Zastępca </w:t>
      </w:r>
      <w:r w:rsidR="001775E6" w:rsidRPr="007E171B">
        <w:rPr>
          <w:rFonts w:cstheme="minorHAnsi"/>
          <w:color w:val="000000"/>
          <w:sz w:val="20"/>
          <w:szCs w:val="20"/>
        </w:rPr>
        <w:t>Przewodnicząc</w:t>
      </w:r>
      <w:r w:rsidRPr="007E171B">
        <w:rPr>
          <w:rFonts w:cstheme="minorHAnsi"/>
          <w:color w:val="000000"/>
          <w:sz w:val="20"/>
          <w:szCs w:val="20"/>
        </w:rPr>
        <w:t>ego</w:t>
      </w:r>
      <w:r w:rsidR="00A71C27" w:rsidRPr="007E171B">
        <w:rPr>
          <w:rFonts w:cstheme="minorHAnsi"/>
          <w:color w:val="000000"/>
          <w:sz w:val="20"/>
          <w:szCs w:val="20"/>
        </w:rPr>
        <w:t xml:space="preserve"> </w:t>
      </w:r>
    </w:p>
    <w:p w14:paraId="13B7CA8E" w14:textId="77777777" w:rsidR="00D96BD8" w:rsidRPr="007E171B" w:rsidRDefault="00A71C27" w:rsidP="000519AA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7E171B">
        <w:rPr>
          <w:rFonts w:cstheme="minorHAnsi"/>
          <w:color w:val="000000"/>
          <w:sz w:val="20"/>
          <w:szCs w:val="20"/>
        </w:rPr>
        <w:t>Komisji Przetargowej</w:t>
      </w:r>
    </w:p>
    <w:p w14:paraId="0D281F48" w14:textId="77777777" w:rsidR="001C53B2" w:rsidRDefault="001C53B2" w:rsidP="000519AA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</w:p>
    <w:p w14:paraId="5316A3EC" w14:textId="288EE65C" w:rsidR="008368DE" w:rsidRPr="007E171B" w:rsidRDefault="000519AA" w:rsidP="000519AA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7E171B">
        <w:rPr>
          <w:rFonts w:cstheme="minorHAnsi"/>
          <w:color w:val="000000"/>
          <w:sz w:val="20"/>
          <w:szCs w:val="20"/>
        </w:rPr>
        <w:t xml:space="preserve">  </w:t>
      </w:r>
    </w:p>
    <w:p w14:paraId="679BF7B5" w14:textId="0C12C7FE" w:rsidR="00D96BD8" w:rsidRPr="007E171B" w:rsidRDefault="00D96BD8" w:rsidP="000519AA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7E171B">
        <w:rPr>
          <w:rFonts w:cstheme="minorHAnsi"/>
          <w:color w:val="000000"/>
          <w:sz w:val="20"/>
          <w:szCs w:val="20"/>
        </w:rPr>
        <w:t>Małgorzata Brancewicz-Malec</w:t>
      </w:r>
    </w:p>
    <w:sectPr w:rsidR="00D96BD8" w:rsidRPr="007E171B" w:rsidSect="004B4394">
      <w:headerReference w:type="default" r:id="rId11"/>
      <w:footerReference w:type="default" r:id="rId12"/>
      <w:pgSz w:w="11906" w:h="16838"/>
      <w:pgMar w:top="1417" w:right="1417" w:bottom="1417" w:left="1417" w:header="56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4854D" w14:textId="77777777" w:rsidR="00036648" w:rsidRDefault="00036648" w:rsidP="00E42D6A">
      <w:pPr>
        <w:spacing w:after="0" w:line="240" w:lineRule="auto"/>
      </w:pPr>
      <w:r>
        <w:separator/>
      </w:r>
    </w:p>
  </w:endnote>
  <w:endnote w:type="continuationSeparator" w:id="0">
    <w:p w14:paraId="454AC3A3" w14:textId="77777777" w:rsidR="00036648" w:rsidRDefault="00036648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6228408"/>
      <w:docPartObj>
        <w:docPartGallery w:val="Page Numbers (Bottom of Page)"/>
        <w:docPartUnique/>
      </w:docPartObj>
    </w:sdtPr>
    <w:sdtEndPr/>
    <w:sdtContent>
      <w:p w14:paraId="4287A5D6" w14:textId="219F7231" w:rsidR="00E354B8" w:rsidRDefault="00E354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C19157" w14:textId="21EA8BEA" w:rsidR="00E920D7" w:rsidRPr="009B7280" w:rsidRDefault="00E920D7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62722" w14:textId="77777777" w:rsidR="00036648" w:rsidRDefault="00036648" w:rsidP="00E42D6A">
      <w:pPr>
        <w:spacing w:after="0" w:line="240" w:lineRule="auto"/>
      </w:pPr>
      <w:r>
        <w:separator/>
      </w:r>
    </w:p>
  </w:footnote>
  <w:footnote w:type="continuationSeparator" w:id="0">
    <w:p w14:paraId="55689140" w14:textId="77777777" w:rsidR="00036648" w:rsidRDefault="00036648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52E643CB" w:rsidR="00E920D7" w:rsidRDefault="008B508D" w:rsidP="00E920D7">
    <w:pPr>
      <w:pStyle w:val="Nagwek"/>
      <w:jc w:val="center"/>
    </w:pPr>
    <w:r>
      <w:rPr>
        <w:noProof/>
      </w:rPr>
      <w:drawing>
        <wp:inline distT="0" distB="0" distL="0" distR="0" wp14:anchorId="178F18B6" wp14:editId="594BFAED">
          <wp:extent cx="2742565" cy="361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FDE635" w14:textId="6288C373" w:rsidR="00E920D7" w:rsidRPr="00FE0095" w:rsidRDefault="00E920D7" w:rsidP="00FE0095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7D6D"/>
    <w:multiLevelType w:val="hybridMultilevel"/>
    <w:tmpl w:val="5F86FD7A"/>
    <w:lvl w:ilvl="0" w:tplc="FBDEFC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8C0AA8"/>
    <w:multiLevelType w:val="hybridMultilevel"/>
    <w:tmpl w:val="185E54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731EA"/>
    <w:multiLevelType w:val="hybridMultilevel"/>
    <w:tmpl w:val="874E23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416BC8"/>
    <w:multiLevelType w:val="hybridMultilevel"/>
    <w:tmpl w:val="2D928650"/>
    <w:lvl w:ilvl="0" w:tplc="382A30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D1827"/>
    <w:multiLevelType w:val="hybridMultilevel"/>
    <w:tmpl w:val="68CA9DF4"/>
    <w:lvl w:ilvl="0" w:tplc="5372B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F0695"/>
    <w:multiLevelType w:val="hybridMultilevel"/>
    <w:tmpl w:val="15ACB8D8"/>
    <w:lvl w:ilvl="0" w:tplc="AD46F7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70777A"/>
    <w:multiLevelType w:val="hybridMultilevel"/>
    <w:tmpl w:val="C982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10350"/>
    <w:multiLevelType w:val="hybridMultilevel"/>
    <w:tmpl w:val="BE4600B6"/>
    <w:lvl w:ilvl="0" w:tplc="38E6236E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00D1A6A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2DC3AC4"/>
    <w:multiLevelType w:val="hybridMultilevel"/>
    <w:tmpl w:val="BF5CAC7A"/>
    <w:lvl w:ilvl="0" w:tplc="6DC0D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00D01"/>
    <w:multiLevelType w:val="hybridMultilevel"/>
    <w:tmpl w:val="8C4E1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0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  <w:num w:numId="12">
    <w:abstractNumId w:val="11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6B67"/>
    <w:rsid w:val="000102E9"/>
    <w:rsid w:val="000127A8"/>
    <w:rsid w:val="00013C5F"/>
    <w:rsid w:val="00016853"/>
    <w:rsid w:val="00021215"/>
    <w:rsid w:val="00022E5C"/>
    <w:rsid w:val="00036648"/>
    <w:rsid w:val="000435F9"/>
    <w:rsid w:val="00043EBB"/>
    <w:rsid w:val="000511AF"/>
    <w:rsid w:val="000519AA"/>
    <w:rsid w:val="00052B49"/>
    <w:rsid w:val="00054BD8"/>
    <w:rsid w:val="00060F22"/>
    <w:rsid w:val="000620C6"/>
    <w:rsid w:val="00062D72"/>
    <w:rsid w:val="000657E3"/>
    <w:rsid w:val="00066C69"/>
    <w:rsid w:val="00067B8E"/>
    <w:rsid w:val="00076DD3"/>
    <w:rsid w:val="000867DD"/>
    <w:rsid w:val="00087700"/>
    <w:rsid w:val="000A0FE2"/>
    <w:rsid w:val="000A2F5B"/>
    <w:rsid w:val="000A482A"/>
    <w:rsid w:val="000B19C0"/>
    <w:rsid w:val="000B2154"/>
    <w:rsid w:val="000B2F2D"/>
    <w:rsid w:val="000B6BBE"/>
    <w:rsid w:val="000F373D"/>
    <w:rsid w:val="000F6286"/>
    <w:rsid w:val="000F73B9"/>
    <w:rsid w:val="00106F03"/>
    <w:rsid w:val="001077B4"/>
    <w:rsid w:val="00116C08"/>
    <w:rsid w:val="0012257A"/>
    <w:rsid w:val="001236B0"/>
    <w:rsid w:val="00125D99"/>
    <w:rsid w:val="00126B43"/>
    <w:rsid w:val="00135D64"/>
    <w:rsid w:val="0013691F"/>
    <w:rsid w:val="00143CE4"/>
    <w:rsid w:val="0014434A"/>
    <w:rsid w:val="00144B8A"/>
    <w:rsid w:val="0015718D"/>
    <w:rsid w:val="00160174"/>
    <w:rsid w:val="00160A49"/>
    <w:rsid w:val="00161451"/>
    <w:rsid w:val="00164FC6"/>
    <w:rsid w:val="0017277C"/>
    <w:rsid w:val="00176287"/>
    <w:rsid w:val="001775E6"/>
    <w:rsid w:val="00183B7E"/>
    <w:rsid w:val="00184DBD"/>
    <w:rsid w:val="001A56F1"/>
    <w:rsid w:val="001B60C6"/>
    <w:rsid w:val="001B60F1"/>
    <w:rsid w:val="001B6D16"/>
    <w:rsid w:val="001C1E2A"/>
    <w:rsid w:val="001C53B2"/>
    <w:rsid w:val="001E36DE"/>
    <w:rsid w:val="001E5C8C"/>
    <w:rsid w:val="001E605D"/>
    <w:rsid w:val="001E645C"/>
    <w:rsid w:val="001F4D96"/>
    <w:rsid w:val="001F544C"/>
    <w:rsid w:val="00200DE3"/>
    <w:rsid w:val="00204726"/>
    <w:rsid w:val="00205FCD"/>
    <w:rsid w:val="00206A4D"/>
    <w:rsid w:val="002077DA"/>
    <w:rsid w:val="00210416"/>
    <w:rsid w:val="00213E8A"/>
    <w:rsid w:val="00214FD8"/>
    <w:rsid w:val="00226CA5"/>
    <w:rsid w:val="00227E91"/>
    <w:rsid w:val="00232D6F"/>
    <w:rsid w:val="00235EE0"/>
    <w:rsid w:val="00244697"/>
    <w:rsid w:val="0025368E"/>
    <w:rsid w:val="00265C0D"/>
    <w:rsid w:val="00271E66"/>
    <w:rsid w:val="0027442A"/>
    <w:rsid w:val="00285AC8"/>
    <w:rsid w:val="0029433D"/>
    <w:rsid w:val="0029530F"/>
    <w:rsid w:val="002A054E"/>
    <w:rsid w:val="002A77B1"/>
    <w:rsid w:val="002B1EC1"/>
    <w:rsid w:val="002C66E4"/>
    <w:rsid w:val="002D4E6E"/>
    <w:rsid w:val="002D5F24"/>
    <w:rsid w:val="002E2505"/>
    <w:rsid w:val="002F20EE"/>
    <w:rsid w:val="002F2683"/>
    <w:rsid w:val="002F2E6D"/>
    <w:rsid w:val="002F3AC8"/>
    <w:rsid w:val="003038EA"/>
    <w:rsid w:val="00305138"/>
    <w:rsid w:val="00306660"/>
    <w:rsid w:val="0031109D"/>
    <w:rsid w:val="0032095F"/>
    <w:rsid w:val="00324628"/>
    <w:rsid w:val="00326F3D"/>
    <w:rsid w:val="0033601C"/>
    <w:rsid w:val="0034122D"/>
    <w:rsid w:val="00344AD2"/>
    <w:rsid w:val="0035150A"/>
    <w:rsid w:val="0036123A"/>
    <w:rsid w:val="00375EE9"/>
    <w:rsid w:val="00382846"/>
    <w:rsid w:val="00383B3B"/>
    <w:rsid w:val="0038416D"/>
    <w:rsid w:val="00387D39"/>
    <w:rsid w:val="00396719"/>
    <w:rsid w:val="003A2D33"/>
    <w:rsid w:val="003B2549"/>
    <w:rsid w:val="003B4449"/>
    <w:rsid w:val="003C2B5D"/>
    <w:rsid w:val="003C62C7"/>
    <w:rsid w:val="003D48E1"/>
    <w:rsid w:val="003D7490"/>
    <w:rsid w:val="003E2C8C"/>
    <w:rsid w:val="003F0DE5"/>
    <w:rsid w:val="003F4318"/>
    <w:rsid w:val="00400466"/>
    <w:rsid w:val="00451283"/>
    <w:rsid w:val="00453133"/>
    <w:rsid w:val="00462906"/>
    <w:rsid w:val="004647BC"/>
    <w:rsid w:val="004656D4"/>
    <w:rsid w:val="004725EA"/>
    <w:rsid w:val="004777A8"/>
    <w:rsid w:val="004839CE"/>
    <w:rsid w:val="00486EB0"/>
    <w:rsid w:val="004976F3"/>
    <w:rsid w:val="004A689C"/>
    <w:rsid w:val="004B4394"/>
    <w:rsid w:val="004B4ADC"/>
    <w:rsid w:val="004B7701"/>
    <w:rsid w:val="004C2E8E"/>
    <w:rsid w:val="004C39AB"/>
    <w:rsid w:val="004C3BA8"/>
    <w:rsid w:val="004C67AE"/>
    <w:rsid w:val="004C76C1"/>
    <w:rsid w:val="004D0A96"/>
    <w:rsid w:val="004D477D"/>
    <w:rsid w:val="004D6B6F"/>
    <w:rsid w:val="004D786A"/>
    <w:rsid w:val="004F0832"/>
    <w:rsid w:val="004F2BD0"/>
    <w:rsid w:val="004F3366"/>
    <w:rsid w:val="005077C9"/>
    <w:rsid w:val="00510DB5"/>
    <w:rsid w:val="00512598"/>
    <w:rsid w:val="00522C07"/>
    <w:rsid w:val="00524503"/>
    <w:rsid w:val="005255AC"/>
    <w:rsid w:val="005321F5"/>
    <w:rsid w:val="005340C9"/>
    <w:rsid w:val="005443F2"/>
    <w:rsid w:val="0054495F"/>
    <w:rsid w:val="00551C22"/>
    <w:rsid w:val="005556C4"/>
    <w:rsid w:val="00557528"/>
    <w:rsid w:val="00560AA2"/>
    <w:rsid w:val="0056325B"/>
    <w:rsid w:val="00572972"/>
    <w:rsid w:val="005761BB"/>
    <w:rsid w:val="00580FE6"/>
    <w:rsid w:val="005819D0"/>
    <w:rsid w:val="00581E24"/>
    <w:rsid w:val="005A1FB6"/>
    <w:rsid w:val="005A4C33"/>
    <w:rsid w:val="005B6056"/>
    <w:rsid w:val="005C0B30"/>
    <w:rsid w:val="005C26DA"/>
    <w:rsid w:val="005C3084"/>
    <w:rsid w:val="005C5ACB"/>
    <w:rsid w:val="005C7514"/>
    <w:rsid w:val="005D3B2D"/>
    <w:rsid w:val="005D6650"/>
    <w:rsid w:val="005E22B5"/>
    <w:rsid w:val="005E6B17"/>
    <w:rsid w:val="005F0A7E"/>
    <w:rsid w:val="00600476"/>
    <w:rsid w:val="00601786"/>
    <w:rsid w:val="0060288A"/>
    <w:rsid w:val="00604800"/>
    <w:rsid w:val="006151D9"/>
    <w:rsid w:val="0062508C"/>
    <w:rsid w:val="00627373"/>
    <w:rsid w:val="00633368"/>
    <w:rsid w:val="006355E6"/>
    <w:rsid w:val="00641C3A"/>
    <w:rsid w:val="00642E74"/>
    <w:rsid w:val="00643D99"/>
    <w:rsid w:val="00650CAD"/>
    <w:rsid w:val="00656E84"/>
    <w:rsid w:val="0067049B"/>
    <w:rsid w:val="00693A75"/>
    <w:rsid w:val="00694C92"/>
    <w:rsid w:val="006974C8"/>
    <w:rsid w:val="006B068C"/>
    <w:rsid w:val="006B43D6"/>
    <w:rsid w:val="006B7F1F"/>
    <w:rsid w:val="006C09D7"/>
    <w:rsid w:val="006D019F"/>
    <w:rsid w:val="006D40B7"/>
    <w:rsid w:val="006D5088"/>
    <w:rsid w:val="006E465A"/>
    <w:rsid w:val="00700FD0"/>
    <w:rsid w:val="0070144F"/>
    <w:rsid w:val="007025E2"/>
    <w:rsid w:val="0070335D"/>
    <w:rsid w:val="00723B57"/>
    <w:rsid w:val="00724AC2"/>
    <w:rsid w:val="00730519"/>
    <w:rsid w:val="00731168"/>
    <w:rsid w:val="00731DE0"/>
    <w:rsid w:val="00734155"/>
    <w:rsid w:val="00734491"/>
    <w:rsid w:val="00740D4D"/>
    <w:rsid w:val="007433AF"/>
    <w:rsid w:val="00746C43"/>
    <w:rsid w:val="007534AE"/>
    <w:rsid w:val="007541BB"/>
    <w:rsid w:val="00754BA5"/>
    <w:rsid w:val="00754D69"/>
    <w:rsid w:val="00754FD9"/>
    <w:rsid w:val="007619C0"/>
    <w:rsid w:val="0076453E"/>
    <w:rsid w:val="00770261"/>
    <w:rsid w:val="00770F59"/>
    <w:rsid w:val="007762CF"/>
    <w:rsid w:val="00777156"/>
    <w:rsid w:val="00781BC0"/>
    <w:rsid w:val="00793163"/>
    <w:rsid w:val="00794801"/>
    <w:rsid w:val="007976AA"/>
    <w:rsid w:val="007A7F0A"/>
    <w:rsid w:val="007B42C4"/>
    <w:rsid w:val="007B494E"/>
    <w:rsid w:val="007B6969"/>
    <w:rsid w:val="007C032B"/>
    <w:rsid w:val="007C0C89"/>
    <w:rsid w:val="007C17CA"/>
    <w:rsid w:val="007D4265"/>
    <w:rsid w:val="007D6D60"/>
    <w:rsid w:val="007E171B"/>
    <w:rsid w:val="007E4107"/>
    <w:rsid w:val="007E626F"/>
    <w:rsid w:val="007F0523"/>
    <w:rsid w:val="007F3D6E"/>
    <w:rsid w:val="007F54EC"/>
    <w:rsid w:val="008056A7"/>
    <w:rsid w:val="00812045"/>
    <w:rsid w:val="008162BC"/>
    <w:rsid w:val="00822BAF"/>
    <w:rsid w:val="00824CFE"/>
    <w:rsid w:val="00835243"/>
    <w:rsid w:val="008368DE"/>
    <w:rsid w:val="00837406"/>
    <w:rsid w:val="00850762"/>
    <w:rsid w:val="00853B81"/>
    <w:rsid w:val="00857788"/>
    <w:rsid w:val="008609C7"/>
    <w:rsid w:val="008653C5"/>
    <w:rsid w:val="00874045"/>
    <w:rsid w:val="00877398"/>
    <w:rsid w:val="00884E74"/>
    <w:rsid w:val="0088718C"/>
    <w:rsid w:val="00890495"/>
    <w:rsid w:val="00897EAC"/>
    <w:rsid w:val="008A6CB4"/>
    <w:rsid w:val="008A7ED4"/>
    <w:rsid w:val="008B1AC7"/>
    <w:rsid w:val="008B508D"/>
    <w:rsid w:val="008B7136"/>
    <w:rsid w:val="008C0B6F"/>
    <w:rsid w:val="008D644D"/>
    <w:rsid w:val="008D6B4A"/>
    <w:rsid w:val="008E3119"/>
    <w:rsid w:val="00912017"/>
    <w:rsid w:val="0091257A"/>
    <w:rsid w:val="009129D1"/>
    <w:rsid w:val="009153CB"/>
    <w:rsid w:val="00930C3E"/>
    <w:rsid w:val="00931873"/>
    <w:rsid w:val="00962124"/>
    <w:rsid w:val="009800A9"/>
    <w:rsid w:val="009815EA"/>
    <w:rsid w:val="00983D8F"/>
    <w:rsid w:val="00986A07"/>
    <w:rsid w:val="009A113D"/>
    <w:rsid w:val="009A243D"/>
    <w:rsid w:val="009A4F77"/>
    <w:rsid w:val="009B3523"/>
    <w:rsid w:val="009B7280"/>
    <w:rsid w:val="009C4E23"/>
    <w:rsid w:val="009C5A53"/>
    <w:rsid w:val="009D665E"/>
    <w:rsid w:val="009E1A54"/>
    <w:rsid w:val="009E2719"/>
    <w:rsid w:val="009E705B"/>
    <w:rsid w:val="00A00481"/>
    <w:rsid w:val="00A04133"/>
    <w:rsid w:val="00A049E7"/>
    <w:rsid w:val="00A065F7"/>
    <w:rsid w:val="00A16849"/>
    <w:rsid w:val="00A22CEC"/>
    <w:rsid w:val="00A24A16"/>
    <w:rsid w:val="00A31EDD"/>
    <w:rsid w:val="00A359BE"/>
    <w:rsid w:val="00A37171"/>
    <w:rsid w:val="00A37619"/>
    <w:rsid w:val="00A5082B"/>
    <w:rsid w:val="00A549F3"/>
    <w:rsid w:val="00A66266"/>
    <w:rsid w:val="00A704D8"/>
    <w:rsid w:val="00A71C27"/>
    <w:rsid w:val="00A762B9"/>
    <w:rsid w:val="00A8026F"/>
    <w:rsid w:val="00A82818"/>
    <w:rsid w:val="00A82B75"/>
    <w:rsid w:val="00A82C2F"/>
    <w:rsid w:val="00A91E26"/>
    <w:rsid w:val="00AA1D28"/>
    <w:rsid w:val="00AA25B2"/>
    <w:rsid w:val="00AA578A"/>
    <w:rsid w:val="00AA58CA"/>
    <w:rsid w:val="00AA59CE"/>
    <w:rsid w:val="00AB0D2B"/>
    <w:rsid w:val="00AB30B9"/>
    <w:rsid w:val="00AB4493"/>
    <w:rsid w:val="00AC61EC"/>
    <w:rsid w:val="00AC75BA"/>
    <w:rsid w:val="00AE45D5"/>
    <w:rsid w:val="00AE4697"/>
    <w:rsid w:val="00AE6055"/>
    <w:rsid w:val="00AF2D64"/>
    <w:rsid w:val="00AF5574"/>
    <w:rsid w:val="00B07D90"/>
    <w:rsid w:val="00B13872"/>
    <w:rsid w:val="00B22BB9"/>
    <w:rsid w:val="00B30B26"/>
    <w:rsid w:val="00B31436"/>
    <w:rsid w:val="00B37457"/>
    <w:rsid w:val="00B37FAA"/>
    <w:rsid w:val="00B43C60"/>
    <w:rsid w:val="00B50BD1"/>
    <w:rsid w:val="00B602AB"/>
    <w:rsid w:val="00B6231D"/>
    <w:rsid w:val="00B6683B"/>
    <w:rsid w:val="00B73A52"/>
    <w:rsid w:val="00B85749"/>
    <w:rsid w:val="00B87595"/>
    <w:rsid w:val="00BA383E"/>
    <w:rsid w:val="00BA45EF"/>
    <w:rsid w:val="00BA6F3C"/>
    <w:rsid w:val="00BB073C"/>
    <w:rsid w:val="00BC2CCF"/>
    <w:rsid w:val="00BC44DB"/>
    <w:rsid w:val="00BC7FAC"/>
    <w:rsid w:val="00BD24C2"/>
    <w:rsid w:val="00BD4260"/>
    <w:rsid w:val="00BE3C7F"/>
    <w:rsid w:val="00BF0712"/>
    <w:rsid w:val="00BF3814"/>
    <w:rsid w:val="00BF4B9B"/>
    <w:rsid w:val="00BF74E9"/>
    <w:rsid w:val="00BF7B94"/>
    <w:rsid w:val="00C00AD4"/>
    <w:rsid w:val="00C01BD6"/>
    <w:rsid w:val="00C02BA5"/>
    <w:rsid w:val="00C066BD"/>
    <w:rsid w:val="00C06704"/>
    <w:rsid w:val="00C071CA"/>
    <w:rsid w:val="00C12712"/>
    <w:rsid w:val="00C15463"/>
    <w:rsid w:val="00C2039D"/>
    <w:rsid w:val="00C2161D"/>
    <w:rsid w:val="00C227A3"/>
    <w:rsid w:val="00C22B9E"/>
    <w:rsid w:val="00C26ADE"/>
    <w:rsid w:val="00C277E3"/>
    <w:rsid w:val="00C41349"/>
    <w:rsid w:val="00C477AD"/>
    <w:rsid w:val="00C50553"/>
    <w:rsid w:val="00C5675A"/>
    <w:rsid w:val="00C60751"/>
    <w:rsid w:val="00C66D2A"/>
    <w:rsid w:val="00C74BAF"/>
    <w:rsid w:val="00C80AEB"/>
    <w:rsid w:val="00C86024"/>
    <w:rsid w:val="00C94F30"/>
    <w:rsid w:val="00CA4412"/>
    <w:rsid w:val="00CA4CBA"/>
    <w:rsid w:val="00CA51E8"/>
    <w:rsid w:val="00CA7905"/>
    <w:rsid w:val="00CC4E0D"/>
    <w:rsid w:val="00CD0033"/>
    <w:rsid w:val="00CD65E6"/>
    <w:rsid w:val="00CE502B"/>
    <w:rsid w:val="00CF0979"/>
    <w:rsid w:val="00CF57F1"/>
    <w:rsid w:val="00D234F8"/>
    <w:rsid w:val="00D2465B"/>
    <w:rsid w:val="00D26F0E"/>
    <w:rsid w:val="00D32D98"/>
    <w:rsid w:val="00D34625"/>
    <w:rsid w:val="00D418E4"/>
    <w:rsid w:val="00D468CF"/>
    <w:rsid w:val="00D536C0"/>
    <w:rsid w:val="00D55E85"/>
    <w:rsid w:val="00D66E2C"/>
    <w:rsid w:val="00D75E54"/>
    <w:rsid w:val="00D82B03"/>
    <w:rsid w:val="00D96BD8"/>
    <w:rsid w:val="00DB70F6"/>
    <w:rsid w:val="00DB7725"/>
    <w:rsid w:val="00DC0768"/>
    <w:rsid w:val="00DC08E4"/>
    <w:rsid w:val="00DC4202"/>
    <w:rsid w:val="00DD2671"/>
    <w:rsid w:val="00DE0D25"/>
    <w:rsid w:val="00DE2F24"/>
    <w:rsid w:val="00E0447B"/>
    <w:rsid w:val="00E0792B"/>
    <w:rsid w:val="00E17503"/>
    <w:rsid w:val="00E22113"/>
    <w:rsid w:val="00E35196"/>
    <w:rsid w:val="00E354B8"/>
    <w:rsid w:val="00E37E20"/>
    <w:rsid w:val="00E42D6A"/>
    <w:rsid w:val="00E42F3A"/>
    <w:rsid w:val="00E47F0D"/>
    <w:rsid w:val="00E524FE"/>
    <w:rsid w:val="00E650C4"/>
    <w:rsid w:val="00E716FB"/>
    <w:rsid w:val="00E71EC9"/>
    <w:rsid w:val="00E738C5"/>
    <w:rsid w:val="00E7672E"/>
    <w:rsid w:val="00E8114D"/>
    <w:rsid w:val="00E920D7"/>
    <w:rsid w:val="00E93B30"/>
    <w:rsid w:val="00E96FED"/>
    <w:rsid w:val="00E975F3"/>
    <w:rsid w:val="00EA7D9C"/>
    <w:rsid w:val="00EB490C"/>
    <w:rsid w:val="00EC3688"/>
    <w:rsid w:val="00EC46D2"/>
    <w:rsid w:val="00EC4C95"/>
    <w:rsid w:val="00EC4F9D"/>
    <w:rsid w:val="00ED15E5"/>
    <w:rsid w:val="00ED191A"/>
    <w:rsid w:val="00ED60D2"/>
    <w:rsid w:val="00EE4051"/>
    <w:rsid w:val="00EE4651"/>
    <w:rsid w:val="00EE4780"/>
    <w:rsid w:val="00EE64CB"/>
    <w:rsid w:val="00F043AF"/>
    <w:rsid w:val="00F0723E"/>
    <w:rsid w:val="00F10C97"/>
    <w:rsid w:val="00F11F7B"/>
    <w:rsid w:val="00F1614B"/>
    <w:rsid w:val="00F21E13"/>
    <w:rsid w:val="00F24620"/>
    <w:rsid w:val="00F24CE9"/>
    <w:rsid w:val="00F2543E"/>
    <w:rsid w:val="00F33422"/>
    <w:rsid w:val="00F353C5"/>
    <w:rsid w:val="00F41150"/>
    <w:rsid w:val="00F439F3"/>
    <w:rsid w:val="00F507F3"/>
    <w:rsid w:val="00F53A03"/>
    <w:rsid w:val="00F562E5"/>
    <w:rsid w:val="00F65CE1"/>
    <w:rsid w:val="00F66085"/>
    <w:rsid w:val="00F80669"/>
    <w:rsid w:val="00F80E52"/>
    <w:rsid w:val="00F9175C"/>
    <w:rsid w:val="00F9277A"/>
    <w:rsid w:val="00F96E32"/>
    <w:rsid w:val="00FB2206"/>
    <w:rsid w:val="00FB4582"/>
    <w:rsid w:val="00FC4FC2"/>
    <w:rsid w:val="00FE0095"/>
    <w:rsid w:val="00FE2617"/>
    <w:rsid w:val="00FE4A52"/>
    <w:rsid w:val="00FE4F61"/>
    <w:rsid w:val="00FE63C6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6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1,BulletC,Numerowanie,Akapit z listą BS,Kolorowa lista — akcent 11,Obiekt,Akapit z listą 1,Wypunktowanie,normalny tekst,paragraf,L1,Akapit z listą5,RR PGE Akapit z listą,Styl 1,Citation List,sw tekst,lp1,lp"/>
    <w:basedOn w:val="Normalny"/>
    <w:link w:val="AkapitzlistZnak"/>
    <w:uiPriority w:val="34"/>
    <w:qFormat/>
    <w:rsid w:val="00F80669"/>
    <w:pPr>
      <w:ind w:left="720"/>
      <w:contextualSpacing/>
    </w:pPr>
  </w:style>
  <w:style w:type="paragraph" w:customStyle="1" w:styleId="Normal1">
    <w:name w:val="Normal1"/>
    <w:basedOn w:val="Normalny"/>
    <w:uiPriority w:val="99"/>
    <w:rsid w:val="00A549F3"/>
    <w:p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unhideWhenUsed/>
    <w:rsid w:val="00A549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rsid w:val="00A549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A549F3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F21E13"/>
    <w:rPr>
      <w:sz w:val="16"/>
      <w:szCs w:val="16"/>
    </w:rPr>
  </w:style>
  <w:style w:type="paragraph" w:styleId="Tekstkomentarza">
    <w:name w:val="annotation text"/>
    <w:aliases w:val="Znak Znak Znak,Znak1,Tekst podstawowy 31 Znak,Znak Znak1,Tekst podstawowy 31 Znak Znak,Znak Znak Znak Znak Znak,Tekst komentarza1,Tekst podstawowy 31"/>
    <w:basedOn w:val="Normalny"/>
    <w:link w:val="TekstkomentarzaZnak"/>
    <w:uiPriority w:val="99"/>
    <w:unhideWhenUsed/>
    <w:qFormat/>
    <w:rsid w:val="00F21E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kstkomentarzaZnak">
    <w:name w:val="Tekst komentarza Znak"/>
    <w:aliases w:val="Znak Znak Znak Znak,Znak1 Znak,Tekst podstawowy 31 Znak Znak1,Znak Znak1 Znak,Tekst podstawowy 31 Znak Znak Znak,Znak Znak Znak Znak Znak Znak,Tekst komentarza1 Znak,Tekst podstawowy 31 Znak1"/>
    <w:basedOn w:val="Domylnaczcionkaakapitu"/>
    <w:link w:val="Tekstkomentarza"/>
    <w:uiPriority w:val="99"/>
    <w:rsid w:val="00F21E13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Wypunktowanie Znak,normalny tekst Znak,paragraf Znak,L1 Znak,Akapit z listą5 Znak,Styl 1 Znak"/>
    <w:link w:val="Akapitzlist"/>
    <w:uiPriority w:val="34"/>
    <w:qFormat/>
    <w:locked/>
    <w:rsid w:val="00F21E13"/>
  </w:style>
  <w:style w:type="character" w:customStyle="1" w:styleId="fontstyle01">
    <w:name w:val="fontstyle01"/>
    <w:basedOn w:val="Domylnaczcionkaakapitu"/>
    <w:rsid w:val="00125D9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125D99"/>
    <w:rPr>
      <w:rFonts w:ascii="ArialMT" w:hAnsi="ArialMT" w:hint="default"/>
      <w:b w:val="0"/>
      <w:bCs w:val="0"/>
      <w:i w:val="0"/>
      <w:iCs w:val="0"/>
      <w:color w:val="595857"/>
      <w:sz w:val="14"/>
      <w:szCs w:val="14"/>
    </w:rPr>
  </w:style>
  <w:style w:type="character" w:customStyle="1" w:styleId="fontstyle31">
    <w:name w:val="fontstyle31"/>
    <w:basedOn w:val="Domylnaczcionkaakapitu"/>
    <w:rsid w:val="00125D99"/>
    <w:rPr>
      <w:rFonts w:ascii="Arial-BoldMT" w:hAnsi="Arial-BoldMT" w:hint="default"/>
      <w:b/>
      <w:bCs/>
      <w:i w:val="0"/>
      <w:iCs w:val="0"/>
      <w:color w:val="18274A"/>
      <w:sz w:val="14"/>
      <w:szCs w:val="14"/>
    </w:rPr>
  </w:style>
  <w:style w:type="character" w:customStyle="1" w:styleId="fontstyle41">
    <w:name w:val="fontstyle41"/>
    <w:basedOn w:val="Domylnaczcionkaakapitu"/>
    <w:rsid w:val="007E171B"/>
    <w:rPr>
      <w:rFonts w:ascii="Arial-BoldMT" w:hAnsi="Arial-BoldMT" w:hint="default"/>
      <w:b/>
      <w:bCs/>
      <w:i w:val="0"/>
      <w:iCs w:val="0"/>
      <w:color w:val="18274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3C907-D0BA-43D6-92B1-9A94DB0E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1128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Elzbieta Hryniewicz</cp:lastModifiedBy>
  <cp:revision>7</cp:revision>
  <cp:lastPrinted>2024-03-13T06:32:00Z</cp:lastPrinted>
  <dcterms:created xsi:type="dcterms:W3CDTF">2024-03-11T07:37:00Z</dcterms:created>
  <dcterms:modified xsi:type="dcterms:W3CDTF">2024-03-13T06:32:00Z</dcterms:modified>
</cp:coreProperties>
</file>