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1280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666AFB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666AF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666AFB">
        <w:rPr>
          <w:rFonts w:ascii="Arial" w:hAnsi="Arial" w:cs="Arial"/>
          <w:b/>
        </w:rPr>
        <w:t>Pzp</w:t>
      </w:r>
      <w:proofErr w:type="spellEnd"/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  <w:b/>
          <w:lang w:eastAsia="ar-SA"/>
        </w:rPr>
        <w:t xml:space="preserve">ustawy </w:t>
      </w:r>
      <w:r w:rsidRPr="00666AFB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666AFB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666AFB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E0A9FA2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89AEDF5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B48AADD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DCFE1D6" w14:textId="77777777" w:rsidR="003D729E" w:rsidRPr="00666AFB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666AFB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B17AAD5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66AFB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0169EB" w14:textId="77777777" w:rsidR="003D729E" w:rsidRPr="00666AFB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7EDC2A44" w:rsidR="003D729E" w:rsidRPr="00666AFB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66AFB">
        <w:rPr>
          <w:rFonts w:ascii="Arial" w:hAnsi="Arial" w:cs="Arial"/>
        </w:rPr>
        <w:t>Na potrzeby</w:t>
      </w:r>
      <w:r w:rsidRPr="00666AFB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666AFB" w:rsidRPr="00666AFB">
        <w:rPr>
          <w:rFonts w:ascii="Arial" w:hAnsi="Arial" w:cs="Arial"/>
          <w:b/>
          <w:bCs/>
        </w:rPr>
        <w:t xml:space="preserve">Świadczenie usługi doradztwa specjalistycznego w zakresie stosowania klauzul i aspektów społecznych w zamówieniach publicznych </w:t>
      </w:r>
      <w:r w:rsidR="00632C7A" w:rsidRPr="00F9005A">
        <w:rPr>
          <w:rFonts w:ascii="Arial" w:hAnsi="Arial" w:cs="Arial"/>
          <w:b/>
          <w:bCs/>
        </w:rPr>
        <w:t xml:space="preserve">oraz rozwiązań </w:t>
      </w:r>
      <w:r w:rsidR="00632C7A" w:rsidRPr="00F9005A">
        <w:rPr>
          <w:rStyle w:val="cf01"/>
          <w:rFonts w:ascii="Arial" w:eastAsiaTheme="majorEastAsia" w:hAnsi="Arial" w:cs="Arial"/>
          <w:b/>
          <w:bCs/>
          <w:sz w:val="20"/>
          <w:szCs w:val="20"/>
        </w:rPr>
        <w:t>wynikających z ustawy o ekonomii społecznej</w:t>
      </w:r>
      <w:r w:rsidR="00632C7A" w:rsidRPr="00F9005A">
        <w:rPr>
          <w:rFonts w:ascii="Arial" w:hAnsi="Arial" w:cs="Arial"/>
          <w:b/>
          <w:bCs/>
        </w:rPr>
        <w:t xml:space="preserve"> w ramach projektu </w:t>
      </w:r>
      <w:r w:rsidR="00666AFB" w:rsidRPr="00666AFB">
        <w:rPr>
          <w:rFonts w:ascii="Arial" w:hAnsi="Arial" w:cs="Arial"/>
          <w:b/>
          <w:bCs/>
        </w:rPr>
        <w:t>"Efektywna polityka społeczna w województwie lubelskim”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Znak sprawy</w:t>
      </w:r>
      <w:r w:rsidRPr="00666AFB">
        <w:rPr>
          <w:rFonts w:ascii="Arial" w:hAnsi="Arial" w:cs="Arial"/>
          <w:b/>
          <w:bCs/>
        </w:rPr>
        <w:t xml:space="preserve"> DSP.TP.2311.</w:t>
      </w:r>
      <w:r w:rsidR="009333D1">
        <w:rPr>
          <w:rFonts w:ascii="Arial" w:hAnsi="Arial" w:cs="Arial"/>
          <w:b/>
          <w:bCs/>
        </w:rPr>
        <w:t>7</w:t>
      </w:r>
      <w:r w:rsidRPr="00666AFB">
        <w:rPr>
          <w:rFonts w:ascii="Arial" w:hAnsi="Arial" w:cs="Arial"/>
          <w:b/>
          <w:bCs/>
        </w:rPr>
        <w:t>.202</w:t>
      </w:r>
      <w:r w:rsidR="00666AFB" w:rsidRPr="00666AFB">
        <w:rPr>
          <w:rFonts w:ascii="Arial" w:hAnsi="Arial" w:cs="Arial"/>
          <w:b/>
          <w:bCs/>
        </w:rPr>
        <w:t>4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oświadczam co następuje:</w:t>
      </w:r>
    </w:p>
    <w:p w14:paraId="2B1854AB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666AFB" w:rsidRDefault="003D729E" w:rsidP="009A3103">
      <w:pPr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666AFB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666AFB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666AFB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058A52F3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269CD579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69B6485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1102131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3F4472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4472"/>
    <w:rsid w:val="003F6B59"/>
    <w:rsid w:val="004473B4"/>
    <w:rsid w:val="00454D71"/>
    <w:rsid w:val="004A2B70"/>
    <w:rsid w:val="004B089D"/>
    <w:rsid w:val="004C17BD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2024-03-18T10:42:00Z</cp:lastPrinted>
  <dcterms:created xsi:type="dcterms:W3CDTF">2024-04-04T20:18:00Z</dcterms:created>
  <dcterms:modified xsi:type="dcterms:W3CDTF">2024-04-04T20:24:00Z</dcterms:modified>
</cp:coreProperties>
</file>