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1B3ACB1A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B915E8">
        <w:t>112</w:t>
      </w:r>
      <w:r w:rsidR="00A5202B" w:rsidRPr="00945F30">
        <w:t>/</w:t>
      </w:r>
      <w:r w:rsidR="00A5202B">
        <w:t>22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0282266" w14:textId="7A8C1A32" w:rsidR="00E518DA" w:rsidRPr="00B915E8" w:rsidRDefault="003335CE" w:rsidP="003335CE">
      <w:pPr>
        <w:spacing w:line="360" w:lineRule="auto"/>
        <w:jc w:val="both"/>
        <w:rPr>
          <w:b/>
          <w:bCs/>
          <w:lang w:val="pl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B915E8" w:rsidRPr="00B915E8">
        <w:rPr>
          <w:b/>
          <w:bCs/>
        </w:rPr>
        <w:t>Wykonanie robót budowlanych polegających na remoncie dachu budynku mieszkalnego wielorodzinnego przy ul. Prusa 18, 18C, 18D w Grudziądzu</w:t>
      </w:r>
    </w:p>
    <w:p w14:paraId="4C088973" w14:textId="4CC03504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1A4EAD"/>
    <w:rsid w:val="0022646E"/>
    <w:rsid w:val="003335CE"/>
    <w:rsid w:val="003D7FED"/>
    <w:rsid w:val="00520C6D"/>
    <w:rsid w:val="008F1C68"/>
    <w:rsid w:val="00950551"/>
    <w:rsid w:val="00A223F8"/>
    <w:rsid w:val="00A5202B"/>
    <w:rsid w:val="00B82E5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16</cp:revision>
  <dcterms:created xsi:type="dcterms:W3CDTF">2021-03-22T13:04:00Z</dcterms:created>
  <dcterms:modified xsi:type="dcterms:W3CDTF">2022-06-03T09:30:00Z</dcterms:modified>
</cp:coreProperties>
</file>