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B09E5A3"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9DFA156">
            <wp:simplePos x="0" y="0"/>
            <wp:positionH relativeFrom="column">
              <wp:posOffset>-621503</wp:posOffset>
            </wp:positionH>
            <wp:positionV relativeFrom="paragraph">
              <wp:posOffset>-398145</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5862CC">
        <w:rPr>
          <w:rFonts w:ascii="Verdana" w:hAnsi="Verdana" w:cs="Arial"/>
          <w:b/>
          <w:noProof/>
          <w:sz w:val="20"/>
          <w:szCs w:val="20"/>
        </w:rPr>
        <w:t>4</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27134E" w14:textId="77777777" w:rsidR="005862CC" w:rsidRPr="005862CC" w:rsidRDefault="005862CC" w:rsidP="005862CC">
      <w:pPr>
        <w:pStyle w:val="Stopka"/>
        <w:jc w:val="center"/>
        <w:rPr>
          <w:rFonts w:ascii="Verdana" w:hAnsi="Verdana" w:cs="Verdana"/>
          <w:b/>
          <w:bCs/>
          <w:sz w:val="20"/>
        </w:rPr>
      </w:pPr>
      <w:bookmarkStart w:id="0" w:name="_Hlk103858120"/>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393A07" w:rsidRDefault="00C31C3C" w:rsidP="000C4AE7">
      <w:pPr>
        <w:pStyle w:val="Tekstpodstawowy"/>
        <w:tabs>
          <w:tab w:val="left" w:pos="435"/>
        </w:tabs>
        <w:spacing w:line="276" w:lineRule="auto"/>
        <w:jc w:val="left"/>
        <w:rPr>
          <w:rFonts w:ascii="Verdana" w:hAnsi="Verdana" w:cs="Arial"/>
          <w:sz w:val="18"/>
          <w:szCs w:val="18"/>
        </w:rPr>
      </w:pPr>
      <w:r w:rsidRPr="00393A07">
        <w:rPr>
          <w:rFonts w:ascii="Verdana" w:hAnsi="Verdana" w:cs="Arial"/>
          <w:sz w:val="18"/>
          <w:szCs w:val="18"/>
          <w:u w:val="single"/>
        </w:rPr>
        <w:t>Załączniki do S</w:t>
      </w:r>
      <w:r w:rsidR="008831B9" w:rsidRPr="00393A07">
        <w:rPr>
          <w:rFonts w:ascii="Verdana" w:hAnsi="Verdana" w:cs="Arial"/>
          <w:sz w:val="18"/>
          <w:szCs w:val="18"/>
          <w:u w:val="single"/>
        </w:rPr>
        <w:t>WZ:</w:t>
      </w:r>
    </w:p>
    <w:p w14:paraId="68A0F2F3" w14:textId="70DCB795" w:rsidR="00602002" w:rsidRPr="00393A07" w:rsidRDefault="008831B9"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1</w:t>
      </w:r>
      <w:r w:rsidR="00ED3B21" w:rsidRPr="00393A07">
        <w:rPr>
          <w:rFonts w:ascii="Verdana" w:hAnsi="Verdana" w:cs="Arial"/>
          <w:sz w:val="20"/>
        </w:rPr>
        <w:t>:</w:t>
      </w:r>
      <w:r w:rsidR="009A2AAD" w:rsidRPr="00393A07">
        <w:rPr>
          <w:rFonts w:ascii="Verdana" w:hAnsi="Verdana" w:cs="Arial"/>
          <w:sz w:val="20"/>
        </w:rPr>
        <w:t xml:space="preserve"> </w:t>
      </w:r>
      <w:r w:rsidR="00027F18" w:rsidRPr="00393A07">
        <w:rPr>
          <w:rFonts w:ascii="Verdana" w:hAnsi="Verdana" w:cs="Arial"/>
          <w:sz w:val="20"/>
        </w:rPr>
        <w:tab/>
      </w:r>
      <w:r w:rsidRPr="00393A07">
        <w:rPr>
          <w:rFonts w:ascii="Verdana" w:hAnsi="Verdana" w:cs="Arial"/>
          <w:sz w:val="20"/>
        </w:rPr>
        <w:t>Formularz oferty</w:t>
      </w:r>
      <w:r w:rsidR="00FF7822" w:rsidRPr="00393A07">
        <w:rPr>
          <w:rFonts w:ascii="Verdana" w:hAnsi="Verdana" w:cs="Arial"/>
          <w:sz w:val="20"/>
        </w:rPr>
        <w:t>;</w:t>
      </w:r>
      <w:r w:rsidR="00736DFA" w:rsidRPr="00393A07">
        <w:rPr>
          <w:rFonts w:ascii="Verdana" w:hAnsi="Verdana" w:cs="Arial"/>
          <w:sz w:val="20"/>
        </w:rPr>
        <w:t xml:space="preserve"> </w:t>
      </w:r>
    </w:p>
    <w:p w14:paraId="01953982" w14:textId="78DEEDF7" w:rsidR="00150AE4" w:rsidRPr="00393A07" w:rsidRDefault="008831B9"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2</w:t>
      </w:r>
      <w:r w:rsidR="00ED3B21" w:rsidRPr="00393A07">
        <w:rPr>
          <w:rFonts w:ascii="Verdana" w:hAnsi="Verdana" w:cs="Arial"/>
          <w:sz w:val="20"/>
        </w:rPr>
        <w:t>:</w:t>
      </w:r>
      <w:r w:rsidR="009A2AAD" w:rsidRPr="00393A07">
        <w:rPr>
          <w:rFonts w:ascii="Verdana" w:hAnsi="Verdana" w:cs="Arial"/>
          <w:sz w:val="20"/>
        </w:rPr>
        <w:t xml:space="preserve"> </w:t>
      </w:r>
      <w:r w:rsidR="000F6390" w:rsidRPr="00393A07">
        <w:rPr>
          <w:rFonts w:ascii="Verdana" w:hAnsi="Verdana" w:cs="Arial"/>
          <w:sz w:val="20"/>
        </w:rPr>
        <w:tab/>
      </w:r>
      <w:r w:rsidRPr="00393A07">
        <w:rPr>
          <w:rFonts w:ascii="Verdana" w:hAnsi="Verdana" w:cs="Arial"/>
          <w:sz w:val="20"/>
        </w:rPr>
        <w:t xml:space="preserve">Oświadczenie </w:t>
      </w:r>
      <w:r w:rsidR="001D156C" w:rsidRPr="00393A07">
        <w:rPr>
          <w:rFonts w:ascii="Verdana" w:hAnsi="Verdana" w:cs="Arial"/>
          <w:sz w:val="20"/>
        </w:rPr>
        <w:t>o braku podstaw wykluczenia i spełniania warunków udziału w postępowaniu</w:t>
      </w:r>
      <w:r w:rsidR="00C527D3" w:rsidRPr="00393A07">
        <w:rPr>
          <w:rFonts w:ascii="Verdana" w:hAnsi="Verdana" w:cs="Arial"/>
          <w:sz w:val="20"/>
        </w:rPr>
        <w:t xml:space="preserve">, o którym mowa w </w:t>
      </w:r>
      <w:r w:rsidR="00586C88" w:rsidRPr="00393A07">
        <w:rPr>
          <w:rFonts w:ascii="Verdana" w:hAnsi="Verdana" w:cs="Arial"/>
          <w:sz w:val="20"/>
        </w:rPr>
        <w:t xml:space="preserve">art. 125 ust. 1 </w:t>
      </w:r>
      <w:proofErr w:type="spellStart"/>
      <w:r w:rsidR="00586C88" w:rsidRPr="00393A07">
        <w:rPr>
          <w:rFonts w:ascii="Verdana" w:hAnsi="Verdana" w:cs="Arial"/>
          <w:sz w:val="20"/>
        </w:rPr>
        <w:t>uPzp</w:t>
      </w:r>
      <w:proofErr w:type="spellEnd"/>
    </w:p>
    <w:p w14:paraId="54CBF2E9" w14:textId="20AC9C13" w:rsidR="003D37A8" w:rsidRPr="00393A07" w:rsidRDefault="00C0528B"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3</w:t>
      </w:r>
      <w:r w:rsidR="00ED3B21" w:rsidRPr="00393A07">
        <w:rPr>
          <w:rFonts w:ascii="Verdana" w:hAnsi="Verdana" w:cs="Arial"/>
          <w:sz w:val="20"/>
        </w:rPr>
        <w:t xml:space="preserve">: </w:t>
      </w:r>
      <w:r w:rsidR="000F6390" w:rsidRPr="00393A07">
        <w:rPr>
          <w:rFonts w:ascii="Verdana" w:hAnsi="Verdana" w:cs="Arial"/>
          <w:sz w:val="20"/>
        </w:rPr>
        <w:tab/>
      </w:r>
      <w:r w:rsidR="00607A9E" w:rsidRPr="00393A07">
        <w:rPr>
          <w:rFonts w:ascii="Verdana" w:hAnsi="Verdana" w:cs="Arial"/>
          <w:sz w:val="20"/>
        </w:rPr>
        <w:t>Zobowiązanie podmiotu udostępniającego</w:t>
      </w:r>
    </w:p>
    <w:p w14:paraId="003ABA09" w14:textId="33F6324B" w:rsidR="00E07D9A" w:rsidRPr="00393A07" w:rsidRDefault="004522CC"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4</w:t>
      </w:r>
      <w:r w:rsidR="00E07D9A" w:rsidRPr="00393A07">
        <w:rPr>
          <w:rFonts w:ascii="Verdana" w:hAnsi="Verdana" w:cs="Arial"/>
          <w:sz w:val="20"/>
        </w:rPr>
        <w:t>:</w:t>
      </w:r>
      <w:r w:rsidR="00E07D9A" w:rsidRPr="00393A07">
        <w:rPr>
          <w:rFonts w:ascii="Verdana" w:hAnsi="Verdana" w:cs="Arial"/>
          <w:sz w:val="20"/>
        </w:rPr>
        <w:tab/>
        <w:t>Wykaz robót budowlanych</w:t>
      </w:r>
    </w:p>
    <w:p w14:paraId="6270C5F1" w14:textId="4AD5D7CA" w:rsidR="009919E3" w:rsidRPr="00393A07" w:rsidRDefault="009919E3"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 xml:space="preserve">Załącznik nr </w:t>
      </w:r>
      <w:r w:rsidR="004522CC" w:rsidRPr="00393A07">
        <w:rPr>
          <w:rFonts w:ascii="Verdana" w:hAnsi="Verdana" w:cs="Arial"/>
          <w:sz w:val="20"/>
        </w:rPr>
        <w:t>5</w:t>
      </w:r>
      <w:r w:rsidRPr="00393A07">
        <w:rPr>
          <w:rFonts w:ascii="Verdana" w:hAnsi="Verdana" w:cs="Arial"/>
          <w:sz w:val="20"/>
        </w:rPr>
        <w:t>:</w:t>
      </w:r>
      <w:r w:rsidRPr="00393A07">
        <w:rPr>
          <w:rFonts w:ascii="Verdana" w:hAnsi="Verdana" w:cs="Arial"/>
          <w:sz w:val="20"/>
        </w:rPr>
        <w:tab/>
      </w:r>
      <w:r w:rsidR="00607A9E" w:rsidRPr="00393A07">
        <w:rPr>
          <w:rFonts w:ascii="Verdana" w:hAnsi="Verdana" w:cs="Arial"/>
          <w:sz w:val="20"/>
        </w:rPr>
        <w:t>Wykaz osób</w:t>
      </w:r>
    </w:p>
    <w:p w14:paraId="3AB53298" w14:textId="0A1FE064" w:rsidR="009919E3" w:rsidRPr="00393A07" w:rsidRDefault="009919E3" w:rsidP="000C4AE7">
      <w:pPr>
        <w:pStyle w:val="Tekstpodstawowy"/>
        <w:spacing w:line="276" w:lineRule="auto"/>
        <w:ind w:left="2694" w:hanging="2694"/>
        <w:jc w:val="left"/>
        <w:rPr>
          <w:rFonts w:ascii="Verdana" w:hAnsi="Verdana" w:cs="Arial"/>
          <w:sz w:val="20"/>
        </w:rPr>
      </w:pPr>
      <w:bookmarkStart w:id="1" w:name="_Hlk103760073"/>
      <w:r w:rsidRPr="00393A07">
        <w:rPr>
          <w:rFonts w:ascii="Verdana" w:hAnsi="Verdana" w:cs="Arial"/>
          <w:sz w:val="20"/>
        </w:rPr>
        <w:t xml:space="preserve">Załącznik nr </w:t>
      </w:r>
      <w:r w:rsidR="004522CC" w:rsidRPr="00393A07">
        <w:rPr>
          <w:rFonts w:ascii="Verdana" w:hAnsi="Verdana" w:cs="Arial"/>
          <w:sz w:val="20"/>
        </w:rPr>
        <w:t>6</w:t>
      </w:r>
      <w:r w:rsidRPr="00393A07">
        <w:rPr>
          <w:rFonts w:ascii="Verdana" w:hAnsi="Verdana" w:cs="Arial"/>
          <w:sz w:val="20"/>
        </w:rPr>
        <w:t>:</w:t>
      </w:r>
      <w:r w:rsidR="00607A9E" w:rsidRPr="00393A07">
        <w:rPr>
          <w:rFonts w:ascii="Verdana" w:hAnsi="Verdana" w:cs="Arial"/>
          <w:sz w:val="20"/>
        </w:rPr>
        <w:t xml:space="preserve"> </w:t>
      </w:r>
      <w:r w:rsidR="00607A9E" w:rsidRPr="00393A07">
        <w:rPr>
          <w:rFonts w:ascii="Verdana" w:hAnsi="Verdana" w:cs="Arial"/>
          <w:sz w:val="20"/>
        </w:rPr>
        <w:tab/>
        <w:t>Opis przedmiotu zamówienia</w:t>
      </w:r>
      <w:bookmarkEnd w:id="1"/>
      <w:r w:rsidR="00607A9E" w:rsidRPr="00393A07">
        <w:rPr>
          <w:rFonts w:ascii="Verdana" w:hAnsi="Verdana" w:cs="Arial"/>
          <w:sz w:val="20"/>
        </w:rPr>
        <w:t>;</w:t>
      </w:r>
    </w:p>
    <w:p w14:paraId="327A8353" w14:textId="7DDAE9D0" w:rsidR="00C0528B" w:rsidRPr="00393A07" w:rsidRDefault="009919E3"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 xml:space="preserve">Załącznik nr </w:t>
      </w:r>
      <w:r w:rsidR="004522CC" w:rsidRPr="00393A07">
        <w:rPr>
          <w:rFonts w:ascii="Verdana" w:hAnsi="Verdana" w:cs="Arial"/>
          <w:sz w:val="20"/>
        </w:rPr>
        <w:t>7</w:t>
      </w:r>
      <w:r w:rsidRPr="00393A07">
        <w:rPr>
          <w:rFonts w:ascii="Verdana" w:hAnsi="Verdana" w:cs="Arial"/>
          <w:sz w:val="20"/>
        </w:rPr>
        <w:t>:</w:t>
      </w:r>
      <w:r w:rsidR="00607A9E" w:rsidRPr="00393A07">
        <w:rPr>
          <w:rFonts w:ascii="Verdana" w:hAnsi="Verdana" w:cs="Arial"/>
          <w:sz w:val="20"/>
        </w:rPr>
        <w:t xml:space="preserve"> </w:t>
      </w:r>
      <w:r w:rsidR="00607A9E" w:rsidRPr="00393A07">
        <w:rPr>
          <w:rFonts w:ascii="Verdana" w:hAnsi="Verdana" w:cs="Arial"/>
          <w:sz w:val="20"/>
        </w:rPr>
        <w:tab/>
        <w:t>Wzór umowy;</w:t>
      </w:r>
    </w:p>
    <w:p w14:paraId="51520367" w14:textId="58A237DD" w:rsidR="00924E70" w:rsidRPr="00393A07" w:rsidRDefault="00723937"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8:</w:t>
      </w:r>
      <w:r w:rsidRPr="00393A07">
        <w:rPr>
          <w:rFonts w:ascii="Verdana" w:hAnsi="Verdana" w:cs="Arial"/>
          <w:sz w:val="20"/>
        </w:rPr>
        <w:tab/>
      </w:r>
      <w:r w:rsidR="00924E70" w:rsidRPr="00393A07">
        <w:rPr>
          <w:rFonts w:ascii="Verdana" w:hAnsi="Verdana" w:cs="Arial"/>
          <w:sz w:val="20"/>
        </w:rPr>
        <w:tab/>
        <w:t>Oświadczenie Wykonawcy o aktualności informacji zawartych</w:t>
      </w:r>
      <w:r w:rsidR="003D1D22" w:rsidRPr="00393A07">
        <w:rPr>
          <w:rFonts w:ascii="Verdana" w:hAnsi="Verdana" w:cs="Arial"/>
          <w:sz w:val="20"/>
        </w:rPr>
        <w:br/>
      </w:r>
      <w:r w:rsidR="00924E70" w:rsidRPr="00393A07">
        <w:rPr>
          <w:rFonts w:ascii="Verdana" w:hAnsi="Verdana" w:cs="Arial"/>
          <w:sz w:val="20"/>
        </w:rPr>
        <w:t>w oświadczeniu</w:t>
      </w:r>
      <w:r w:rsidR="00505E84" w:rsidRPr="00393A07">
        <w:rPr>
          <w:rFonts w:ascii="Verdana" w:hAnsi="Verdana" w:cs="Arial"/>
          <w:sz w:val="20"/>
        </w:rPr>
        <w:t xml:space="preserve">, o którym mowa w art. 125 ust 1 </w:t>
      </w:r>
      <w:proofErr w:type="spellStart"/>
      <w:r w:rsidR="00505E84" w:rsidRPr="00393A07">
        <w:rPr>
          <w:rFonts w:ascii="Verdana" w:hAnsi="Verdana" w:cs="Arial"/>
          <w:sz w:val="20"/>
        </w:rPr>
        <w:t>uPzp</w:t>
      </w:r>
      <w:proofErr w:type="spellEnd"/>
      <w:r w:rsidR="00924E70" w:rsidRPr="00393A07">
        <w:rPr>
          <w:rFonts w:ascii="Verdana" w:hAnsi="Verdana" w:cs="Arial"/>
          <w:sz w:val="20"/>
        </w:rPr>
        <w:t xml:space="preserve"> </w:t>
      </w:r>
    </w:p>
    <w:p w14:paraId="23BD380A" w14:textId="2F7E0CDF" w:rsidR="004647C0" w:rsidRPr="00393A07" w:rsidRDefault="004647C0" w:rsidP="004647C0">
      <w:pPr>
        <w:pStyle w:val="Tekstpodstawowy"/>
        <w:spacing w:line="276" w:lineRule="auto"/>
        <w:ind w:left="2694" w:hanging="2680"/>
        <w:jc w:val="left"/>
        <w:rPr>
          <w:rFonts w:ascii="Verdana" w:hAnsi="Verdana" w:cs="Arial"/>
          <w:sz w:val="20"/>
        </w:rPr>
      </w:pPr>
      <w:r w:rsidRPr="00393A07">
        <w:rPr>
          <w:rFonts w:ascii="Verdana" w:hAnsi="Verdana" w:cs="Arial"/>
          <w:sz w:val="20"/>
        </w:rPr>
        <w:t>Załącznik nr 9:</w:t>
      </w:r>
      <w:r w:rsidRPr="00393A07">
        <w:rPr>
          <w:rFonts w:ascii="Verdana" w:hAnsi="Verdana" w:cs="Arial"/>
          <w:sz w:val="20"/>
        </w:rPr>
        <w:tab/>
      </w:r>
      <w:r w:rsidRPr="00393A07">
        <w:rPr>
          <w:rFonts w:ascii="Verdana" w:hAnsi="Verdana" w:cs="Arial"/>
          <w:sz w:val="20"/>
        </w:rPr>
        <w:tab/>
      </w:r>
      <w:r w:rsidRPr="00393A07">
        <w:rPr>
          <w:rFonts w:ascii="Verdana" w:hAnsi="Verdana" w:cs="Arial"/>
          <w:sz w:val="20"/>
        </w:rPr>
        <w:tab/>
      </w:r>
      <w:r w:rsidRPr="00393A07">
        <w:rPr>
          <w:rFonts w:ascii="Verdana" w:hAnsi="Verdana" w:cs="Arial"/>
          <w:sz w:val="20"/>
        </w:rPr>
        <w:tab/>
        <w:t>Oświadczenie wykonawców wspólnie ubiegających się o udzielenie zamówienia</w:t>
      </w:r>
    </w:p>
    <w:p w14:paraId="087A57B6" w14:textId="7649D7E7" w:rsidR="009A2ED8" w:rsidRPr="00393A07" w:rsidRDefault="009A2ED8" w:rsidP="009A2ED8">
      <w:pPr>
        <w:pStyle w:val="Tekstpodstawowy"/>
        <w:tabs>
          <w:tab w:val="left" w:pos="2832"/>
        </w:tabs>
        <w:spacing w:line="276" w:lineRule="auto"/>
        <w:ind w:left="2694" w:hanging="2680"/>
        <w:jc w:val="left"/>
        <w:rPr>
          <w:rFonts w:ascii="Verdana" w:hAnsi="Verdana" w:cs="Arial"/>
          <w:sz w:val="20"/>
        </w:rPr>
      </w:pPr>
      <w:r w:rsidRPr="00393A07">
        <w:rPr>
          <w:rFonts w:ascii="Verdana" w:hAnsi="Verdana" w:cs="Arial"/>
          <w:sz w:val="20"/>
        </w:rPr>
        <w:t>Załącznik nr 10</w:t>
      </w:r>
      <w:r w:rsidRPr="00393A07">
        <w:rPr>
          <w:rFonts w:ascii="Verdana" w:hAnsi="Verdana" w:cs="Arial"/>
          <w:sz w:val="20"/>
        </w:rPr>
        <w:tab/>
      </w:r>
      <w:proofErr w:type="spellStart"/>
      <w:r w:rsidR="00524BDB" w:rsidRPr="00393A07">
        <w:rPr>
          <w:rFonts w:ascii="Verdana" w:hAnsi="Verdana" w:cs="Arial"/>
          <w:sz w:val="20"/>
        </w:rPr>
        <w:t>STWiOR</w:t>
      </w:r>
      <w:proofErr w:type="spellEnd"/>
    </w:p>
    <w:p w14:paraId="641F1341" w14:textId="512FD36D" w:rsidR="00524BDB" w:rsidRPr="00393A07" w:rsidRDefault="00524BDB" w:rsidP="00524BDB">
      <w:pPr>
        <w:pStyle w:val="Tekstpodstawowy"/>
        <w:tabs>
          <w:tab w:val="left" w:pos="2832"/>
        </w:tabs>
        <w:spacing w:line="276" w:lineRule="auto"/>
        <w:ind w:left="2694" w:hanging="2680"/>
        <w:jc w:val="left"/>
        <w:rPr>
          <w:rFonts w:ascii="Verdana" w:hAnsi="Verdana" w:cs="Arial"/>
          <w:sz w:val="20"/>
        </w:rPr>
      </w:pPr>
      <w:r w:rsidRPr="00393A07">
        <w:rPr>
          <w:rFonts w:ascii="Verdana" w:hAnsi="Verdana" w:cs="Arial"/>
          <w:sz w:val="20"/>
        </w:rPr>
        <w:t>Załącznik nr 11</w:t>
      </w:r>
      <w:r w:rsidRPr="00393A07">
        <w:rPr>
          <w:rFonts w:ascii="Verdana" w:hAnsi="Verdana" w:cs="Arial"/>
          <w:sz w:val="20"/>
        </w:rPr>
        <w:tab/>
        <w:t>Przedmiar</w:t>
      </w:r>
      <w:r w:rsidR="00712F17" w:rsidRPr="00393A07">
        <w:rPr>
          <w:rFonts w:ascii="Verdana" w:hAnsi="Verdana" w:cs="Arial"/>
          <w:sz w:val="20"/>
        </w:rPr>
        <w:t>y</w:t>
      </w:r>
    </w:p>
    <w:p w14:paraId="46E53740" w14:textId="6BCD48DD" w:rsidR="00712F17" w:rsidRPr="00393A07" w:rsidRDefault="0012466F" w:rsidP="00524BDB">
      <w:pPr>
        <w:pStyle w:val="Tekstpodstawowy"/>
        <w:tabs>
          <w:tab w:val="left" w:pos="2832"/>
        </w:tabs>
        <w:spacing w:line="276" w:lineRule="auto"/>
        <w:ind w:left="2694" w:hanging="2694"/>
        <w:jc w:val="left"/>
        <w:rPr>
          <w:rFonts w:ascii="Verdana" w:hAnsi="Verdana" w:cs="Arial"/>
          <w:sz w:val="20"/>
        </w:rPr>
      </w:pPr>
      <w:r w:rsidRPr="00393A07">
        <w:rPr>
          <w:rFonts w:ascii="Verdana" w:hAnsi="Verdana" w:cs="Arial"/>
          <w:sz w:val="20"/>
        </w:rPr>
        <w:t>Załącznik nr 1</w:t>
      </w:r>
      <w:r w:rsidR="00A153C4">
        <w:rPr>
          <w:rFonts w:ascii="Verdana" w:hAnsi="Verdana" w:cs="Arial"/>
          <w:sz w:val="20"/>
        </w:rPr>
        <w:t>2</w:t>
      </w:r>
      <w:r w:rsidRPr="00393A07">
        <w:rPr>
          <w:rFonts w:ascii="Verdana" w:hAnsi="Verdana" w:cs="Arial"/>
          <w:sz w:val="20"/>
        </w:rPr>
        <w:t>:               Projekt Wykonawczy</w:t>
      </w:r>
    </w:p>
    <w:p w14:paraId="5B1C2E3F" w14:textId="77777777" w:rsidR="00E425C9" w:rsidRPr="00524BDB" w:rsidRDefault="00E425C9" w:rsidP="00524BDB">
      <w:pPr>
        <w:pStyle w:val="Tekstpodstawowy"/>
        <w:tabs>
          <w:tab w:val="left" w:pos="2832"/>
        </w:tabs>
        <w:spacing w:line="276" w:lineRule="auto"/>
        <w:ind w:left="2694" w:hanging="2694"/>
        <w:jc w:val="left"/>
        <w:rPr>
          <w:rFonts w:ascii="Verdana" w:hAnsi="Verdana" w:cs="Arial"/>
          <w:sz w:val="20"/>
        </w:rPr>
      </w:pPr>
    </w:p>
    <w:p w14:paraId="210CC917" w14:textId="66262ACB" w:rsidR="002D1D0C" w:rsidRPr="00524BDB" w:rsidRDefault="00524BDB" w:rsidP="00185E52">
      <w:pPr>
        <w:pStyle w:val="Tekstpodstawowy"/>
        <w:tabs>
          <w:tab w:val="left" w:pos="2844"/>
        </w:tabs>
        <w:spacing w:line="276" w:lineRule="auto"/>
        <w:jc w:val="left"/>
        <w:rPr>
          <w:rFonts w:ascii="Verdana" w:hAnsi="Verdana" w:cs="Arial"/>
          <w:sz w:val="18"/>
          <w:szCs w:val="18"/>
        </w:rPr>
      </w:pPr>
      <w:r>
        <w:rPr>
          <w:rFonts w:ascii="Verdana" w:hAnsi="Verdana" w:cs="Arial"/>
          <w:sz w:val="18"/>
          <w:szCs w:val="18"/>
        </w:rPr>
        <w:tab/>
      </w:r>
    </w:p>
    <w:p w14:paraId="028B4B34" w14:textId="77777777" w:rsidR="002D1D0C" w:rsidRDefault="002D1D0C" w:rsidP="000C4AE7">
      <w:pPr>
        <w:pStyle w:val="Tekstpodstawowy"/>
        <w:spacing w:line="276" w:lineRule="auto"/>
        <w:jc w:val="left"/>
        <w:rPr>
          <w:rFonts w:ascii="Verdana" w:hAnsi="Verdana" w:cs="Arial"/>
          <w:b/>
          <w:sz w:val="18"/>
          <w:szCs w:val="18"/>
        </w:rPr>
      </w:pPr>
    </w:p>
    <w:p w14:paraId="57808CF2" w14:textId="77777777" w:rsidR="00A85A84" w:rsidRDefault="00A85A84" w:rsidP="004A09E3">
      <w:pPr>
        <w:pStyle w:val="Tekstpodstawowy"/>
        <w:spacing w:line="276" w:lineRule="auto"/>
        <w:jc w:val="left"/>
        <w:rPr>
          <w:rFonts w:ascii="Verdana" w:hAnsi="Verdana" w:cs="Arial"/>
          <w:b/>
          <w:sz w:val="20"/>
        </w:rPr>
      </w:pPr>
    </w:p>
    <w:p w14:paraId="5832AA00" w14:textId="77777777" w:rsidR="002A47CD" w:rsidRDefault="002A47CD" w:rsidP="000C4AE7">
      <w:pPr>
        <w:pStyle w:val="Tekstpodstawowy"/>
        <w:spacing w:line="276" w:lineRule="auto"/>
        <w:ind w:left="5082" w:firstLine="1297"/>
        <w:jc w:val="left"/>
        <w:rPr>
          <w:rFonts w:ascii="Verdana" w:hAnsi="Verdana" w:cs="Arial"/>
          <w:b/>
          <w:sz w:val="20"/>
        </w:rPr>
      </w:pPr>
    </w:p>
    <w:p w14:paraId="56096540" w14:textId="77777777" w:rsidR="002A47CD" w:rsidRDefault="002A47CD" w:rsidP="00343683">
      <w:pPr>
        <w:pStyle w:val="Tekstpodstawowy"/>
        <w:spacing w:line="276" w:lineRule="auto"/>
        <w:jc w:val="left"/>
        <w:rPr>
          <w:rFonts w:ascii="Verdana" w:hAnsi="Verdana" w:cs="Arial"/>
          <w:b/>
          <w:sz w:val="20"/>
        </w:rPr>
      </w:pPr>
    </w:p>
    <w:p w14:paraId="53FC18FE" w14:textId="52D5C370" w:rsidR="00462A39" w:rsidRDefault="00343683" w:rsidP="00475C49">
      <w:pPr>
        <w:pStyle w:val="Tekstpodstawowy"/>
        <w:ind w:left="5082" w:firstLine="1297"/>
        <w:jc w:val="left"/>
        <w:rPr>
          <w:rFonts w:ascii="Verdana" w:hAnsi="Verdana" w:cs="Arial"/>
          <w:b/>
          <w:sz w:val="20"/>
        </w:rPr>
      </w:pPr>
      <w:r>
        <w:rPr>
          <w:rFonts w:ascii="Verdana" w:hAnsi="Verdana" w:cs="Arial"/>
          <w:b/>
          <w:sz w:val="20"/>
        </w:rPr>
        <w:t xml:space="preserve">           </w:t>
      </w:r>
      <w:r w:rsidR="008202D6">
        <w:rPr>
          <w:rFonts w:ascii="Verdana" w:hAnsi="Verdana" w:cs="Arial"/>
          <w:b/>
          <w:sz w:val="20"/>
        </w:rPr>
        <w:t>ZATWIERDZIŁ</w:t>
      </w:r>
      <w:r w:rsidR="0072614A" w:rsidRPr="00651873">
        <w:rPr>
          <w:rFonts w:ascii="Verdana" w:hAnsi="Verdana" w:cs="Arial"/>
          <w:b/>
          <w:sz w:val="20"/>
        </w:rPr>
        <w:t>:</w:t>
      </w:r>
    </w:p>
    <w:p w14:paraId="2DDA7C95" w14:textId="77E4E2EB" w:rsidR="00343683" w:rsidRDefault="00343683" w:rsidP="00475C49">
      <w:pPr>
        <w:pStyle w:val="Bezodstpw"/>
        <w:tabs>
          <w:tab w:val="left" w:pos="5535"/>
        </w:tabs>
        <w:jc w:val="right"/>
        <w:rPr>
          <w:rFonts w:ascii="Verdana" w:hAnsi="Verdana" w:cs="Arial"/>
          <w:bCs/>
          <w:sz w:val="20"/>
          <w:szCs w:val="20"/>
        </w:rPr>
      </w:pPr>
      <w:r>
        <w:rPr>
          <w:rFonts w:ascii="Verdana" w:hAnsi="Verdana" w:cs="Arial"/>
          <w:bCs/>
          <w:sz w:val="20"/>
          <w:szCs w:val="20"/>
        </w:rPr>
        <w:t xml:space="preserve">                           </w:t>
      </w:r>
      <w:r w:rsidR="00475C49" w:rsidRPr="00475C49">
        <w:rPr>
          <w:rFonts w:ascii="Verdana" w:hAnsi="Verdana" w:cs="Arial"/>
          <w:bCs/>
          <w:sz w:val="20"/>
          <w:szCs w:val="20"/>
        </w:rPr>
        <w:t>Dyrektor ds. Administracyjnych</w:t>
      </w:r>
    </w:p>
    <w:p w14:paraId="22E251A7" w14:textId="7F26B90F" w:rsidR="00475C49" w:rsidRPr="00475C49" w:rsidRDefault="00475C49" w:rsidP="00475C49">
      <w:pPr>
        <w:pStyle w:val="Bezodstpw"/>
        <w:tabs>
          <w:tab w:val="left" w:pos="5535"/>
        </w:tabs>
        <w:jc w:val="right"/>
        <w:rPr>
          <w:rFonts w:ascii="Verdana" w:hAnsi="Verdana" w:cs="Arial"/>
          <w:bCs/>
          <w:sz w:val="20"/>
          <w:szCs w:val="20"/>
        </w:rPr>
      </w:pPr>
      <w:r>
        <w:rPr>
          <w:rFonts w:ascii="Verdana" w:hAnsi="Verdana" w:cs="Arial"/>
          <w:bCs/>
          <w:sz w:val="20"/>
          <w:szCs w:val="20"/>
        </w:rPr>
        <w:t>mgr inż. Agnieszka Buszta - Małusecka</w:t>
      </w:r>
    </w:p>
    <w:p w14:paraId="539B7FE4" w14:textId="0F862A4B" w:rsidR="00185E52" w:rsidRDefault="00185E52" w:rsidP="00343683">
      <w:pPr>
        <w:pStyle w:val="Bezodstpw"/>
        <w:tabs>
          <w:tab w:val="left" w:pos="5535"/>
        </w:tabs>
        <w:spacing w:line="276" w:lineRule="auto"/>
        <w:jc w:val="right"/>
        <w:rPr>
          <w:rFonts w:ascii="Verdana" w:hAnsi="Verdana" w:cs="Arial"/>
          <w:bCs/>
          <w:sz w:val="20"/>
          <w:szCs w:val="20"/>
        </w:rPr>
      </w:pPr>
    </w:p>
    <w:p w14:paraId="29113845" w14:textId="14A86B50" w:rsidR="00185E52" w:rsidRDefault="00185E52" w:rsidP="00343683">
      <w:pPr>
        <w:pStyle w:val="Bezodstpw"/>
        <w:tabs>
          <w:tab w:val="left" w:pos="5535"/>
        </w:tabs>
        <w:spacing w:line="276" w:lineRule="auto"/>
        <w:jc w:val="right"/>
        <w:rPr>
          <w:rFonts w:ascii="Verdana" w:hAnsi="Verdana" w:cs="Arial"/>
          <w:bCs/>
          <w:sz w:val="20"/>
          <w:szCs w:val="20"/>
        </w:rPr>
      </w:pPr>
    </w:p>
    <w:p w14:paraId="1C29910A" w14:textId="01ADF039" w:rsidR="00185E52" w:rsidRDefault="00185E52" w:rsidP="00343683">
      <w:pPr>
        <w:pStyle w:val="Bezodstpw"/>
        <w:tabs>
          <w:tab w:val="left" w:pos="5535"/>
        </w:tabs>
        <w:spacing w:line="276" w:lineRule="auto"/>
        <w:jc w:val="right"/>
        <w:rPr>
          <w:rFonts w:ascii="Verdana" w:hAnsi="Verdana" w:cs="Arial"/>
          <w:bCs/>
          <w:sz w:val="20"/>
          <w:szCs w:val="20"/>
        </w:rPr>
      </w:pPr>
    </w:p>
    <w:p w14:paraId="08E5680B" w14:textId="63D51D5A" w:rsidR="00185E52" w:rsidRDefault="00185E52" w:rsidP="00343683">
      <w:pPr>
        <w:pStyle w:val="Bezodstpw"/>
        <w:tabs>
          <w:tab w:val="left" w:pos="5535"/>
        </w:tabs>
        <w:spacing w:line="276" w:lineRule="auto"/>
        <w:jc w:val="right"/>
        <w:rPr>
          <w:rFonts w:ascii="Verdana" w:hAnsi="Verdana" w:cs="Arial"/>
          <w:bCs/>
          <w:sz w:val="20"/>
          <w:szCs w:val="20"/>
        </w:rPr>
      </w:pPr>
    </w:p>
    <w:p w14:paraId="01D3EEBD" w14:textId="3A7A862D" w:rsidR="00185E52" w:rsidRDefault="00185E52" w:rsidP="00343683">
      <w:pPr>
        <w:pStyle w:val="Bezodstpw"/>
        <w:tabs>
          <w:tab w:val="left" w:pos="5535"/>
        </w:tabs>
        <w:spacing w:line="276" w:lineRule="auto"/>
        <w:jc w:val="right"/>
        <w:rPr>
          <w:rFonts w:ascii="Verdana" w:hAnsi="Verdana" w:cs="Arial"/>
          <w:bCs/>
          <w:sz w:val="20"/>
          <w:szCs w:val="20"/>
        </w:rPr>
      </w:pPr>
    </w:p>
    <w:p w14:paraId="097A4B10" w14:textId="339E5FB5" w:rsidR="00185E52" w:rsidRDefault="00185E52" w:rsidP="00343683">
      <w:pPr>
        <w:pStyle w:val="Bezodstpw"/>
        <w:tabs>
          <w:tab w:val="left" w:pos="5535"/>
        </w:tabs>
        <w:spacing w:line="276" w:lineRule="auto"/>
        <w:jc w:val="right"/>
        <w:rPr>
          <w:rFonts w:ascii="Verdana" w:hAnsi="Verdana" w:cs="Arial"/>
          <w:bCs/>
          <w:sz w:val="20"/>
          <w:szCs w:val="20"/>
        </w:rPr>
      </w:pPr>
    </w:p>
    <w:p w14:paraId="5DCA73C0" w14:textId="3AC77427" w:rsidR="00185E52" w:rsidRDefault="00185E52" w:rsidP="00343683">
      <w:pPr>
        <w:pStyle w:val="Bezodstpw"/>
        <w:tabs>
          <w:tab w:val="left" w:pos="5535"/>
        </w:tabs>
        <w:spacing w:line="276" w:lineRule="auto"/>
        <w:jc w:val="right"/>
        <w:rPr>
          <w:rFonts w:ascii="Verdana" w:hAnsi="Verdana" w:cs="Arial"/>
          <w:bCs/>
          <w:sz w:val="20"/>
          <w:szCs w:val="20"/>
        </w:rPr>
      </w:pPr>
    </w:p>
    <w:p w14:paraId="10BFC91F" w14:textId="289372A5" w:rsidR="00185E52" w:rsidRDefault="00185E52" w:rsidP="00343683">
      <w:pPr>
        <w:pStyle w:val="Bezodstpw"/>
        <w:tabs>
          <w:tab w:val="left" w:pos="5535"/>
        </w:tabs>
        <w:spacing w:line="276" w:lineRule="auto"/>
        <w:jc w:val="right"/>
        <w:rPr>
          <w:rFonts w:ascii="Verdana" w:hAnsi="Verdana" w:cs="Arial"/>
          <w:bCs/>
          <w:sz w:val="20"/>
          <w:szCs w:val="20"/>
        </w:rPr>
      </w:pPr>
    </w:p>
    <w:p w14:paraId="3BA1E940" w14:textId="4D7E16C3" w:rsidR="00185E52" w:rsidRDefault="00185E52" w:rsidP="00343683">
      <w:pPr>
        <w:pStyle w:val="Bezodstpw"/>
        <w:tabs>
          <w:tab w:val="left" w:pos="5535"/>
        </w:tabs>
        <w:spacing w:line="276" w:lineRule="auto"/>
        <w:jc w:val="right"/>
        <w:rPr>
          <w:rFonts w:ascii="Verdana" w:hAnsi="Verdana" w:cs="Arial"/>
          <w:bCs/>
          <w:sz w:val="20"/>
          <w:szCs w:val="20"/>
        </w:rPr>
      </w:pPr>
    </w:p>
    <w:p w14:paraId="793C20DC" w14:textId="12C598F4" w:rsidR="00185E52" w:rsidRDefault="00185E52" w:rsidP="00343683">
      <w:pPr>
        <w:pStyle w:val="Bezodstpw"/>
        <w:tabs>
          <w:tab w:val="left" w:pos="5535"/>
        </w:tabs>
        <w:spacing w:line="276" w:lineRule="auto"/>
        <w:jc w:val="right"/>
        <w:rPr>
          <w:rFonts w:ascii="Verdana" w:hAnsi="Verdana" w:cs="Arial"/>
          <w:bCs/>
          <w:sz w:val="20"/>
          <w:szCs w:val="20"/>
        </w:rPr>
      </w:pPr>
    </w:p>
    <w:p w14:paraId="41897406" w14:textId="77777777" w:rsidR="00185E52" w:rsidRDefault="00185E52" w:rsidP="00343683">
      <w:pPr>
        <w:pStyle w:val="Bezodstpw"/>
        <w:tabs>
          <w:tab w:val="left" w:pos="5535"/>
        </w:tabs>
        <w:spacing w:line="276" w:lineRule="auto"/>
        <w:jc w:val="right"/>
        <w:rPr>
          <w:rFonts w:ascii="Verdana" w:hAnsi="Verdana" w:cs="Arial"/>
          <w:bCs/>
          <w:sz w:val="20"/>
          <w:szCs w:val="20"/>
        </w:rPr>
      </w:pPr>
    </w:p>
    <w:p w14:paraId="3B35F697" w14:textId="77777777" w:rsidR="00343683" w:rsidRDefault="00343683" w:rsidP="00A34CBA">
      <w:pPr>
        <w:pStyle w:val="Bezodstpw"/>
        <w:tabs>
          <w:tab w:val="left" w:pos="1814"/>
        </w:tabs>
        <w:spacing w:line="276" w:lineRule="auto"/>
        <w:jc w:val="center"/>
        <w:rPr>
          <w:rFonts w:ascii="Verdana" w:hAnsi="Verdana" w:cs="Arial"/>
          <w:bCs/>
          <w:sz w:val="20"/>
          <w:szCs w:val="20"/>
        </w:rPr>
      </w:pPr>
    </w:p>
    <w:p w14:paraId="4DF64DF6" w14:textId="77777777" w:rsidR="00343683" w:rsidRDefault="00343683" w:rsidP="00343683">
      <w:pPr>
        <w:pStyle w:val="Bezodstpw"/>
        <w:tabs>
          <w:tab w:val="left" w:pos="1814"/>
        </w:tabs>
        <w:spacing w:line="276" w:lineRule="auto"/>
        <w:rPr>
          <w:rFonts w:ascii="Verdana" w:hAnsi="Verdana" w:cs="Arial"/>
          <w:bCs/>
          <w:sz w:val="20"/>
          <w:szCs w:val="20"/>
        </w:rPr>
      </w:pPr>
    </w:p>
    <w:p w14:paraId="2D39C5C2" w14:textId="7669A545" w:rsidR="009D241F" w:rsidRDefault="0072614A" w:rsidP="00343683">
      <w:pPr>
        <w:pStyle w:val="Bezodstpw"/>
        <w:tabs>
          <w:tab w:val="left" w:pos="1814"/>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D1390B">
        <w:rPr>
          <w:rFonts w:ascii="Verdana" w:hAnsi="Verdana" w:cs="Arial"/>
          <w:bCs/>
          <w:sz w:val="20"/>
          <w:szCs w:val="20"/>
        </w:rPr>
        <w:t>czerwiec</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253C8F">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253C8F">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253C8F">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E8483C" w:rsidR="00051F33" w:rsidRDefault="00051F33" w:rsidP="00253C8F">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 </w:t>
      </w:r>
      <w:proofErr w:type="spellStart"/>
      <w:r w:rsidR="00640107">
        <w:rPr>
          <w:rFonts w:ascii="Verdana" w:eastAsia="Verdana" w:hAnsi="Verdana"/>
          <w:b/>
          <w:sz w:val="20"/>
          <w:szCs w:val="20"/>
        </w:rPr>
        <w:t>Sebzda</w:t>
      </w:r>
      <w:proofErr w:type="spellEnd"/>
      <w:r>
        <w:rPr>
          <w:rFonts w:ascii="Verdana" w:eastAsia="Verdana" w:hAnsi="Verdana"/>
          <w:b/>
          <w:sz w:val="20"/>
          <w:szCs w:val="20"/>
        </w:rPr>
        <w:t xml:space="preserve">, </w:t>
      </w:r>
      <w:r w:rsidR="003748EB">
        <w:rPr>
          <w:rFonts w:ascii="Verdana" w:eastAsia="Verdana" w:hAnsi="Verdana"/>
          <w:b/>
          <w:sz w:val="20"/>
          <w:szCs w:val="20"/>
        </w:rPr>
        <w:t>Marta Rochala</w:t>
      </w:r>
    </w:p>
    <w:p w14:paraId="57C6F2AE" w14:textId="1BC103D5"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0743DA">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253C8F">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253C8F">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253C8F">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253C8F">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253C8F">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3" w:name="_Toc227121603"/>
      <w:bookmarkStart w:id="4" w:name="_Toc231012169"/>
      <w:bookmarkEnd w:id="2"/>
    </w:p>
    <w:p w14:paraId="7361FA2C" w14:textId="73B9D9DB" w:rsidR="00F0001E" w:rsidRPr="000E2697" w:rsidRDefault="00D26B20" w:rsidP="00253C8F">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w:t>
      </w:r>
      <w:r w:rsidR="00A47CCA">
        <w:rPr>
          <w:rFonts w:ascii="Verdana" w:hAnsi="Verdana" w:cs="Arial"/>
          <w:sz w:val="20"/>
        </w:rPr>
        <w:br/>
      </w:r>
      <w:r w:rsidRPr="00F0001E">
        <w:rPr>
          <w:rFonts w:ascii="Verdana" w:hAnsi="Verdana" w:cs="Arial"/>
          <w:sz w:val="20"/>
        </w:rPr>
        <w:t>stronie internetowej</w:t>
      </w:r>
      <w:r w:rsidR="008D0114">
        <w:rPr>
          <w:rFonts w:ascii="Verdana" w:hAnsi="Verdana" w:cs="Arial"/>
          <w:sz w:val="20"/>
        </w:rPr>
        <w:t xml:space="preserve"> prowadzonego postępowania</w:t>
      </w:r>
      <w:r w:rsidR="00A47CCA">
        <w:rPr>
          <w:rFonts w:ascii="Verdana" w:hAnsi="Verdana" w:cs="Arial"/>
          <w:sz w:val="20"/>
        </w:rPr>
        <w:t>:</w:t>
      </w:r>
      <w:r w:rsidRPr="00F0001E">
        <w:rPr>
          <w:rFonts w:ascii="Verdana" w:hAnsi="Verdana" w:cs="Arial"/>
          <w:sz w:val="20"/>
        </w:rPr>
        <w:t xml:space="preserve"> </w:t>
      </w:r>
      <w:bookmarkStart w:id="5" w:name="_Hlk100566818"/>
      <w:r w:rsidR="00A47CCA" w:rsidRPr="00A47CCA">
        <w:rPr>
          <w:rFonts w:ascii="Verdana" w:hAnsi="Verdana" w:cs="Arial"/>
          <w:b/>
          <w:sz w:val="20"/>
        </w:rPr>
        <w:fldChar w:fldCharType="begin"/>
      </w:r>
      <w:r w:rsidR="00A47CCA" w:rsidRPr="00A47CCA">
        <w:rPr>
          <w:rFonts w:ascii="Verdana" w:hAnsi="Verdana" w:cs="Arial"/>
          <w:b/>
          <w:sz w:val="20"/>
        </w:rPr>
        <w:instrText xml:space="preserve"> HYPERLINK "https://platformazakupowa.pl/pn/uniwersytet_wroclawski/proceedings" </w:instrText>
      </w:r>
      <w:r w:rsidR="00A47CCA" w:rsidRPr="00A47CCA">
        <w:rPr>
          <w:rFonts w:ascii="Verdana" w:hAnsi="Verdana" w:cs="Arial"/>
          <w:b/>
          <w:sz w:val="20"/>
        </w:rPr>
        <w:fldChar w:fldCharType="separate"/>
      </w:r>
      <w:r w:rsidR="00A47CCA" w:rsidRPr="00A47CCA">
        <w:rPr>
          <w:rStyle w:val="Hipercze"/>
          <w:rFonts w:ascii="Verdana" w:hAnsi="Verdana" w:cs="Arial"/>
          <w:b/>
          <w:sz w:val="20"/>
        </w:rPr>
        <w:t>https://platformazakupowa.pl/pn/uniwersytet_wroclawski/proceedings</w:t>
      </w:r>
      <w:r w:rsidR="00A47CCA" w:rsidRPr="00A47CCA">
        <w:rPr>
          <w:rFonts w:ascii="Verdana" w:hAnsi="Verdana" w:cs="Arial"/>
          <w:sz w:val="20"/>
        </w:rPr>
        <w:fldChar w:fldCharType="end"/>
      </w:r>
      <w:bookmarkEnd w:id="5"/>
      <w:r w:rsidR="00A47CCA" w:rsidRPr="00A47CCA">
        <w:rPr>
          <w:rFonts w:ascii="Verdana" w:hAnsi="Verdana" w:cs="Arial"/>
          <w:b/>
          <w:sz w:val="20"/>
        </w:rPr>
        <w:br/>
      </w:r>
      <w:r w:rsidRPr="00F0001E">
        <w:rPr>
          <w:rFonts w:ascii="Verdana" w:hAnsi="Verdana" w:cs="Arial"/>
          <w:sz w:val="20"/>
        </w:rPr>
        <w:t>od dnia publikacji ogłoszenia o zamówieniu 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253C8F">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253C8F">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253C8F">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253C8F">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253C8F">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253C8F">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253C8F">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253C8F">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253C8F">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253C8F">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6B44221D" w14:textId="77777777" w:rsidR="00AE738F" w:rsidRPr="00AE738F" w:rsidRDefault="00A96C8E" w:rsidP="00253C8F">
      <w:pPr>
        <w:pStyle w:val="Akapitzlist"/>
        <w:numPr>
          <w:ilvl w:val="0"/>
          <w:numId w:val="26"/>
        </w:numPr>
        <w:spacing w:after="0"/>
        <w:jc w:val="both"/>
        <w:rPr>
          <w:rFonts w:ascii="Verdana" w:hAnsi="Verdana" w:cs="Verdana"/>
          <w:b/>
          <w:sz w:val="20"/>
          <w:szCs w:val="20"/>
        </w:rPr>
      </w:pPr>
      <w:r w:rsidRPr="00AE738F">
        <w:rPr>
          <w:rFonts w:ascii="Verdana" w:hAnsi="Verdana" w:cs="Verdana"/>
          <w:sz w:val="20"/>
          <w:szCs w:val="20"/>
        </w:rPr>
        <w:t>Przedmiot</w:t>
      </w:r>
      <w:r w:rsidR="00A07E8A" w:rsidRPr="00AE738F">
        <w:rPr>
          <w:rFonts w:ascii="Verdana" w:hAnsi="Verdana" w:cs="Verdana"/>
          <w:sz w:val="20"/>
          <w:szCs w:val="20"/>
        </w:rPr>
        <w:t>em z</w:t>
      </w:r>
      <w:r w:rsidRPr="00AE738F">
        <w:rPr>
          <w:rFonts w:ascii="Verdana" w:hAnsi="Verdana" w:cs="Verdana"/>
          <w:sz w:val="20"/>
          <w:szCs w:val="20"/>
        </w:rPr>
        <w:t xml:space="preserve">amówienia </w:t>
      </w:r>
      <w:r w:rsidR="00A07E8A" w:rsidRPr="00AE738F">
        <w:rPr>
          <w:rFonts w:ascii="Verdana" w:hAnsi="Verdana" w:cs="Verdana"/>
          <w:sz w:val="20"/>
          <w:szCs w:val="20"/>
        </w:rPr>
        <w:t xml:space="preserve">jest robota budowlana </w:t>
      </w:r>
      <w:r w:rsidR="0072017C" w:rsidRPr="00AE738F">
        <w:rPr>
          <w:rFonts w:ascii="Verdana" w:hAnsi="Verdana" w:cs="Verdana"/>
          <w:sz w:val="20"/>
          <w:szCs w:val="20"/>
        </w:rPr>
        <w:t>o nazwie</w:t>
      </w:r>
      <w:r w:rsidR="007244AA" w:rsidRPr="00AE738F">
        <w:rPr>
          <w:rFonts w:ascii="Verdana" w:hAnsi="Verdana" w:cs="Verdana"/>
          <w:sz w:val="20"/>
          <w:szCs w:val="20"/>
        </w:rPr>
        <w:t>:</w:t>
      </w:r>
      <w:bookmarkStart w:id="6" w:name="_Hlk73739372"/>
      <w:r w:rsidR="00AB363D" w:rsidRPr="00AE738F">
        <w:rPr>
          <w:rFonts w:ascii="Verdana" w:hAnsi="Verdana" w:cs="Verdana"/>
          <w:sz w:val="20"/>
          <w:szCs w:val="20"/>
        </w:rPr>
        <w:t xml:space="preserve"> </w:t>
      </w:r>
      <w:r w:rsidR="00AE738F" w:rsidRPr="00AE738F">
        <w:rPr>
          <w:rFonts w:ascii="Verdana" w:hAnsi="Verdana" w:cs="Verdana"/>
          <w:b/>
          <w:sz w:val="20"/>
          <w:szCs w:val="20"/>
        </w:rPr>
        <w:t>„Przebudowa stacji transformatorowej SN/</w:t>
      </w:r>
      <w:proofErr w:type="spellStart"/>
      <w:r w:rsidR="00AE738F" w:rsidRPr="00AE738F">
        <w:rPr>
          <w:rFonts w:ascii="Verdana" w:hAnsi="Verdana" w:cs="Verdana"/>
          <w:b/>
          <w:sz w:val="20"/>
          <w:szCs w:val="20"/>
        </w:rPr>
        <w:t>Nn</w:t>
      </w:r>
      <w:proofErr w:type="spellEnd"/>
      <w:r w:rsidR="00AE738F" w:rsidRPr="00AE738F">
        <w:rPr>
          <w:rFonts w:ascii="Verdana" w:hAnsi="Verdana" w:cs="Verdana"/>
          <w:b/>
          <w:sz w:val="20"/>
          <w:szCs w:val="20"/>
        </w:rPr>
        <w:t xml:space="preserve"> w celu zasilania budynków Uniwersytetu Wrocławskiego zlokalizowanych w obrębie ulic Przybyszewskiego i Przesmyckiego we Wrocławiu”.</w:t>
      </w:r>
    </w:p>
    <w:p w14:paraId="18800D26" w14:textId="4D878ACE" w:rsidR="00AE738F" w:rsidRPr="00AE738F" w:rsidRDefault="00AE738F" w:rsidP="00253C8F">
      <w:pPr>
        <w:pStyle w:val="Akapitzlist"/>
        <w:numPr>
          <w:ilvl w:val="0"/>
          <w:numId w:val="26"/>
        </w:numPr>
        <w:spacing w:after="0"/>
        <w:jc w:val="both"/>
        <w:rPr>
          <w:rFonts w:ascii="Verdana" w:hAnsi="Verdana" w:cs="Verdana"/>
          <w:bCs/>
          <w:sz w:val="20"/>
          <w:szCs w:val="20"/>
        </w:rPr>
      </w:pPr>
      <w:r w:rsidRPr="00AE738F">
        <w:rPr>
          <w:rFonts w:ascii="Verdana" w:hAnsi="Verdana" w:cs="Verdana"/>
          <w:bCs/>
          <w:sz w:val="20"/>
          <w:szCs w:val="20"/>
        </w:rPr>
        <w:t xml:space="preserve">Zakres prac wykonany przez Wykonawcę na rzecz Zamawiającego będzie zgodny z dokumentacją projektową i  </w:t>
      </w:r>
      <w:proofErr w:type="spellStart"/>
      <w:r w:rsidRPr="00AE738F">
        <w:rPr>
          <w:rFonts w:ascii="Verdana" w:hAnsi="Verdana" w:cs="Verdana"/>
          <w:bCs/>
          <w:sz w:val="20"/>
          <w:szCs w:val="20"/>
        </w:rPr>
        <w:t>STWiOR</w:t>
      </w:r>
      <w:proofErr w:type="spellEnd"/>
      <w:r w:rsidRPr="00AE738F">
        <w:rPr>
          <w:rFonts w:ascii="Verdana" w:hAnsi="Verdana" w:cs="Verdana"/>
          <w:bCs/>
          <w:sz w:val="20"/>
          <w:szCs w:val="20"/>
        </w:rPr>
        <w:t xml:space="preserve"> oraz z Opisem Przedmiotu zamówienia, a w szczególności będzie obejmował:</w:t>
      </w:r>
    </w:p>
    <w:bookmarkEnd w:id="6"/>
    <w:p w14:paraId="038527BA" w14:textId="77777777" w:rsidR="00AE738F" w:rsidRPr="00AE738F" w:rsidRDefault="00AE738F" w:rsidP="00AE738F">
      <w:pPr>
        <w:widowControl w:val="0"/>
        <w:suppressAutoHyphens/>
        <w:autoSpaceDN w:val="0"/>
        <w:spacing w:after="0" w:line="240" w:lineRule="auto"/>
        <w:ind w:left="1434" w:hanging="725"/>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2.1.  Zakres prac budowlanych:</w:t>
      </w:r>
    </w:p>
    <w:p w14:paraId="2651B189" w14:textId="77777777" w:rsidR="00AE738F" w:rsidRPr="00AE738F" w:rsidRDefault="00AE738F" w:rsidP="00AE738F">
      <w:pPr>
        <w:widowControl w:val="0"/>
        <w:suppressAutoHyphens/>
        <w:autoSpaceDN w:val="0"/>
        <w:spacing w:after="0" w:line="240" w:lineRule="auto"/>
        <w:ind w:left="737"/>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urządzeń stacji należy:</w:t>
      </w:r>
    </w:p>
    <w:p w14:paraId="271499A1"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Rozebrać posadzkę gr. 15cm wraz z fundamentem .</w:t>
      </w:r>
    </w:p>
    <w:p w14:paraId="5C568C8E"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Poprawić posadzki i kanały kablowe.</w:t>
      </w:r>
    </w:p>
    <w:p w14:paraId="7F5AFFF8"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Wyremontować wszystkie drzwi.</w:t>
      </w:r>
    </w:p>
    <w:p w14:paraId="611ACBDF"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Zamurować istniejące otwory w ścianie zewnętrznej.</w:t>
      </w:r>
    </w:p>
    <w:p w14:paraId="5C0C10BD"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Poprawić tynki  i pomalować ściany farbą emulsyjną na kolor biały.</w:t>
      </w:r>
    </w:p>
    <w:p w14:paraId="55EAFD9F"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żelbetowy fundament pod agregat.</w:t>
      </w:r>
    </w:p>
    <w:p w14:paraId="3310AA3C"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wentylację wyciągową z wyjściem na dach, który należy wyremontować.</w:t>
      </w:r>
    </w:p>
    <w:p w14:paraId="215F81BC"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rurociąg na ropę i odpowietrzanie dla agregatu, z zakończeniem szafką metalową jak na planie.</w:t>
      </w:r>
    </w:p>
    <w:p w14:paraId="6800DD24"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Zamontować wentylator dachowy do ogólnego wentylowania pomieszczenia agregatu.</w:t>
      </w:r>
    </w:p>
    <w:p w14:paraId="043091BD"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prace remontowe elewacji- uzupełnienie tynków.</w:t>
      </w:r>
    </w:p>
    <w:p w14:paraId="5653A31A"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oświetlenie obiektu.</w:t>
      </w:r>
    </w:p>
    <w:p w14:paraId="61A4F310"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Poprawić i uzupełnić instalację odgromową (po robotach związanych z robotami wentylacyjnymi) na budynku stacji.</w:t>
      </w:r>
    </w:p>
    <w:p w14:paraId="100D85C1"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remont poszycia dachowego.</w:t>
      </w:r>
    </w:p>
    <w:p w14:paraId="71D107E4" w14:textId="77777777" w:rsidR="00AE738F" w:rsidRPr="00AE738F" w:rsidRDefault="00AE738F" w:rsidP="00253C8F">
      <w:pPr>
        <w:widowControl w:val="0"/>
        <w:numPr>
          <w:ilvl w:val="0"/>
          <w:numId w:val="73"/>
        </w:numPr>
        <w:suppressAutoHyphens/>
        <w:autoSpaceDN w:val="0"/>
        <w:spacing w:after="0" w:line="240" w:lineRule="auto"/>
        <w:jc w:val="both"/>
        <w:textAlignment w:val="baseline"/>
        <w:rPr>
          <w:rFonts w:ascii="Verdana" w:eastAsia="SimSun" w:hAnsi="Verdana" w:cs="Calibri"/>
          <w:b/>
          <w:bCs/>
          <w:vanish/>
          <w:kern w:val="3"/>
          <w:sz w:val="20"/>
          <w:szCs w:val="20"/>
          <w:u w:val="single"/>
          <w:lang w:eastAsia="zh-CN" w:bidi="hi-IN"/>
        </w:rPr>
      </w:pPr>
    </w:p>
    <w:p w14:paraId="7B289A4E" w14:textId="77777777" w:rsidR="00AE738F" w:rsidRPr="00AE738F" w:rsidRDefault="00AE738F" w:rsidP="00AE738F">
      <w:pPr>
        <w:widowControl w:val="0"/>
        <w:suppressAutoHyphens/>
        <w:autoSpaceDN w:val="0"/>
        <w:spacing w:after="0" w:line="240" w:lineRule="auto"/>
        <w:ind w:left="360"/>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2.2 Zakres prac instalacji sanitarnych:</w:t>
      </w:r>
    </w:p>
    <w:p w14:paraId="5FB49281" w14:textId="77777777" w:rsidR="00AE738F" w:rsidRPr="00AE738F" w:rsidRDefault="00AE738F" w:rsidP="00AE738F">
      <w:pPr>
        <w:widowControl w:val="0"/>
        <w:suppressAutoHyphens/>
        <w:autoSpaceDN w:val="0"/>
        <w:spacing w:after="0" w:line="240" w:lineRule="auto"/>
        <w:ind w:left="720"/>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 xml:space="preserve">urządzeń </w:t>
      </w:r>
      <w:r w:rsidRPr="00AE738F">
        <w:rPr>
          <w:rFonts w:ascii="Verdana" w:eastAsia="SimSun" w:hAnsi="Verdana" w:cs="Calibri"/>
          <w:kern w:val="3"/>
          <w:sz w:val="20"/>
          <w:szCs w:val="20"/>
          <w:lang w:eastAsia="zh-CN" w:bidi="hi-IN"/>
        </w:rPr>
        <w:lastRenderedPageBreak/>
        <w:t>stacji należy wykonać:</w:t>
      </w:r>
    </w:p>
    <w:p w14:paraId="2D65358F"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Wentylację technologiczną.</w:t>
      </w:r>
    </w:p>
    <w:p w14:paraId="1EC4687F"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Wentylację ogólną.</w:t>
      </w:r>
    </w:p>
    <w:p w14:paraId="6FE996CB"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Odprowadzenie spalin.</w:t>
      </w:r>
    </w:p>
    <w:p w14:paraId="6F4ACE99"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Instalację paliwową.</w:t>
      </w:r>
    </w:p>
    <w:p w14:paraId="23E4B04E" w14:textId="77777777" w:rsidR="00AE738F" w:rsidRPr="00AE738F" w:rsidRDefault="00AE738F" w:rsidP="00AE738F">
      <w:pPr>
        <w:widowControl w:val="0"/>
        <w:suppressAutoHyphens/>
        <w:autoSpaceDN w:val="0"/>
        <w:spacing w:after="0" w:line="240" w:lineRule="auto"/>
        <w:ind w:left="360"/>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2.3. Zakres prac instalacji elektroenergetycznych:</w:t>
      </w:r>
    </w:p>
    <w:p w14:paraId="174C6965" w14:textId="77777777" w:rsidR="00AE738F" w:rsidRPr="00AE738F" w:rsidRDefault="00AE738F" w:rsidP="00AE738F">
      <w:pPr>
        <w:widowControl w:val="0"/>
        <w:suppressAutoHyphens/>
        <w:autoSpaceDN w:val="0"/>
        <w:spacing w:after="0" w:line="240" w:lineRule="auto"/>
        <w:ind w:left="720"/>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urządzeń stacji należy:</w:t>
      </w:r>
    </w:p>
    <w:p w14:paraId="6973FEFC"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Zapewnić źródło zasilania zastępczego dla obiektów UWr na czas wyłączenia zasilania podstawowego.</w:t>
      </w:r>
    </w:p>
    <w:p w14:paraId="220A0BB3"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Dostarczyć i wykonać pełne wyposażenie stacji transformatorowej.</w:t>
      </w:r>
    </w:p>
    <w:p w14:paraId="766F990E"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podziemną wewnętrzną linię zasilającą.</w:t>
      </w:r>
    </w:p>
    <w:p w14:paraId="324FB5C8"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Wymienić instalację odgromową;</w:t>
      </w:r>
    </w:p>
    <w:p w14:paraId="36FD91B3"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bidi="hi-IN"/>
        </w:rPr>
        <w:t>Wykonać instalację uziemienia ochronnego i roboczego;</w:t>
      </w:r>
    </w:p>
    <w:p w14:paraId="3AE1D037" w14:textId="1A13C995"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bidi="hi-IN"/>
        </w:rPr>
        <w:t>Wykonać schemat instalacji ochronnej przed wyładowaniami atmosferycznymi</w:t>
      </w:r>
      <w:r w:rsidRPr="00AE738F">
        <w:rPr>
          <w:rFonts w:ascii="Verdana" w:eastAsia="SimSun" w:hAnsi="Verdana" w:cs="Calibri"/>
          <w:kern w:val="3"/>
          <w:sz w:val="20"/>
          <w:szCs w:val="20"/>
          <w:lang w:eastAsia="zh-CN" w:bidi="hi-IN"/>
        </w:rPr>
        <w:t>.</w:t>
      </w:r>
    </w:p>
    <w:p w14:paraId="2C83E716" w14:textId="77777777" w:rsidR="004E78A9" w:rsidRPr="004E78A9" w:rsidRDefault="004E78A9" w:rsidP="00253C8F">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Default="0091613E" w:rsidP="00944F24">
      <w:pPr>
        <w:pStyle w:val="Tekstpodstawowy"/>
        <w:numPr>
          <w:ilvl w:val="0"/>
          <w:numId w:val="51"/>
        </w:numPr>
        <w:spacing w:line="276" w:lineRule="auto"/>
        <w:ind w:left="284" w:hanging="284"/>
        <w:jc w:val="both"/>
        <w:rPr>
          <w:rFonts w:ascii="Verdana" w:hAnsi="Verdana" w:cs="Verdana"/>
          <w:sz w:val="20"/>
        </w:rPr>
      </w:pPr>
      <w:r w:rsidRPr="0091613E">
        <w:rPr>
          <w:rFonts w:ascii="Verdana" w:hAnsi="Verdana" w:cs="Verdana"/>
          <w:sz w:val="20"/>
        </w:rPr>
        <w:t xml:space="preserve">Szczegółowy zakres obowiązków wykonania przedmiotu zamówienia znajduje </w:t>
      </w:r>
      <w:r w:rsidRPr="00CE5002">
        <w:rPr>
          <w:rFonts w:ascii="Verdana" w:hAnsi="Verdana" w:cs="Verdana"/>
          <w:sz w:val="20"/>
        </w:rPr>
        <w:t xml:space="preserve">się we </w:t>
      </w:r>
      <w:r w:rsidR="008A6795" w:rsidRPr="00CE5002">
        <w:rPr>
          <w:rFonts w:ascii="Verdana" w:hAnsi="Verdana" w:cs="Verdana"/>
          <w:sz w:val="20"/>
        </w:rPr>
        <w:tab/>
      </w:r>
      <w:r w:rsidR="008A6795" w:rsidRPr="00CE5002">
        <w:rPr>
          <w:rFonts w:ascii="Verdana" w:hAnsi="Verdana" w:cs="Verdana"/>
          <w:sz w:val="20"/>
        </w:rPr>
        <w:tab/>
      </w:r>
      <w:r w:rsidR="00AB363D">
        <w:rPr>
          <w:rFonts w:ascii="Verdana" w:hAnsi="Verdana" w:cs="Verdana"/>
          <w:sz w:val="20"/>
        </w:rPr>
        <w:t>wzorze U</w:t>
      </w:r>
      <w:r w:rsidRPr="00CE5002">
        <w:rPr>
          <w:rFonts w:ascii="Verdana" w:hAnsi="Verdana" w:cs="Verdana"/>
          <w:sz w:val="20"/>
        </w:rPr>
        <w:t>mowy</w:t>
      </w:r>
      <w:r w:rsidR="00DA4A86" w:rsidRPr="00CE5002">
        <w:rPr>
          <w:rFonts w:ascii="Verdana" w:hAnsi="Verdana" w:cs="Verdana"/>
          <w:sz w:val="20"/>
        </w:rPr>
        <w:t xml:space="preserve">, </w:t>
      </w:r>
      <w:r w:rsidR="00DA2390" w:rsidRPr="00CE5002">
        <w:rPr>
          <w:rFonts w:ascii="Verdana" w:hAnsi="Verdana" w:cs="Verdana"/>
          <w:sz w:val="20"/>
        </w:rPr>
        <w:t>który stanowi p</w:t>
      </w:r>
      <w:r w:rsidR="00C267CB">
        <w:rPr>
          <w:rFonts w:ascii="Verdana" w:hAnsi="Verdana" w:cs="Verdana"/>
          <w:sz w:val="20"/>
        </w:rPr>
        <w:t>rojektowane postanowienia U</w:t>
      </w:r>
      <w:r w:rsidR="00DA4A86" w:rsidRPr="00CE5002">
        <w:rPr>
          <w:rFonts w:ascii="Verdana" w:hAnsi="Verdana" w:cs="Verdana"/>
          <w:sz w:val="20"/>
        </w:rPr>
        <w:t>mowy</w:t>
      </w:r>
      <w:r w:rsidR="003D03EB" w:rsidRPr="00CE5002">
        <w:rPr>
          <w:rFonts w:ascii="Verdana" w:hAnsi="Verdana" w:cs="Verdana"/>
          <w:sz w:val="20"/>
        </w:rPr>
        <w:t xml:space="preserve"> </w:t>
      </w:r>
      <w:r w:rsidR="005B566E" w:rsidRPr="00CE5002">
        <w:rPr>
          <w:rFonts w:ascii="Verdana" w:hAnsi="Verdana" w:cs="Verdana"/>
          <w:sz w:val="20"/>
        </w:rPr>
        <w:t>w rozumieniu art</w:t>
      </w:r>
      <w:r w:rsidR="00BE00F2" w:rsidRPr="00CE5002">
        <w:rPr>
          <w:rFonts w:ascii="Verdana" w:hAnsi="Verdana" w:cs="Verdana"/>
          <w:sz w:val="20"/>
        </w:rPr>
        <w:t>. 281</w:t>
      </w:r>
      <w:r w:rsidR="00BE00F2" w:rsidRPr="00B66647">
        <w:rPr>
          <w:rFonts w:ascii="Verdana" w:hAnsi="Verdana" w:cs="Verdana"/>
          <w:sz w:val="20"/>
        </w:rPr>
        <w:t xml:space="preserve"> ust. 1 pkt 7 </w:t>
      </w:r>
      <w:proofErr w:type="spellStart"/>
      <w:r w:rsidR="005B566E" w:rsidRPr="003D03EB">
        <w:rPr>
          <w:rFonts w:ascii="Verdana" w:hAnsi="Verdana" w:cs="Verdana"/>
          <w:sz w:val="20"/>
        </w:rPr>
        <w:t>uPzp</w:t>
      </w:r>
      <w:proofErr w:type="spellEnd"/>
      <w:r w:rsidRPr="0091613E">
        <w:rPr>
          <w:rFonts w:ascii="Verdana" w:hAnsi="Verdana" w:cs="Verdana"/>
          <w:sz w:val="20"/>
        </w:rPr>
        <w:t xml:space="preserve">, </w:t>
      </w:r>
      <w:r w:rsidR="00536B99">
        <w:rPr>
          <w:rFonts w:ascii="Verdana" w:hAnsi="Verdana" w:cs="Verdana"/>
          <w:sz w:val="20"/>
        </w:rPr>
        <w:t xml:space="preserve">stanowiącym załącznik nr </w:t>
      </w:r>
      <w:r w:rsidR="00536B99" w:rsidRPr="00CE5002">
        <w:rPr>
          <w:rFonts w:ascii="Verdana" w:hAnsi="Verdana" w:cs="Verdana"/>
          <w:sz w:val="20"/>
        </w:rPr>
        <w:t>7</w:t>
      </w:r>
      <w:r w:rsidR="00AB363D">
        <w:rPr>
          <w:rFonts w:ascii="Verdana" w:hAnsi="Verdana" w:cs="Verdana"/>
          <w:sz w:val="20"/>
        </w:rPr>
        <w:t xml:space="preserve"> </w:t>
      </w:r>
      <w:r w:rsidR="009805DD" w:rsidRPr="00CE5002">
        <w:rPr>
          <w:rFonts w:ascii="Verdana" w:hAnsi="Verdana" w:cs="Verdana"/>
          <w:sz w:val="20"/>
        </w:rPr>
        <w:t>do S</w:t>
      </w:r>
      <w:r w:rsidRPr="00CE5002">
        <w:rPr>
          <w:rFonts w:ascii="Verdana" w:hAnsi="Verdana" w:cs="Verdana"/>
          <w:sz w:val="20"/>
        </w:rPr>
        <w:t>WZ.</w:t>
      </w:r>
    </w:p>
    <w:p w14:paraId="798402A4" w14:textId="4617CB32" w:rsidR="00593131" w:rsidRPr="008C0518" w:rsidRDefault="00593131" w:rsidP="00253C8F">
      <w:pPr>
        <w:pStyle w:val="Tekstpodstawowy"/>
        <w:numPr>
          <w:ilvl w:val="0"/>
          <w:numId w:val="5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1DC7F8" w:rsidR="00116EF2"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45317300-5</w:t>
            </w:r>
          </w:p>
        </w:tc>
        <w:tc>
          <w:tcPr>
            <w:tcW w:w="7990" w:type="dxa"/>
            <w:vAlign w:val="center"/>
          </w:tcPr>
          <w:p w14:paraId="6510204A" w14:textId="1EDA1787" w:rsidR="00116EF2" w:rsidRPr="00AA3910" w:rsidRDefault="001318B0" w:rsidP="000C4AE7">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Elektryczne elektrycznych urządzeń rozdzielczych</w:t>
            </w:r>
          </w:p>
        </w:tc>
      </w:tr>
      <w:tr w:rsidR="008077CD" w:rsidRPr="00A2225E" w14:paraId="64598A4F" w14:textId="77777777" w:rsidTr="00D65328">
        <w:trPr>
          <w:trHeight w:val="244"/>
          <w:jc w:val="center"/>
        </w:trPr>
        <w:tc>
          <w:tcPr>
            <w:tcW w:w="1473" w:type="dxa"/>
          </w:tcPr>
          <w:p w14:paraId="24983A4A" w14:textId="375ADC88" w:rsidR="008077CD"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45231000-5</w:t>
            </w:r>
          </w:p>
        </w:tc>
        <w:tc>
          <w:tcPr>
            <w:tcW w:w="7990" w:type="dxa"/>
            <w:vAlign w:val="center"/>
          </w:tcPr>
          <w:p w14:paraId="7F00FF92" w14:textId="3627EBE0" w:rsidR="008077CD" w:rsidRPr="00AA3910" w:rsidRDefault="001318B0" w:rsidP="001318B0">
            <w:pPr>
              <w:pStyle w:val="Zawartotabeli"/>
              <w:snapToGrid w:val="0"/>
              <w:spacing w:line="276" w:lineRule="auto"/>
              <w:rPr>
                <w:rFonts w:ascii="Verdana" w:hAnsi="Verdana" w:cs="Arial"/>
                <w:bCs/>
                <w:sz w:val="20"/>
                <w:szCs w:val="20"/>
              </w:rPr>
            </w:pPr>
            <w:r w:rsidRPr="001318B0">
              <w:rPr>
                <w:rFonts w:ascii="Verdana" w:hAnsi="Verdana" w:cs="Arial"/>
                <w:bCs/>
                <w:sz w:val="20"/>
                <w:szCs w:val="20"/>
              </w:rPr>
              <w:t xml:space="preserve">Roboty budowlane w zakresie budowy rurociągów, ciągów komunikacyjnych </w:t>
            </w:r>
            <w:r>
              <w:rPr>
                <w:rFonts w:ascii="Verdana" w:hAnsi="Verdana" w:cs="Arial"/>
                <w:bCs/>
                <w:sz w:val="20"/>
                <w:szCs w:val="20"/>
              </w:rPr>
              <w:br/>
            </w:r>
            <w:r w:rsidRPr="001318B0">
              <w:rPr>
                <w:rFonts w:ascii="Verdana" w:hAnsi="Verdana" w:cs="Arial"/>
                <w:bCs/>
                <w:sz w:val="20"/>
                <w:szCs w:val="20"/>
              </w:rPr>
              <w:t>i</w:t>
            </w:r>
            <w:r>
              <w:rPr>
                <w:rFonts w:ascii="Verdana" w:hAnsi="Verdana" w:cs="Arial"/>
                <w:bCs/>
                <w:sz w:val="20"/>
                <w:szCs w:val="20"/>
              </w:rPr>
              <w:t xml:space="preserve"> </w:t>
            </w:r>
            <w:r w:rsidRPr="001318B0">
              <w:rPr>
                <w:rFonts w:ascii="Verdana" w:hAnsi="Verdana" w:cs="Arial"/>
                <w:bCs/>
                <w:sz w:val="20"/>
                <w:szCs w:val="20"/>
              </w:rPr>
              <w:t>linii energetycznych</w:t>
            </w:r>
          </w:p>
        </w:tc>
      </w:tr>
      <w:tr w:rsidR="008077CD" w:rsidRPr="00A2225E" w14:paraId="2D7CA13D" w14:textId="77777777" w:rsidTr="00D65328">
        <w:trPr>
          <w:trHeight w:val="244"/>
          <w:jc w:val="center"/>
        </w:trPr>
        <w:tc>
          <w:tcPr>
            <w:tcW w:w="1473" w:type="dxa"/>
          </w:tcPr>
          <w:p w14:paraId="5A1BE5B8" w14:textId="4CB877ED" w:rsidR="008077CD"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45231400-9</w:t>
            </w:r>
          </w:p>
        </w:tc>
        <w:tc>
          <w:tcPr>
            <w:tcW w:w="7990" w:type="dxa"/>
            <w:vAlign w:val="center"/>
          </w:tcPr>
          <w:p w14:paraId="7B48A8B2" w14:textId="13471C47" w:rsidR="008077CD" w:rsidRPr="00AA3910"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budowlane w zakresie budowy linii energetycznych</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r w:rsidR="00D65328" w:rsidRPr="00A2225E" w14:paraId="0918CBB2" w14:textId="77777777" w:rsidTr="00D65328">
        <w:trPr>
          <w:trHeight w:val="244"/>
          <w:jc w:val="center"/>
        </w:trPr>
        <w:tc>
          <w:tcPr>
            <w:tcW w:w="1473" w:type="dxa"/>
          </w:tcPr>
          <w:p w14:paraId="2B1C1B9A" w14:textId="260C6EBC" w:rsidR="00D65328"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45311000-0</w:t>
            </w:r>
          </w:p>
        </w:tc>
        <w:tc>
          <w:tcPr>
            <w:tcW w:w="7990" w:type="dxa"/>
            <w:vAlign w:val="center"/>
          </w:tcPr>
          <w:p w14:paraId="705BB417" w14:textId="43D5B88D" w:rsidR="00D65328"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w zakresie okablowania oraz instalacji elektrycznych</w:t>
            </w:r>
          </w:p>
        </w:tc>
      </w:tr>
      <w:tr w:rsidR="00D65328" w:rsidRPr="00A2225E" w14:paraId="4DEA8D85" w14:textId="77777777" w:rsidTr="00D65328">
        <w:trPr>
          <w:trHeight w:val="244"/>
          <w:jc w:val="center"/>
        </w:trPr>
        <w:tc>
          <w:tcPr>
            <w:tcW w:w="1473" w:type="dxa"/>
          </w:tcPr>
          <w:p w14:paraId="03EADBA2" w14:textId="5F891545" w:rsidR="00D65328"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45453000-7</w:t>
            </w:r>
          </w:p>
        </w:tc>
        <w:tc>
          <w:tcPr>
            <w:tcW w:w="7990" w:type="dxa"/>
            <w:vAlign w:val="center"/>
          </w:tcPr>
          <w:p w14:paraId="63F87698" w14:textId="6F25E348" w:rsidR="00D65328"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remontowe i renowacyjne</w:t>
            </w:r>
          </w:p>
        </w:tc>
      </w:tr>
      <w:tr w:rsidR="00C62806" w:rsidRPr="00A2225E" w14:paraId="16BDA6CA" w14:textId="77777777" w:rsidTr="00D65328">
        <w:trPr>
          <w:trHeight w:val="244"/>
          <w:jc w:val="center"/>
        </w:trPr>
        <w:tc>
          <w:tcPr>
            <w:tcW w:w="1473" w:type="dxa"/>
          </w:tcPr>
          <w:p w14:paraId="3C8058C1" w14:textId="04B44FA1" w:rsidR="00C62806" w:rsidRPr="001318B0" w:rsidRDefault="00C62806" w:rsidP="000C4AE7">
            <w:pPr>
              <w:pStyle w:val="Zawartotabeli"/>
              <w:snapToGrid w:val="0"/>
              <w:spacing w:line="276" w:lineRule="auto"/>
              <w:ind w:left="284" w:hanging="284"/>
              <w:rPr>
                <w:rFonts w:ascii="Verdana" w:hAnsi="Verdana" w:cs="Arial"/>
                <w:bCs/>
                <w:caps/>
                <w:sz w:val="20"/>
                <w:szCs w:val="20"/>
              </w:rPr>
            </w:pPr>
            <w:r w:rsidRPr="00C62806">
              <w:rPr>
                <w:rFonts w:ascii="Verdana" w:hAnsi="Verdana" w:cs="Arial"/>
                <w:bCs/>
                <w:caps/>
                <w:sz w:val="20"/>
                <w:szCs w:val="20"/>
              </w:rPr>
              <w:t>45331210-1</w:t>
            </w:r>
          </w:p>
        </w:tc>
        <w:tc>
          <w:tcPr>
            <w:tcW w:w="7990" w:type="dxa"/>
            <w:vAlign w:val="center"/>
          </w:tcPr>
          <w:p w14:paraId="22D9C094" w14:textId="6101435F" w:rsidR="00C62806" w:rsidRPr="001318B0" w:rsidRDefault="00C62806" w:rsidP="00D65328">
            <w:pPr>
              <w:pStyle w:val="Zawartotabeli"/>
              <w:snapToGrid w:val="0"/>
              <w:spacing w:line="276" w:lineRule="auto"/>
              <w:ind w:left="284" w:hanging="284"/>
              <w:rPr>
                <w:rFonts w:ascii="Verdana" w:hAnsi="Verdana" w:cs="Arial"/>
                <w:bCs/>
                <w:sz w:val="20"/>
                <w:szCs w:val="20"/>
              </w:rPr>
            </w:pPr>
            <w:r w:rsidRPr="00C62806">
              <w:rPr>
                <w:rFonts w:ascii="Verdana" w:hAnsi="Verdana" w:cs="Arial"/>
                <w:bCs/>
                <w:sz w:val="20"/>
                <w:szCs w:val="20"/>
              </w:rPr>
              <w:t>Instalowanie wentylacji</w:t>
            </w:r>
          </w:p>
        </w:tc>
      </w:tr>
      <w:tr w:rsidR="00495A41" w:rsidRPr="00A2225E" w14:paraId="3ED44928" w14:textId="77777777" w:rsidTr="00D65328">
        <w:trPr>
          <w:trHeight w:val="244"/>
          <w:jc w:val="center"/>
        </w:trPr>
        <w:tc>
          <w:tcPr>
            <w:tcW w:w="1473" w:type="dxa"/>
          </w:tcPr>
          <w:p w14:paraId="3C345EEE" w14:textId="221B62AB" w:rsidR="00495A41" w:rsidRPr="001318B0" w:rsidRDefault="00495A41" w:rsidP="000C4AE7">
            <w:pPr>
              <w:pStyle w:val="Zawartotabeli"/>
              <w:snapToGrid w:val="0"/>
              <w:spacing w:line="276" w:lineRule="auto"/>
              <w:ind w:left="284" w:hanging="284"/>
              <w:rPr>
                <w:rFonts w:ascii="Verdana" w:hAnsi="Verdana" w:cs="Arial"/>
                <w:bCs/>
                <w:caps/>
                <w:sz w:val="20"/>
                <w:szCs w:val="20"/>
              </w:rPr>
            </w:pPr>
            <w:r w:rsidRPr="00495A41">
              <w:rPr>
                <w:rFonts w:ascii="Verdana" w:hAnsi="Verdana" w:cs="Arial"/>
                <w:bCs/>
                <w:caps/>
                <w:sz w:val="20"/>
                <w:szCs w:val="20"/>
              </w:rPr>
              <w:t>45262300-4</w:t>
            </w:r>
          </w:p>
        </w:tc>
        <w:tc>
          <w:tcPr>
            <w:tcW w:w="7990" w:type="dxa"/>
            <w:vAlign w:val="center"/>
          </w:tcPr>
          <w:p w14:paraId="402AA3A2" w14:textId="6ADCA812" w:rsidR="00495A41" w:rsidRPr="001318B0" w:rsidRDefault="00495A41" w:rsidP="00D65328">
            <w:pPr>
              <w:pStyle w:val="Zawartotabeli"/>
              <w:snapToGrid w:val="0"/>
              <w:spacing w:line="276" w:lineRule="auto"/>
              <w:ind w:left="284" w:hanging="284"/>
              <w:rPr>
                <w:rFonts w:ascii="Verdana" w:hAnsi="Verdana" w:cs="Arial"/>
                <w:bCs/>
                <w:sz w:val="20"/>
                <w:szCs w:val="20"/>
              </w:rPr>
            </w:pPr>
            <w:r w:rsidRPr="00495A41">
              <w:rPr>
                <w:rFonts w:ascii="Verdana" w:hAnsi="Verdana" w:cs="Arial"/>
                <w:bCs/>
                <w:sz w:val="20"/>
                <w:szCs w:val="20"/>
              </w:rPr>
              <w:t>Betonowanie</w:t>
            </w:r>
          </w:p>
        </w:tc>
      </w:tr>
    </w:tbl>
    <w:p w14:paraId="382B4D15" w14:textId="5EEE0AF1" w:rsidR="00035CF0" w:rsidRDefault="00035CF0"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035CF0">
        <w:rPr>
          <w:rFonts w:ascii="Verdana" w:hAnsi="Verdana"/>
          <w:sz w:val="20"/>
        </w:rPr>
        <w:t>Roboty budowlane wykonywane będą na czynnym budynku Uniwersytetu Wrocławskiego funkcjonującego 7 dni w tygodniu, dlatego roboty budowlane należy tak zorganizować, aby nie zakłócały pracy oraz funkcjonowania całego obiektu. W trakcie realizacji zadania do budynku musi być zapewniony swobodny dostęp dla osób niepełnosprawnych.</w:t>
      </w:r>
    </w:p>
    <w:p w14:paraId="21425C48" w14:textId="04291C32" w:rsidR="004416D1" w:rsidRDefault="004416D1" w:rsidP="00B17A88">
      <w:pPr>
        <w:pStyle w:val="Tekstpodstawowy"/>
        <w:numPr>
          <w:ilvl w:val="0"/>
          <w:numId w:val="7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5BDC448E" w14:textId="1AC3B882" w:rsidR="009929A7" w:rsidRDefault="003E7247"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58C2A30C" w:rsidR="00BC5B2A" w:rsidRPr="000729B5" w:rsidRDefault="008C27F1" w:rsidP="008C27F1">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7.1. </w:t>
      </w:r>
      <w:r w:rsidR="00015BC6" w:rsidRPr="00015BC6">
        <w:rPr>
          <w:rFonts w:ascii="Verdana" w:hAnsi="Verdana"/>
          <w:sz w:val="20"/>
        </w:rPr>
        <w:t>Zamawiający udziela zamówienia w częściach, z których każda stanowi przedmiot odrębnego postępowania o udzielenie zamówienia</w:t>
      </w:r>
      <w:r w:rsidR="00015BC6">
        <w:rPr>
          <w:rFonts w:ascii="Verdana" w:hAnsi="Verdana"/>
          <w:sz w:val="20"/>
        </w:rPr>
        <w:t>.</w:t>
      </w:r>
      <w:r w:rsidR="000729B5">
        <w:rPr>
          <w:rFonts w:ascii="Verdana" w:hAnsi="Verdana"/>
          <w:sz w:val="20"/>
        </w:rPr>
        <w:t xml:space="preserve"> </w:t>
      </w:r>
    </w:p>
    <w:p w14:paraId="2074AC5E" w14:textId="77777777" w:rsidR="00E07FF7" w:rsidRDefault="00445E56" w:rsidP="00B17A88">
      <w:pPr>
        <w:numPr>
          <w:ilvl w:val="0"/>
          <w:numId w:val="7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B17A88">
      <w:pPr>
        <w:numPr>
          <w:ilvl w:val="1"/>
          <w:numId w:val="7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B17A88">
      <w:pPr>
        <w:numPr>
          <w:ilvl w:val="1"/>
          <w:numId w:val="7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B17A88">
      <w:pPr>
        <w:pStyle w:val="Akapitzlist"/>
        <w:numPr>
          <w:ilvl w:val="1"/>
          <w:numId w:val="7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lastRenderedPageBreak/>
        <w:t>Powierzenie wykonania części zamówienia podwykonawcom nie zwalnia Wykonawcy z odpowiedzialności za należyte wykonanie tego zamówienia.</w:t>
      </w:r>
    </w:p>
    <w:p w14:paraId="2EDA1651" w14:textId="5AC8A734" w:rsidR="004C62E8" w:rsidRPr="008368BA" w:rsidRDefault="0030696C"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B17A88">
      <w:pPr>
        <w:numPr>
          <w:ilvl w:val="0"/>
          <w:numId w:val="7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18BD7863" w:rsidR="00ED72CC" w:rsidRPr="00B51584" w:rsidRDefault="00ED72CC" w:rsidP="00B17A88">
      <w:pPr>
        <w:numPr>
          <w:ilvl w:val="0"/>
          <w:numId w:val="77"/>
        </w:numPr>
        <w:spacing w:after="0"/>
        <w:jc w:val="both"/>
        <w:rPr>
          <w:rFonts w:ascii="Verdana" w:hAnsi="Verdana"/>
          <w:sz w:val="20"/>
          <w:szCs w:val="20"/>
        </w:rPr>
      </w:pPr>
      <w:r w:rsidRPr="00B51584">
        <w:rPr>
          <w:rFonts w:ascii="Verdana" w:hAnsi="Verdana"/>
          <w:sz w:val="20"/>
          <w:szCs w:val="20"/>
        </w:rPr>
        <w:t xml:space="preserve">Zamawiający </w:t>
      </w:r>
      <w:r w:rsidRPr="00253C8F">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w:t>
      </w:r>
      <w:r w:rsidR="00253C8F">
        <w:rPr>
          <w:rFonts w:ascii="Verdana" w:hAnsi="Verdana"/>
          <w:sz w:val="20"/>
          <w:szCs w:val="20"/>
        </w:rPr>
        <w:t xml:space="preserve"> i 8</w:t>
      </w:r>
      <w:r w:rsidRPr="00B51584">
        <w:rPr>
          <w:rFonts w:ascii="Verdana" w:hAnsi="Verdana"/>
          <w:sz w:val="20"/>
          <w:szCs w:val="20"/>
        </w:rPr>
        <w:t xml:space="preserve">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B17A88">
      <w:pPr>
        <w:numPr>
          <w:ilvl w:val="0"/>
          <w:numId w:val="77"/>
        </w:numPr>
        <w:spacing w:after="0"/>
        <w:jc w:val="both"/>
        <w:rPr>
          <w:rFonts w:ascii="Verdana" w:hAnsi="Verdana"/>
          <w:sz w:val="20"/>
          <w:szCs w:val="20"/>
        </w:rPr>
      </w:pPr>
      <w:r>
        <w:rPr>
          <w:rFonts w:ascii="Verdana" w:hAnsi="Verdana"/>
          <w:sz w:val="20"/>
          <w:szCs w:val="20"/>
        </w:rPr>
        <w:t xml:space="preserve">Zamawiający </w:t>
      </w:r>
      <w:r w:rsidRPr="00253C8F">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B17A88">
      <w:pPr>
        <w:numPr>
          <w:ilvl w:val="0"/>
          <w:numId w:val="7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253C8F">
        <w:rPr>
          <w:rFonts w:ascii="Verdana" w:hAnsi="Verdana"/>
          <w:b/>
          <w:bCs/>
          <w:sz w:val="20"/>
        </w:rPr>
        <w:t>nie przewiduje</w:t>
      </w:r>
      <w:r w:rsidR="0013176C" w:rsidRPr="00B51584">
        <w:rPr>
          <w:rFonts w:ascii="Verdana" w:hAnsi="Verdana"/>
          <w:sz w:val="20"/>
        </w:rPr>
        <w:t xml:space="preserv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6A13DC4F" w:rsidR="00C02E86" w:rsidRDefault="00C02E86" w:rsidP="00B17A88">
      <w:pPr>
        <w:numPr>
          <w:ilvl w:val="0"/>
          <w:numId w:val="77"/>
        </w:numPr>
        <w:spacing w:after="0"/>
        <w:jc w:val="both"/>
        <w:rPr>
          <w:rFonts w:ascii="Verdana" w:hAnsi="Verdana"/>
          <w:sz w:val="20"/>
          <w:szCs w:val="20"/>
        </w:rPr>
      </w:pPr>
      <w:r w:rsidRPr="00B51584">
        <w:rPr>
          <w:rFonts w:ascii="Verdana" w:hAnsi="Verdana"/>
          <w:sz w:val="20"/>
          <w:szCs w:val="20"/>
        </w:rPr>
        <w:t xml:space="preserve">Zamawiający </w:t>
      </w:r>
      <w:r w:rsidRPr="00253C8F">
        <w:rPr>
          <w:rFonts w:ascii="Verdana" w:hAnsi="Verdana"/>
          <w:b/>
          <w:bCs/>
          <w:sz w:val="20"/>
          <w:szCs w:val="20"/>
        </w:rPr>
        <w:t>nie</w:t>
      </w:r>
      <w:r w:rsidR="00A04DA1">
        <w:rPr>
          <w:rFonts w:ascii="Verdana" w:hAnsi="Verdana"/>
          <w:b/>
          <w:bCs/>
          <w:sz w:val="20"/>
          <w:szCs w:val="20"/>
        </w:rPr>
        <w:t xml:space="preserve"> </w:t>
      </w:r>
      <w:r w:rsidRPr="00253C8F">
        <w:rPr>
          <w:rFonts w:ascii="Verdana" w:hAnsi="Verdana"/>
          <w:b/>
          <w:bCs/>
          <w:sz w:val="20"/>
          <w:szCs w:val="20"/>
        </w:rPr>
        <w:t>zastrzega</w:t>
      </w:r>
      <w:r w:rsidRPr="00B51584">
        <w:rPr>
          <w:rFonts w:ascii="Verdana" w:hAnsi="Verdana"/>
          <w:sz w:val="20"/>
          <w:szCs w:val="20"/>
        </w:rPr>
        <w:t xml:space="preserve">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16F7B963" w14:textId="550A6AE5" w:rsidR="006C3AAD" w:rsidRPr="006C3AAD" w:rsidRDefault="006C3AAD" w:rsidP="006C3AAD">
      <w:pPr>
        <w:numPr>
          <w:ilvl w:val="0"/>
          <w:numId w:val="77"/>
        </w:numPr>
        <w:spacing w:after="0"/>
        <w:jc w:val="both"/>
        <w:rPr>
          <w:rFonts w:ascii="Verdana" w:hAnsi="Verdana"/>
          <w:sz w:val="20"/>
          <w:szCs w:val="20"/>
        </w:rPr>
      </w:pPr>
      <w:r w:rsidRPr="002565BB">
        <w:rPr>
          <w:rFonts w:ascii="Verdana" w:hAnsi="Verdana"/>
          <w:sz w:val="20"/>
          <w:szCs w:val="20"/>
        </w:rPr>
        <w:t xml:space="preserve">Zamawiający </w:t>
      </w:r>
      <w:r w:rsidRPr="006C3AAD">
        <w:rPr>
          <w:rFonts w:ascii="Verdana" w:hAnsi="Verdana"/>
          <w:b/>
          <w:bCs/>
          <w:sz w:val="20"/>
          <w:szCs w:val="20"/>
        </w:rPr>
        <w:t>nie przewiduje</w:t>
      </w:r>
      <w:r w:rsidRPr="002565BB">
        <w:rPr>
          <w:rFonts w:ascii="Verdana" w:hAnsi="Verdana"/>
          <w:sz w:val="20"/>
          <w:szCs w:val="20"/>
        </w:rPr>
        <w:t xml:space="preserve"> rozliczeń z Wykonawcą w walutach obcych; rozliczenia między Zamawiającym a Wykonawcą prowadzone będą w PLN</w:t>
      </w:r>
    </w:p>
    <w:p w14:paraId="4B2330E2" w14:textId="77777777" w:rsidR="00593131" w:rsidRDefault="00593131"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B17A88">
      <w:pPr>
        <w:pStyle w:val="Akapitzlist"/>
        <w:numPr>
          <w:ilvl w:val="0"/>
          <w:numId w:val="7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253C8F">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253C8F">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253C8F">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A33B13">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2436558B" w14:textId="5DEEC2EC" w:rsidR="00867A2C" w:rsidRPr="00867A2C" w:rsidRDefault="00867A2C" w:rsidP="00B17A88">
      <w:pPr>
        <w:pStyle w:val="Akapitzlist"/>
        <w:numPr>
          <w:ilvl w:val="0"/>
          <w:numId w:val="7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B17A88">
      <w:pPr>
        <w:pStyle w:val="Akapitzlist"/>
        <w:numPr>
          <w:ilvl w:val="1"/>
          <w:numId w:val="77"/>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B17A88">
      <w:pPr>
        <w:pStyle w:val="Akapitzlist"/>
        <w:numPr>
          <w:ilvl w:val="1"/>
          <w:numId w:val="77"/>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B17A88">
      <w:pPr>
        <w:pStyle w:val="Akapitzlist"/>
        <w:numPr>
          <w:ilvl w:val="1"/>
          <w:numId w:val="7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7"/>
    <w:p w14:paraId="4381D0DD" w14:textId="77777777" w:rsidR="006E7C26" w:rsidRPr="00377C3B" w:rsidRDefault="00DD2C20" w:rsidP="00B17A88">
      <w:pPr>
        <w:pStyle w:val="Akapitzlist"/>
        <w:numPr>
          <w:ilvl w:val="0"/>
          <w:numId w:val="7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B17A88">
      <w:pPr>
        <w:pStyle w:val="Akapitzlist"/>
        <w:numPr>
          <w:ilvl w:val="0"/>
          <w:numId w:val="7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B17A88">
      <w:pPr>
        <w:pStyle w:val="Akapitzlist"/>
        <w:numPr>
          <w:ilvl w:val="1"/>
          <w:numId w:val="7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295801EA" w14:textId="7CBBCB2E" w:rsidR="00FC508D" w:rsidRPr="004815B0" w:rsidRDefault="00844A76" w:rsidP="00FE3FEE">
      <w:pPr>
        <w:pStyle w:val="Akapitzlist"/>
        <w:numPr>
          <w:ilvl w:val="1"/>
          <w:numId w:val="77"/>
        </w:numPr>
        <w:spacing w:after="0"/>
        <w:jc w:val="both"/>
        <w:rPr>
          <w:rFonts w:ascii="Verdana" w:hAnsi="Verdana"/>
          <w:b/>
          <w:sz w:val="20"/>
          <w:szCs w:val="20"/>
        </w:rPr>
      </w:pPr>
      <w:r w:rsidRPr="001A6953">
        <w:rPr>
          <w:rFonts w:ascii="Verdana" w:hAnsi="Verdana"/>
          <w:sz w:val="20"/>
          <w:szCs w:val="20"/>
        </w:rPr>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r w:rsidR="00FE54DF">
        <w:rPr>
          <w:rFonts w:ascii="Verdana" w:hAnsi="Verdana"/>
          <w:sz w:val="20"/>
          <w:szCs w:val="20"/>
        </w:rPr>
        <w:t xml:space="preserve"> </w:t>
      </w:r>
      <w:r w:rsidR="00FE54DF" w:rsidRPr="00FE54DF">
        <w:rPr>
          <w:rFonts w:ascii="Verdana" w:hAnsi="Verdana"/>
          <w:sz w:val="20"/>
          <w:szCs w:val="20"/>
        </w:rPr>
        <w:t>Pan Paweł Śliwa</w:t>
      </w:r>
      <w:bookmarkStart w:id="8" w:name="_Hlk100830559"/>
      <w:r w:rsidR="00FE54DF">
        <w:rPr>
          <w:rFonts w:ascii="Verdana" w:hAnsi="Verdana"/>
          <w:sz w:val="20"/>
          <w:szCs w:val="20"/>
        </w:rPr>
        <w:t xml:space="preserve"> </w:t>
      </w:r>
      <w:r w:rsidR="000714DC" w:rsidRPr="00FE54DF">
        <w:rPr>
          <w:rFonts w:ascii="Verdana" w:hAnsi="Verdana"/>
          <w:sz w:val="20"/>
          <w:szCs w:val="20"/>
        </w:rPr>
        <w:t>tel</w:t>
      </w:r>
      <w:r w:rsidR="000B11EC" w:rsidRPr="00FE54DF">
        <w:rPr>
          <w:rFonts w:ascii="Verdana" w:hAnsi="Verdana"/>
          <w:sz w:val="20"/>
          <w:szCs w:val="20"/>
        </w:rPr>
        <w:t>.</w:t>
      </w:r>
      <w:r w:rsidR="000714DC" w:rsidRPr="00FE54DF">
        <w:rPr>
          <w:rFonts w:ascii="Verdana" w:hAnsi="Verdana"/>
          <w:sz w:val="20"/>
          <w:szCs w:val="20"/>
        </w:rPr>
        <w:t xml:space="preserve">: </w:t>
      </w:r>
      <w:r w:rsidR="00FE54DF" w:rsidRPr="00FE54DF">
        <w:rPr>
          <w:rFonts w:ascii="Verdana" w:eastAsia="Times New Roman" w:hAnsi="Verdana"/>
          <w:color w:val="000000"/>
          <w:sz w:val="20"/>
          <w:szCs w:val="20"/>
          <w:lang w:eastAsia="pl-PL"/>
        </w:rPr>
        <w:t>572 670</w:t>
      </w:r>
      <w:r w:rsidR="00FE3FEE">
        <w:rPr>
          <w:rFonts w:ascii="Verdana" w:eastAsia="Times New Roman" w:hAnsi="Verdana"/>
          <w:color w:val="000000"/>
          <w:sz w:val="20"/>
          <w:szCs w:val="20"/>
          <w:lang w:eastAsia="pl-PL"/>
        </w:rPr>
        <w:t> </w:t>
      </w:r>
      <w:r w:rsidR="00FE54DF" w:rsidRPr="00FE54DF">
        <w:rPr>
          <w:rFonts w:ascii="Verdana" w:eastAsia="Times New Roman" w:hAnsi="Verdana"/>
          <w:color w:val="000000"/>
          <w:sz w:val="20"/>
          <w:szCs w:val="20"/>
          <w:lang w:eastAsia="pl-PL"/>
        </w:rPr>
        <w:t>416</w:t>
      </w:r>
      <w:r w:rsidR="00FE3FEE">
        <w:rPr>
          <w:rFonts w:ascii="Verdana" w:eastAsia="Times New Roman" w:hAnsi="Verdana"/>
          <w:color w:val="000000"/>
          <w:sz w:val="20"/>
          <w:szCs w:val="20"/>
          <w:lang w:eastAsia="pl-PL"/>
        </w:rPr>
        <w:t xml:space="preserve">. </w:t>
      </w:r>
      <w:r w:rsidR="00FE54DF">
        <w:rPr>
          <w:rFonts w:ascii="Verdana" w:eastAsia="Times New Roman" w:hAnsi="Verdana"/>
          <w:color w:val="000000"/>
          <w:sz w:val="20"/>
          <w:szCs w:val="20"/>
          <w:lang w:eastAsia="pl-PL"/>
        </w:rPr>
        <w:t xml:space="preserve"> </w:t>
      </w:r>
      <w:bookmarkEnd w:id="8"/>
    </w:p>
    <w:p w14:paraId="6F4F550A" w14:textId="7059EFDA" w:rsidR="000D6BAB" w:rsidRPr="003A2E40" w:rsidRDefault="000D6BAB" w:rsidP="00B17A88">
      <w:pPr>
        <w:pStyle w:val="Akapitzlist"/>
        <w:numPr>
          <w:ilvl w:val="1"/>
          <w:numId w:val="77"/>
        </w:numPr>
        <w:spacing w:after="0" w:line="276" w:lineRule="auto"/>
        <w:jc w:val="both"/>
        <w:rPr>
          <w:rFonts w:ascii="Verdana" w:hAnsi="Verdana"/>
          <w:b/>
          <w:sz w:val="20"/>
          <w:szCs w:val="20"/>
        </w:rPr>
      </w:pPr>
      <w:r w:rsidRPr="003A2E40">
        <w:rPr>
          <w:rFonts w:ascii="Verdana" w:hAnsi="Verdana"/>
          <w:sz w:val="20"/>
          <w:szCs w:val="20"/>
          <w:u w:val="single"/>
        </w:rPr>
        <w:lastRenderedPageBreak/>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29B1F7DB" w14:textId="43968EB4" w:rsidR="00637BC1" w:rsidRDefault="00373186" w:rsidP="00253C8F">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11" w:name="_Toc227121606"/>
      <w:bookmarkStart w:id="12"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DB097D">
        <w:rPr>
          <w:rFonts w:ascii="Verdana" w:eastAsia="Calibri" w:hAnsi="Verdana" w:cs="Arial"/>
          <w:b/>
          <w:sz w:val="20"/>
          <w:szCs w:val="20"/>
          <w:lang w:eastAsia="en-US"/>
        </w:rPr>
        <w:t>9</w:t>
      </w:r>
      <w:r w:rsidR="00AC3B22" w:rsidRPr="00AC3B22">
        <w:rPr>
          <w:rFonts w:ascii="Verdana" w:eastAsia="Calibri" w:hAnsi="Verdana" w:cs="Arial"/>
          <w:b/>
          <w:sz w:val="20"/>
          <w:szCs w:val="20"/>
          <w:lang w:eastAsia="en-US"/>
        </w:rPr>
        <w:t xml:space="preserve"> </w:t>
      </w:r>
      <w:r w:rsidR="00967839">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438EA39A" w:rsidR="0060403F" w:rsidRPr="00B5227B" w:rsidRDefault="0060403F" w:rsidP="00253C8F">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253C8F">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253C8F">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w:t>
      </w:r>
      <w:r w:rsidRPr="007F216D">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253C8F">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253C8F">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253C8F">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253C8F">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253C8F">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253C8F">
      <w:pPr>
        <w:pStyle w:val="Akapitzlist"/>
        <w:numPr>
          <w:ilvl w:val="0"/>
          <w:numId w:val="71"/>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253C8F">
      <w:pPr>
        <w:pStyle w:val="Akapitzlist"/>
        <w:numPr>
          <w:ilvl w:val="0"/>
          <w:numId w:val="7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313377C6" w:rsidR="00B51118" w:rsidRDefault="005A76A6" w:rsidP="00253C8F">
      <w:pPr>
        <w:pStyle w:val="Akapitzlist"/>
        <w:numPr>
          <w:ilvl w:val="0"/>
          <w:numId w:val="7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554D0021" w14:textId="3F83C1AD" w:rsidR="002F185E" w:rsidRPr="00744E10" w:rsidRDefault="002F185E" w:rsidP="002F185E">
      <w:pPr>
        <w:pStyle w:val="Akapitzlist"/>
        <w:numPr>
          <w:ilvl w:val="0"/>
          <w:numId w:val="71"/>
        </w:numPr>
        <w:jc w:val="both"/>
        <w:rPr>
          <w:rFonts w:ascii="Verdana" w:hAnsi="Verdana"/>
          <w:b/>
          <w:bCs/>
          <w:sz w:val="20"/>
          <w:szCs w:val="20"/>
        </w:rPr>
      </w:pPr>
      <w:r w:rsidRPr="00744E10">
        <w:rPr>
          <w:rFonts w:ascii="Verdana" w:hAnsi="Verdana"/>
          <w:b/>
          <w:bCs/>
          <w:sz w:val="20"/>
          <w:szCs w:val="20"/>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w:t>
      </w:r>
      <w:r w:rsidR="008A26AF">
        <w:rPr>
          <w:rFonts w:ascii="Verdana" w:hAnsi="Verdana"/>
          <w:b/>
          <w:bCs/>
          <w:sz w:val="20"/>
          <w:szCs w:val="20"/>
        </w:rPr>
        <w:t>lub</w:t>
      </w:r>
      <w:r w:rsidRPr="00744E10">
        <w:rPr>
          <w:rFonts w:ascii="Verdana" w:hAnsi="Verdana"/>
          <w:b/>
          <w:bCs/>
          <w:sz w:val="20"/>
          <w:szCs w:val="20"/>
        </w:rPr>
        <w:t xml:space="preserve"> w oparciu o  oświadczenie własne Wykonawcy.  </w:t>
      </w:r>
    </w:p>
    <w:p w14:paraId="0A59661E" w14:textId="7781D8E1" w:rsidR="002B5EA5" w:rsidRDefault="002B5EA5" w:rsidP="002B5EA5">
      <w:pPr>
        <w:autoSpaceDE w:val="0"/>
        <w:autoSpaceDN w:val="0"/>
        <w:adjustRightInd w:val="0"/>
        <w:spacing w:after="0"/>
        <w:jc w:val="both"/>
        <w:rPr>
          <w:rFonts w:ascii="Verdana" w:hAnsi="Verdana"/>
          <w:sz w:val="20"/>
          <w:szCs w:val="20"/>
        </w:rPr>
      </w:pP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253C8F">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253C8F">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253C8F">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253C8F">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lastRenderedPageBreak/>
        <w:t>Zamawiający nie stawia warunków w tym zakresie.</w:t>
      </w:r>
    </w:p>
    <w:p w14:paraId="3D348D74" w14:textId="10C4C649" w:rsidR="00C348EF" w:rsidRPr="00DF4D07" w:rsidRDefault="006813AC" w:rsidP="00253C8F">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253C8F">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285C2B4D" w14:textId="4035E8E5" w:rsidR="005E51AA" w:rsidRPr="005561F2" w:rsidRDefault="00DA6618" w:rsidP="0033688B">
      <w:pPr>
        <w:pStyle w:val="Akapitzlist"/>
        <w:spacing w:after="0" w:line="276" w:lineRule="auto"/>
        <w:ind w:left="1134"/>
        <w:jc w:val="both"/>
        <w:rPr>
          <w:rFonts w:ascii="Verdana" w:hAnsi="Verdana" w:cs="Arial"/>
          <w:bCs/>
          <w:sz w:val="20"/>
          <w:szCs w:val="20"/>
        </w:rPr>
      </w:pPr>
      <w:r w:rsidRPr="00DA6618">
        <w:rPr>
          <w:rFonts w:ascii="Verdana" w:hAnsi="Verdana" w:cs="Arial"/>
          <w:b/>
          <w:sz w:val="20"/>
          <w:szCs w:val="20"/>
        </w:rPr>
        <w:t xml:space="preserve">Zamawiający uzna warunek za spełniony, jeśli Wykonawca wykaże, </w:t>
      </w:r>
      <w:r w:rsidRPr="00DA6618">
        <w:rPr>
          <w:rFonts w:ascii="Verdana" w:hAnsi="Verdana" w:cs="Arial"/>
          <w:sz w:val="20"/>
          <w:szCs w:val="20"/>
        </w:rPr>
        <w:t xml:space="preserve">że zrealizował w okresie ostatnich 5 lat od dnia, w którym upływa termin składania ofert, a jeżeli okres prowadzenia działalności jest krótszy – w tym okresie, co najmniej </w:t>
      </w:r>
      <w:r w:rsidR="005561F2">
        <w:rPr>
          <w:rFonts w:ascii="Verdana" w:hAnsi="Verdana" w:cs="Arial"/>
          <w:sz w:val="20"/>
          <w:szCs w:val="20"/>
        </w:rPr>
        <w:t>dwie</w:t>
      </w:r>
      <w:r w:rsidRPr="00DA6618">
        <w:rPr>
          <w:rFonts w:ascii="Verdana" w:hAnsi="Verdana" w:cs="Arial"/>
          <w:sz w:val="20"/>
          <w:szCs w:val="20"/>
        </w:rPr>
        <w:t xml:space="preserve"> robot</w:t>
      </w:r>
      <w:r w:rsidR="005561F2">
        <w:rPr>
          <w:rFonts w:ascii="Verdana" w:hAnsi="Verdana" w:cs="Arial"/>
          <w:sz w:val="20"/>
          <w:szCs w:val="20"/>
        </w:rPr>
        <w:t>y</w:t>
      </w:r>
      <w:r w:rsidRPr="00DA6618">
        <w:rPr>
          <w:rFonts w:ascii="Verdana" w:hAnsi="Verdana" w:cs="Arial"/>
          <w:sz w:val="20"/>
          <w:szCs w:val="20"/>
        </w:rPr>
        <w:t xml:space="preserve"> budowla</w:t>
      </w:r>
      <w:r w:rsidR="005561F2">
        <w:rPr>
          <w:rFonts w:ascii="Verdana" w:hAnsi="Verdana" w:cs="Arial"/>
          <w:sz w:val="20"/>
          <w:szCs w:val="20"/>
        </w:rPr>
        <w:t>ne</w:t>
      </w:r>
      <w:r w:rsidRPr="00DA6618">
        <w:rPr>
          <w:rFonts w:ascii="Verdana" w:hAnsi="Verdana" w:cs="Arial"/>
          <w:sz w:val="20"/>
          <w:szCs w:val="20"/>
        </w:rPr>
        <w:t xml:space="preserve"> polegającą na </w:t>
      </w:r>
      <w:r w:rsidR="005561F2" w:rsidRPr="005561F2">
        <w:rPr>
          <w:rFonts w:ascii="Verdana" w:hAnsi="Verdana" w:cs="Arial"/>
          <w:bCs/>
          <w:sz w:val="20"/>
          <w:szCs w:val="20"/>
        </w:rPr>
        <w:t>budow</w:t>
      </w:r>
      <w:r w:rsidR="005561F2">
        <w:rPr>
          <w:rFonts w:ascii="Verdana" w:hAnsi="Verdana" w:cs="Arial"/>
          <w:bCs/>
          <w:sz w:val="20"/>
          <w:szCs w:val="20"/>
        </w:rPr>
        <w:t>ie</w:t>
      </w:r>
      <w:r w:rsidR="005561F2" w:rsidRPr="005561F2">
        <w:rPr>
          <w:rFonts w:ascii="Verdana" w:hAnsi="Verdana" w:cs="Arial"/>
          <w:bCs/>
          <w:sz w:val="20"/>
          <w:szCs w:val="20"/>
        </w:rPr>
        <w:t xml:space="preserve"> sieci elektroenergetycznych średniego napięcia (SN)</w:t>
      </w:r>
      <w:r w:rsidR="005561F2">
        <w:rPr>
          <w:rFonts w:ascii="Verdana" w:hAnsi="Verdana" w:cs="Arial"/>
          <w:bCs/>
          <w:sz w:val="20"/>
          <w:szCs w:val="20"/>
        </w:rPr>
        <w:t>,</w:t>
      </w:r>
      <w:r w:rsidR="005561F2" w:rsidRPr="005561F2">
        <w:rPr>
          <w:rFonts w:ascii="Verdana" w:hAnsi="Verdana" w:cs="Arial"/>
          <w:bCs/>
          <w:sz w:val="20"/>
          <w:szCs w:val="20"/>
        </w:rPr>
        <w:t xml:space="preserve"> wraz z budową stacji transformatorowej SN/</w:t>
      </w:r>
      <w:proofErr w:type="spellStart"/>
      <w:r w:rsidR="005561F2" w:rsidRPr="005561F2">
        <w:rPr>
          <w:rFonts w:ascii="Verdana" w:hAnsi="Verdana" w:cs="Arial"/>
          <w:bCs/>
          <w:sz w:val="20"/>
          <w:szCs w:val="20"/>
        </w:rPr>
        <w:t>nN</w:t>
      </w:r>
      <w:proofErr w:type="spellEnd"/>
      <w:r w:rsidR="005561F2" w:rsidRPr="005561F2">
        <w:rPr>
          <w:rFonts w:ascii="Verdana" w:hAnsi="Verdana" w:cs="Arial"/>
          <w:bCs/>
          <w:sz w:val="20"/>
          <w:szCs w:val="20"/>
        </w:rPr>
        <w:t>, o wartości nie mniejszej niż 850</w:t>
      </w:r>
      <w:r w:rsidR="005561F2">
        <w:rPr>
          <w:rFonts w:ascii="Verdana" w:hAnsi="Verdana" w:cs="Arial"/>
          <w:bCs/>
          <w:sz w:val="20"/>
          <w:szCs w:val="20"/>
        </w:rPr>
        <w:t xml:space="preserve"> </w:t>
      </w:r>
      <w:r w:rsidR="005561F2" w:rsidRPr="005561F2">
        <w:rPr>
          <w:rFonts w:ascii="Verdana" w:hAnsi="Verdana" w:cs="Arial"/>
          <w:bCs/>
          <w:sz w:val="20"/>
          <w:szCs w:val="20"/>
        </w:rPr>
        <w:t>000,00 zł brutto</w:t>
      </w:r>
      <w:r w:rsidR="005561F2">
        <w:rPr>
          <w:rFonts w:ascii="Verdana" w:hAnsi="Verdana" w:cs="Arial"/>
          <w:bCs/>
          <w:sz w:val="20"/>
          <w:szCs w:val="20"/>
        </w:rPr>
        <w:t>,</w:t>
      </w:r>
      <w:r w:rsidR="005561F2" w:rsidRPr="005561F2">
        <w:rPr>
          <w:rFonts w:ascii="Verdana" w:hAnsi="Verdana" w:cs="Arial"/>
          <w:bCs/>
          <w:sz w:val="20"/>
          <w:szCs w:val="20"/>
        </w:rPr>
        <w:t xml:space="preserve"> każda z </w:t>
      </w:r>
      <w:r w:rsidR="005561F2">
        <w:rPr>
          <w:rFonts w:ascii="Verdana" w:hAnsi="Verdana" w:cs="Arial"/>
          <w:bCs/>
          <w:sz w:val="20"/>
          <w:szCs w:val="20"/>
        </w:rPr>
        <w:t>robót budowlanych</w:t>
      </w:r>
      <w:r w:rsidR="005561F2" w:rsidRPr="005561F2">
        <w:rPr>
          <w:rFonts w:ascii="Verdana" w:hAnsi="Verdana" w:cs="Arial"/>
          <w:bCs/>
          <w:sz w:val="20"/>
          <w:szCs w:val="20"/>
        </w:rPr>
        <w:t>.</w:t>
      </w:r>
    </w:p>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6942DE9E"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C305D7">
        <w:rPr>
          <w:rFonts w:ascii="Verdana" w:hAnsi="Verdana" w:cs="Arial"/>
          <w:bCs/>
          <w:sz w:val="20"/>
          <w:szCs w:val="20"/>
        </w:rPr>
        <w:t>1</w:t>
      </w:r>
      <w:r w:rsidRPr="00F57B02">
        <w:rPr>
          <w:rFonts w:ascii="Verdana" w:hAnsi="Verdana" w:cs="Arial"/>
          <w:bCs/>
          <w:sz w:val="20"/>
          <w:szCs w:val="20"/>
        </w:rPr>
        <w:t xml:space="preserve"> osob</w:t>
      </w:r>
      <w:r w:rsidR="00C305D7">
        <w:rPr>
          <w:rFonts w:ascii="Verdana" w:hAnsi="Verdana" w:cs="Arial"/>
          <w:bCs/>
          <w:sz w:val="20"/>
          <w:szCs w:val="20"/>
        </w:rPr>
        <w:t>ą</w:t>
      </w:r>
      <w:r w:rsidRPr="00F57B02">
        <w:rPr>
          <w:rFonts w:ascii="Verdana" w:hAnsi="Verdana" w:cs="Arial"/>
          <w:bCs/>
          <w:sz w:val="20"/>
          <w:szCs w:val="20"/>
        </w:rPr>
        <w:t xml:space="preserve"> skierowa</w:t>
      </w:r>
      <w:r w:rsidR="00C305D7">
        <w:rPr>
          <w:rFonts w:ascii="Verdana" w:hAnsi="Verdana" w:cs="Arial"/>
          <w:bCs/>
          <w:sz w:val="20"/>
          <w:szCs w:val="20"/>
        </w:rPr>
        <w:t>ną</w:t>
      </w:r>
      <w:r w:rsidRPr="00F57B02">
        <w:rPr>
          <w:rFonts w:ascii="Verdana" w:hAnsi="Verdana" w:cs="Arial"/>
          <w:bCs/>
          <w:sz w:val="20"/>
          <w:szCs w:val="20"/>
        </w:rPr>
        <w:t xml:space="preserve">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F57B02">
        <w:rPr>
          <w:rFonts w:ascii="Verdana" w:hAnsi="Verdana" w:cs="Arial"/>
          <w:bCs/>
          <w:sz w:val="20"/>
          <w:szCs w:val="20"/>
        </w:rPr>
        <w:t>t.j</w:t>
      </w:r>
      <w:proofErr w:type="spellEnd"/>
      <w:r w:rsidRPr="00F57B02">
        <w:rPr>
          <w:rFonts w:ascii="Verdana" w:hAnsi="Verdana" w:cs="Arial"/>
          <w:bCs/>
          <w:sz w:val="20"/>
          <w:szCs w:val="20"/>
        </w:rPr>
        <w:t xml:space="preserve">. Dz.U. z 2020 r. poz. 1333 ze zm.) zwaną </w:t>
      </w:r>
      <w:proofErr w:type="spellStart"/>
      <w:r w:rsidRPr="00F57B02">
        <w:rPr>
          <w:rFonts w:ascii="Verdana" w:hAnsi="Verdana" w:cs="Arial"/>
          <w:bCs/>
          <w:sz w:val="20"/>
          <w:szCs w:val="20"/>
        </w:rPr>
        <w:t>uPB</w:t>
      </w:r>
      <w:proofErr w:type="spellEnd"/>
      <w:r w:rsidRPr="00F57B02">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57B02">
        <w:rPr>
          <w:rFonts w:ascii="Verdana" w:hAnsi="Verdana" w:cs="Arial"/>
          <w:bCs/>
          <w:sz w:val="20"/>
          <w:szCs w:val="20"/>
        </w:rPr>
        <w:t>t.j</w:t>
      </w:r>
      <w:proofErr w:type="spellEnd"/>
      <w:r w:rsidRPr="00F57B02">
        <w:rPr>
          <w:rFonts w:ascii="Verdana" w:hAnsi="Verdana" w:cs="Arial"/>
          <w:bCs/>
          <w:sz w:val="20"/>
          <w:szCs w:val="20"/>
        </w:rPr>
        <w:t>. Dz.U. z 2019 r. poz. 1117), a w szczególności osobami posiadającymi uprawnienia budowlane do kierowania i nadzorowania robotami budowlanymi w specjalnościach:</w:t>
      </w:r>
    </w:p>
    <w:p w14:paraId="6BAF961B" w14:textId="456334E1" w:rsidR="00B95F23" w:rsidRPr="00B95F23" w:rsidRDefault="00F57B02" w:rsidP="00B95F23">
      <w:pPr>
        <w:pStyle w:val="Akapitzlist"/>
        <w:numPr>
          <w:ilvl w:val="1"/>
          <w:numId w:val="72"/>
        </w:numPr>
        <w:ind w:left="1843" w:hanging="709"/>
        <w:jc w:val="both"/>
        <w:rPr>
          <w:rFonts w:ascii="Verdana" w:hAnsi="Verdana" w:cs="Arial"/>
          <w:bCs/>
          <w:sz w:val="20"/>
          <w:szCs w:val="20"/>
        </w:rPr>
      </w:pPr>
      <w:r w:rsidRPr="00970DC3">
        <w:rPr>
          <w:rFonts w:ascii="Verdana" w:hAnsi="Verdana" w:cs="Arial"/>
          <w:b/>
          <w:sz w:val="20"/>
          <w:szCs w:val="20"/>
        </w:rPr>
        <w:t>Kierownik budowy</w:t>
      </w:r>
      <w:r w:rsidR="00C305D7">
        <w:rPr>
          <w:rFonts w:ascii="Verdana" w:hAnsi="Verdana" w:cs="Arial"/>
          <w:b/>
          <w:sz w:val="20"/>
          <w:szCs w:val="20"/>
        </w:rPr>
        <w:t>,</w:t>
      </w:r>
      <w:r w:rsidRPr="00F57B02">
        <w:rPr>
          <w:rFonts w:ascii="Verdana" w:hAnsi="Verdana" w:cs="Arial"/>
          <w:bCs/>
          <w:sz w:val="20"/>
          <w:szCs w:val="20"/>
        </w:rPr>
        <w:t xml:space="preserve"> </w:t>
      </w:r>
      <w:r w:rsidR="00B95F23" w:rsidRPr="00B95F23">
        <w:rPr>
          <w:rFonts w:ascii="Verdana" w:hAnsi="Verdana" w:cs="Arial"/>
          <w:bCs/>
          <w:sz w:val="20"/>
          <w:szCs w:val="20"/>
        </w:rPr>
        <w:t>posiadający uprawnienia budowlane w specjalności instalacyjnej w zakresie sieci, instalacji i urządzeń elektrycznych i elektroenergetycznych bez ograniczeń;</w:t>
      </w:r>
    </w:p>
    <w:p w14:paraId="42C39B33" w14:textId="77777777" w:rsidR="005324E6" w:rsidRPr="00756A44" w:rsidRDefault="00EA09C1" w:rsidP="00253C8F">
      <w:pPr>
        <w:pStyle w:val="Akapitzlist"/>
        <w:numPr>
          <w:ilvl w:val="0"/>
          <w:numId w:val="49"/>
        </w:numPr>
        <w:spacing w:after="0" w:line="276" w:lineRule="auto"/>
        <w:ind w:left="426" w:hanging="426"/>
        <w:jc w:val="both"/>
        <w:rPr>
          <w:rFonts w:ascii="Verdana" w:hAnsi="Verdana" w:cs="Arial"/>
          <w:sz w:val="20"/>
          <w:szCs w:val="20"/>
        </w:rPr>
      </w:pPr>
      <w:r w:rsidRPr="00756A44">
        <w:rPr>
          <w:rFonts w:ascii="Verdana" w:hAnsi="Verdana" w:cs="TT2096o00"/>
          <w:color w:val="000000"/>
          <w:sz w:val="20"/>
          <w:szCs w:val="20"/>
        </w:rPr>
        <w:t>W przypadku Wykonawców wspólnie ubiegających się o udzielenie niniejszego zamówienia przez dwóch lub więcej Wykonawców, Zamawiający uzna wymagany warunek</w:t>
      </w:r>
      <w:r w:rsidR="009701EF" w:rsidRPr="00756A44">
        <w:rPr>
          <w:rFonts w:ascii="Verdana" w:hAnsi="Verdana" w:cs="TT2096o00"/>
          <w:color w:val="000000"/>
          <w:sz w:val="20"/>
          <w:szCs w:val="20"/>
        </w:rPr>
        <w:t xml:space="preserve"> za spełniony </w:t>
      </w:r>
      <w:r w:rsidR="007757A2" w:rsidRPr="00756A44">
        <w:rPr>
          <w:rFonts w:ascii="Verdana" w:hAnsi="Verdana" w:cs="TT2096o00"/>
          <w:color w:val="000000"/>
          <w:sz w:val="20"/>
          <w:szCs w:val="20"/>
        </w:rPr>
        <w:t xml:space="preserve">w pkt </w:t>
      </w:r>
      <w:r w:rsidRPr="00756A44">
        <w:rPr>
          <w:rFonts w:ascii="Verdana" w:hAnsi="Verdana" w:cs="TT2096o00"/>
          <w:color w:val="000000"/>
          <w:sz w:val="20"/>
          <w:szCs w:val="20"/>
        </w:rPr>
        <w:t>2.4.</w:t>
      </w:r>
      <w:r w:rsidR="009701EF" w:rsidRPr="00756A44">
        <w:rPr>
          <w:rFonts w:ascii="Verdana" w:hAnsi="Verdana" w:cs="TT2096o00"/>
          <w:color w:val="000000"/>
          <w:sz w:val="20"/>
          <w:szCs w:val="20"/>
        </w:rPr>
        <w:t xml:space="preserve">, </w:t>
      </w:r>
      <w:r w:rsidRPr="00756A44">
        <w:rPr>
          <w:rFonts w:ascii="Verdana" w:hAnsi="Verdana" w:cs="TT2096o00"/>
          <w:color w:val="000000"/>
          <w:sz w:val="20"/>
          <w:szCs w:val="20"/>
        </w:rPr>
        <w:t>jeżeli spełni go co najmniej jeden Wykonawca samodzielnie</w:t>
      </w:r>
      <w:r w:rsidR="00D679B7" w:rsidRPr="00756A44">
        <w:rPr>
          <w:rFonts w:ascii="Verdana" w:hAnsi="Verdana" w:cs="TT2096o00"/>
          <w:color w:val="000000"/>
          <w:sz w:val="20"/>
          <w:szCs w:val="20"/>
        </w:rPr>
        <w:t>,</w:t>
      </w:r>
      <w:r w:rsidRPr="00756A44">
        <w:rPr>
          <w:rFonts w:ascii="Verdana" w:hAnsi="Verdana" w:cs="TT2096o00"/>
          <w:color w:val="000000"/>
          <w:sz w:val="20"/>
          <w:szCs w:val="20"/>
        </w:rPr>
        <w:t xml:space="preserve"> albo jeżeli Wykonawcy spełnią go łącznie</w:t>
      </w:r>
      <w:r w:rsidRPr="00756A44">
        <w:rPr>
          <w:rFonts w:ascii="Verdana" w:hAnsi="Verdana" w:cs="Arial"/>
          <w:sz w:val="20"/>
          <w:szCs w:val="20"/>
        </w:rPr>
        <w:t>.</w:t>
      </w:r>
    </w:p>
    <w:p w14:paraId="5784A241" w14:textId="6525B949" w:rsidR="005324E6" w:rsidRPr="005324E6" w:rsidRDefault="00405F64"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253C8F">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253C8F">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w:t>
      </w:r>
      <w:r w:rsidRPr="00EB02B4">
        <w:rPr>
          <w:rFonts w:ascii="Verdana" w:hAnsi="Verdana"/>
          <w:sz w:val="20"/>
          <w:szCs w:val="20"/>
        </w:rPr>
        <w:lastRenderedPageBreak/>
        <w:t xml:space="preserve">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253C8F">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3"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253C8F">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5F5AE9">
        <w:rPr>
          <w:rFonts w:ascii="Verdana" w:hAnsi="Verdana" w:cs="Arial"/>
          <w:sz w:val="20"/>
          <w:szCs w:val="20"/>
          <w:u w:val="single"/>
        </w:rPr>
        <w:t>9</w:t>
      </w:r>
      <w:r w:rsidR="004F1F0F" w:rsidRPr="005F5AE9">
        <w:rPr>
          <w:rFonts w:ascii="Verdana" w:hAnsi="Verdana" w:cs="Arial"/>
          <w:sz w:val="20"/>
          <w:szCs w:val="20"/>
          <w:u w:val="single"/>
        </w:rPr>
        <w:t xml:space="preserve"> do SWZ.</w:t>
      </w:r>
    </w:p>
    <w:p w14:paraId="1C766D10" w14:textId="088A61A1" w:rsidR="00E54104" w:rsidRPr="00240D3B" w:rsidRDefault="004F68F8" w:rsidP="00253C8F">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lastRenderedPageBreak/>
        <w:t>Wzór zobowiązania podmiotu udostępniającego stanowi Załącznik nr 3 do SWZ</w:t>
      </w:r>
      <w:bookmarkEnd w:id="13"/>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253C8F">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253C8F">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253C8F">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253C8F">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 xml:space="preserve">art. 125 ust. 1 </w:t>
      </w:r>
      <w:proofErr w:type="spellStart"/>
      <w:r w:rsidR="00276D5D">
        <w:rPr>
          <w:rFonts w:ascii="Verdana" w:eastAsia="Univers-PL" w:hAnsi="Verdana" w:cs="Calibri"/>
          <w:sz w:val="20"/>
          <w:szCs w:val="20"/>
        </w:rPr>
        <w:t>uPzp</w:t>
      </w:r>
      <w:proofErr w:type="spellEnd"/>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w:t>
      </w:r>
      <w:proofErr w:type="spellStart"/>
      <w:r w:rsidR="00E5292C">
        <w:rPr>
          <w:rFonts w:ascii="Verdana" w:eastAsia="Univers-PL" w:hAnsi="Verdana" w:cs="Calibri"/>
          <w:sz w:val="20"/>
          <w:szCs w:val="20"/>
        </w:rPr>
        <w:t>uPzp</w:t>
      </w:r>
      <w:proofErr w:type="spellEnd"/>
      <w:r w:rsidR="00E5292C">
        <w:rPr>
          <w:rFonts w:ascii="Verdana" w:eastAsia="Univers-PL" w:hAnsi="Verdana" w:cs="Calibri"/>
          <w:sz w:val="20"/>
          <w:szCs w:val="20"/>
        </w:rPr>
        <w:t>.</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p>
    <w:p w14:paraId="1327299F" w14:textId="77777777" w:rsidR="00AE1381" w:rsidRPr="00AE1381" w:rsidRDefault="00AE1381" w:rsidP="00253C8F">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253C8F">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253C8F">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253C8F">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253C8F">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253C8F">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253C8F">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253C8F">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253C8F">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253C8F">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4"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5"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5"/>
      <w:r w:rsidRPr="00B5227B">
        <w:rPr>
          <w:rFonts w:ascii="Verdana" w:eastAsia="Times New Roman" w:hAnsi="Verdana" w:cs="Arial"/>
          <w:snapToGrid w:val="0"/>
          <w:sz w:val="20"/>
          <w:szCs w:val="20"/>
          <w:lang w:eastAsia="pl-PL"/>
        </w:rPr>
        <w:t xml:space="preserve">. </w:t>
      </w:r>
    </w:p>
    <w:bookmarkEnd w:id="14"/>
    <w:p w14:paraId="5911C567" w14:textId="6DAB68B3" w:rsidR="007767CB" w:rsidRPr="007767CB" w:rsidRDefault="007767CB" w:rsidP="00253C8F">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 xml:space="preserve">.1.2 składa dokument lub dokumenty wystawione w kraju, w którym wykonawca ma siedzibę lub miejsce zamieszkania, </w:t>
      </w:r>
      <w:r w:rsidRPr="007767CB">
        <w:rPr>
          <w:rFonts w:ascii="Verdana" w:hAnsi="Verdana" w:cs="Arial"/>
          <w:sz w:val="20"/>
          <w:szCs w:val="20"/>
        </w:rPr>
        <w:lastRenderedPageBreak/>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253C8F">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253C8F">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 xml:space="preserve">ust.1 </w:t>
      </w:r>
      <w:proofErr w:type="spellStart"/>
      <w:r w:rsidR="00632648" w:rsidRPr="00FB0223">
        <w:rPr>
          <w:rFonts w:ascii="Verdana" w:eastAsia="Times New Roman" w:hAnsi="Verdana" w:cs="Arial"/>
          <w:snapToGrid w:val="0"/>
          <w:sz w:val="20"/>
          <w:szCs w:val="20"/>
          <w:u w:val="single"/>
          <w:lang w:eastAsia="pl-PL"/>
        </w:rPr>
        <w:t>uPzp</w:t>
      </w:r>
      <w:proofErr w:type="spellEnd"/>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ykonawców wspólnie ubiegających się o udzielenie zamówienia publicznego, podmiotu udostępniającego zasoby na zasadach określonych w art. 118 </w:t>
      </w:r>
      <w:proofErr w:type="spellStart"/>
      <w:r w:rsidRPr="00A1508E">
        <w:rPr>
          <w:rFonts w:ascii="Verdana" w:eastAsia="Times New Roman" w:hAnsi="Verdana" w:cs="Arial"/>
          <w:snapToGrid w:val="0"/>
          <w:sz w:val="20"/>
          <w:szCs w:val="20"/>
          <w:lang w:eastAsia="pl-PL"/>
        </w:rPr>
        <w:t>u</w:t>
      </w:r>
      <w:r>
        <w:rPr>
          <w:rFonts w:ascii="Verdana" w:eastAsia="Times New Roman" w:hAnsi="Verdana" w:cs="Arial"/>
          <w:snapToGrid w:val="0"/>
          <w:sz w:val="20"/>
          <w:szCs w:val="20"/>
          <w:lang w:eastAsia="pl-PL"/>
        </w:rPr>
        <w:t>Pzp</w:t>
      </w:r>
      <w:proofErr w:type="spellEnd"/>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6"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proofErr w:type="spellStart"/>
      <w:r>
        <w:rPr>
          <w:rFonts w:ascii="Verdana" w:eastAsia="Times New Roman" w:hAnsi="Verdana" w:cs="Arial"/>
          <w:snapToGrid w:val="0"/>
          <w:sz w:val="20"/>
          <w:szCs w:val="20"/>
          <w:lang w:eastAsia="pl-PL"/>
        </w:rPr>
        <w:t>uPzp</w:t>
      </w:r>
      <w:proofErr w:type="spellEnd"/>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6"/>
    <w:p w14:paraId="4CD25321" w14:textId="2E07ED61" w:rsidR="00AC5441" w:rsidRDefault="00AC5441"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lastRenderedPageBreak/>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253C8F">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253C8F">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253C8F">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253C8F">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253C8F">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253C8F">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253C8F">
      <w:pPr>
        <w:pStyle w:val="Stopka"/>
        <w:numPr>
          <w:ilvl w:val="1"/>
          <w:numId w:val="29"/>
        </w:numPr>
        <w:spacing w:line="276" w:lineRule="auto"/>
        <w:jc w:val="both"/>
        <w:rPr>
          <w:rFonts w:ascii="Verdana" w:hAnsi="Verdana"/>
          <w:bCs/>
          <w:sz w:val="20"/>
        </w:rPr>
      </w:pPr>
      <w:bookmarkStart w:id="17"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253C8F">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lastRenderedPageBreak/>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253C8F">
      <w:pPr>
        <w:pStyle w:val="Stopka"/>
        <w:numPr>
          <w:ilvl w:val="1"/>
          <w:numId w:val="29"/>
        </w:numPr>
        <w:spacing w:line="276" w:lineRule="auto"/>
        <w:ind w:left="1157"/>
        <w:jc w:val="both"/>
        <w:rPr>
          <w:rFonts w:ascii="Verdana" w:hAnsi="Verdana"/>
          <w:b/>
          <w:bCs/>
          <w:sz w:val="20"/>
        </w:rPr>
      </w:pPr>
      <w:bookmarkStart w:id="18" w:name="_Hlk76624412"/>
      <w:bookmarkEnd w:id="17"/>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C8F">
      <w:pPr>
        <w:pStyle w:val="Stopka"/>
        <w:numPr>
          <w:ilvl w:val="1"/>
          <w:numId w:val="69"/>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C8F">
      <w:pPr>
        <w:pStyle w:val="Stopka"/>
        <w:numPr>
          <w:ilvl w:val="1"/>
          <w:numId w:val="69"/>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8D8D3C3"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8444F">
        <w:rPr>
          <w:rFonts w:ascii="Verdana" w:hAnsi="Verdana"/>
          <w:b/>
          <w:sz w:val="20"/>
        </w:rPr>
        <w:t>4</w:t>
      </w:r>
      <w:r w:rsidRPr="00D9473E">
        <w:rPr>
          <w:rFonts w:ascii="Verdana" w:hAnsi="Verdana"/>
          <w:b/>
          <w:sz w:val="20"/>
        </w:rPr>
        <w:t>.2022.ECS</w:t>
      </w:r>
    </w:p>
    <w:p w14:paraId="2D656A5C" w14:textId="77777777"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C8F">
      <w:pPr>
        <w:pStyle w:val="Stopka"/>
        <w:numPr>
          <w:ilvl w:val="1"/>
          <w:numId w:val="29"/>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8"/>
    </w:p>
    <w:p w14:paraId="21F38496" w14:textId="20F26C78" w:rsidR="00253A4F" w:rsidRPr="00253A4F" w:rsidRDefault="00253A4F" w:rsidP="00253C8F">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253C8F">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253C8F">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253C8F">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253C8F">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253C8F">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253C8F">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253C8F">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253C8F">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253C8F">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253C8F">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lastRenderedPageBreak/>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28AAEDFC" w:rsidR="00296F29" w:rsidRPr="00CB10B9"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852CF5" w:rsidRPr="00852CF5">
        <w:rPr>
          <w:rFonts w:ascii="Verdana" w:hAnsi="Verdana"/>
          <w:b/>
          <w:sz w:val="20"/>
          <w:szCs w:val="20"/>
          <w:highlight w:val="red"/>
        </w:rPr>
        <w:t>16 000,00</w:t>
      </w:r>
      <w:r w:rsidR="00E32AE4" w:rsidRPr="00CB10B9">
        <w:rPr>
          <w:rFonts w:ascii="Verdana" w:hAnsi="Verdana"/>
          <w:b/>
          <w:sz w:val="20"/>
          <w:szCs w:val="20"/>
        </w:rPr>
        <w:t xml:space="preserve"> zł</w:t>
      </w:r>
    </w:p>
    <w:p w14:paraId="7E35E241" w14:textId="77777777"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253C8F">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9"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9"/>
      <w:r w:rsidRPr="00E32AE4">
        <w:rPr>
          <w:rFonts w:ascii="Verdana" w:hAnsi="Verdana" w:cs="Arial"/>
          <w:sz w:val="20"/>
          <w:szCs w:val="20"/>
        </w:rPr>
        <w:t>)</w:t>
      </w:r>
    </w:p>
    <w:p w14:paraId="47D196E5"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1B7DFDDE"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A8444F">
        <w:rPr>
          <w:rFonts w:ascii="Verdana" w:hAnsi="Verdana"/>
          <w:b/>
          <w:sz w:val="20"/>
          <w:szCs w:val="20"/>
        </w:rPr>
        <w:t>4</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lastRenderedPageBreak/>
        <w:t>Zamawiający zwraca wadium niezwłocznie, nie później jednak niż w terminie 7 dni od dnia wystąpienia jednej z okoliczności:</w:t>
      </w:r>
    </w:p>
    <w:p w14:paraId="1ABE289E"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253C8F">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253C8F">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253C8F">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1A97D8CA" w:rsidR="005343E3" w:rsidRDefault="005343E3" w:rsidP="00253C8F">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B5227B">
        <w:rPr>
          <w:rFonts w:ascii="Verdana" w:hAnsi="Verdana"/>
          <w:b/>
          <w:sz w:val="20"/>
          <w:szCs w:val="20"/>
          <w:u w:val="single"/>
        </w:rPr>
        <w:t xml:space="preserve">związany ofertą do </w:t>
      </w:r>
      <w:r w:rsidR="00C61A5A" w:rsidRPr="00AB7E08">
        <w:rPr>
          <w:rFonts w:ascii="Verdana" w:hAnsi="Verdana"/>
          <w:b/>
          <w:sz w:val="20"/>
          <w:szCs w:val="20"/>
          <w:u w:val="single"/>
        </w:rPr>
        <w:t>22</w:t>
      </w:r>
      <w:r w:rsidR="008368BA" w:rsidRPr="00AB7E08">
        <w:rPr>
          <w:rFonts w:ascii="Verdana" w:hAnsi="Verdana"/>
          <w:b/>
          <w:sz w:val="20"/>
          <w:szCs w:val="20"/>
          <w:u w:val="single"/>
        </w:rPr>
        <w:t>.0</w:t>
      </w:r>
      <w:r w:rsidR="00F8182D" w:rsidRPr="00AB7E08">
        <w:rPr>
          <w:rFonts w:ascii="Verdana" w:hAnsi="Verdana"/>
          <w:b/>
          <w:sz w:val="20"/>
          <w:szCs w:val="20"/>
          <w:u w:val="single"/>
        </w:rPr>
        <w:t>7</w:t>
      </w:r>
      <w:r w:rsidR="00A654C8" w:rsidRPr="00AB7E08">
        <w:rPr>
          <w:rFonts w:ascii="Verdana" w:hAnsi="Verdana"/>
          <w:b/>
          <w:sz w:val="20"/>
          <w:szCs w:val="20"/>
          <w:u w:val="single"/>
        </w:rPr>
        <w:t>.</w:t>
      </w:r>
      <w:r w:rsidR="00A46F07" w:rsidRPr="00AB7E08">
        <w:rPr>
          <w:rFonts w:ascii="Verdana" w:hAnsi="Verdana"/>
          <w:b/>
          <w:sz w:val="20"/>
          <w:szCs w:val="20"/>
          <w:u w:val="single"/>
        </w:rPr>
        <w:t>202</w:t>
      </w:r>
      <w:r w:rsidR="00C73207" w:rsidRPr="00AB7E08">
        <w:rPr>
          <w:rFonts w:ascii="Verdana" w:hAnsi="Verdana"/>
          <w:b/>
          <w:sz w:val="20"/>
          <w:szCs w:val="20"/>
          <w:u w:val="single"/>
        </w:rPr>
        <w:t>2</w:t>
      </w:r>
      <w:r w:rsidR="00A46F07" w:rsidRPr="00AB7E08">
        <w:rPr>
          <w:rFonts w:ascii="Verdana" w:hAnsi="Verdana"/>
          <w:b/>
          <w:sz w:val="20"/>
          <w:szCs w:val="20"/>
          <w:u w:val="single"/>
        </w:rPr>
        <w:t xml:space="preserve"> r.</w:t>
      </w:r>
      <w:r w:rsidR="006A4A14" w:rsidRPr="00A46F07">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lastRenderedPageBreak/>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253C8F">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253C8F">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253C8F">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253C8F">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253C8F">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53C8F">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1"/>
    <w:p w14:paraId="75089352" w14:textId="77777777" w:rsidR="007C22DD" w:rsidRPr="007C22DD" w:rsidRDefault="007C22DD" w:rsidP="00253C8F">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253C8F">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253C8F">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w:t>
      </w:r>
      <w:r w:rsidRPr="00955900">
        <w:rPr>
          <w:rFonts w:ascii="Verdana" w:hAnsi="Verdana"/>
          <w:sz w:val="20"/>
          <w:szCs w:val="20"/>
        </w:rPr>
        <w:lastRenderedPageBreak/>
        <w:t xml:space="preserve">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253C8F">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253C8F">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253C8F">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253C8F">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253C8F">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253C8F">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253C8F">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253C8F">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253C8F">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253C8F">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253C8F">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2496C025" w14:textId="565D2567" w:rsidR="00E34DA7" w:rsidRPr="00E75CB5" w:rsidRDefault="00E34DA7" w:rsidP="00253C8F">
      <w:pPr>
        <w:pStyle w:val="Akapitzlist"/>
        <w:numPr>
          <w:ilvl w:val="1"/>
          <w:numId w:val="9"/>
        </w:numPr>
        <w:spacing w:after="0" w:line="276" w:lineRule="auto"/>
        <w:ind w:left="993"/>
        <w:jc w:val="both"/>
        <w:rPr>
          <w:rFonts w:ascii="Verdana" w:hAnsi="Verdana"/>
          <w:bCs/>
          <w:sz w:val="20"/>
          <w:szCs w:val="20"/>
        </w:rPr>
      </w:pPr>
      <w:r w:rsidRPr="00E75CB5">
        <w:rPr>
          <w:rFonts w:ascii="Verdana" w:hAnsi="Verdana"/>
          <w:b/>
          <w:sz w:val="20"/>
          <w:szCs w:val="20"/>
        </w:rPr>
        <w:t xml:space="preserve">Kalkulacja Cenowa </w:t>
      </w:r>
      <w:r w:rsidRPr="00E75CB5">
        <w:rPr>
          <w:rFonts w:ascii="Verdana" w:hAnsi="Verdana"/>
          <w:bCs/>
          <w:sz w:val="20"/>
          <w:szCs w:val="20"/>
        </w:rPr>
        <w:t>sporządzona według wzoru stanowiącego Załącznik nr 1a do SWZ</w:t>
      </w:r>
    </w:p>
    <w:p w14:paraId="0BAF19B4" w14:textId="05EE7DDE" w:rsidR="00A806D1" w:rsidRPr="00E75CB5" w:rsidRDefault="00632648"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253C8F">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 xml:space="preserve">SWZ, udowadniające, że </w:t>
      </w:r>
      <w:r w:rsidRPr="00E75CB5">
        <w:rPr>
          <w:rFonts w:ascii="Verdana" w:hAnsi="Verdana"/>
          <w:sz w:val="20"/>
          <w:szCs w:val="20"/>
        </w:rPr>
        <w:lastRenderedPageBreak/>
        <w:t>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253C8F">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253C8F">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253C8F">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253C8F">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B083E89" w:rsidR="002D0245" w:rsidRPr="00921377" w:rsidRDefault="00AC2EDA" w:rsidP="002F1B84">
      <w:pPr>
        <w:pStyle w:val="Akapitzlist"/>
        <w:numPr>
          <w:ilvl w:val="6"/>
          <w:numId w:val="3"/>
        </w:numPr>
        <w:spacing w:after="0" w:line="276" w:lineRule="auto"/>
        <w:ind w:left="425" w:hanging="357"/>
        <w:rPr>
          <w:rFonts w:ascii="Verdana" w:hAnsi="Verdana" w:cs="Arial"/>
          <w:b/>
          <w:sz w:val="20"/>
          <w:szCs w:val="20"/>
          <w:u w:val="single"/>
        </w:rPr>
      </w:pPr>
      <w:r w:rsidRPr="00DD72E9">
        <w:rPr>
          <w:rFonts w:ascii="Verdana" w:hAnsi="Verdana" w:cs="Arial"/>
          <w:sz w:val="20"/>
          <w:szCs w:val="20"/>
        </w:rPr>
        <w:t xml:space="preserve">Ofertę wraz z wymaganymi załącznikami należy złożyć w terminie </w:t>
      </w:r>
      <w:r w:rsidRPr="00AB7E08">
        <w:rPr>
          <w:rFonts w:ascii="Verdana" w:hAnsi="Verdana" w:cs="Arial"/>
          <w:b/>
          <w:bCs/>
          <w:sz w:val="20"/>
          <w:szCs w:val="20"/>
          <w:u w:val="single"/>
        </w:rPr>
        <w:t>do</w:t>
      </w:r>
      <w:r w:rsidR="00C61A5A" w:rsidRPr="00AB7E08">
        <w:rPr>
          <w:rFonts w:ascii="Verdana" w:hAnsi="Verdana" w:cs="Arial"/>
          <w:b/>
          <w:bCs/>
          <w:sz w:val="20"/>
          <w:szCs w:val="20"/>
          <w:u w:val="single"/>
        </w:rPr>
        <w:t xml:space="preserve"> 23</w:t>
      </w:r>
      <w:r w:rsidR="00902748" w:rsidRPr="00AB7E08">
        <w:rPr>
          <w:rFonts w:ascii="Verdana" w:hAnsi="Verdana" w:cs="Arial"/>
          <w:b/>
          <w:bCs/>
          <w:sz w:val="20"/>
          <w:szCs w:val="20"/>
          <w:u w:val="single"/>
        </w:rPr>
        <w:t>.</w:t>
      </w:r>
      <w:r w:rsidR="00902748" w:rsidRPr="00AB7E08">
        <w:rPr>
          <w:rFonts w:ascii="Verdana" w:hAnsi="Verdana" w:cs="Arial"/>
          <w:b/>
          <w:sz w:val="20"/>
          <w:szCs w:val="20"/>
          <w:u w:val="single"/>
        </w:rPr>
        <w:t>0</w:t>
      </w:r>
      <w:r w:rsidR="00C61A5A" w:rsidRPr="00AB7E08">
        <w:rPr>
          <w:rFonts w:ascii="Verdana" w:hAnsi="Verdana" w:cs="Arial"/>
          <w:b/>
          <w:sz w:val="20"/>
          <w:szCs w:val="20"/>
          <w:u w:val="single"/>
        </w:rPr>
        <w:t>6</w:t>
      </w:r>
      <w:r w:rsidR="0099359B" w:rsidRPr="00AB7E08">
        <w:rPr>
          <w:rFonts w:ascii="Verdana" w:hAnsi="Verdana" w:cs="Arial"/>
          <w:b/>
          <w:sz w:val="20"/>
          <w:szCs w:val="20"/>
          <w:u w:val="single"/>
        </w:rPr>
        <w:t>.20</w:t>
      </w:r>
      <w:r w:rsidR="00FD79C3" w:rsidRPr="00AB7E08">
        <w:rPr>
          <w:rFonts w:ascii="Verdana" w:hAnsi="Verdana" w:cs="Arial"/>
          <w:b/>
          <w:sz w:val="20"/>
          <w:szCs w:val="20"/>
          <w:u w:val="single"/>
        </w:rPr>
        <w:t>22</w:t>
      </w:r>
      <w:r w:rsidR="00BC6E3D" w:rsidRPr="00AB7E08">
        <w:rPr>
          <w:rFonts w:ascii="Verdana" w:hAnsi="Verdana" w:cs="Arial"/>
          <w:b/>
          <w:sz w:val="20"/>
          <w:szCs w:val="20"/>
          <w:u w:val="single"/>
        </w:rPr>
        <w:t xml:space="preserve"> r. do godz. 10:00</w:t>
      </w:r>
      <w:r w:rsidR="002F1B84" w:rsidRPr="00AB7E08">
        <w:rPr>
          <w:rFonts w:ascii="Verdana" w:hAnsi="Verdana" w:cs="Arial"/>
          <w:b/>
          <w:sz w:val="20"/>
          <w:szCs w:val="20"/>
          <w:u w:val="single"/>
        </w:rPr>
        <w:t xml:space="preserve"> </w:t>
      </w:r>
      <w:r w:rsidR="002F1B84" w:rsidRPr="00AB7E08">
        <w:rPr>
          <w:rFonts w:ascii="Verdana" w:eastAsia="Times New Roman" w:hAnsi="Verdana" w:cs="Arial"/>
          <w:b/>
          <w:sz w:val="20"/>
          <w:szCs w:val="20"/>
          <w:lang w:eastAsia="pl-PL"/>
        </w:rPr>
        <w:t>za pośrednictwem Platformy:</w:t>
      </w:r>
      <w:r w:rsidR="002F1B84" w:rsidRPr="00AB7E08">
        <w:rPr>
          <w:rFonts w:ascii="Verdana" w:eastAsia="Times New Roman" w:hAnsi="Verdana" w:cs="Arial"/>
          <w:b/>
          <w:sz w:val="20"/>
          <w:szCs w:val="20"/>
          <w:lang w:eastAsia="pl-PL"/>
        </w:rPr>
        <w:br/>
      </w:r>
      <w:hyperlink r:id="rId21" w:history="1">
        <w:r w:rsidR="002F1B84" w:rsidRPr="00AB7E08">
          <w:rPr>
            <w:rStyle w:val="Hipercze"/>
            <w:rFonts w:ascii="Verdana" w:eastAsia="Times New Roman" w:hAnsi="Verdana" w:cs="Arial"/>
            <w:sz w:val="20"/>
            <w:szCs w:val="20"/>
            <w:lang w:eastAsia="pl-PL"/>
          </w:rPr>
          <w:t>https://platformazakupowa.pl/pn/uniwersytet_wroclawski/proceedings</w:t>
        </w:r>
      </w:hyperlink>
      <w:r w:rsidR="00BC6E3D" w:rsidRPr="00921377">
        <w:rPr>
          <w:rFonts w:ascii="Verdana" w:hAnsi="Verdana" w:cs="Arial"/>
          <w:b/>
          <w:sz w:val="20"/>
          <w:szCs w:val="20"/>
          <w:u w:val="single"/>
        </w:rPr>
        <w:t xml:space="preserve"> </w:t>
      </w:r>
    </w:p>
    <w:p w14:paraId="6CC4671A" w14:textId="77777777" w:rsidR="003B4471" w:rsidRPr="00DB67AB" w:rsidRDefault="003B4471" w:rsidP="00253C8F">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253C8F">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253C8F">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253C8F">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253C8F">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253C8F">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253C8F">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28A7ACF1" w:rsidR="003B4471" w:rsidRPr="00DB67AB" w:rsidRDefault="00D4134B" w:rsidP="00253C8F">
      <w:pPr>
        <w:pStyle w:val="Akapitzlist"/>
        <w:numPr>
          <w:ilvl w:val="6"/>
          <w:numId w:val="3"/>
        </w:numPr>
        <w:spacing w:after="0" w:line="276" w:lineRule="auto"/>
        <w:ind w:left="425" w:hanging="357"/>
        <w:jc w:val="both"/>
        <w:rPr>
          <w:rFonts w:ascii="Verdana" w:hAnsi="Verdana" w:cs="Arial"/>
          <w:sz w:val="20"/>
          <w:szCs w:val="20"/>
          <w:u w:val="single"/>
        </w:rPr>
      </w:pPr>
      <w:r w:rsidRPr="003B4471">
        <w:rPr>
          <w:rFonts w:ascii="Verdana" w:hAnsi="Verdana" w:cs="Arial"/>
          <w:sz w:val="20"/>
          <w:szCs w:val="20"/>
        </w:rPr>
        <w:t xml:space="preserve">Otwarcie ofert nastąpi </w:t>
      </w:r>
      <w:r w:rsidR="00C61A5A" w:rsidRPr="00AB7E08">
        <w:rPr>
          <w:rFonts w:ascii="Verdana" w:hAnsi="Verdana" w:cs="Arial"/>
          <w:b/>
          <w:sz w:val="20"/>
          <w:szCs w:val="20"/>
          <w:u w:val="single"/>
        </w:rPr>
        <w:t>23</w:t>
      </w:r>
      <w:r w:rsidR="00D66743" w:rsidRPr="00AB7E08">
        <w:rPr>
          <w:rFonts w:ascii="Verdana" w:hAnsi="Verdana" w:cs="Arial"/>
          <w:b/>
          <w:sz w:val="20"/>
          <w:szCs w:val="20"/>
          <w:u w:val="single"/>
        </w:rPr>
        <w:t>.0</w:t>
      </w:r>
      <w:r w:rsidR="00C61A5A" w:rsidRPr="00AB7E08">
        <w:rPr>
          <w:rFonts w:ascii="Verdana" w:hAnsi="Verdana" w:cs="Arial"/>
          <w:b/>
          <w:sz w:val="20"/>
          <w:szCs w:val="20"/>
          <w:u w:val="single"/>
        </w:rPr>
        <w:t>6</w:t>
      </w:r>
      <w:r w:rsidR="0099359B" w:rsidRPr="00AB7E08">
        <w:rPr>
          <w:rFonts w:ascii="Verdana" w:hAnsi="Verdana" w:cs="Arial"/>
          <w:b/>
          <w:sz w:val="20"/>
          <w:szCs w:val="20"/>
          <w:u w:val="single"/>
        </w:rPr>
        <w:t>.202</w:t>
      </w:r>
      <w:r w:rsidR="00FD79C3" w:rsidRPr="00AB7E08">
        <w:rPr>
          <w:rFonts w:ascii="Verdana" w:hAnsi="Verdana" w:cs="Arial"/>
          <w:b/>
          <w:sz w:val="20"/>
          <w:szCs w:val="20"/>
          <w:u w:val="single"/>
        </w:rPr>
        <w:t>2</w:t>
      </w:r>
      <w:r w:rsidRPr="00AB7E08">
        <w:rPr>
          <w:rFonts w:ascii="Verdana" w:hAnsi="Verdana" w:cs="Arial"/>
          <w:b/>
          <w:sz w:val="20"/>
          <w:szCs w:val="20"/>
          <w:u w:val="single"/>
        </w:rPr>
        <w:t xml:space="preserve"> r. o godzinie 11:00</w:t>
      </w:r>
      <w:r w:rsidRPr="00AB7E08">
        <w:rPr>
          <w:rFonts w:ascii="Verdana" w:hAnsi="Verdana" w:cs="Arial"/>
          <w:sz w:val="20"/>
          <w:szCs w:val="20"/>
          <w:u w:val="single"/>
        </w:rPr>
        <w:t xml:space="preserve"> </w:t>
      </w:r>
      <w:r w:rsidR="003B4471" w:rsidRPr="00AB7E08">
        <w:rPr>
          <w:rFonts w:ascii="Verdana" w:hAnsi="Verdana" w:cs="Arial"/>
          <w:sz w:val="20"/>
          <w:szCs w:val="20"/>
        </w:rPr>
        <w:t>za</w:t>
      </w:r>
      <w:r w:rsidR="003B4471">
        <w:rPr>
          <w:rFonts w:ascii="Verdana" w:hAnsi="Verdana" w:cs="Arial"/>
          <w:sz w:val="20"/>
          <w:szCs w:val="20"/>
        </w:rPr>
        <w:t xml:space="preserve"> pośrednictwem Platformy Przetargowej</w:t>
      </w:r>
      <w:r w:rsidR="00397F1C">
        <w:rPr>
          <w:rFonts w:ascii="Verdana" w:hAnsi="Verdana" w:cs="Arial"/>
          <w:sz w:val="20"/>
          <w:szCs w:val="20"/>
        </w:rPr>
        <w:t xml:space="preserve"> </w:t>
      </w:r>
      <w:hyperlink r:id="rId22" w:history="1">
        <w:r w:rsidR="00F52BC9" w:rsidRPr="003D4928">
          <w:rPr>
            <w:rStyle w:val="Hipercze"/>
            <w:rFonts w:ascii="Verdana" w:hAnsi="Verdana"/>
            <w:sz w:val="20"/>
            <w:szCs w:val="20"/>
          </w:rPr>
          <w:t>https://platformazakupowa.pl/pn/uniwersytet_wroclawski/proceedings</w:t>
        </w:r>
      </w:hyperlink>
      <w:r w:rsidR="003B4471" w:rsidRPr="00674454">
        <w:rPr>
          <w:rFonts w:ascii="Verdana" w:hAnsi="Verdana" w:cs="Arial"/>
          <w:sz w:val="20"/>
          <w:szCs w:val="20"/>
        </w:rPr>
        <w:t xml:space="preserve"> </w:t>
      </w:r>
      <w:r w:rsidR="00F52BC9">
        <w:rPr>
          <w:rFonts w:ascii="Verdana" w:hAnsi="Verdana" w:cs="Arial"/>
          <w:sz w:val="20"/>
          <w:szCs w:val="20"/>
        </w:rPr>
        <w:br/>
      </w:r>
      <w:r w:rsidR="003B4471">
        <w:rPr>
          <w:rFonts w:ascii="Verdana" w:hAnsi="Verdana" w:cs="Arial"/>
          <w:sz w:val="20"/>
          <w:szCs w:val="20"/>
        </w:rPr>
        <w:t>poprzez odszyfrowanie złożonych ofert przez Zamawiającego.</w:t>
      </w:r>
    </w:p>
    <w:p w14:paraId="56955AEE" w14:textId="3AED28D4" w:rsidR="002D0245" w:rsidRPr="003B4471" w:rsidRDefault="002D0245" w:rsidP="00253C8F">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253C8F">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253C8F">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4" w:name="_Toc227121610"/>
      <w:bookmarkStart w:id="25" w:name="_Toc231012176"/>
      <w:bookmarkEnd w:id="22"/>
      <w:bookmarkEnd w:id="23"/>
      <w:r w:rsidR="009F4867">
        <w:rPr>
          <w:rFonts w:ascii="Verdana" w:hAnsi="Verdana" w:cs="Arial"/>
          <w:color w:val="FFFFFF"/>
          <w:sz w:val="20"/>
        </w:rPr>
        <w:t xml:space="preserve"> </w:t>
      </w:r>
    </w:p>
    <w:p w14:paraId="738BD5DB" w14:textId="79A5DAED" w:rsidR="004535F9" w:rsidRPr="00F90693" w:rsidRDefault="004535F9" w:rsidP="00253C8F">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6"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6"/>
    <w:p w14:paraId="56983741" w14:textId="1AA75775" w:rsidR="004535F9" w:rsidRPr="00F90693" w:rsidRDefault="004535F9" w:rsidP="00253C8F">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253C8F">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lastRenderedPageBreak/>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253C8F">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7" w:name="_Hlk101512183"/>
    </w:p>
    <w:bookmarkEnd w:id="27"/>
    <w:p w14:paraId="4E10581B" w14:textId="4BBEA070" w:rsidR="001D6F59" w:rsidRDefault="004B323F" w:rsidP="00253C8F">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r w:rsidR="00F95CDC" w:rsidRPr="00F95CDC">
        <w:rPr>
          <w:rFonts w:ascii="Verdana" w:hAnsi="Verdana" w:cs="Arial"/>
          <w:bCs/>
          <w:sz w:val="20"/>
          <w:szCs w:val="20"/>
        </w:rPr>
        <w:t>Cena ofertowa brutto ma wynikać z K</w:t>
      </w:r>
      <w:r w:rsidR="00F95CDC">
        <w:rPr>
          <w:rFonts w:ascii="Verdana" w:hAnsi="Verdana" w:cs="Arial"/>
          <w:bCs/>
          <w:sz w:val="20"/>
          <w:szCs w:val="20"/>
        </w:rPr>
        <w:t>ALKULACJI</w:t>
      </w:r>
      <w:r w:rsidR="00F95CDC" w:rsidRPr="00F95CDC">
        <w:rPr>
          <w:rFonts w:ascii="Verdana" w:hAnsi="Verdana" w:cs="Arial"/>
          <w:bCs/>
          <w:sz w:val="20"/>
          <w:szCs w:val="20"/>
        </w:rPr>
        <w:t xml:space="preserve"> </w:t>
      </w:r>
      <w:r w:rsidR="00F95CDC">
        <w:rPr>
          <w:rFonts w:ascii="Verdana" w:hAnsi="Verdana" w:cs="Arial"/>
          <w:bCs/>
          <w:sz w:val="20"/>
          <w:szCs w:val="20"/>
        </w:rPr>
        <w:t>CENOWEJ</w:t>
      </w:r>
      <w:r w:rsidR="00F95CDC" w:rsidRPr="00F95CDC">
        <w:rPr>
          <w:rFonts w:ascii="Verdana" w:hAnsi="Verdana" w:cs="Arial"/>
          <w:bCs/>
          <w:sz w:val="20"/>
          <w:szCs w:val="20"/>
        </w:rPr>
        <w:t xml:space="preserve"> </w:t>
      </w:r>
      <w:r w:rsidR="00F95CDC">
        <w:rPr>
          <w:rFonts w:ascii="Verdana" w:hAnsi="Verdana" w:cs="Arial"/>
          <w:bCs/>
          <w:sz w:val="20"/>
          <w:szCs w:val="20"/>
        </w:rPr>
        <w:t>odpowiednio</w:t>
      </w:r>
      <w:r w:rsidR="00F95CDC" w:rsidRPr="00F95CDC">
        <w:rPr>
          <w:rFonts w:ascii="Verdana" w:hAnsi="Verdana" w:cs="Arial"/>
          <w:bCs/>
          <w:sz w:val="20"/>
          <w:szCs w:val="20"/>
        </w:rPr>
        <w:t xml:space="preserve"> załącznik nr 1a do SWZ.  </w:t>
      </w:r>
    </w:p>
    <w:p w14:paraId="655A86C4" w14:textId="26EC81EB" w:rsidR="00C63070" w:rsidRPr="00C63070" w:rsidRDefault="00C63070" w:rsidP="00253C8F">
      <w:pPr>
        <w:pStyle w:val="Akapitzlist"/>
        <w:numPr>
          <w:ilvl w:val="0"/>
          <w:numId w:val="68"/>
        </w:numPr>
        <w:jc w:val="both"/>
        <w:rPr>
          <w:rFonts w:ascii="Verdana" w:hAnsi="Verdana" w:cs="Arial"/>
          <w:bCs/>
          <w:sz w:val="20"/>
          <w:szCs w:val="20"/>
        </w:rPr>
      </w:pPr>
      <w:r>
        <w:rPr>
          <w:rFonts w:ascii="Verdana" w:hAnsi="Verdana" w:cs="Arial"/>
          <w:bCs/>
          <w:sz w:val="20"/>
          <w:szCs w:val="20"/>
        </w:rPr>
        <w:t>Kalkulacja cenowa</w:t>
      </w:r>
      <w:r w:rsidRPr="00C63070">
        <w:rPr>
          <w:rFonts w:ascii="Verdana" w:hAnsi="Verdana" w:cs="Arial"/>
          <w:bCs/>
          <w:sz w:val="20"/>
          <w:szCs w:val="20"/>
        </w:rPr>
        <w:t xml:space="preserve"> </w:t>
      </w:r>
      <w:r>
        <w:rPr>
          <w:rFonts w:ascii="Verdana" w:hAnsi="Verdana" w:cs="Arial"/>
          <w:bCs/>
          <w:sz w:val="20"/>
          <w:szCs w:val="20"/>
        </w:rPr>
        <w:t xml:space="preserve">stanowiąca załącznik </w:t>
      </w:r>
      <w:r w:rsidR="00700374">
        <w:rPr>
          <w:rFonts w:ascii="Verdana" w:hAnsi="Verdana" w:cs="Arial"/>
          <w:bCs/>
          <w:sz w:val="20"/>
          <w:szCs w:val="20"/>
        </w:rPr>
        <w:t xml:space="preserve">nr 1a </w:t>
      </w:r>
      <w:r>
        <w:rPr>
          <w:rFonts w:ascii="Verdana" w:hAnsi="Verdana" w:cs="Arial"/>
          <w:bCs/>
          <w:sz w:val="20"/>
          <w:szCs w:val="20"/>
        </w:rPr>
        <w:t xml:space="preserve">musi zostać wyceniona we </w:t>
      </w:r>
      <w:r w:rsidRPr="00C63070">
        <w:rPr>
          <w:rFonts w:ascii="Verdana" w:hAnsi="Verdana" w:cs="Arial"/>
          <w:bCs/>
          <w:sz w:val="20"/>
          <w:szCs w:val="20"/>
        </w:rPr>
        <w:t>wszystk</w:t>
      </w:r>
      <w:r>
        <w:rPr>
          <w:rFonts w:ascii="Verdana" w:hAnsi="Verdana" w:cs="Arial"/>
          <w:bCs/>
          <w:sz w:val="20"/>
          <w:szCs w:val="20"/>
        </w:rPr>
        <w:t>ich</w:t>
      </w:r>
      <w:r w:rsidRPr="00C63070">
        <w:rPr>
          <w:rFonts w:ascii="Verdana" w:hAnsi="Verdana" w:cs="Arial"/>
          <w:bCs/>
          <w:sz w:val="20"/>
          <w:szCs w:val="20"/>
        </w:rPr>
        <w:t xml:space="preserve"> pozy</w:t>
      </w:r>
      <w:r>
        <w:rPr>
          <w:rFonts w:ascii="Verdana" w:hAnsi="Verdana" w:cs="Arial"/>
          <w:bCs/>
          <w:sz w:val="20"/>
          <w:szCs w:val="20"/>
        </w:rPr>
        <w:t>cjach</w:t>
      </w:r>
      <w:r w:rsidR="00700374">
        <w:rPr>
          <w:rFonts w:ascii="Verdana" w:hAnsi="Verdana" w:cs="Arial"/>
          <w:bCs/>
          <w:sz w:val="20"/>
          <w:szCs w:val="20"/>
        </w:rPr>
        <w:t xml:space="preserve">, które wynikają z dokumentacji technicznej i </w:t>
      </w:r>
      <w:r w:rsidRPr="00C63070">
        <w:rPr>
          <w:rFonts w:ascii="Verdana" w:hAnsi="Verdana" w:cs="Arial"/>
          <w:bCs/>
          <w:sz w:val="20"/>
          <w:szCs w:val="20"/>
        </w:rPr>
        <w:t>ewentualnych wyjaśnień.</w:t>
      </w:r>
    </w:p>
    <w:p w14:paraId="5CF0F1FB" w14:textId="5CBD24CD" w:rsidR="00C63070" w:rsidRPr="00C63070" w:rsidRDefault="00C63070" w:rsidP="00253C8F">
      <w:pPr>
        <w:pStyle w:val="Akapitzlist"/>
        <w:numPr>
          <w:ilvl w:val="0"/>
          <w:numId w:val="68"/>
        </w:numPr>
        <w:jc w:val="both"/>
        <w:rPr>
          <w:rFonts w:ascii="Verdana" w:hAnsi="Verdana" w:cs="Arial"/>
          <w:bCs/>
          <w:sz w:val="20"/>
          <w:szCs w:val="20"/>
        </w:rPr>
      </w:pPr>
      <w:r w:rsidRPr="00C63070">
        <w:rPr>
          <w:rFonts w:ascii="Verdana" w:hAnsi="Verdana" w:cs="Arial"/>
          <w:bCs/>
          <w:sz w:val="20"/>
          <w:szCs w:val="20"/>
        </w:rPr>
        <w:t xml:space="preserve">W przypadku wystąpienia w </w:t>
      </w:r>
      <w:r w:rsidR="00700374">
        <w:rPr>
          <w:rFonts w:ascii="Verdana" w:hAnsi="Verdana" w:cs="Arial"/>
          <w:bCs/>
          <w:sz w:val="20"/>
          <w:szCs w:val="20"/>
        </w:rPr>
        <w:t>Kalkulacji cenowej</w:t>
      </w:r>
      <w:r w:rsidRPr="00C63070">
        <w:rPr>
          <w:rFonts w:ascii="Verdana" w:hAnsi="Verdana" w:cs="Arial"/>
          <w:bCs/>
          <w:sz w:val="20"/>
          <w:szCs w:val="20"/>
        </w:rPr>
        <w:t xml:space="preserve"> pozycji nie wycenionej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w:t>
      </w:r>
    </w:p>
    <w:p w14:paraId="6B1DB51D" w14:textId="071661BA" w:rsidR="00C63070" w:rsidRPr="00C63070" w:rsidRDefault="00C63070" w:rsidP="00253C8F">
      <w:pPr>
        <w:pStyle w:val="Akapitzlist"/>
        <w:numPr>
          <w:ilvl w:val="0"/>
          <w:numId w:val="68"/>
        </w:numPr>
        <w:jc w:val="both"/>
        <w:rPr>
          <w:rFonts w:ascii="Verdana" w:hAnsi="Verdana" w:cs="Arial"/>
          <w:bCs/>
          <w:sz w:val="20"/>
          <w:szCs w:val="20"/>
        </w:rPr>
      </w:pPr>
      <w:r w:rsidRPr="00C63070">
        <w:rPr>
          <w:rFonts w:ascii="Verdana" w:hAnsi="Verdana" w:cs="Arial"/>
          <w:bCs/>
          <w:sz w:val="20"/>
          <w:szCs w:val="20"/>
        </w:rPr>
        <w:t xml:space="preserve">W przypadku uzupełninia przez Wykonawcę </w:t>
      </w:r>
      <w:r w:rsidR="00700374">
        <w:rPr>
          <w:rFonts w:ascii="Verdana" w:hAnsi="Verdana" w:cs="Arial"/>
          <w:bCs/>
          <w:sz w:val="20"/>
          <w:szCs w:val="20"/>
        </w:rPr>
        <w:t>kalkulacji cenowej</w:t>
      </w:r>
      <w:r w:rsidRPr="00C63070">
        <w:rPr>
          <w:rFonts w:ascii="Verdana" w:hAnsi="Verdana" w:cs="Arial"/>
          <w:bCs/>
          <w:sz w:val="20"/>
          <w:szCs w:val="20"/>
        </w:rPr>
        <w:t xml:space="preserve"> o dodatkowe pozycje,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 xml:space="preserve">. </w:t>
      </w:r>
    </w:p>
    <w:p w14:paraId="3ED3376F" w14:textId="35CE3C59" w:rsidR="004535F9" w:rsidRPr="00F90693" w:rsidRDefault="004535F9" w:rsidP="00F52BC9">
      <w:pPr>
        <w:pStyle w:val="Akapitzlist"/>
        <w:numPr>
          <w:ilvl w:val="0"/>
          <w:numId w:val="68"/>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5175E85F" w14:textId="77777777" w:rsidR="001D6F59" w:rsidRPr="00F90693" w:rsidRDefault="004535F9" w:rsidP="00253C8F">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8"/>
    </w:p>
    <w:p w14:paraId="3836B835" w14:textId="3D5DC5B1" w:rsidR="00D04468" w:rsidRPr="00F90693" w:rsidRDefault="00D04468" w:rsidP="00253C8F">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253C8F">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253C8F">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253C8F">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253C8F">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9"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9"/>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4"/>
      <w:bookmarkEnd w:id="25"/>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253C8F">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73FA895C" w14:textId="5F72DABB" w:rsidR="00A87661" w:rsidRPr="00D54A70" w:rsidRDefault="00D54A70" w:rsidP="00D54A70">
      <w:pPr>
        <w:spacing w:after="0"/>
        <w:ind w:left="284"/>
        <w:jc w:val="both"/>
        <w:rPr>
          <w:rFonts w:ascii="Verdana" w:hAnsi="Verdana"/>
          <w:b/>
          <w:sz w:val="20"/>
          <w:szCs w:val="20"/>
          <w:u w:val="single"/>
        </w:rPr>
      </w:pPr>
      <w:r w:rsidRPr="00D54A70">
        <w:rPr>
          <w:rFonts w:ascii="Verdana" w:hAnsi="Verdana"/>
          <w:b/>
          <w:sz w:val="20"/>
          <w:szCs w:val="20"/>
          <w:u w:val="single"/>
        </w:rPr>
        <w:t>Zadanie 1</w:t>
      </w:r>
      <w:r w:rsidR="00A87661" w:rsidRPr="00D54A70">
        <w:rPr>
          <w:rFonts w:ascii="Verdana" w:hAnsi="Verdana"/>
          <w:b/>
          <w:sz w:val="20"/>
          <w:szCs w:val="20"/>
          <w:u w:val="single"/>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253C8F">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lastRenderedPageBreak/>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0" w:name="_Hlk101355880"/>
      <w:r w:rsidRPr="00DB3EF2">
        <w:rPr>
          <w:rFonts w:ascii="Verdana" w:hAnsi="Verdana" w:cs="Arial"/>
          <w:sz w:val="20"/>
          <w:szCs w:val="20"/>
        </w:rPr>
        <w:t>-</w:t>
      </w:r>
      <w:bookmarkEnd w:id="3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0352EBE4" w14:textId="246F2638" w:rsidR="00C466F1" w:rsidRDefault="00EC1264" w:rsidP="00F52BC9">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765FD0E3" w14:textId="47CEFEC7" w:rsidR="0038638B" w:rsidRPr="00521A5C" w:rsidRDefault="00C1768E" w:rsidP="00253C8F">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253C8F">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253C8F">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2EEAF2B0" w:rsidR="00EA6375" w:rsidRPr="00D43842" w:rsidRDefault="00BD59A2" w:rsidP="00EA6375">
            <w:pPr>
              <w:suppressAutoHyphens/>
              <w:autoSpaceDE w:val="0"/>
              <w:autoSpaceDN w:val="0"/>
              <w:adjustRightInd w:val="0"/>
              <w:spacing w:after="0" w:line="240" w:lineRule="auto"/>
              <w:jc w:val="center"/>
              <w:rPr>
                <w:rFonts w:ascii="Verdana" w:hAnsi="Verdana"/>
                <w:sz w:val="20"/>
                <w:szCs w:val="20"/>
                <w:lang w:eastAsia="ar-SA"/>
              </w:rPr>
            </w:pPr>
            <w:bookmarkStart w:id="32" w:name="_Hlk101437260"/>
            <w:r>
              <w:rPr>
                <w:rFonts w:ascii="Verdana" w:hAnsi="Verdana"/>
                <w:sz w:val="20"/>
                <w:szCs w:val="20"/>
                <w:lang w:eastAsia="ar-SA"/>
              </w:rPr>
              <w:t>5 lat</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589AACF5" w:rsidR="00EA6375" w:rsidRPr="00D43842" w:rsidRDefault="00BD59A2"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6 lat</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779B8ADA" w:rsidR="00EA6375" w:rsidRPr="00D43842" w:rsidRDefault="00BD59A2"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 lat</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2"/>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7A034D6"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561ED8">
        <w:rPr>
          <w:rFonts w:ascii="Verdana" w:eastAsia="Calibri" w:hAnsi="Verdana" w:cs="Arial"/>
          <w:bCs/>
          <w:sz w:val="20"/>
          <w:szCs w:val="20"/>
        </w:rPr>
        <w:t>5 lat</w:t>
      </w:r>
      <w:r w:rsidR="00F26CD7" w:rsidRPr="00D43842">
        <w:rPr>
          <w:rFonts w:ascii="Verdana" w:eastAsia="Calibri" w:hAnsi="Verdana" w:cs="Arial"/>
          <w:bCs/>
          <w:sz w:val="20"/>
          <w:szCs w:val="20"/>
        </w:rPr>
        <w:t>.</w:t>
      </w:r>
    </w:p>
    <w:p w14:paraId="42535D58" w14:textId="07CF3F64"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561ED8">
        <w:rPr>
          <w:rFonts w:ascii="Verdana" w:eastAsia="Calibri" w:hAnsi="Verdana" w:cs="Arial"/>
          <w:bCs/>
          <w:sz w:val="20"/>
          <w:szCs w:val="20"/>
        </w:rPr>
        <w:t>latach</w:t>
      </w:r>
      <w:r w:rsidR="0042498A" w:rsidRPr="00D43842">
        <w:rPr>
          <w:rFonts w:ascii="Verdana" w:eastAsia="Calibri" w:hAnsi="Verdana" w:cs="Arial"/>
          <w:bCs/>
          <w:sz w:val="20"/>
          <w:szCs w:val="20"/>
          <w:lang w:val="x-none"/>
        </w:rPr>
        <w:t xml:space="preserve">. </w:t>
      </w:r>
    </w:p>
    <w:p w14:paraId="682961C2" w14:textId="2B37797B"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561ED8">
        <w:rPr>
          <w:rFonts w:ascii="Verdana" w:eastAsia="Calibri" w:hAnsi="Verdana" w:cs="Arial"/>
          <w:bCs/>
          <w:sz w:val="20"/>
          <w:szCs w:val="20"/>
        </w:rPr>
        <w:t>5 lat</w:t>
      </w:r>
      <w:r w:rsidR="0042498A" w:rsidRPr="002A747D">
        <w:rPr>
          <w:rFonts w:ascii="Verdana" w:eastAsia="Calibri" w:hAnsi="Verdana" w:cs="Arial"/>
          <w:bCs/>
          <w:sz w:val="20"/>
          <w:szCs w:val="20"/>
        </w:rPr>
        <w:t>.</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 xml:space="preserve">jego oferta zostanie odrzucona na podstawie art. 226 ust. 1 pkt 5) </w:t>
      </w:r>
      <w:proofErr w:type="spellStart"/>
      <w:r w:rsidR="00E74EC6" w:rsidRPr="002A747D">
        <w:rPr>
          <w:rFonts w:ascii="Verdana" w:eastAsia="Calibri" w:hAnsi="Verdana" w:cs="Arial"/>
          <w:bCs/>
          <w:sz w:val="20"/>
          <w:szCs w:val="20"/>
          <w:u w:val="single"/>
        </w:rPr>
        <w:t>uPzp</w:t>
      </w:r>
      <w:proofErr w:type="spellEnd"/>
      <w:r w:rsidR="00E74EC6" w:rsidRPr="002A747D">
        <w:rPr>
          <w:rFonts w:ascii="Verdana" w:eastAsia="Calibri" w:hAnsi="Verdana" w:cs="Arial"/>
          <w:bCs/>
          <w:sz w:val="20"/>
          <w:szCs w:val="20"/>
          <w:u w:val="single"/>
        </w:rPr>
        <w:t>.</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3"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253C8F">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253C8F">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lastRenderedPageBreak/>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253C8F">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253C8F">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253C8F">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253C8F">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253C8F">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253C8F">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253C8F">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A59D04E" w:rsidR="00503667" w:rsidRPr="00B00A9A" w:rsidRDefault="0095380E" w:rsidP="00253C8F">
      <w:pPr>
        <w:pStyle w:val="Akapitzlist"/>
        <w:numPr>
          <w:ilvl w:val="1"/>
          <w:numId w:val="41"/>
        </w:numPr>
        <w:autoSpaceDE w:val="0"/>
        <w:autoSpaceDN w:val="0"/>
        <w:adjustRightInd w:val="0"/>
        <w:spacing w:after="0" w:line="276" w:lineRule="auto"/>
        <w:ind w:left="826" w:hanging="490"/>
        <w:jc w:val="both"/>
        <w:rPr>
          <w:rFonts w:ascii="Verdana" w:hAnsi="Verdana" w:cs="Calibri"/>
          <w:color w:val="000000"/>
          <w:sz w:val="20"/>
          <w:szCs w:val="20"/>
        </w:rPr>
      </w:pPr>
      <w:r w:rsidRPr="00B00A9A">
        <w:rPr>
          <w:rFonts w:ascii="Verdana" w:hAnsi="Verdana" w:cs="Calibri"/>
          <w:color w:val="000000"/>
          <w:sz w:val="20"/>
          <w:szCs w:val="20"/>
        </w:rPr>
        <w:t xml:space="preserve">kserokopie posiadanych uprawnień do sprawowania samodzielnych funkcji </w:t>
      </w:r>
      <w:r w:rsidR="003818FE" w:rsidRPr="00B00A9A">
        <w:rPr>
          <w:rFonts w:ascii="Verdana" w:hAnsi="Verdana" w:cs="Calibri"/>
          <w:color w:val="000000"/>
          <w:sz w:val="20"/>
          <w:szCs w:val="20"/>
        </w:rPr>
        <w:br/>
      </w:r>
      <w:r w:rsidRPr="00B00A9A">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B00A9A">
        <w:rPr>
          <w:rFonts w:ascii="Verdana" w:hAnsi="Verdana" w:cs="Calibri"/>
          <w:color w:val="000000"/>
          <w:sz w:val="20"/>
          <w:szCs w:val="20"/>
        </w:rPr>
        <w:t>t.j</w:t>
      </w:r>
      <w:proofErr w:type="spellEnd"/>
      <w:r w:rsidRPr="00B00A9A">
        <w:rPr>
          <w:rFonts w:ascii="Verdana" w:hAnsi="Verdana" w:cs="Calibri"/>
          <w:color w:val="000000"/>
          <w:sz w:val="20"/>
          <w:szCs w:val="20"/>
        </w:rPr>
        <w:t>. Dz.U. 2019 poz. 1117)</w:t>
      </w:r>
      <w:r w:rsidR="00783B16" w:rsidRPr="00B00A9A">
        <w:rPr>
          <w:rFonts w:ascii="Verdana" w:hAnsi="Verdana" w:cs="Calibri"/>
          <w:color w:val="000000"/>
          <w:sz w:val="20"/>
          <w:szCs w:val="20"/>
        </w:rPr>
        <w:t>.</w:t>
      </w:r>
      <w:r w:rsidR="00582A52" w:rsidRPr="00B00A9A">
        <w:rPr>
          <w:rFonts w:ascii="Verdana" w:hAnsi="Verdana" w:cs="Calibri"/>
          <w:color w:val="000000"/>
          <w:sz w:val="20"/>
          <w:szCs w:val="20"/>
        </w:rPr>
        <w:t xml:space="preserve"> </w:t>
      </w:r>
    </w:p>
    <w:p w14:paraId="021FE45F" w14:textId="2A7EB20B" w:rsidR="00A12E9D" w:rsidRPr="00B00A9A" w:rsidRDefault="00867A0B" w:rsidP="00253C8F">
      <w:pPr>
        <w:pStyle w:val="Akapitzlist"/>
        <w:numPr>
          <w:ilvl w:val="1"/>
          <w:numId w:val="41"/>
        </w:numPr>
        <w:autoSpaceDE w:val="0"/>
        <w:autoSpaceDN w:val="0"/>
        <w:adjustRightInd w:val="0"/>
        <w:spacing w:after="0" w:line="276" w:lineRule="auto"/>
        <w:ind w:left="826" w:hanging="490"/>
        <w:jc w:val="both"/>
        <w:rPr>
          <w:rFonts w:ascii="Verdana" w:hAnsi="Verdana" w:cs="Calibri"/>
          <w:color w:val="000000"/>
          <w:sz w:val="20"/>
          <w:szCs w:val="20"/>
        </w:rPr>
      </w:pPr>
      <w:r w:rsidRPr="00B00A9A">
        <w:rPr>
          <w:rFonts w:ascii="Verdana" w:hAnsi="Verdana" w:cs="Calibri"/>
          <w:color w:val="000000"/>
          <w:sz w:val="20"/>
          <w:szCs w:val="20"/>
        </w:rPr>
        <w:t>potwierdzenie wniesienia zabezpieczenia należytego wykonania umowy</w:t>
      </w:r>
    </w:p>
    <w:p w14:paraId="1A0A996B" w14:textId="331FD1A4" w:rsidR="00E10213" w:rsidRPr="00B00A9A" w:rsidRDefault="006849B9" w:rsidP="00253C8F">
      <w:pPr>
        <w:numPr>
          <w:ilvl w:val="0"/>
          <w:numId w:val="10"/>
        </w:numPr>
        <w:tabs>
          <w:tab w:val="clear" w:pos="928"/>
        </w:tabs>
        <w:spacing w:after="0"/>
        <w:ind w:left="284" w:hanging="284"/>
        <w:jc w:val="both"/>
        <w:rPr>
          <w:rFonts w:ascii="Verdana" w:hAnsi="Verdana"/>
          <w:sz w:val="20"/>
          <w:szCs w:val="20"/>
        </w:rPr>
      </w:pPr>
      <w:r w:rsidRPr="00B00A9A">
        <w:rPr>
          <w:rFonts w:ascii="Verdana" w:hAnsi="Verdana"/>
          <w:sz w:val="20"/>
          <w:szCs w:val="20"/>
        </w:rPr>
        <w:t>Jeżeli została wybrana oferta Wykonawców</w:t>
      </w:r>
      <w:r w:rsidR="003908A5" w:rsidRPr="00B00A9A">
        <w:rPr>
          <w:rFonts w:ascii="Verdana" w:hAnsi="Verdana"/>
          <w:sz w:val="20"/>
          <w:szCs w:val="20"/>
        </w:rPr>
        <w:t xml:space="preserve"> wspólnie</w:t>
      </w:r>
      <w:r w:rsidRPr="00B00A9A">
        <w:rPr>
          <w:rFonts w:ascii="Verdana" w:hAnsi="Verdana"/>
          <w:sz w:val="20"/>
          <w:szCs w:val="20"/>
        </w:rPr>
        <w:t xml:space="preserve"> ubiegających się o udzielenie </w:t>
      </w:r>
      <w:r w:rsidR="003908A5" w:rsidRPr="00B00A9A">
        <w:rPr>
          <w:rFonts w:ascii="Verdana" w:hAnsi="Verdana"/>
          <w:sz w:val="20"/>
          <w:szCs w:val="20"/>
        </w:rPr>
        <w:t>zamówienia</w:t>
      </w:r>
      <w:r w:rsidRPr="00B00A9A">
        <w:rPr>
          <w:rFonts w:ascii="Verdana" w:hAnsi="Verdana"/>
          <w:sz w:val="20"/>
          <w:szCs w:val="20"/>
        </w:rPr>
        <w:t xml:space="preserve"> </w:t>
      </w:r>
      <w:r w:rsidR="00E10213" w:rsidRPr="00B00A9A">
        <w:rPr>
          <w:rFonts w:ascii="Verdana" w:hAnsi="Verdana"/>
          <w:sz w:val="20"/>
          <w:szCs w:val="20"/>
        </w:rPr>
        <w:t xml:space="preserve">(art. </w:t>
      </w:r>
      <w:r w:rsidR="003908A5" w:rsidRPr="00B00A9A">
        <w:rPr>
          <w:rFonts w:ascii="Verdana" w:hAnsi="Verdana"/>
          <w:sz w:val="20"/>
          <w:szCs w:val="20"/>
        </w:rPr>
        <w:t xml:space="preserve">58 </w:t>
      </w:r>
      <w:proofErr w:type="spellStart"/>
      <w:r w:rsidR="003908A5" w:rsidRPr="00B00A9A">
        <w:rPr>
          <w:rFonts w:ascii="Verdana" w:hAnsi="Verdana"/>
          <w:sz w:val="20"/>
          <w:szCs w:val="20"/>
        </w:rPr>
        <w:t>u</w:t>
      </w:r>
      <w:r w:rsidR="00E10213" w:rsidRPr="00B00A9A">
        <w:rPr>
          <w:rFonts w:ascii="Verdana" w:hAnsi="Verdana"/>
          <w:sz w:val="20"/>
          <w:szCs w:val="20"/>
        </w:rPr>
        <w:t>Pzp</w:t>
      </w:r>
      <w:proofErr w:type="spellEnd"/>
      <w:r w:rsidR="00E10213" w:rsidRPr="00B00A9A">
        <w:rPr>
          <w:rFonts w:ascii="Verdana" w:hAnsi="Verdana"/>
          <w:sz w:val="20"/>
          <w:szCs w:val="20"/>
        </w:rPr>
        <w:t xml:space="preserve">), </w:t>
      </w:r>
      <w:r w:rsidR="003908A5" w:rsidRPr="00B00A9A">
        <w:rPr>
          <w:rFonts w:ascii="Verdana" w:hAnsi="Verdana"/>
          <w:sz w:val="20"/>
          <w:szCs w:val="20"/>
        </w:rPr>
        <w:t xml:space="preserve">Zamawiający żąda </w:t>
      </w:r>
      <w:r w:rsidR="00E10213" w:rsidRPr="00B00A9A">
        <w:rPr>
          <w:rFonts w:ascii="Verdana" w:hAnsi="Verdana"/>
          <w:sz w:val="20"/>
          <w:szCs w:val="20"/>
        </w:rPr>
        <w:t xml:space="preserve">przed </w:t>
      </w:r>
      <w:r w:rsidR="003908A5" w:rsidRPr="00B00A9A">
        <w:rPr>
          <w:rFonts w:ascii="Verdana" w:hAnsi="Verdana"/>
          <w:sz w:val="20"/>
          <w:szCs w:val="20"/>
        </w:rPr>
        <w:t>zawarciem</w:t>
      </w:r>
      <w:r w:rsidR="00E10213" w:rsidRPr="00B00A9A">
        <w:rPr>
          <w:rFonts w:ascii="Verdana" w:hAnsi="Verdana"/>
          <w:sz w:val="20"/>
          <w:szCs w:val="20"/>
        </w:rPr>
        <w:t xml:space="preserve"> umowy </w:t>
      </w:r>
      <w:r w:rsidR="003908A5" w:rsidRPr="00B00A9A">
        <w:rPr>
          <w:rFonts w:ascii="Verdana" w:hAnsi="Verdana"/>
          <w:sz w:val="20"/>
          <w:szCs w:val="20"/>
        </w:rPr>
        <w:t>w sprawie zamówienia publicznego kopii umowy regulującej współpracę tych Wykonawców.</w:t>
      </w:r>
    </w:p>
    <w:p w14:paraId="66BA467C" w14:textId="0EE7F17D" w:rsidR="00250C6D" w:rsidRPr="00B00A9A" w:rsidRDefault="00250C6D" w:rsidP="00250C6D">
      <w:pPr>
        <w:numPr>
          <w:ilvl w:val="0"/>
          <w:numId w:val="10"/>
        </w:numPr>
        <w:tabs>
          <w:tab w:val="clear" w:pos="928"/>
          <w:tab w:val="num" w:pos="735"/>
        </w:tabs>
        <w:spacing w:after="0"/>
        <w:ind w:left="284" w:hanging="284"/>
        <w:jc w:val="both"/>
        <w:rPr>
          <w:rFonts w:ascii="Verdana" w:hAnsi="Verdana"/>
          <w:sz w:val="20"/>
          <w:szCs w:val="20"/>
        </w:rPr>
      </w:pPr>
      <w:r w:rsidRPr="00B00A9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253C8F">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w:t>
      </w:r>
      <w:r w:rsidR="009309DF">
        <w:rPr>
          <w:rFonts w:ascii="Verdana" w:hAnsi="Verdana"/>
          <w:sz w:val="20"/>
          <w:szCs w:val="20"/>
        </w:rPr>
        <w:lastRenderedPageBreak/>
        <w:t>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253C8F">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253C8F">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253C8F">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253C8F">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6683F86B" w:rsidR="008D4ED6" w:rsidRPr="006B16B8" w:rsidRDefault="00570A59" w:rsidP="00570A59">
      <w:pPr>
        <w:pStyle w:val="Tekstpodstawowy"/>
        <w:spacing w:line="276" w:lineRule="auto"/>
        <w:ind w:left="426" w:hanging="436"/>
        <w:jc w:val="both"/>
        <w:rPr>
          <w:rFonts w:ascii="Verdana" w:hAnsi="Verdana" w:cs="Arial"/>
          <w:sz w:val="20"/>
        </w:rPr>
      </w:pPr>
      <w:r>
        <w:rPr>
          <w:rFonts w:ascii="Verdana" w:hAnsi="Verdana" w:cs="Arial"/>
          <w:sz w:val="20"/>
        </w:rPr>
        <w:t xml:space="preserve">     </w:t>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253C8F">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253C8F">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253C8F">
      <w:pPr>
        <w:pStyle w:val="Akapitzlist"/>
        <w:numPr>
          <w:ilvl w:val="0"/>
          <w:numId w:val="15"/>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187B409C" w:rsidR="00FC71B3" w:rsidRPr="00A44194" w:rsidRDefault="00570A59"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bookmarkStart w:id="34" w:name="_Hlk62043672"/>
      <w:r>
        <w:rPr>
          <w:rFonts w:ascii="Verdana" w:eastAsia="Arial Unicode MS" w:hAnsi="Verdana"/>
          <w:sz w:val="20"/>
          <w:szCs w:val="20"/>
        </w:rPr>
        <w:t>roboty instalacyjne elektryczne</w:t>
      </w:r>
      <w:r w:rsidR="00FC71B3">
        <w:rPr>
          <w:rFonts w:ascii="Verdana" w:eastAsia="Arial Unicode MS" w:hAnsi="Verdana"/>
          <w:sz w:val="20"/>
          <w:szCs w:val="20"/>
        </w:rPr>
        <w:t>,</w:t>
      </w:r>
    </w:p>
    <w:p w14:paraId="33B072CF" w14:textId="3854C38F"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budow</w:t>
      </w:r>
      <w:r>
        <w:rPr>
          <w:rFonts w:ascii="Verdana" w:eastAsia="Arial Unicode MS" w:hAnsi="Verdana"/>
          <w:sz w:val="20"/>
          <w:szCs w:val="20"/>
        </w:rPr>
        <w:t>lane</w:t>
      </w:r>
      <w:r w:rsidR="00570A59">
        <w:rPr>
          <w:rFonts w:ascii="Verdana" w:eastAsia="Arial Unicode MS" w:hAnsi="Verdana"/>
          <w:sz w:val="20"/>
          <w:szCs w:val="20"/>
        </w:rPr>
        <w:t xml:space="preserve"> sieci elektroenergetycznych średniego napięcia</w:t>
      </w:r>
      <w:r w:rsidR="00FC71B3">
        <w:rPr>
          <w:rFonts w:ascii="Verdana" w:eastAsia="Arial Unicode MS" w:hAnsi="Verdana"/>
          <w:sz w:val="20"/>
          <w:szCs w:val="20"/>
        </w:rPr>
        <w:t>,</w:t>
      </w:r>
    </w:p>
    <w:p w14:paraId="13313C28" w14:textId="72892DF6"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w:t>
      </w:r>
      <w:r>
        <w:rPr>
          <w:rFonts w:ascii="Verdana" w:eastAsia="Arial Unicode MS" w:hAnsi="Verdana"/>
          <w:sz w:val="20"/>
          <w:szCs w:val="20"/>
        </w:rPr>
        <w:t>owlane</w:t>
      </w:r>
      <w:r w:rsidR="00570A59">
        <w:rPr>
          <w:rFonts w:ascii="Verdana" w:eastAsia="Arial Unicode MS" w:hAnsi="Verdana"/>
          <w:sz w:val="20"/>
          <w:szCs w:val="20"/>
        </w:rPr>
        <w:t xml:space="preserve"> stacji transformatorowej SN/</w:t>
      </w:r>
      <w:proofErr w:type="spellStart"/>
      <w:r w:rsidR="00570A59">
        <w:rPr>
          <w:rFonts w:ascii="Verdana" w:eastAsia="Arial Unicode MS" w:hAnsi="Verdana"/>
          <w:sz w:val="20"/>
          <w:szCs w:val="20"/>
        </w:rPr>
        <w:t>nN</w:t>
      </w:r>
      <w:proofErr w:type="spellEnd"/>
      <w:r w:rsidR="00FC71B3">
        <w:rPr>
          <w:rFonts w:ascii="Verdana" w:eastAsia="Arial Unicode MS" w:hAnsi="Verdana"/>
          <w:sz w:val="20"/>
          <w:szCs w:val="20"/>
        </w:rPr>
        <w:t>,</w:t>
      </w:r>
    </w:p>
    <w:p w14:paraId="62DD838D" w14:textId="084300BE"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w:t>
      </w:r>
      <w:r>
        <w:rPr>
          <w:rFonts w:ascii="Verdana" w:eastAsia="Arial Unicode MS" w:hAnsi="Verdana"/>
          <w:sz w:val="20"/>
          <w:szCs w:val="20"/>
        </w:rPr>
        <w:t>owlane</w:t>
      </w:r>
      <w:r w:rsidR="00570A59">
        <w:rPr>
          <w:rFonts w:ascii="Verdana" w:eastAsia="Arial Unicode MS" w:hAnsi="Verdana"/>
          <w:sz w:val="20"/>
          <w:szCs w:val="20"/>
        </w:rPr>
        <w:t xml:space="preserve"> instalacji odgromowej</w:t>
      </w:r>
      <w:r w:rsidR="00FC71B3">
        <w:rPr>
          <w:rFonts w:ascii="Verdana" w:eastAsia="Arial Unicode MS" w:hAnsi="Verdana"/>
          <w:sz w:val="20"/>
          <w:szCs w:val="20"/>
        </w:rPr>
        <w:t>,</w:t>
      </w:r>
    </w:p>
    <w:p w14:paraId="670C9AD4" w14:textId="081EBE9E"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budo</w:t>
      </w:r>
      <w:r>
        <w:rPr>
          <w:rFonts w:ascii="Verdana" w:eastAsia="Arial Unicode MS" w:hAnsi="Verdana"/>
          <w:sz w:val="20"/>
          <w:szCs w:val="20"/>
        </w:rPr>
        <w:t>wlane</w:t>
      </w:r>
      <w:r w:rsidR="00570A59">
        <w:rPr>
          <w:rFonts w:ascii="Verdana" w:eastAsia="Arial Unicode MS" w:hAnsi="Verdana"/>
          <w:sz w:val="20"/>
          <w:szCs w:val="20"/>
        </w:rPr>
        <w:t xml:space="preserve"> instalacji wyrównawczej</w:t>
      </w:r>
    </w:p>
    <w:p w14:paraId="4103EB67" w14:textId="50F00787" w:rsidR="00BC3129" w:rsidRPr="007956FB" w:rsidRDefault="00DD486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5"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5"/>
      <w:r w:rsidRPr="007956FB">
        <w:rPr>
          <w:rFonts w:ascii="Verdana" w:hAnsi="Verdana" w:cs="Arial"/>
          <w:sz w:val="20"/>
          <w:szCs w:val="20"/>
        </w:rPr>
        <w:t>.</w:t>
      </w:r>
    </w:p>
    <w:p w14:paraId="54756F93" w14:textId="4664577C" w:rsidR="002E7908" w:rsidRPr="007956FB" w:rsidRDefault="00BC3129" w:rsidP="00253C8F">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4"/>
    <w:p w14:paraId="5339EE20" w14:textId="5236AB1B" w:rsidR="00BC3129" w:rsidRPr="007956FB" w:rsidRDefault="00BC3129" w:rsidP="00253C8F">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253C8F">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253C8F">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6" w:name="_Toc227121620"/>
      <w:bookmarkStart w:id="37"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6"/>
      <w:bookmarkEnd w:id="37"/>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253C8F">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253C8F">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70B4C7FE"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A04DA1">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8" w:name="Tekst83"/>
            <w:r w:rsidRPr="000019F9">
              <w:rPr>
                <w:rFonts w:ascii="Verdana" w:hAnsi="Verdana" w:cs="Calibri"/>
                <w:i/>
                <w:sz w:val="16"/>
                <w:szCs w:val="16"/>
              </w:rPr>
              <w:t xml:space="preserve"> </w:t>
            </w:r>
            <w:bookmarkEnd w:id="38"/>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650807B5" w14:textId="77777777" w:rsidR="00A04DA1" w:rsidRPr="00A04DA1" w:rsidRDefault="00A04DA1" w:rsidP="00A04DA1">
            <w:pPr>
              <w:spacing w:after="0"/>
              <w:jc w:val="both"/>
              <w:rPr>
                <w:rFonts w:ascii="Verdana" w:hAnsi="Verdana" w:cs="Arial"/>
                <w:b/>
                <w:bCs/>
                <w:sz w:val="18"/>
                <w:szCs w:val="18"/>
              </w:rPr>
            </w:pPr>
            <w:r w:rsidRPr="00A04DA1">
              <w:rPr>
                <w:rFonts w:ascii="Verdana" w:hAnsi="Verdana" w:cs="Arial"/>
                <w:b/>
                <w:sz w:val="18"/>
                <w:szCs w:val="18"/>
              </w:rPr>
              <w:t>Przebudowa stacji transformatorowej SN/</w:t>
            </w:r>
            <w:proofErr w:type="spellStart"/>
            <w:r w:rsidRPr="00A04DA1">
              <w:rPr>
                <w:rFonts w:ascii="Verdana" w:hAnsi="Verdana" w:cs="Arial"/>
                <w:b/>
                <w:sz w:val="18"/>
                <w:szCs w:val="18"/>
              </w:rPr>
              <w:t>Nn</w:t>
            </w:r>
            <w:proofErr w:type="spellEnd"/>
            <w:r w:rsidRPr="00A04DA1">
              <w:rPr>
                <w:rFonts w:ascii="Verdana" w:hAnsi="Verdana" w:cs="Arial"/>
                <w:b/>
                <w:sz w:val="18"/>
                <w:szCs w:val="18"/>
              </w:rPr>
              <w:t xml:space="preserve"> w celu zasilania budynków Uniwersytetu Wrocławskiego zlokalizowanych w obrębie ulic Przybyszewskiego i Przesmyckiego we Wrocławiu.</w:t>
            </w:r>
          </w:p>
          <w:p w14:paraId="34DA3303" w14:textId="2BA7F252"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253C8F">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E8F9D85"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5</w:t>
            </w:r>
            <w:r>
              <w:rPr>
                <w:rFonts w:ascii="Verdana" w:hAnsi="Verdana" w:cs="Arial"/>
                <w:sz w:val="18"/>
                <w:szCs w:val="18"/>
              </w:rPr>
              <w:t xml:space="preserve"> </w:t>
            </w:r>
            <w:r w:rsidR="00A04DA1">
              <w:rPr>
                <w:rFonts w:ascii="Verdana" w:hAnsi="Verdana" w:cs="Arial"/>
                <w:sz w:val="18"/>
                <w:szCs w:val="18"/>
              </w:rPr>
              <w:t>lat</w:t>
            </w:r>
            <w:r>
              <w:rPr>
                <w:rFonts w:ascii="Verdana" w:hAnsi="Verdana" w:cs="Arial"/>
                <w:sz w:val="18"/>
                <w:szCs w:val="18"/>
              </w:rPr>
              <w:tab/>
            </w:r>
          </w:p>
          <w:p w14:paraId="1791BE97" w14:textId="705B6257"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6 lat</w:t>
            </w:r>
            <w:r>
              <w:rPr>
                <w:rFonts w:ascii="Verdana" w:hAnsi="Verdana" w:cs="Arial"/>
                <w:sz w:val="18"/>
                <w:szCs w:val="18"/>
              </w:rPr>
              <w:tab/>
            </w:r>
          </w:p>
          <w:p w14:paraId="53917FF6" w14:textId="68B08AC4"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7</w:t>
            </w:r>
            <w:r>
              <w:rPr>
                <w:rFonts w:ascii="Verdana" w:hAnsi="Verdana" w:cs="Arial"/>
                <w:sz w:val="18"/>
                <w:szCs w:val="18"/>
              </w:rPr>
              <w:t xml:space="preserve"> </w:t>
            </w:r>
            <w:r w:rsidR="00A04DA1">
              <w:rPr>
                <w:rFonts w:ascii="Verdana" w:hAnsi="Verdana" w:cs="Arial"/>
                <w:sz w:val="18"/>
                <w:szCs w:val="18"/>
              </w:rPr>
              <w:t>lat</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253C8F">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253C8F">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253C8F">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795AA8EC" w:rsidR="00055F7F" w:rsidRDefault="00055F7F" w:rsidP="00253C8F">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 xml:space="preserve">Załączniku </w:t>
      </w:r>
      <w:r w:rsidRPr="00D918ED">
        <w:rPr>
          <w:rFonts w:ascii="Verdana" w:hAnsi="Verdana" w:cs="Arial"/>
          <w:sz w:val="20"/>
          <w:szCs w:val="20"/>
        </w:rPr>
        <w:t>nr 6 do</w:t>
      </w:r>
      <w:r w:rsidRPr="008368BA">
        <w:rPr>
          <w:rFonts w:ascii="Verdana" w:hAnsi="Verdana" w:cs="Arial"/>
          <w:sz w:val="20"/>
          <w:szCs w:val="20"/>
        </w:rPr>
        <w:t xml:space="preserve">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A04DA1">
        <w:rPr>
          <w:rStyle w:val="Odwoaniedokomentarza"/>
          <w:rFonts w:ascii="Verdana" w:hAnsi="Verdana"/>
          <w:sz w:val="20"/>
          <w:szCs w:val="20"/>
        </w:rPr>
        <w:t>2</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253C8F">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75A66E5F"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A04DA1">
        <w:rPr>
          <w:rFonts w:ascii="Verdana" w:hAnsi="Verdana" w:cs="Arial"/>
          <w:sz w:val="20"/>
          <w:szCs w:val="20"/>
        </w:rPr>
        <w:t>I</w:t>
      </w:r>
      <w:r w:rsidR="00B2583F" w:rsidRPr="00A04DA1">
        <w:rPr>
          <w:rFonts w:ascii="Verdana" w:hAnsi="Verdana" w:cs="Arial"/>
          <w:sz w:val="20"/>
          <w:szCs w:val="20"/>
        </w:rPr>
        <w:t>V</w:t>
      </w:r>
      <w:r w:rsidR="00425A1A" w:rsidRPr="00A04DA1">
        <w:rPr>
          <w:rFonts w:ascii="Verdana" w:hAnsi="Verdana" w:cs="Arial"/>
          <w:sz w:val="20"/>
          <w:szCs w:val="20"/>
        </w:rPr>
        <w:t xml:space="preserve"> pkt </w:t>
      </w:r>
      <w:r w:rsidR="00EC31BC" w:rsidRPr="00A04DA1">
        <w:rPr>
          <w:rFonts w:ascii="Verdana" w:hAnsi="Verdana" w:cs="Arial"/>
          <w:sz w:val="20"/>
          <w:szCs w:val="20"/>
        </w:rPr>
        <w:t>2</w:t>
      </w:r>
      <w:r w:rsidR="00A04DA1" w:rsidRPr="00A04DA1">
        <w:rPr>
          <w:rFonts w:ascii="Verdana" w:hAnsi="Verdana" w:cs="Arial"/>
          <w:sz w:val="20"/>
          <w:szCs w:val="20"/>
        </w:rPr>
        <w:t>2</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9" w:name="_Hlk63012422"/>
    </w:p>
    <w:p w14:paraId="78A7E010" w14:textId="376A7E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A04DA1">
        <w:rPr>
          <w:rFonts w:ascii="Verdana" w:hAnsi="Verdana" w:cs="Arial"/>
          <w:sz w:val="20"/>
          <w:szCs w:val="20"/>
        </w:rPr>
        <w:t>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9"/>
    <w:p w14:paraId="6AFF0617" w14:textId="2942EDA6" w:rsidR="001F00A4" w:rsidRPr="004704E5" w:rsidRDefault="001F00A4" w:rsidP="00253C8F">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253C8F">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0"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0"/>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D918ED">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D918ED">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D918ED">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1"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1"/>
    </w:p>
    <w:p w14:paraId="61A26CFA" w14:textId="75F51F2F" w:rsidR="0001041A" w:rsidRPr="00895C19" w:rsidRDefault="0001041A" w:rsidP="00D918ED">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D918ED">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D918ED">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62EF0">
        <w:rPr>
          <w:rFonts w:ascii="Verdana" w:hAnsi="Verdana" w:cs="Verdana"/>
          <w:b/>
          <w:bCs/>
          <w:sz w:val="20"/>
          <w:szCs w:val="20"/>
        </w:rPr>
      </w:r>
      <w:r w:rsidR="00F62EF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253C8F">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253C8F">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253C8F">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253C8F">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253C8F">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86B5042"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D918ED">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253C8F">
      <w:pPr>
        <w:pStyle w:val="Akapitzlist"/>
        <w:numPr>
          <w:ilvl w:val="0"/>
          <w:numId w:val="38"/>
        </w:numPr>
        <w:spacing w:after="0" w:line="276" w:lineRule="auto"/>
        <w:jc w:val="both"/>
        <w:rPr>
          <w:rFonts w:ascii="Arial" w:hAnsi="Arial" w:cs="Arial"/>
          <w:b/>
          <w:sz w:val="16"/>
          <w:szCs w:val="16"/>
        </w:rPr>
      </w:pPr>
      <w:bookmarkStart w:id="42"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253C8F">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2"/>
    <w:p w14:paraId="49E172C3" w14:textId="77777777" w:rsidR="00D918ED" w:rsidRPr="005862CC" w:rsidRDefault="00D918ED" w:rsidP="00D918ED">
      <w:pPr>
        <w:pStyle w:val="Stopka"/>
        <w:jc w:val="center"/>
        <w:rPr>
          <w:rFonts w:ascii="Verdana" w:hAnsi="Verdana" w:cs="Verdana"/>
          <w:b/>
          <w:bCs/>
          <w:sz w:val="20"/>
        </w:rPr>
      </w:pPr>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253C8F">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253C8F">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0F88C886" w14:textId="77777777" w:rsidR="002E7996" w:rsidRPr="002E7996" w:rsidRDefault="002E7996" w:rsidP="002E7996">
      <w:pPr>
        <w:pStyle w:val="Akapitzlist"/>
        <w:numPr>
          <w:ilvl w:val="0"/>
          <w:numId w:val="78"/>
        </w:numPr>
        <w:spacing w:after="0" w:line="276" w:lineRule="auto"/>
        <w:ind w:left="426" w:hanging="426"/>
        <w:jc w:val="both"/>
        <w:rPr>
          <w:rFonts w:ascii="Verdana" w:hAnsi="Verdana" w:cs="Arial"/>
          <w:bCs/>
          <w:sz w:val="20"/>
          <w:szCs w:val="20"/>
        </w:rPr>
      </w:pPr>
      <w:r w:rsidRPr="002E7996">
        <w:rPr>
          <w:rFonts w:ascii="Verdana" w:hAnsi="Verdana" w:cs="Arial"/>
          <w:bCs/>
          <w:sz w:val="20"/>
          <w:szCs w:val="20"/>
        </w:rPr>
        <w:t xml:space="preserve">Oświadczam, że nie podlegam wykluczeniu z postępowania na podstawie </w:t>
      </w:r>
      <w:r w:rsidRPr="002E7996">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3A7ED748" w14:textId="77777777" w:rsidR="002E7996" w:rsidRPr="002E7996" w:rsidRDefault="002E7996" w:rsidP="002E7996">
      <w:pPr>
        <w:spacing w:after="0"/>
        <w:jc w:val="both"/>
        <w:rPr>
          <w:rFonts w:ascii="Verdana" w:hAnsi="Verdana" w:cs="Arial"/>
          <w:sz w:val="16"/>
          <w:szCs w:val="16"/>
        </w:rPr>
      </w:pPr>
    </w:p>
    <w:p w14:paraId="2F15AEBD" w14:textId="3D6A2E08" w:rsidR="002E7996" w:rsidRDefault="002E7996" w:rsidP="002E7996">
      <w:pPr>
        <w:spacing w:after="0"/>
        <w:jc w:val="both"/>
        <w:rPr>
          <w:rFonts w:ascii="Verdana" w:hAnsi="Verdana" w:cs="Arial"/>
          <w:i/>
          <w:sz w:val="20"/>
          <w:szCs w:val="20"/>
        </w:rPr>
      </w:pPr>
      <w:r w:rsidRPr="002E7996">
        <w:rPr>
          <w:rFonts w:ascii="Verdana" w:hAnsi="Verdana" w:cs="Arial"/>
          <w:sz w:val="20"/>
          <w:szCs w:val="20"/>
        </w:rPr>
        <w:t>Oświadczam</w:t>
      </w:r>
      <w:r w:rsidRPr="002E7996">
        <w:rPr>
          <w:rStyle w:val="Odwoanieprzypisudolnego"/>
          <w:rFonts w:ascii="Verdana" w:hAnsi="Verdana" w:cs="Arial"/>
          <w:sz w:val="20"/>
          <w:szCs w:val="20"/>
        </w:rPr>
        <w:footnoteReference w:id="2"/>
      </w:r>
      <w:r w:rsidRPr="002E7996">
        <w:rPr>
          <w:rFonts w:ascii="Verdana" w:hAnsi="Verdana" w:cs="Arial"/>
          <w:sz w:val="20"/>
          <w:szCs w:val="20"/>
        </w:rPr>
        <w:t>, że zachodzą w stosunku do mnie podstawy wykluczenia z postępowania na podstawie</w:t>
      </w:r>
      <w:r w:rsidR="00F576DC">
        <w:rPr>
          <w:rFonts w:ascii="Verdana" w:hAnsi="Verdana" w:cs="Arial"/>
          <w:sz w:val="20"/>
          <w:szCs w:val="20"/>
        </w:rPr>
        <w:t xml:space="preserve"> art. </w:t>
      </w:r>
      <w:r w:rsidRPr="002E7996">
        <w:rPr>
          <w:rFonts w:ascii="Verdana" w:hAnsi="Verdana" w:cs="Arial"/>
          <w:sz w:val="20"/>
          <w:szCs w:val="20"/>
        </w:rPr>
        <w:t>: ………………..………</w:t>
      </w:r>
      <w:proofErr w:type="spellStart"/>
      <w:r w:rsidR="00F576DC">
        <w:rPr>
          <w:rFonts w:ascii="Verdana" w:hAnsi="Verdana" w:cs="Arial"/>
          <w:sz w:val="20"/>
          <w:szCs w:val="20"/>
        </w:rPr>
        <w:t>uPzp</w:t>
      </w:r>
      <w:proofErr w:type="spellEnd"/>
      <w:r w:rsidR="00F576DC">
        <w:rPr>
          <w:rFonts w:ascii="Verdana" w:hAnsi="Verdana" w:cs="Arial"/>
          <w:sz w:val="20"/>
          <w:szCs w:val="20"/>
        </w:rPr>
        <w:t>/ustawy o szczególnych rozwiązaniach w zakresie przeciwdziałania wsparciu agresji na Ukrainę oraz służących ochronie bezpieczeństwa narodowego</w:t>
      </w:r>
      <w:r w:rsidRPr="002E7996">
        <w:rPr>
          <w:rFonts w:ascii="Verdana" w:hAnsi="Verdana" w:cs="Arial"/>
          <w:color w:val="FF0000"/>
          <w:sz w:val="20"/>
          <w:szCs w:val="20"/>
        </w:rPr>
        <w:t xml:space="preserve"> </w:t>
      </w:r>
      <w:r w:rsidRPr="002E7996">
        <w:rPr>
          <w:rFonts w:ascii="Verdana" w:hAnsi="Verdana" w:cs="Arial"/>
          <w:i/>
          <w:sz w:val="18"/>
          <w:szCs w:val="18"/>
        </w:rPr>
        <w:t>(podać mającą zastosowanie podstawę wykluczenia spośród wymienionych powyżej</w:t>
      </w:r>
      <w:r w:rsidRPr="002E7996">
        <w:t xml:space="preserve"> </w:t>
      </w:r>
      <w:r w:rsidRPr="002E7996">
        <w:rPr>
          <w:rFonts w:ascii="Verdana" w:hAnsi="Verdana" w:cs="Arial"/>
          <w:i/>
          <w:sz w:val="18"/>
          <w:szCs w:val="18"/>
        </w:rPr>
        <w:t>w pkt 1 -3)</w:t>
      </w:r>
      <w:r w:rsidRPr="002E7996">
        <w:rPr>
          <w:rFonts w:ascii="Verdana" w:hAnsi="Verdana" w:cs="Arial"/>
          <w:i/>
          <w:sz w:val="20"/>
          <w:szCs w:val="20"/>
        </w:rPr>
        <w:t>.</w:t>
      </w:r>
      <w:r>
        <w:rPr>
          <w:rFonts w:ascii="Verdana" w:hAnsi="Verdana" w:cs="Arial"/>
          <w:i/>
          <w:sz w:val="20"/>
          <w:szCs w:val="20"/>
        </w:rPr>
        <w:t xml:space="preserve"> </w:t>
      </w:r>
    </w:p>
    <w:p w14:paraId="6DDD4A5F" w14:textId="77777777" w:rsidR="002E7996" w:rsidRDefault="002E7996" w:rsidP="002E7996">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okolicznością </w:t>
      </w:r>
      <w:r w:rsidRPr="002E7996">
        <w:rPr>
          <w:rFonts w:ascii="Verdana" w:hAnsi="Verdana" w:cs="Arial"/>
          <w:sz w:val="20"/>
          <w:szCs w:val="20"/>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5D7B03D0" w14:textId="77777777" w:rsidR="002E7996" w:rsidRDefault="002E7996" w:rsidP="002E7996">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253C8F">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253C8F">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253C8F">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253C8F">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253C8F">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253C8F">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253C8F">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253C8F">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253C8F">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3"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3"/>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4"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4"/>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5"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38D7D5ED"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D918ED">
        <w:rPr>
          <w:rFonts w:ascii="Verdana" w:hAnsi="Verdana" w:cs="Arial"/>
          <w:sz w:val="18"/>
          <w:szCs w:val="18"/>
        </w:rPr>
        <w:t>4</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396771D3" w:rsidR="007510F0" w:rsidRPr="00497E79"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themeColor="background1"/>
          <w:sz w:val="20"/>
        </w:rPr>
      </w:pPr>
      <w:r w:rsidRPr="007510F0">
        <w:rPr>
          <w:rFonts w:ascii="Verdana" w:hAnsi="Verdana" w:cs="Arial"/>
          <w:color w:val="FFFFFF"/>
          <w:sz w:val="20"/>
        </w:rPr>
        <w:t>ZOBOWIĄZANIE PODMIOTU UDOSTĘPNIAJĄCEGO ZASOBY</w:t>
      </w:r>
      <w:r w:rsidR="00497E79" w:rsidRPr="00497E79">
        <w:rPr>
          <w:rFonts w:ascii="Verdana" w:hAnsi="Verdana"/>
          <w:color w:val="FF0000"/>
          <w:sz w:val="20"/>
        </w:rPr>
        <w:t xml:space="preserve"> </w:t>
      </w:r>
      <w:r w:rsidR="00497E79" w:rsidRPr="00497E79">
        <w:rPr>
          <w:rFonts w:ascii="Verdana" w:hAnsi="Verdana"/>
          <w:color w:val="FFFFFF" w:themeColor="background1"/>
          <w:sz w:val="20"/>
        </w:rPr>
        <w:t>SKŁADANE NA PODSTAWIE ART. 118 UST 3 UPZP</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3443CDFB" w14:textId="77777777" w:rsidR="00D918ED" w:rsidRPr="005862CC" w:rsidRDefault="00D918ED" w:rsidP="00D918ED">
      <w:pPr>
        <w:pStyle w:val="Stopka"/>
        <w:jc w:val="center"/>
        <w:rPr>
          <w:rFonts w:ascii="Verdana" w:hAnsi="Verdana" w:cs="Verdana"/>
          <w:b/>
          <w:bCs/>
          <w:sz w:val="20"/>
        </w:rPr>
      </w:pPr>
      <w:bookmarkStart w:id="46" w:name="_Hlk103858331"/>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bookmarkEnd w:id="46"/>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64D48EB" w:rsidR="001C0A13" w:rsidRDefault="001378C0" w:rsidP="000C4AE7">
      <w:pPr>
        <w:pStyle w:val="Bezodstpw"/>
        <w:spacing w:line="276" w:lineRule="auto"/>
        <w:jc w:val="right"/>
        <w:rPr>
          <w:rFonts w:ascii="Verdana" w:hAnsi="Verdana" w:cs="Arial"/>
          <w:b/>
          <w:sz w:val="20"/>
        </w:rPr>
      </w:pPr>
      <w:bookmarkStart w:id="47" w:name="_Hlk73739644"/>
      <w:bookmarkEnd w:id="45"/>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D918ED">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7"/>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03BEE2A2"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D918ED">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57CA01E2" w:rsidR="00A87B03" w:rsidRPr="00A87B03" w:rsidRDefault="00D918ED" w:rsidP="00FA17B6">
            <w:pPr>
              <w:jc w:val="center"/>
              <w:rPr>
                <w:rFonts w:cs="Calibri"/>
                <w:sz w:val="19"/>
                <w:szCs w:val="19"/>
              </w:rPr>
            </w:pPr>
            <w:r w:rsidRPr="00D918ED">
              <w:rPr>
                <w:rFonts w:cs="Calibri"/>
                <w:sz w:val="19"/>
                <w:szCs w:val="19"/>
              </w:rPr>
              <w:t>Kierownik budowy, posiadający uprawnienia budowlane w specjalności instalacyjnej w zakresie sieci, instalacji i urządzeń elektrycznych i elektroenergetycznych 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8" w:name="_Hlk63252356"/>
      <w:r>
        <w:rPr>
          <w:rFonts w:ascii="Verdana" w:hAnsi="Verdana" w:cs="Arial"/>
          <w:sz w:val="20"/>
          <w:szCs w:val="20"/>
        </w:rPr>
        <w:br w:type="page"/>
      </w:r>
    </w:p>
    <w:p w14:paraId="2D374A7A" w14:textId="3999F400"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D918ED">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832E47">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253C8F">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253C8F">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543879C" w14:textId="77777777" w:rsidR="00BE3F07" w:rsidRPr="005862CC" w:rsidRDefault="00BE3F07" w:rsidP="00BE3F07">
      <w:pPr>
        <w:pStyle w:val="Stopka"/>
        <w:jc w:val="center"/>
        <w:rPr>
          <w:rFonts w:ascii="Verdana" w:hAnsi="Verdana" w:cs="Verdana"/>
          <w:b/>
          <w:bCs/>
          <w:sz w:val="20"/>
        </w:rPr>
      </w:pPr>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8"/>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03AB7E3F"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BE3F07">
        <w:rPr>
          <w:rFonts w:ascii="Verdana" w:hAnsi="Verdana" w:cs="Arial"/>
          <w:sz w:val="18"/>
          <w:szCs w:val="18"/>
        </w:rPr>
        <w:t>4</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5A00EDC7" w:rsidR="00DA1D5B" w:rsidRPr="00BE3F07" w:rsidRDefault="00DA1D5B" w:rsidP="00BE3F0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05C5487" w14:textId="77777777" w:rsidR="00BE3F07" w:rsidRPr="00BE3F07" w:rsidRDefault="00BE3F07" w:rsidP="00BE3F07">
      <w:pPr>
        <w:pStyle w:val="Tekstpodstawowy"/>
        <w:spacing w:line="276" w:lineRule="auto"/>
        <w:rPr>
          <w:rFonts w:ascii="Verdana" w:hAnsi="Verdana" w:cs="Arial"/>
          <w:b/>
          <w:bCs/>
          <w:sz w:val="20"/>
        </w:rPr>
      </w:pPr>
      <w:r w:rsidRPr="00BE3F07">
        <w:rPr>
          <w:rFonts w:ascii="Verdana" w:hAnsi="Verdana" w:cs="Arial"/>
          <w:b/>
          <w:sz w:val="20"/>
        </w:rPr>
        <w:t>Przebudowa stacji transformatorowej SN/</w:t>
      </w:r>
      <w:proofErr w:type="spellStart"/>
      <w:r w:rsidRPr="00BE3F07">
        <w:rPr>
          <w:rFonts w:ascii="Verdana" w:hAnsi="Verdana" w:cs="Arial"/>
          <w:b/>
          <w:sz w:val="20"/>
        </w:rPr>
        <w:t>Nn</w:t>
      </w:r>
      <w:proofErr w:type="spellEnd"/>
      <w:r w:rsidRPr="00BE3F07">
        <w:rPr>
          <w:rFonts w:ascii="Verdana" w:hAnsi="Verdana" w:cs="Arial"/>
          <w:b/>
          <w:sz w:val="20"/>
        </w:rPr>
        <w:t xml:space="preserve"> w celu zasilania budynków Uniwersytetu Wrocławskiego zlokalizowanych w obrębie ulic Przybyszewskiego i Przesmyckiego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253C8F">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253C8F">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BE3F07">
      <w:pPr>
        <w:spacing w:after="0"/>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134C25F" w14:textId="77777777" w:rsidR="00D63ACE" w:rsidRDefault="00D63ACE" w:rsidP="0099359B">
      <w:pPr>
        <w:spacing w:after="0"/>
        <w:jc w:val="both"/>
        <w:rPr>
          <w:rFonts w:ascii="Verdana" w:hAnsi="Verdana"/>
          <w:b/>
          <w:sz w:val="20"/>
          <w:szCs w:val="20"/>
        </w:rPr>
      </w:pPr>
    </w:p>
    <w:sectPr w:rsidR="00D63ACE" w:rsidSect="00F77560">
      <w:footerReference w:type="even" r:id="rId24"/>
      <w:footerReference w:type="default" r:id="rId25"/>
      <w:footerReference w:type="first" r:id="rId26"/>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 w:id="2">
    <w:p w14:paraId="0A05FDB6" w14:textId="77777777" w:rsidR="002E7996" w:rsidRPr="00711413" w:rsidRDefault="002E7996" w:rsidP="002E799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30752DC"/>
    <w:multiLevelType w:val="hybridMultilevel"/>
    <w:tmpl w:val="198A1784"/>
    <w:lvl w:ilvl="0" w:tplc="B6FED5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753C05"/>
    <w:multiLevelType w:val="hybridMultilevel"/>
    <w:tmpl w:val="32F69860"/>
    <w:lvl w:ilvl="0" w:tplc="88908D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37CA"/>
    <w:multiLevelType w:val="hybridMultilevel"/>
    <w:tmpl w:val="198A1784"/>
    <w:lvl w:ilvl="0" w:tplc="B6FED5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9"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6459E4"/>
    <w:multiLevelType w:val="multilevel"/>
    <w:tmpl w:val="4636D686"/>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4"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7"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7"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C275BF"/>
    <w:multiLevelType w:val="multilevel"/>
    <w:tmpl w:val="1292F17C"/>
    <w:lvl w:ilvl="0">
      <w:start w:val="5"/>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3"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9F43403"/>
    <w:multiLevelType w:val="multilevel"/>
    <w:tmpl w:val="54C44E0C"/>
    <w:lvl w:ilvl="0">
      <w:start w:val="3"/>
      <w:numFmt w:val="decimal"/>
      <w:lvlText w:val="%1."/>
      <w:lvlJc w:val="left"/>
      <w:pPr>
        <w:ind w:left="1080" w:hanging="720"/>
      </w:pPr>
      <w:rPr>
        <w:rFonts w:ascii="Verdana" w:eastAsia="Times New Roman" w:hAnsi="Verdana" w:cs="Arial" w:hint="default"/>
        <w:b w:val="0"/>
        <w:bCs w:val="0"/>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4002D9"/>
    <w:multiLevelType w:val="hybridMultilevel"/>
    <w:tmpl w:val="6B3EB5CC"/>
    <w:lvl w:ilvl="0" w:tplc="BD7CE276">
      <w:start w:val="1"/>
      <w:numFmt w:val="decimal"/>
      <w:lvlText w:val="%1."/>
      <w:lvlJc w:val="left"/>
      <w:pPr>
        <w:ind w:left="720" w:hanging="360"/>
      </w:pPr>
      <w:rPr>
        <w:rFonts w:ascii="Verdana" w:hAnsi="Verdana"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7"/>
  </w:num>
  <w:num w:numId="2" w16cid:durableId="414128968">
    <w:abstractNumId w:val="62"/>
  </w:num>
  <w:num w:numId="3" w16cid:durableId="1228303948">
    <w:abstractNumId w:val="18"/>
  </w:num>
  <w:num w:numId="4" w16cid:durableId="1198857232">
    <w:abstractNumId w:val="68"/>
  </w:num>
  <w:num w:numId="5" w16cid:durableId="1654991103">
    <w:abstractNumId w:val="41"/>
  </w:num>
  <w:num w:numId="6" w16cid:durableId="1551763846">
    <w:abstractNumId w:val="40"/>
  </w:num>
  <w:num w:numId="7" w16cid:durableId="445394406">
    <w:abstractNumId w:val="46"/>
  </w:num>
  <w:num w:numId="8" w16cid:durableId="692152573">
    <w:abstractNumId w:val="63"/>
  </w:num>
  <w:num w:numId="9" w16cid:durableId="1784228420">
    <w:abstractNumId w:val="24"/>
  </w:num>
  <w:num w:numId="10" w16cid:durableId="869489418">
    <w:abstractNumId w:val="10"/>
  </w:num>
  <w:num w:numId="11" w16cid:durableId="1132360099">
    <w:abstractNumId w:val="5"/>
  </w:num>
  <w:num w:numId="12" w16cid:durableId="1561942877">
    <w:abstractNumId w:val="8"/>
  </w:num>
  <w:num w:numId="13" w16cid:durableId="968511908">
    <w:abstractNumId w:val="65"/>
  </w:num>
  <w:num w:numId="14" w16cid:durableId="1710104461">
    <w:abstractNumId w:val="9"/>
  </w:num>
  <w:num w:numId="15" w16cid:durableId="1432553233">
    <w:abstractNumId w:val="22"/>
  </w:num>
  <w:num w:numId="16" w16cid:durableId="1389380548">
    <w:abstractNumId w:val="1"/>
  </w:num>
  <w:num w:numId="17" w16cid:durableId="683094430">
    <w:abstractNumId w:val="26"/>
  </w:num>
  <w:num w:numId="18" w16cid:durableId="1571307887">
    <w:abstractNumId w:val="60"/>
  </w:num>
  <w:num w:numId="19" w16cid:durableId="1211041548">
    <w:abstractNumId w:val="56"/>
  </w:num>
  <w:num w:numId="20" w16cid:durableId="305622958">
    <w:abstractNumId w:val="14"/>
  </w:num>
  <w:num w:numId="21" w16cid:durableId="684357842">
    <w:abstractNumId w:val="45"/>
  </w:num>
  <w:num w:numId="22" w16cid:durableId="999037539">
    <w:abstractNumId w:val="36"/>
  </w:num>
  <w:num w:numId="23" w16cid:durableId="92406282">
    <w:abstractNumId w:val="43"/>
  </w:num>
  <w:num w:numId="24" w16cid:durableId="751395981">
    <w:abstractNumId w:val="31"/>
  </w:num>
  <w:num w:numId="25" w16cid:durableId="996959558">
    <w:abstractNumId w:val="59"/>
  </w:num>
  <w:num w:numId="26" w16cid:durableId="561789208">
    <w:abstractNumId w:val="35"/>
  </w:num>
  <w:num w:numId="27" w16cid:durableId="969240445">
    <w:abstractNumId w:val="78"/>
  </w:num>
  <w:num w:numId="28" w16cid:durableId="1415198993">
    <w:abstractNumId w:val="49"/>
  </w:num>
  <w:num w:numId="29" w16cid:durableId="960183746">
    <w:abstractNumId w:val="44"/>
  </w:num>
  <w:num w:numId="30" w16cid:durableId="996809299">
    <w:abstractNumId w:val="25"/>
  </w:num>
  <w:num w:numId="31" w16cid:durableId="29306890">
    <w:abstractNumId w:val="27"/>
  </w:num>
  <w:num w:numId="32" w16cid:durableId="883251304">
    <w:abstractNumId w:val="15"/>
  </w:num>
  <w:num w:numId="33" w16cid:durableId="1673024085">
    <w:abstractNumId w:val="7"/>
  </w:num>
  <w:num w:numId="34" w16cid:durableId="148833477">
    <w:abstractNumId w:val="58"/>
  </w:num>
  <w:num w:numId="35" w16cid:durableId="2018195749">
    <w:abstractNumId w:val="50"/>
  </w:num>
  <w:num w:numId="36" w16cid:durableId="219361647">
    <w:abstractNumId w:val="32"/>
  </w:num>
  <w:num w:numId="37" w16cid:durableId="2071220759">
    <w:abstractNumId w:val="47"/>
  </w:num>
  <w:num w:numId="38" w16cid:durableId="1936936145">
    <w:abstractNumId w:val="57"/>
  </w:num>
  <w:num w:numId="39" w16cid:durableId="502017359">
    <w:abstractNumId w:val="17"/>
  </w:num>
  <w:num w:numId="40" w16cid:durableId="177936369">
    <w:abstractNumId w:val="69"/>
  </w:num>
  <w:num w:numId="41" w16cid:durableId="1744989681">
    <w:abstractNumId w:val="21"/>
  </w:num>
  <w:num w:numId="42" w16cid:durableId="961882860">
    <w:abstractNumId w:val="53"/>
  </w:num>
  <w:num w:numId="43" w16cid:durableId="618950903">
    <w:abstractNumId w:val="61"/>
  </w:num>
  <w:num w:numId="44" w16cid:durableId="760761189">
    <w:abstractNumId w:val="76"/>
  </w:num>
  <w:num w:numId="45" w16cid:durableId="1252541476">
    <w:abstractNumId w:val="29"/>
  </w:num>
  <w:num w:numId="46" w16cid:durableId="1644042814">
    <w:abstractNumId w:val="20"/>
  </w:num>
  <w:num w:numId="47" w16cid:durableId="231350041">
    <w:abstractNumId w:val="13"/>
  </w:num>
  <w:num w:numId="48" w16cid:durableId="6844840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6"/>
  </w:num>
  <w:num w:numId="50" w16cid:durableId="1493060288">
    <w:abstractNumId w:val="33"/>
  </w:num>
  <w:num w:numId="51" w16cid:durableId="1167400165">
    <w:abstractNumId w:val="23"/>
  </w:num>
  <w:num w:numId="52" w16cid:durableId="2096658974">
    <w:abstractNumId w:val="42"/>
  </w:num>
  <w:num w:numId="53" w16cid:durableId="1841775279">
    <w:abstractNumId w:val="71"/>
  </w:num>
  <w:num w:numId="54" w16cid:durableId="1987391360">
    <w:abstractNumId w:val="66"/>
  </w:num>
  <w:num w:numId="55" w16cid:durableId="1784811897">
    <w:abstractNumId w:val="72"/>
  </w:num>
  <w:num w:numId="56" w16cid:durableId="2103602357">
    <w:abstractNumId w:val="70"/>
  </w:num>
  <w:num w:numId="57" w16cid:durableId="1672834883">
    <w:abstractNumId w:val="34"/>
  </w:num>
  <w:num w:numId="58" w16cid:durableId="678626856">
    <w:abstractNumId w:val="75"/>
  </w:num>
  <w:num w:numId="59" w16cid:durableId="733695425">
    <w:abstractNumId w:val="39"/>
  </w:num>
  <w:num w:numId="60" w16cid:durableId="1077360655">
    <w:abstractNumId w:val="28"/>
  </w:num>
  <w:num w:numId="61" w16cid:durableId="1753743727">
    <w:abstractNumId w:val="73"/>
  </w:num>
  <w:num w:numId="62" w16cid:durableId="1188564160">
    <w:abstractNumId w:val="19"/>
  </w:num>
  <w:num w:numId="63" w16cid:durableId="1224367247">
    <w:abstractNumId w:val="54"/>
  </w:num>
  <w:num w:numId="64" w16cid:durableId="1410421648">
    <w:abstractNumId w:val="48"/>
  </w:num>
  <w:num w:numId="65" w16cid:durableId="248394680">
    <w:abstractNumId w:val="12"/>
  </w:num>
  <w:num w:numId="66" w16cid:durableId="911743658">
    <w:abstractNumId w:val="2"/>
  </w:num>
  <w:num w:numId="67" w16cid:durableId="2004820458">
    <w:abstractNumId w:val="67"/>
  </w:num>
  <w:num w:numId="68" w16cid:durableId="1898004934">
    <w:abstractNumId w:val="52"/>
  </w:num>
  <w:num w:numId="69" w16cid:durableId="875000542">
    <w:abstractNumId w:val="64"/>
  </w:num>
  <w:num w:numId="70" w16cid:durableId="1650135481">
    <w:abstractNumId w:val="30"/>
  </w:num>
  <w:num w:numId="71" w16cid:durableId="1975865986">
    <w:abstractNumId w:val="11"/>
  </w:num>
  <w:num w:numId="72" w16cid:durableId="1299216193">
    <w:abstractNumId w:val="37"/>
  </w:num>
  <w:num w:numId="73" w16cid:durableId="1677229567">
    <w:abstractNumId w:val="74"/>
  </w:num>
  <w:num w:numId="74" w16cid:durableId="85922717">
    <w:abstractNumId w:val="4"/>
  </w:num>
  <w:num w:numId="75" w16cid:durableId="421993600">
    <w:abstractNumId w:val="16"/>
  </w:num>
  <w:num w:numId="76" w16cid:durableId="182937057">
    <w:abstractNumId w:val="3"/>
  </w:num>
  <w:num w:numId="77" w16cid:durableId="1961179521">
    <w:abstractNumId w:val="38"/>
  </w:num>
  <w:num w:numId="78" w16cid:durableId="2110807713">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8F4"/>
    <w:rsid w:val="00032ED6"/>
    <w:rsid w:val="0003312A"/>
    <w:rsid w:val="000335C0"/>
    <w:rsid w:val="00033A3C"/>
    <w:rsid w:val="00033A8E"/>
    <w:rsid w:val="00033BB7"/>
    <w:rsid w:val="000345A7"/>
    <w:rsid w:val="000349F5"/>
    <w:rsid w:val="00034C4C"/>
    <w:rsid w:val="00035977"/>
    <w:rsid w:val="00035C03"/>
    <w:rsid w:val="00035CF0"/>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3DA"/>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980"/>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B0"/>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9FF"/>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52"/>
    <w:rsid w:val="00185E7F"/>
    <w:rsid w:val="00186075"/>
    <w:rsid w:val="0018673F"/>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7F6"/>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6D"/>
    <w:rsid w:val="00250CC5"/>
    <w:rsid w:val="00250D01"/>
    <w:rsid w:val="00250D5C"/>
    <w:rsid w:val="0025105A"/>
    <w:rsid w:val="00251648"/>
    <w:rsid w:val="00251A31"/>
    <w:rsid w:val="00251D55"/>
    <w:rsid w:val="00251E1E"/>
    <w:rsid w:val="002528E0"/>
    <w:rsid w:val="00252E45"/>
    <w:rsid w:val="002538CB"/>
    <w:rsid w:val="00253A4F"/>
    <w:rsid w:val="00253C8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AC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996"/>
    <w:rsid w:val="002E7E5F"/>
    <w:rsid w:val="002F0166"/>
    <w:rsid w:val="002F09D8"/>
    <w:rsid w:val="002F0D1A"/>
    <w:rsid w:val="002F1259"/>
    <w:rsid w:val="002F16E9"/>
    <w:rsid w:val="002F185E"/>
    <w:rsid w:val="002F1B84"/>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683"/>
    <w:rsid w:val="003439BC"/>
    <w:rsid w:val="00343BBF"/>
    <w:rsid w:val="00343DDF"/>
    <w:rsid w:val="00344134"/>
    <w:rsid w:val="003443FE"/>
    <w:rsid w:val="00344922"/>
    <w:rsid w:val="00344B93"/>
    <w:rsid w:val="0034511A"/>
    <w:rsid w:val="00345949"/>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8EB"/>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4F6"/>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3A07"/>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97F1C"/>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059"/>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0A"/>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2A0"/>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A75"/>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5C49"/>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41"/>
    <w:rsid w:val="00495ACD"/>
    <w:rsid w:val="00496059"/>
    <w:rsid w:val="004961F1"/>
    <w:rsid w:val="0049656A"/>
    <w:rsid w:val="0049669B"/>
    <w:rsid w:val="00496955"/>
    <w:rsid w:val="00496D20"/>
    <w:rsid w:val="00496E73"/>
    <w:rsid w:val="004970D7"/>
    <w:rsid w:val="00497469"/>
    <w:rsid w:val="00497872"/>
    <w:rsid w:val="00497E79"/>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EEE"/>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60"/>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B5A"/>
    <w:rsid w:val="00554E5C"/>
    <w:rsid w:val="005550F1"/>
    <w:rsid w:val="00555300"/>
    <w:rsid w:val="0055544F"/>
    <w:rsid w:val="00555947"/>
    <w:rsid w:val="0055595C"/>
    <w:rsid w:val="00555B77"/>
    <w:rsid w:val="005561F2"/>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1ED8"/>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A59"/>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CC"/>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BF1"/>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B67"/>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AE9"/>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A99"/>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AAD"/>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4BA"/>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10"/>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6A44"/>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6A6A"/>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1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31F"/>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6E42"/>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2E47"/>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2CF5"/>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A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7F1"/>
    <w:rsid w:val="008C280A"/>
    <w:rsid w:val="008C29C1"/>
    <w:rsid w:val="008C2BE9"/>
    <w:rsid w:val="008C2DEA"/>
    <w:rsid w:val="008C2E30"/>
    <w:rsid w:val="008C3B19"/>
    <w:rsid w:val="008C3F45"/>
    <w:rsid w:val="008C3F76"/>
    <w:rsid w:val="008C4579"/>
    <w:rsid w:val="008C4582"/>
    <w:rsid w:val="008C45BA"/>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F24"/>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39"/>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4DA1"/>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3C4"/>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B13"/>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CCA"/>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4F"/>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B7E08"/>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8F"/>
    <w:rsid w:val="00AE7391"/>
    <w:rsid w:val="00AE7AEA"/>
    <w:rsid w:val="00AE7AFF"/>
    <w:rsid w:val="00AE7BE5"/>
    <w:rsid w:val="00AE7DA7"/>
    <w:rsid w:val="00AF05C9"/>
    <w:rsid w:val="00AF1BEC"/>
    <w:rsid w:val="00AF20FB"/>
    <w:rsid w:val="00AF2836"/>
    <w:rsid w:val="00AF28E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A9A"/>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88"/>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653"/>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23"/>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9A2"/>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3F07"/>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5D7"/>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852"/>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1A5A"/>
    <w:rsid w:val="00C6204B"/>
    <w:rsid w:val="00C62099"/>
    <w:rsid w:val="00C620A8"/>
    <w:rsid w:val="00C620D2"/>
    <w:rsid w:val="00C62130"/>
    <w:rsid w:val="00C62444"/>
    <w:rsid w:val="00C626BD"/>
    <w:rsid w:val="00C62806"/>
    <w:rsid w:val="00C6283E"/>
    <w:rsid w:val="00C6296D"/>
    <w:rsid w:val="00C62972"/>
    <w:rsid w:val="00C62F76"/>
    <w:rsid w:val="00C63070"/>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9"/>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390B"/>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932"/>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8E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554"/>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97D"/>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DB"/>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A7D"/>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AF7"/>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BC9"/>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6DC"/>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2EF0"/>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82D"/>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3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447"/>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3FEE"/>
    <w:rsid w:val="00FE459F"/>
    <w:rsid w:val="00FE461C"/>
    <w:rsid w:val="00FE4745"/>
    <w:rsid w:val="00FE4C7D"/>
    <w:rsid w:val="00FE5177"/>
    <w:rsid w:val="00FE52F8"/>
    <w:rsid w:val="00FE547C"/>
    <w:rsid w:val="00FE54DF"/>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8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15636</Words>
  <Characters>104885</Characters>
  <Application>Microsoft Office Word</Application>
  <DocSecurity>0</DocSecurity>
  <Lines>874</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120281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5</cp:revision>
  <cp:lastPrinted>2022-05-23T09:00:00Z</cp:lastPrinted>
  <dcterms:created xsi:type="dcterms:W3CDTF">2022-06-03T09:25:00Z</dcterms:created>
  <dcterms:modified xsi:type="dcterms:W3CDTF">2022-06-03T09:56:00Z</dcterms:modified>
</cp:coreProperties>
</file>