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EC" w:rsidRDefault="00414BEC" w:rsidP="00414BEC">
      <w:pPr>
        <w:spacing w:before="120"/>
        <w:ind w:left="567" w:hanging="567"/>
        <w:jc w:val="both"/>
        <w:rPr>
          <w:rFonts w:ascii="Open Sans" w:hAnsi="Open Sans" w:cs="Open Sans"/>
        </w:rPr>
      </w:pPr>
    </w:p>
    <w:p w:rsidR="00414BEC" w:rsidRPr="00414BEC" w:rsidRDefault="00414BEC" w:rsidP="00414BEC">
      <w:pPr>
        <w:spacing w:after="0" w:line="240" w:lineRule="auto"/>
        <w:ind w:left="5529" w:hanging="5529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Znak sprawy 520.261.1.2.2022.STBU                                       Gdańsk </w:t>
      </w:r>
      <w:r w:rsidR="00336B85">
        <w:rPr>
          <w:rFonts w:ascii="Arial" w:hAnsi="Arial" w:cs="Arial"/>
          <w:b/>
          <w:color w:val="000000"/>
          <w:sz w:val="24"/>
          <w:szCs w:val="24"/>
          <w:lang w:eastAsia="pl-PL"/>
        </w:rPr>
        <w:t>16</w:t>
      </w: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>.2022r.</w:t>
      </w:r>
    </w:p>
    <w:p w:rsidR="0002382B" w:rsidRDefault="0002382B" w:rsidP="005F5F8E">
      <w:pPr>
        <w:spacing w:after="0" w:line="240" w:lineRule="auto"/>
        <w:ind w:left="4956"/>
        <w:rPr>
          <w:rFonts w:ascii="Open Sans" w:hAnsi="Open Sans" w:cs="Open Sans"/>
        </w:rPr>
      </w:pPr>
    </w:p>
    <w:p w:rsidR="0002382B" w:rsidRDefault="0002382B" w:rsidP="005F5F8E">
      <w:pPr>
        <w:spacing w:after="0" w:line="240" w:lineRule="auto"/>
        <w:ind w:left="4956"/>
        <w:rPr>
          <w:rFonts w:ascii="Open Sans" w:hAnsi="Open Sans" w:cs="Open Sans"/>
        </w:rPr>
      </w:pPr>
    </w:p>
    <w:p w:rsidR="0002382B" w:rsidRDefault="0002382B" w:rsidP="005F5F8E">
      <w:pPr>
        <w:spacing w:after="0" w:line="240" w:lineRule="auto"/>
        <w:ind w:left="4956"/>
        <w:rPr>
          <w:rFonts w:ascii="Open Sans" w:hAnsi="Open Sans" w:cs="Open Sans"/>
        </w:rPr>
      </w:pPr>
      <w:bookmarkStart w:id="0" w:name="_GoBack"/>
      <w:bookmarkEnd w:id="0"/>
    </w:p>
    <w:p w:rsidR="005F5F8E" w:rsidRPr="0002382B" w:rsidRDefault="0002382B" w:rsidP="0002382B">
      <w:pPr>
        <w:spacing w:after="0" w:line="240" w:lineRule="auto"/>
        <w:ind w:left="4956" w:firstLine="708"/>
        <w:rPr>
          <w:rFonts w:ascii="Open Sans" w:hAnsi="Open Sans" w:cs="Open Sans"/>
          <w:b/>
        </w:rPr>
      </w:pPr>
      <w:r w:rsidRPr="0002382B">
        <w:rPr>
          <w:rFonts w:ascii="Open Sans" w:hAnsi="Open Sans" w:cs="Open Sans"/>
          <w:b/>
        </w:rPr>
        <w:t>Strona internetowa</w:t>
      </w:r>
    </w:p>
    <w:p w:rsidR="00F51925" w:rsidRPr="00F51925" w:rsidRDefault="00F51925" w:rsidP="000B7C48">
      <w:pPr>
        <w:spacing w:before="120"/>
        <w:ind w:left="567" w:hanging="567"/>
        <w:jc w:val="right"/>
        <w:rPr>
          <w:rFonts w:ascii="Open Sans" w:hAnsi="Open Sans" w:cs="Open Sans"/>
          <w:b/>
        </w:rPr>
      </w:pPr>
      <w:r w:rsidRPr="00F51925">
        <w:rPr>
          <w:rFonts w:ascii="Open Sans" w:hAnsi="Open Sans" w:cs="Open Sans"/>
          <w:b/>
        </w:rPr>
        <w:t xml:space="preserve"> </w:t>
      </w:r>
    </w:p>
    <w:p w:rsidR="00414BEC" w:rsidRPr="005F5F8E" w:rsidRDefault="000B7C48" w:rsidP="000B7C48">
      <w:pPr>
        <w:spacing w:before="120"/>
        <w:jc w:val="both"/>
        <w:rPr>
          <w:rFonts w:ascii="Open Sans" w:hAnsi="Open Sans" w:cs="Open Sans"/>
          <w:b/>
        </w:rPr>
      </w:pPr>
      <w:r w:rsidRPr="005F5F8E">
        <w:rPr>
          <w:rFonts w:ascii="Open Sans" w:hAnsi="Open Sans" w:cs="Open Sans"/>
        </w:rPr>
        <w:t xml:space="preserve">Sprawa: </w:t>
      </w:r>
      <w:r w:rsidR="00414BEC" w:rsidRPr="005F5F8E">
        <w:rPr>
          <w:rFonts w:ascii="Open Sans" w:hAnsi="Open Sans" w:cs="Open Sans"/>
        </w:rPr>
        <w:t xml:space="preserve"> </w:t>
      </w:r>
      <w:r w:rsidR="00336B85" w:rsidRPr="005F5F8E">
        <w:rPr>
          <w:rFonts w:ascii="Open Sans" w:hAnsi="Open Sans" w:cs="Open Sans"/>
        </w:rPr>
        <w:t>wybór oferty najkorzystniejszej</w:t>
      </w:r>
      <w:r w:rsidR="00414BEC" w:rsidRPr="005F5F8E">
        <w:rPr>
          <w:rFonts w:ascii="Open Sans" w:hAnsi="Open Sans" w:cs="Open Sans"/>
        </w:rPr>
        <w:t xml:space="preserve"> w postępowaniu na </w:t>
      </w:r>
      <w:r w:rsidR="00414BEC" w:rsidRPr="005F5F8E">
        <w:rPr>
          <w:rFonts w:ascii="Open Sans" w:hAnsi="Open Sans" w:cs="Open Sans"/>
          <w:b/>
        </w:rPr>
        <w:t xml:space="preserve">„Usługi ubezpieczenia Spółki Gdańskie Autobusy i Tramwaje - </w:t>
      </w:r>
      <w:r w:rsidR="00315B4A" w:rsidRPr="005F5F8E">
        <w:rPr>
          <w:rFonts w:ascii="Open Sans" w:hAnsi="Open Sans" w:cs="Open Sans"/>
          <w:b/>
        </w:rPr>
        <w:t>część</w:t>
      </w:r>
      <w:r w:rsidR="00414BEC" w:rsidRPr="005F5F8E">
        <w:rPr>
          <w:rFonts w:ascii="Open Sans" w:hAnsi="Open Sans" w:cs="Open Sans"/>
          <w:b/>
        </w:rPr>
        <w:t xml:space="preserve"> </w:t>
      </w:r>
      <w:r w:rsidR="005F5F8E" w:rsidRPr="005F5F8E">
        <w:rPr>
          <w:rFonts w:ascii="Open Sans" w:hAnsi="Open Sans" w:cs="Open Sans"/>
          <w:b/>
        </w:rPr>
        <w:t>3</w:t>
      </w:r>
      <w:r w:rsidR="00414BEC" w:rsidRPr="005F5F8E">
        <w:rPr>
          <w:rFonts w:ascii="Open Sans" w:hAnsi="Open Sans" w:cs="Open Sans"/>
          <w:b/>
        </w:rPr>
        <w:t xml:space="preserve"> </w:t>
      </w:r>
      <w:r w:rsidR="005F5F8E" w:rsidRPr="005F5F8E">
        <w:rPr>
          <w:rFonts w:ascii="Open Sans" w:hAnsi="Open Sans" w:cs="Open Sans"/>
          <w:b/>
        </w:rPr>
        <w:t>OC działalności</w:t>
      </w:r>
      <w:r w:rsidR="00414BEC" w:rsidRPr="005F5F8E">
        <w:rPr>
          <w:rFonts w:ascii="Open Sans" w:hAnsi="Open Sans" w:cs="Open Sans"/>
          <w:b/>
        </w:rPr>
        <w:t>”</w:t>
      </w:r>
    </w:p>
    <w:p w:rsidR="005F5F8E" w:rsidRPr="005F5F8E" w:rsidRDefault="00414BEC" w:rsidP="00336B85">
      <w:pPr>
        <w:spacing w:after="0" w:line="240" w:lineRule="auto"/>
        <w:ind w:firstLine="426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</w:rPr>
        <w:t xml:space="preserve">Zamawiający </w:t>
      </w:r>
      <w:r w:rsidR="00315B4A" w:rsidRPr="005F5F8E">
        <w:rPr>
          <w:rFonts w:ascii="Open Sans" w:hAnsi="Open Sans" w:cs="Open Sans"/>
        </w:rPr>
        <w:t xml:space="preserve">reprezentowany przez Pełnomocnika STBU Brokerzy Ubezpieczeniowi Sp. z o.o. </w:t>
      </w:r>
      <w:r w:rsidR="00336B85" w:rsidRPr="005F5F8E">
        <w:rPr>
          <w:rFonts w:ascii="Open Sans" w:hAnsi="Open Sans" w:cs="Open Sans"/>
        </w:rPr>
        <w:t xml:space="preserve">informuje, iż do realizacji zamówienia w zakresie </w:t>
      </w:r>
      <w:r w:rsidR="00315B4A" w:rsidRPr="005F5F8E">
        <w:rPr>
          <w:rFonts w:ascii="Open Sans" w:hAnsi="Open Sans" w:cs="Open Sans"/>
        </w:rPr>
        <w:t>część</w:t>
      </w:r>
      <w:r w:rsidR="00336B85" w:rsidRPr="005F5F8E">
        <w:rPr>
          <w:rFonts w:ascii="Open Sans" w:hAnsi="Open Sans" w:cs="Open Sans"/>
        </w:rPr>
        <w:t xml:space="preserve"> </w:t>
      </w:r>
      <w:r w:rsidR="005F5F8E" w:rsidRPr="005F5F8E">
        <w:rPr>
          <w:rFonts w:ascii="Open Sans" w:hAnsi="Open Sans" w:cs="Open Sans"/>
        </w:rPr>
        <w:t>3</w:t>
      </w:r>
      <w:r w:rsidR="00336B85" w:rsidRPr="005F5F8E">
        <w:rPr>
          <w:rFonts w:ascii="Open Sans" w:hAnsi="Open Sans" w:cs="Open Sans"/>
        </w:rPr>
        <w:t xml:space="preserve"> - ubezpieczeni</w:t>
      </w:r>
      <w:r w:rsidR="00315B4A" w:rsidRPr="005F5F8E">
        <w:rPr>
          <w:rFonts w:ascii="Open Sans" w:hAnsi="Open Sans" w:cs="Open Sans"/>
        </w:rPr>
        <w:t>e</w:t>
      </w:r>
      <w:r w:rsidR="00336B85" w:rsidRPr="005F5F8E">
        <w:rPr>
          <w:rFonts w:ascii="Open Sans" w:hAnsi="Open Sans" w:cs="Open Sans"/>
        </w:rPr>
        <w:t xml:space="preserve"> </w:t>
      </w:r>
      <w:r w:rsidR="005F5F8E" w:rsidRPr="005F5F8E">
        <w:rPr>
          <w:rFonts w:ascii="Open Sans" w:hAnsi="Open Sans" w:cs="Open Sans"/>
        </w:rPr>
        <w:t>odpowiedzialności cywilnej w zakresie prowadzonej działalności</w:t>
      </w:r>
      <w:r w:rsidR="00336B85" w:rsidRPr="005F5F8E">
        <w:rPr>
          <w:rFonts w:ascii="Open Sans" w:hAnsi="Open Sans" w:cs="Open Sans"/>
        </w:rPr>
        <w:t xml:space="preserve"> wybrano ofertę </w:t>
      </w:r>
      <w:r w:rsidR="005F5F8E" w:rsidRPr="005F5F8E">
        <w:rPr>
          <w:rFonts w:ascii="Open Sans" w:hAnsi="Open Sans" w:cs="Open Sans"/>
        </w:rPr>
        <w:t xml:space="preserve">konsorcjum </w:t>
      </w:r>
      <w:r w:rsidR="00336B85" w:rsidRPr="005F5F8E">
        <w:rPr>
          <w:rFonts w:ascii="Open Sans" w:hAnsi="Open Sans" w:cs="Open Sans"/>
        </w:rPr>
        <w:t>firm</w:t>
      </w:r>
      <w:r w:rsidR="005F5F8E">
        <w:rPr>
          <w:rFonts w:ascii="Open Sans" w:hAnsi="Open Sans" w:cs="Open Sans"/>
        </w:rPr>
        <w:t>:</w:t>
      </w:r>
    </w:p>
    <w:p w:rsidR="005F5F8E" w:rsidRPr="005F5F8E" w:rsidRDefault="005F5F8E" w:rsidP="005F5F8E">
      <w:pPr>
        <w:spacing w:after="0" w:line="240" w:lineRule="auto"/>
        <w:jc w:val="both"/>
        <w:rPr>
          <w:rFonts w:ascii="Open Sans" w:hAnsi="Open Sans" w:cs="Open Sans"/>
        </w:rPr>
      </w:pPr>
    </w:p>
    <w:p w:rsidR="005F5F8E" w:rsidRPr="005F5F8E" w:rsidRDefault="00336B85" w:rsidP="005F5F8E">
      <w:pPr>
        <w:spacing w:after="0" w:line="240" w:lineRule="auto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  <w:b/>
        </w:rPr>
        <w:t>Powszechny Zakład Ubezpieczeń S.A.</w:t>
      </w:r>
      <w:r w:rsidRPr="005F5F8E">
        <w:rPr>
          <w:rFonts w:ascii="Open Sans" w:hAnsi="Open Sans" w:cs="Open Sans"/>
        </w:rPr>
        <w:t xml:space="preserve"> z siedzibą w 00-133 Warszawa Al. Jana Pawła II 24 </w:t>
      </w:r>
    </w:p>
    <w:p w:rsidR="005F5F8E" w:rsidRPr="005F5F8E" w:rsidRDefault="005F5F8E" w:rsidP="005F5F8E">
      <w:pPr>
        <w:spacing w:after="0" w:line="240" w:lineRule="auto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  <w:b/>
        </w:rPr>
        <w:t>Towarzystwo Ubezpieczeń i Reasekuracji WARTA S.A.</w:t>
      </w:r>
      <w:r w:rsidRPr="005F5F8E">
        <w:rPr>
          <w:rFonts w:ascii="Open Sans" w:hAnsi="Open Sans" w:cs="Open Sans"/>
        </w:rPr>
        <w:t xml:space="preserve"> ul. Chmielna 85/87, 00-805 Warszawa </w:t>
      </w:r>
    </w:p>
    <w:p w:rsidR="005F5F8E" w:rsidRPr="005F5F8E" w:rsidRDefault="005F5F8E" w:rsidP="005F5F8E">
      <w:pPr>
        <w:spacing w:after="0" w:line="240" w:lineRule="auto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  <w:b/>
        </w:rPr>
        <w:t>Sopockie Towarzystwo Ubezpieczeń ERGO Hestia S. A.</w:t>
      </w:r>
      <w:r w:rsidRPr="005F5F8E">
        <w:rPr>
          <w:rFonts w:ascii="Open Sans" w:hAnsi="Open Sans" w:cs="Open Sans"/>
        </w:rPr>
        <w:t xml:space="preserve"> ul. Hestii 1, 81-731 Sopot </w:t>
      </w:r>
    </w:p>
    <w:p w:rsidR="005F5F8E" w:rsidRDefault="005F5F8E" w:rsidP="005F5F8E">
      <w:pPr>
        <w:spacing w:after="0" w:line="240" w:lineRule="auto"/>
        <w:jc w:val="both"/>
        <w:rPr>
          <w:rFonts w:ascii="Open Sans" w:hAnsi="Open Sans" w:cs="Open Sans"/>
        </w:rPr>
      </w:pPr>
    </w:p>
    <w:p w:rsidR="00F51925" w:rsidRPr="005F5F8E" w:rsidRDefault="00336B85" w:rsidP="005F5F8E">
      <w:pPr>
        <w:spacing w:after="0" w:line="240" w:lineRule="auto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</w:rPr>
        <w:t xml:space="preserve">z ceną: </w:t>
      </w:r>
      <w:r w:rsidR="005F5F8E" w:rsidRPr="005F5F8E">
        <w:rPr>
          <w:rFonts w:ascii="Open Sans" w:hAnsi="Open Sans" w:cs="Open Sans"/>
          <w:b/>
        </w:rPr>
        <w:t>1.500.411,54</w:t>
      </w:r>
      <w:r w:rsidRPr="005F5F8E">
        <w:rPr>
          <w:rFonts w:ascii="Open Sans" w:hAnsi="Open Sans" w:cs="Open Sans"/>
          <w:b/>
        </w:rPr>
        <w:t>zł</w:t>
      </w:r>
      <w:r w:rsidRPr="005F5F8E">
        <w:rPr>
          <w:rFonts w:ascii="Open Sans" w:hAnsi="Open Sans" w:cs="Open Sans"/>
        </w:rPr>
        <w:t xml:space="preserve"> brutto (8</w:t>
      </w:r>
      <w:r w:rsidR="005F5F8E" w:rsidRPr="005F5F8E">
        <w:rPr>
          <w:rFonts w:ascii="Open Sans" w:hAnsi="Open Sans" w:cs="Open Sans"/>
        </w:rPr>
        <w:t>0</w:t>
      </w:r>
      <w:r w:rsidRPr="005F5F8E">
        <w:rPr>
          <w:rFonts w:ascii="Open Sans" w:hAnsi="Open Sans" w:cs="Open Sans"/>
        </w:rPr>
        <w:t xml:space="preserve">pkt) oraz </w:t>
      </w:r>
      <w:r w:rsidR="005F5F8E" w:rsidRPr="005F5F8E">
        <w:rPr>
          <w:rFonts w:ascii="Open Sans" w:hAnsi="Open Sans" w:cs="Open Sans"/>
        </w:rPr>
        <w:t xml:space="preserve">brakiem </w:t>
      </w:r>
      <w:r w:rsidRPr="005F5F8E">
        <w:rPr>
          <w:rFonts w:ascii="Open Sans" w:hAnsi="Open Sans" w:cs="Open Sans"/>
        </w:rPr>
        <w:t>akceptacj</w:t>
      </w:r>
      <w:r w:rsidR="005F5F8E" w:rsidRPr="005F5F8E">
        <w:rPr>
          <w:rFonts w:ascii="Open Sans" w:hAnsi="Open Sans" w:cs="Open Sans"/>
        </w:rPr>
        <w:t>i</w:t>
      </w:r>
      <w:r w:rsidRPr="005F5F8E">
        <w:rPr>
          <w:rFonts w:ascii="Open Sans" w:hAnsi="Open Sans" w:cs="Open Sans"/>
        </w:rPr>
        <w:t xml:space="preserve"> klauzul fakultatywn</w:t>
      </w:r>
      <w:r w:rsidR="005F5F8E" w:rsidRPr="005F5F8E">
        <w:rPr>
          <w:rFonts w:ascii="Open Sans" w:hAnsi="Open Sans" w:cs="Open Sans"/>
        </w:rPr>
        <w:t xml:space="preserve">ych. </w:t>
      </w:r>
      <w:r w:rsidRPr="005F5F8E">
        <w:rPr>
          <w:rFonts w:ascii="Open Sans" w:hAnsi="Open Sans" w:cs="Open Sans"/>
        </w:rPr>
        <w:t>Łącznie oferta uzyskała 8</w:t>
      </w:r>
      <w:r w:rsidR="005F5F8E" w:rsidRPr="005F5F8E">
        <w:rPr>
          <w:rFonts w:ascii="Open Sans" w:hAnsi="Open Sans" w:cs="Open Sans"/>
        </w:rPr>
        <w:t>0</w:t>
      </w:r>
      <w:r w:rsidRPr="005F5F8E">
        <w:rPr>
          <w:rFonts w:ascii="Open Sans" w:hAnsi="Open Sans" w:cs="Open Sans"/>
        </w:rPr>
        <w:t xml:space="preserve"> pkt. </w:t>
      </w:r>
    </w:p>
    <w:p w:rsidR="00315B4A" w:rsidRPr="005F5F8E" w:rsidRDefault="00315B4A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336B85" w:rsidRPr="005F5F8E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  <w:r w:rsidRPr="005F5F8E">
        <w:rPr>
          <w:rStyle w:val="Hipercze"/>
          <w:rFonts w:ascii="Open Sans" w:hAnsi="Open Sans" w:cs="Open Sans"/>
          <w:color w:val="000000"/>
          <w:u w:val="none"/>
        </w:rPr>
        <w:t>Uzasadnienie wyboru: oferta najkorzystniejsza,</w:t>
      </w:r>
      <w:r w:rsidR="005F5F8E" w:rsidRPr="005F5F8E">
        <w:rPr>
          <w:rStyle w:val="Hipercze"/>
          <w:rFonts w:ascii="Open Sans" w:hAnsi="Open Sans" w:cs="Open Sans"/>
          <w:color w:val="000000"/>
          <w:u w:val="none"/>
        </w:rPr>
        <w:t xml:space="preserve"> jedyna w postępowaniu</w:t>
      </w:r>
      <w:r w:rsidRPr="005F5F8E">
        <w:rPr>
          <w:rStyle w:val="Hipercze"/>
          <w:rFonts w:ascii="Open Sans" w:hAnsi="Open Sans" w:cs="Open Sans"/>
          <w:color w:val="000000"/>
          <w:u w:val="none"/>
        </w:rPr>
        <w:t xml:space="preserve"> spełnia wymogi SWZ i ustawy </w:t>
      </w:r>
      <w:proofErr w:type="spellStart"/>
      <w:r w:rsidRPr="005F5F8E">
        <w:rPr>
          <w:rStyle w:val="Hipercze"/>
          <w:rFonts w:ascii="Open Sans" w:hAnsi="Open Sans" w:cs="Open Sans"/>
          <w:color w:val="000000"/>
          <w:u w:val="none"/>
        </w:rPr>
        <w:t>Pzp</w:t>
      </w:r>
      <w:proofErr w:type="spellEnd"/>
      <w:r w:rsidRPr="005F5F8E">
        <w:rPr>
          <w:rStyle w:val="Hipercze"/>
          <w:rFonts w:ascii="Open Sans" w:hAnsi="Open Sans" w:cs="Open Sans"/>
          <w:color w:val="000000"/>
          <w:u w:val="none"/>
        </w:rPr>
        <w:t>.</w:t>
      </w:r>
    </w:p>
    <w:p w:rsidR="00336B85" w:rsidRPr="005F5F8E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336B85" w:rsidRPr="005F5F8E" w:rsidRDefault="005F5F8E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  <w:r w:rsidRPr="005F5F8E">
        <w:rPr>
          <w:rStyle w:val="Hipercze"/>
          <w:rFonts w:ascii="Open Sans" w:hAnsi="Open Sans" w:cs="Open Sans"/>
          <w:color w:val="000000"/>
          <w:u w:val="none"/>
        </w:rPr>
        <w:t>P</w:t>
      </w:r>
      <w:r w:rsidR="00336B85" w:rsidRPr="005F5F8E">
        <w:rPr>
          <w:rStyle w:val="Hipercze"/>
          <w:rFonts w:ascii="Open Sans" w:hAnsi="Open Sans" w:cs="Open Sans"/>
          <w:color w:val="000000"/>
          <w:u w:val="none"/>
        </w:rPr>
        <w:t>ozostałych ofert</w:t>
      </w:r>
      <w:r w:rsidRPr="005F5F8E">
        <w:rPr>
          <w:rStyle w:val="Hipercze"/>
          <w:rFonts w:ascii="Open Sans" w:hAnsi="Open Sans" w:cs="Open Sans"/>
          <w:color w:val="000000"/>
          <w:u w:val="none"/>
        </w:rPr>
        <w:t xml:space="preserve"> brak.</w:t>
      </w:r>
    </w:p>
    <w:p w:rsidR="00336B85" w:rsidRPr="005F5F8E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414BEC" w:rsidRPr="005F5F8E" w:rsidRDefault="00336B85" w:rsidP="00414BEC">
      <w:pPr>
        <w:pStyle w:val="Akapitzlist"/>
        <w:overflowPunct/>
        <w:autoSpaceDE/>
        <w:adjustRightInd/>
        <w:ind w:left="0"/>
        <w:jc w:val="both"/>
        <w:rPr>
          <w:rFonts w:ascii="Open Sans" w:hAnsi="Open Sans" w:cs="Open Sans"/>
          <w:sz w:val="22"/>
          <w:szCs w:val="22"/>
        </w:rPr>
      </w:pPr>
      <w:r w:rsidRPr="005F5F8E">
        <w:rPr>
          <w:rFonts w:ascii="Open Sans" w:hAnsi="Open Sans" w:cs="Open Sans"/>
          <w:sz w:val="22"/>
          <w:szCs w:val="22"/>
        </w:rPr>
        <w:t>Dziękujemy za udział w postępowaniu i złożenie ofert.</w:t>
      </w:r>
    </w:p>
    <w:p w:rsidR="00336B85" w:rsidRPr="005F5F8E" w:rsidRDefault="00336B85" w:rsidP="00414BEC">
      <w:pPr>
        <w:pStyle w:val="Akapitzlist"/>
        <w:overflowPunct/>
        <w:autoSpaceDE/>
        <w:adjustRightInd/>
        <w:ind w:left="0"/>
        <w:jc w:val="both"/>
        <w:rPr>
          <w:rFonts w:ascii="Open Sans" w:hAnsi="Open Sans" w:cs="Open Sans"/>
          <w:sz w:val="22"/>
          <w:szCs w:val="22"/>
        </w:rPr>
      </w:pPr>
    </w:p>
    <w:p w:rsidR="00414BEC" w:rsidRDefault="00414BEC" w:rsidP="00414BEC">
      <w:pPr>
        <w:spacing w:after="0"/>
        <w:ind w:left="4962"/>
        <w:rPr>
          <w:b/>
          <w:sz w:val="20"/>
          <w:szCs w:val="20"/>
        </w:rPr>
      </w:pPr>
      <w:bookmarkStart w:id="1" w:name="_Hlk76457487"/>
    </w:p>
    <w:bookmarkEnd w:id="1"/>
    <w:p w:rsidR="00414BEC" w:rsidRDefault="00414BEC" w:rsidP="00414BEC">
      <w:pPr>
        <w:spacing w:after="0"/>
        <w:ind w:left="4956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Pełnomocnik </w:t>
      </w:r>
    </w:p>
    <w:p w:rsidR="00414BEC" w:rsidRDefault="00414BEC" w:rsidP="00414BEC">
      <w:pPr>
        <w:spacing w:after="0"/>
        <w:ind w:left="4956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Adam Lewandowski</w:t>
      </w:r>
    </w:p>
    <w:p w:rsidR="00315B4A" w:rsidRDefault="00315B4A" w:rsidP="00315B4A">
      <w:pPr>
        <w:spacing w:after="0"/>
        <w:rPr>
          <w:rFonts w:ascii="Open Sans" w:hAnsi="Open Sans" w:cs="Open Sans"/>
          <w:b/>
        </w:rPr>
      </w:pPr>
    </w:p>
    <w:p w:rsidR="00737BF9" w:rsidRDefault="00737BF9"/>
    <w:sectPr w:rsidR="00737BF9" w:rsidSect="000B7C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EC"/>
    <w:rsid w:val="0002382B"/>
    <w:rsid w:val="000B7C48"/>
    <w:rsid w:val="001E5023"/>
    <w:rsid w:val="00315B4A"/>
    <w:rsid w:val="00336B85"/>
    <w:rsid w:val="00414BEC"/>
    <w:rsid w:val="005F5F8E"/>
    <w:rsid w:val="00737BF9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0590"/>
  <w15:chartTrackingRefBased/>
  <w15:docId w15:val="{51946EAA-84C4-4AB0-B9E3-7354C5E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B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4BEC"/>
    <w:rPr>
      <w:color w:val="0000FF"/>
      <w:u w:val="single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locked/>
    <w:rsid w:val="00414B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"/>
    <w:basedOn w:val="Normalny"/>
    <w:link w:val="AkapitzlistZnak"/>
    <w:uiPriority w:val="34"/>
    <w:qFormat/>
    <w:rsid w:val="00414BE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92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9</cp:revision>
  <dcterms:created xsi:type="dcterms:W3CDTF">2022-03-02T06:49:00Z</dcterms:created>
  <dcterms:modified xsi:type="dcterms:W3CDTF">2022-03-16T06:57:00Z</dcterms:modified>
</cp:coreProperties>
</file>