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9FC886" w14:textId="77777777" w:rsidR="00F452DF" w:rsidRDefault="00F452DF" w:rsidP="00F452DF">
      <w:pPr>
        <w:spacing w:after="0" w:line="240" w:lineRule="auto"/>
        <w:jc w:val="right"/>
        <w:rPr>
          <w:b/>
          <w:sz w:val="28"/>
          <w:szCs w:val="28"/>
          <w:lang w:val="pl-PL"/>
        </w:rPr>
      </w:pPr>
    </w:p>
    <w:p w14:paraId="294ABA3A" w14:textId="281F161B" w:rsidR="004C14EA" w:rsidRDefault="00623E86" w:rsidP="009962CD">
      <w:pPr>
        <w:spacing w:after="0" w:line="240" w:lineRule="auto"/>
        <w:jc w:val="center"/>
        <w:rPr>
          <w:b/>
          <w:sz w:val="28"/>
          <w:szCs w:val="28"/>
          <w:lang w:val="pl-PL"/>
        </w:rPr>
      </w:pPr>
      <w:r>
        <w:rPr>
          <w:b/>
          <w:sz w:val="28"/>
          <w:szCs w:val="28"/>
          <w:lang w:val="pl-PL"/>
        </w:rPr>
        <w:t>Umowa powierzenia przetwarzania danych osobowych</w:t>
      </w:r>
    </w:p>
    <w:p w14:paraId="019698EB" w14:textId="77777777" w:rsidR="006D2D17" w:rsidRDefault="006D2D17" w:rsidP="009962CD">
      <w:pPr>
        <w:spacing w:after="0" w:line="240" w:lineRule="auto"/>
        <w:rPr>
          <w:lang w:val="pl-PL"/>
        </w:rPr>
      </w:pPr>
    </w:p>
    <w:p w14:paraId="2FD3FFFD" w14:textId="7F67F013" w:rsidR="009962CD" w:rsidRPr="00687457" w:rsidRDefault="004010B0" w:rsidP="009962CD">
      <w:pPr>
        <w:spacing w:after="0" w:line="240" w:lineRule="auto"/>
        <w:rPr>
          <w:sz w:val="18"/>
          <w:szCs w:val="18"/>
          <w:lang w:val="pl-PL"/>
        </w:rPr>
      </w:pPr>
      <w:r>
        <w:rPr>
          <w:sz w:val="18"/>
          <w:szCs w:val="18"/>
          <w:lang w:val="pl-PL"/>
        </w:rPr>
        <w:t xml:space="preserve">zawarta w dniu </w:t>
      </w:r>
      <w:r w:rsidR="00F452DF">
        <w:rPr>
          <w:sz w:val="18"/>
          <w:szCs w:val="18"/>
          <w:lang w:val="pl-PL"/>
        </w:rPr>
        <w:t>……………………</w:t>
      </w:r>
      <w:r w:rsidR="00F3559F">
        <w:rPr>
          <w:sz w:val="18"/>
          <w:szCs w:val="18"/>
          <w:lang w:val="pl-PL"/>
        </w:rPr>
        <w:t>.</w:t>
      </w:r>
      <w:r>
        <w:rPr>
          <w:sz w:val="18"/>
          <w:szCs w:val="18"/>
          <w:lang w:val="pl-PL"/>
        </w:rPr>
        <w:t xml:space="preserve"> </w:t>
      </w:r>
      <w:r w:rsidR="00E15D0D" w:rsidRPr="00687457">
        <w:rPr>
          <w:sz w:val="18"/>
          <w:szCs w:val="18"/>
          <w:lang w:val="pl-PL"/>
        </w:rPr>
        <w:t>pomiędzy:</w:t>
      </w:r>
    </w:p>
    <w:p w14:paraId="33DE1FE5" w14:textId="29A4BC2E" w:rsidR="00E15D0D" w:rsidRPr="00687457" w:rsidRDefault="00E15D0D" w:rsidP="009962CD">
      <w:pPr>
        <w:spacing w:after="0" w:line="240" w:lineRule="auto"/>
        <w:rPr>
          <w:sz w:val="18"/>
          <w:szCs w:val="18"/>
          <w:lang w:val="pl-PL"/>
        </w:rPr>
      </w:pPr>
      <w:r w:rsidRPr="00687457">
        <w:rPr>
          <w:sz w:val="18"/>
          <w:szCs w:val="18"/>
          <w:lang w:val="pl-PL"/>
        </w:rPr>
        <w:t xml:space="preserve"> </w:t>
      </w:r>
    </w:p>
    <w:p w14:paraId="6D3FCBDE" w14:textId="753B1E74" w:rsidR="009962CD" w:rsidRPr="00687457" w:rsidRDefault="009962CD" w:rsidP="009962CD">
      <w:pPr>
        <w:spacing w:after="0" w:line="240" w:lineRule="auto"/>
        <w:rPr>
          <w:sz w:val="18"/>
          <w:szCs w:val="18"/>
          <w:lang w:val="pl-PL"/>
        </w:rPr>
      </w:pPr>
      <w:r w:rsidRPr="00687457">
        <w:rPr>
          <w:b/>
          <w:sz w:val="18"/>
          <w:szCs w:val="18"/>
          <w:lang w:val="pl-PL"/>
        </w:rPr>
        <w:t>Miastem Katowice, ul. Młyńska 4, 40-098 Katowice zastępowanym przez Miejski Zarząd Ulic i Mostów z siedzibą w Katowicach, ul. J. Kantorówny 2a,</w:t>
      </w:r>
      <w:r w:rsidRPr="00687457">
        <w:rPr>
          <w:sz w:val="18"/>
          <w:szCs w:val="18"/>
          <w:lang w:val="pl-PL"/>
        </w:rPr>
        <w:t xml:space="preserve"> zwanym dalej </w:t>
      </w:r>
      <w:r w:rsidRPr="00687457">
        <w:rPr>
          <w:b/>
          <w:sz w:val="18"/>
          <w:szCs w:val="18"/>
          <w:lang w:val="pl-PL"/>
        </w:rPr>
        <w:t>„</w:t>
      </w:r>
      <w:r w:rsidR="00391805">
        <w:rPr>
          <w:b/>
          <w:sz w:val="18"/>
          <w:szCs w:val="18"/>
          <w:lang w:val="pl-PL"/>
        </w:rPr>
        <w:t>ADMINISTRATOREM</w:t>
      </w:r>
      <w:r w:rsidRPr="00687457">
        <w:rPr>
          <w:b/>
          <w:sz w:val="18"/>
          <w:szCs w:val="18"/>
          <w:lang w:val="pl-PL"/>
        </w:rPr>
        <w:t>”,</w:t>
      </w:r>
    </w:p>
    <w:p w14:paraId="4ACC9A5E" w14:textId="15D52FE9" w:rsidR="00E15D0D" w:rsidRPr="00687457" w:rsidRDefault="00E15D0D" w:rsidP="009962CD">
      <w:pPr>
        <w:spacing w:after="0" w:line="240" w:lineRule="auto"/>
        <w:rPr>
          <w:sz w:val="18"/>
          <w:szCs w:val="18"/>
          <w:lang w:val="pl-PL"/>
        </w:rPr>
      </w:pPr>
      <w:r w:rsidRPr="00687457">
        <w:rPr>
          <w:sz w:val="18"/>
          <w:szCs w:val="18"/>
          <w:lang w:val="pl-PL"/>
        </w:rPr>
        <w:t>reprezentowan</w:t>
      </w:r>
      <w:r w:rsidR="009962CD" w:rsidRPr="00687457">
        <w:rPr>
          <w:sz w:val="18"/>
          <w:szCs w:val="18"/>
          <w:lang w:val="pl-PL"/>
        </w:rPr>
        <w:t>ym</w:t>
      </w:r>
      <w:r w:rsidRPr="00687457">
        <w:rPr>
          <w:sz w:val="18"/>
          <w:szCs w:val="18"/>
          <w:lang w:val="pl-PL"/>
        </w:rPr>
        <w:t xml:space="preserve"> przez:</w:t>
      </w:r>
    </w:p>
    <w:p w14:paraId="5844D670" w14:textId="50479992" w:rsidR="004010B0" w:rsidRPr="00EF2E8C" w:rsidRDefault="004010B0" w:rsidP="004010B0">
      <w:pPr>
        <w:spacing w:after="0" w:line="240" w:lineRule="auto"/>
        <w:rPr>
          <w:sz w:val="18"/>
          <w:szCs w:val="18"/>
          <w:lang w:val="pl-PL"/>
        </w:rPr>
      </w:pPr>
      <w:r w:rsidRPr="00EF2E8C">
        <w:rPr>
          <w:sz w:val="18"/>
          <w:szCs w:val="18"/>
          <w:lang w:val="pl-PL"/>
        </w:rPr>
        <w:t xml:space="preserve">Piotra </w:t>
      </w:r>
      <w:proofErr w:type="spellStart"/>
      <w:r w:rsidRPr="00EF2E8C">
        <w:rPr>
          <w:sz w:val="18"/>
          <w:szCs w:val="18"/>
          <w:lang w:val="pl-PL"/>
        </w:rPr>
        <w:t>Handwerkera</w:t>
      </w:r>
      <w:proofErr w:type="spellEnd"/>
      <w:r w:rsidRPr="00EF2E8C">
        <w:rPr>
          <w:sz w:val="18"/>
          <w:szCs w:val="18"/>
          <w:lang w:val="pl-PL"/>
        </w:rPr>
        <w:t xml:space="preserve"> – Dyrektora</w:t>
      </w:r>
    </w:p>
    <w:p w14:paraId="63E363D2" w14:textId="77777777" w:rsidR="004010B0" w:rsidRPr="004010B0" w:rsidRDefault="004010B0" w:rsidP="004010B0">
      <w:pPr>
        <w:spacing w:after="0" w:line="240" w:lineRule="auto"/>
        <w:rPr>
          <w:b/>
          <w:sz w:val="18"/>
          <w:szCs w:val="18"/>
          <w:lang w:val="pl-PL"/>
        </w:rPr>
      </w:pPr>
      <w:r w:rsidRPr="004010B0">
        <w:rPr>
          <w:b/>
          <w:sz w:val="18"/>
          <w:szCs w:val="18"/>
          <w:lang w:val="pl-PL"/>
        </w:rPr>
        <w:t>a</w:t>
      </w:r>
    </w:p>
    <w:p w14:paraId="25796707" w14:textId="3B748824" w:rsidR="004010B0" w:rsidRPr="004010B0" w:rsidRDefault="00384CEF" w:rsidP="004010B0">
      <w:pPr>
        <w:spacing w:after="0" w:line="240" w:lineRule="auto"/>
        <w:rPr>
          <w:b/>
          <w:sz w:val="18"/>
          <w:szCs w:val="18"/>
          <w:lang w:val="pl-PL"/>
        </w:rPr>
      </w:pPr>
      <w:r>
        <w:rPr>
          <w:b/>
          <w:sz w:val="18"/>
          <w:szCs w:val="18"/>
          <w:lang w:val="pl-PL"/>
        </w:rPr>
        <w:t>………………………………………………………………………………………………………………………………..</w:t>
      </w:r>
    </w:p>
    <w:p w14:paraId="3D72350F" w14:textId="739C25B5" w:rsidR="004010B0" w:rsidRPr="004010B0" w:rsidRDefault="004010B0" w:rsidP="004010B0">
      <w:pPr>
        <w:spacing w:after="0" w:line="240" w:lineRule="auto"/>
        <w:rPr>
          <w:b/>
          <w:sz w:val="18"/>
          <w:szCs w:val="18"/>
          <w:lang w:val="pl-PL"/>
        </w:rPr>
      </w:pPr>
      <w:r w:rsidRPr="004010B0">
        <w:rPr>
          <w:b/>
          <w:sz w:val="18"/>
          <w:szCs w:val="18"/>
          <w:lang w:val="pl-PL"/>
        </w:rPr>
        <w:t xml:space="preserve">Adres siedziby: </w:t>
      </w:r>
      <w:r w:rsidR="00384CEF">
        <w:rPr>
          <w:b/>
          <w:sz w:val="18"/>
          <w:szCs w:val="18"/>
          <w:lang w:val="pl-PL"/>
        </w:rPr>
        <w:t>……………………………………………………………………………………………………………</w:t>
      </w:r>
    </w:p>
    <w:p w14:paraId="616A5F28" w14:textId="437F230A" w:rsidR="004010B0" w:rsidRDefault="004010B0" w:rsidP="004010B0">
      <w:pPr>
        <w:spacing w:after="0" w:line="240" w:lineRule="auto"/>
        <w:rPr>
          <w:b/>
          <w:sz w:val="18"/>
          <w:szCs w:val="18"/>
          <w:lang w:val="pl-PL"/>
        </w:rPr>
      </w:pPr>
      <w:r w:rsidRPr="004010B0">
        <w:rPr>
          <w:b/>
          <w:sz w:val="18"/>
          <w:szCs w:val="18"/>
          <w:lang w:val="pl-PL"/>
        </w:rPr>
        <w:t xml:space="preserve">NIP </w:t>
      </w:r>
      <w:r w:rsidR="00384CEF">
        <w:rPr>
          <w:b/>
          <w:sz w:val="18"/>
          <w:szCs w:val="18"/>
          <w:lang w:val="pl-PL"/>
        </w:rPr>
        <w:t>……………………………………………………………………………………………………………………</w:t>
      </w:r>
      <w:proofErr w:type="gramStart"/>
      <w:r w:rsidR="00384CEF">
        <w:rPr>
          <w:b/>
          <w:sz w:val="18"/>
          <w:szCs w:val="18"/>
          <w:lang w:val="pl-PL"/>
        </w:rPr>
        <w:t>…….</w:t>
      </w:r>
      <w:proofErr w:type="gramEnd"/>
      <w:r w:rsidR="00384CEF">
        <w:rPr>
          <w:b/>
          <w:sz w:val="18"/>
          <w:szCs w:val="18"/>
          <w:lang w:val="pl-PL"/>
        </w:rPr>
        <w:t>.</w:t>
      </w:r>
    </w:p>
    <w:p w14:paraId="009FBC0F" w14:textId="2C612C90" w:rsidR="00F452DF" w:rsidRPr="004010B0" w:rsidRDefault="00F452DF" w:rsidP="004010B0">
      <w:pPr>
        <w:spacing w:after="0" w:line="240" w:lineRule="auto"/>
        <w:rPr>
          <w:b/>
          <w:sz w:val="18"/>
          <w:szCs w:val="18"/>
          <w:lang w:val="pl-PL"/>
        </w:rPr>
      </w:pPr>
      <w:r>
        <w:rPr>
          <w:b/>
          <w:sz w:val="18"/>
          <w:szCs w:val="18"/>
          <w:lang w:val="pl-PL"/>
        </w:rPr>
        <w:t>KRS ………………………………. REGON ………………………</w:t>
      </w:r>
    </w:p>
    <w:p w14:paraId="1C086187" w14:textId="77777777" w:rsidR="00384CEF" w:rsidRDefault="004010B0" w:rsidP="004010B0">
      <w:pPr>
        <w:spacing w:after="0" w:line="240" w:lineRule="auto"/>
        <w:rPr>
          <w:sz w:val="18"/>
          <w:szCs w:val="18"/>
          <w:lang w:val="pl-PL"/>
        </w:rPr>
      </w:pPr>
      <w:r w:rsidRPr="004010B0">
        <w:rPr>
          <w:sz w:val="18"/>
          <w:szCs w:val="18"/>
          <w:lang w:val="pl-PL"/>
        </w:rPr>
        <w:t xml:space="preserve">Reprezentacja: </w:t>
      </w:r>
      <w:r w:rsidR="00384CEF">
        <w:rPr>
          <w:sz w:val="18"/>
          <w:szCs w:val="18"/>
          <w:lang w:val="pl-PL"/>
        </w:rPr>
        <w:t>…………………………………</w:t>
      </w:r>
      <w:proofErr w:type="gramStart"/>
      <w:r w:rsidR="00384CEF">
        <w:rPr>
          <w:sz w:val="18"/>
          <w:szCs w:val="18"/>
          <w:lang w:val="pl-PL"/>
        </w:rPr>
        <w:t>…….</w:t>
      </w:r>
      <w:proofErr w:type="gramEnd"/>
      <w:r w:rsidR="00CC2BCD">
        <w:rPr>
          <w:sz w:val="18"/>
          <w:szCs w:val="18"/>
          <w:lang w:val="pl-PL"/>
        </w:rPr>
        <w:t>,</w:t>
      </w:r>
    </w:p>
    <w:p w14:paraId="0D292C3B" w14:textId="3DC725F8" w:rsidR="004010B0" w:rsidRPr="004010B0" w:rsidRDefault="00CC2BCD" w:rsidP="004010B0">
      <w:pPr>
        <w:spacing w:after="0" w:line="240" w:lineRule="auto"/>
        <w:rPr>
          <w:sz w:val="18"/>
          <w:szCs w:val="18"/>
          <w:lang w:val="pl-PL"/>
        </w:rPr>
      </w:pPr>
      <w:r>
        <w:rPr>
          <w:sz w:val="18"/>
          <w:szCs w:val="18"/>
          <w:lang w:val="pl-PL"/>
        </w:rPr>
        <w:t xml:space="preserve">zwanym dalej </w:t>
      </w:r>
      <w:r w:rsidRPr="00EF2E8C">
        <w:rPr>
          <w:b/>
          <w:sz w:val="18"/>
          <w:szCs w:val="18"/>
          <w:lang w:val="pl-PL"/>
        </w:rPr>
        <w:t>„Procesorem”</w:t>
      </w:r>
    </w:p>
    <w:p w14:paraId="3162E06F" w14:textId="77777777" w:rsidR="004010B0" w:rsidRDefault="004010B0" w:rsidP="004010B0">
      <w:pPr>
        <w:spacing w:after="0" w:line="240" w:lineRule="auto"/>
        <w:rPr>
          <w:b/>
          <w:sz w:val="18"/>
          <w:szCs w:val="18"/>
          <w:lang w:val="pl-PL"/>
        </w:rPr>
      </w:pPr>
    </w:p>
    <w:p w14:paraId="5143A85D" w14:textId="53E43757" w:rsidR="00E15D0D" w:rsidRPr="00687457" w:rsidRDefault="00CC2BCD" w:rsidP="004010B0">
      <w:pPr>
        <w:spacing w:after="0" w:line="240" w:lineRule="auto"/>
        <w:rPr>
          <w:sz w:val="18"/>
          <w:szCs w:val="18"/>
          <w:lang w:val="pl-PL"/>
        </w:rPr>
      </w:pPr>
      <w:r>
        <w:rPr>
          <w:sz w:val="18"/>
          <w:szCs w:val="18"/>
          <w:lang w:val="pl-PL"/>
        </w:rPr>
        <w:t>ł</w:t>
      </w:r>
      <w:r w:rsidR="00E15D0D" w:rsidRPr="00687457">
        <w:rPr>
          <w:sz w:val="18"/>
          <w:szCs w:val="18"/>
          <w:lang w:val="pl-PL"/>
        </w:rPr>
        <w:t>ącznie zwany</w:t>
      </w:r>
      <w:r>
        <w:rPr>
          <w:sz w:val="18"/>
          <w:szCs w:val="18"/>
          <w:lang w:val="pl-PL"/>
        </w:rPr>
        <w:t>mi</w:t>
      </w:r>
      <w:r w:rsidR="00E15D0D" w:rsidRPr="00687457">
        <w:rPr>
          <w:sz w:val="18"/>
          <w:szCs w:val="18"/>
          <w:lang w:val="pl-PL"/>
        </w:rPr>
        <w:t xml:space="preserve"> </w:t>
      </w:r>
      <w:r w:rsidR="00E15D0D" w:rsidRPr="00687457">
        <w:rPr>
          <w:b/>
          <w:sz w:val="18"/>
          <w:szCs w:val="18"/>
          <w:lang w:val="pl-PL"/>
        </w:rPr>
        <w:t>„Stronami”</w:t>
      </w:r>
    </w:p>
    <w:p w14:paraId="2B9EE5DB" w14:textId="77777777" w:rsidR="00E15D0D" w:rsidRPr="00687457" w:rsidRDefault="00E15D0D" w:rsidP="009962CD">
      <w:pPr>
        <w:spacing w:after="0" w:line="240" w:lineRule="auto"/>
        <w:rPr>
          <w:sz w:val="18"/>
          <w:szCs w:val="18"/>
          <w:lang w:val="pl-PL"/>
        </w:rPr>
      </w:pPr>
    </w:p>
    <w:p w14:paraId="09E4D5E2" w14:textId="77777777" w:rsidR="00E15D0D" w:rsidRPr="00687457" w:rsidRDefault="00E15D0D" w:rsidP="009962CD">
      <w:pPr>
        <w:spacing w:after="0" w:line="240" w:lineRule="auto"/>
        <w:rPr>
          <w:sz w:val="18"/>
          <w:szCs w:val="18"/>
          <w:lang w:val="pl-PL"/>
        </w:rPr>
      </w:pPr>
      <w:r w:rsidRPr="00687457">
        <w:rPr>
          <w:sz w:val="18"/>
          <w:szCs w:val="18"/>
          <w:lang w:val="pl-PL"/>
        </w:rPr>
        <w:t>Mając na uwadze, że:</w:t>
      </w:r>
    </w:p>
    <w:p w14:paraId="27631781" w14:textId="77777777" w:rsidR="00F452DF" w:rsidRPr="00F452DF" w:rsidRDefault="00E15D0D" w:rsidP="00F452DF">
      <w:pPr>
        <w:pStyle w:val="Akapitzlist"/>
        <w:numPr>
          <w:ilvl w:val="0"/>
          <w:numId w:val="2"/>
        </w:numPr>
        <w:rPr>
          <w:sz w:val="18"/>
          <w:szCs w:val="18"/>
          <w:lang w:val="pl-PL"/>
        </w:rPr>
      </w:pPr>
      <w:r w:rsidRPr="00F452DF">
        <w:rPr>
          <w:sz w:val="18"/>
          <w:szCs w:val="18"/>
          <w:lang w:val="pl-PL"/>
        </w:rPr>
        <w:t xml:space="preserve">w dniu </w:t>
      </w:r>
      <w:r w:rsidR="00384CEF" w:rsidRPr="00F452DF">
        <w:rPr>
          <w:sz w:val="18"/>
          <w:szCs w:val="18"/>
          <w:lang w:val="pl-PL"/>
        </w:rPr>
        <w:t>……………………….</w:t>
      </w:r>
      <w:r w:rsidRPr="00F452DF">
        <w:rPr>
          <w:sz w:val="18"/>
          <w:szCs w:val="18"/>
          <w:lang w:val="pl-PL"/>
        </w:rPr>
        <w:t xml:space="preserve"> Strony zawarły </w:t>
      </w:r>
      <w:r w:rsidR="00F452DF" w:rsidRPr="00F452DF">
        <w:rPr>
          <w:sz w:val="18"/>
          <w:szCs w:val="18"/>
          <w:lang w:val="pl-PL"/>
        </w:rPr>
        <w:t xml:space="preserve">umowę PP/    /2024 </w:t>
      </w:r>
      <w:r w:rsidRPr="00F452DF">
        <w:rPr>
          <w:sz w:val="18"/>
          <w:szCs w:val="18"/>
          <w:lang w:val="pl-PL"/>
        </w:rPr>
        <w:t xml:space="preserve">(zwaną dalej „Umową główną”), której przedmiotem jest </w:t>
      </w:r>
      <w:r w:rsidR="00F452DF" w:rsidRPr="00F452DF">
        <w:rPr>
          <w:i/>
          <w:iCs/>
          <w:sz w:val="18"/>
          <w:szCs w:val="18"/>
          <w:lang w:val="pl-PL"/>
        </w:rPr>
        <w:t>Świadczenie usług ochrony w formie bezpośredniej ochrony fizycznej obiektów i mienia Miejskiego Zarządu Ulic i Mostów w Katowicach wraz z konwojowaniem wartości pieniężnych w okresie 12 miesięcy.</w:t>
      </w:r>
    </w:p>
    <w:p w14:paraId="0568EA7A" w14:textId="1F897F70" w:rsidR="00E15D0D" w:rsidRPr="00687457" w:rsidRDefault="00E15D0D" w:rsidP="00F452DF">
      <w:pPr>
        <w:pStyle w:val="Akapitzlist"/>
        <w:numPr>
          <w:ilvl w:val="0"/>
          <w:numId w:val="2"/>
        </w:numPr>
        <w:spacing w:after="0" w:line="240" w:lineRule="auto"/>
        <w:jc w:val="both"/>
        <w:rPr>
          <w:sz w:val="18"/>
          <w:szCs w:val="18"/>
          <w:lang w:val="pl-PL"/>
        </w:rPr>
      </w:pPr>
      <w:r w:rsidRPr="00687457">
        <w:rPr>
          <w:sz w:val="18"/>
          <w:szCs w:val="18"/>
          <w:lang w:val="pl-PL"/>
        </w:rPr>
        <w:t>Administrator danych osobowych jest obowiązany zapewnić, iż przetwarzanie przez Procesora danych osobowych w jego imieniu będzie odbywało się zgodnie z art. 28 ust. 3 rozporządzenia (UE) 2016/679,</w:t>
      </w:r>
    </w:p>
    <w:p w14:paraId="76566D9E" w14:textId="77777777" w:rsidR="00384CEF" w:rsidRDefault="00384CEF" w:rsidP="009962CD">
      <w:pPr>
        <w:spacing w:after="0" w:line="240" w:lineRule="auto"/>
        <w:rPr>
          <w:sz w:val="18"/>
          <w:szCs w:val="18"/>
          <w:lang w:val="pl-PL"/>
        </w:rPr>
      </w:pPr>
    </w:p>
    <w:p w14:paraId="24F7F7F4" w14:textId="552E8FFB" w:rsidR="00E15D0D" w:rsidRPr="00687457" w:rsidRDefault="00E15D0D" w:rsidP="009962CD">
      <w:pPr>
        <w:spacing w:after="0" w:line="240" w:lineRule="auto"/>
        <w:rPr>
          <w:b/>
          <w:sz w:val="18"/>
          <w:szCs w:val="18"/>
          <w:lang w:val="pl-PL"/>
        </w:rPr>
      </w:pPr>
      <w:r w:rsidRPr="00687457">
        <w:rPr>
          <w:sz w:val="18"/>
          <w:szCs w:val="18"/>
          <w:lang w:val="pl-PL"/>
        </w:rPr>
        <w:t>Strony postanowiły zawrzeć umowę o następującej treści:</w:t>
      </w:r>
    </w:p>
    <w:p w14:paraId="30AA2A93" w14:textId="77777777" w:rsidR="00E15D0D" w:rsidRPr="00687457" w:rsidRDefault="00E15D0D" w:rsidP="009962CD">
      <w:pPr>
        <w:spacing w:after="0" w:line="240" w:lineRule="auto"/>
        <w:jc w:val="center"/>
        <w:rPr>
          <w:b/>
          <w:sz w:val="18"/>
          <w:szCs w:val="18"/>
          <w:lang w:val="pl-PL"/>
        </w:rPr>
      </w:pPr>
      <w:r w:rsidRPr="00687457">
        <w:rPr>
          <w:b/>
          <w:sz w:val="18"/>
          <w:szCs w:val="18"/>
          <w:lang w:val="pl-PL"/>
        </w:rPr>
        <w:t xml:space="preserve">§1 </w:t>
      </w:r>
    </w:p>
    <w:p w14:paraId="0B3020C6" w14:textId="77777777" w:rsidR="00E15D0D" w:rsidRPr="00687457" w:rsidRDefault="00E15D0D" w:rsidP="009962CD">
      <w:pPr>
        <w:spacing w:after="0" w:line="240" w:lineRule="auto"/>
        <w:jc w:val="center"/>
        <w:rPr>
          <w:b/>
          <w:sz w:val="18"/>
          <w:szCs w:val="18"/>
          <w:lang w:val="pl-PL"/>
        </w:rPr>
      </w:pPr>
      <w:r w:rsidRPr="00687457">
        <w:rPr>
          <w:b/>
          <w:sz w:val="18"/>
          <w:szCs w:val="18"/>
          <w:lang w:val="pl-PL"/>
        </w:rPr>
        <w:t>Definicje</w:t>
      </w:r>
    </w:p>
    <w:p w14:paraId="5065F776" w14:textId="67980282" w:rsidR="00E15D0D" w:rsidRPr="00687457" w:rsidRDefault="00E15D0D" w:rsidP="009962CD">
      <w:pPr>
        <w:spacing w:after="0" w:line="240" w:lineRule="auto"/>
        <w:rPr>
          <w:sz w:val="18"/>
          <w:szCs w:val="18"/>
          <w:lang w:val="pl-PL"/>
        </w:rPr>
      </w:pPr>
      <w:r w:rsidRPr="00687457">
        <w:rPr>
          <w:sz w:val="18"/>
          <w:szCs w:val="18"/>
          <w:lang w:val="pl-PL"/>
        </w:rPr>
        <w:t>Użyte w umowie określenia będą miały następujące znaczenie:</w:t>
      </w:r>
    </w:p>
    <w:p w14:paraId="72D35829" w14:textId="77777777" w:rsidR="00E15D0D" w:rsidRPr="00687457" w:rsidRDefault="00E15D0D" w:rsidP="009962CD">
      <w:pPr>
        <w:pStyle w:val="Akapitzlist"/>
        <w:numPr>
          <w:ilvl w:val="0"/>
          <w:numId w:val="1"/>
        </w:numPr>
        <w:spacing w:after="0" w:line="240" w:lineRule="auto"/>
        <w:ind w:left="714" w:hanging="357"/>
        <w:jc w:val="both"/>
        <w:rPr>
          <w:sz w:val="18"/>
          <w:szCs w:val="18"/>
          <w:lang w:val="pl-PL"/>
        </w:rPr>
      </w:pPr>
      <w:r w:rsidRPr="00687457">
        <w:rPr>
          <w:b/>
          <w:sz w:val="18"/>
          <w:szCs w:val="18"/>
          <w:lang w:val="pl-PL"/>
        </w:rPr>
        <w:t xml:space="preserve">Rozporządzenie (UE) 2016/679 </w:t>
      </w:r>
      <w:r w:rsidRPr="00687457">
        <w:rPr>
          <w:sz w:val="18"/>
          <w:szCs w:val="18"/>
          <w:lang w:val="pl-PL"/>
        </w:rPr>
        <w:t>– oznacza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1CD34337" w14:textId="2BA785BC" w:rsidR="00E15D0D" w:rsidRPr="00687457" w:rsidRDefault="00DC01BB" w:rsidP="009962CD">
      <w:pPr>
        <w:pStyle w:val="Akapitzlist"/>
        <w:numPr>
          <w:ilvl w:val="0"/>
          <w:numId w:val="1"/>
        </w:numPr>
        <w:spacing w:after="0" w:line="240" w:lineRule="auto"/>
        <w:ind w:left="714" w:hanging="357"/>
        <w:jc w:val="both"/>
        <w:rPr>
          <w:sz w:val="18"/>
          <w:szCs w:val="18"/>
          <w:lang w:val="pl-PL"/>
        </w:rPr>
      </w:pPr>
      <w:r>
        <w:rPr>
          <w:b/>
          <w:sz w:val="18"/>
          <w:szCs w:val="18"/>
          <w:lang w:val="pl-PL"/>
        </w:rPr>
        <w:t>D</w:t>
      </w:r>
      <w:r w:rsidR="00E15D0D" w:rsidRPr="00687457">
        <w:rPr>
          <w:b/>
          <w:sz w:val="18"/>
          <w:szCs w:val="18"/>
          <w:lang w:val="pl-PL"/>
        </w:rPr>
        <w:t xml:space="preserve">ane </w:t>
      </w:r>
      <w:r>
        <w:rPr>
          <w:b/>
          <w:sz w:val="18"/>
          <w:szCs w:val="18"/>
          <w:lang w:val="pl-PL"/>
        </w:rPr>
        <w:t>O</w:t>
      </w:r>
      <w:r w:rsidR="00E15D0D" w:rsidRPr="00687457">
        <w:rPr>
          <w:b/>
          <w:sz w:val="18"/>
          <w:szCs w:val="18"/>
          <w:lang w:val="pl-PL"/>
        </w:rPr>
        <w:t>sobowe</w:t>
      </w:r>
      <w:r w:rsidR="00E15D0D" w:rsidRPr="00687457">
        <w:rPr>
          <w:sz w:val="18"/>
          <w:szCs w:val="18"/>
          <w:lang w:val="pl-PL"/>
        </w:rPr>
        <w:t xml:space="preserve"> – oznacza dane w rozumieniu art. 4 pkt 1) Rozporządzenia (UE) 2016/679, tj. wszelkie informacje dotyczące zidentyfikowanej lub możliwej do zidentyfikowania osoby fizycznej;</w:t>
      </w:r>
    </w:p>
    <w:p w14:paraId="6FC65D5C" w14:textId="77777777" w:rsidR="00E15D0D" w:rsidRPr="00687457" w:rsidRDefault="00E15D0D" w:rsidP="009962CD">
      <w:pPr>
        <w:pStyle w:val="Akapitzlist"/>
        <w:numPr>
          <w:ilvl w:val="0"/>
          <w:numId w:val="1"/>
        </w:numPr>
        <w:spacing w:after="0" w:line="240" w:lineRule="auto"/>
        <w:ind w:left="714" w:hanging="357"/>
        <w:jc w:val="both"/>
        <w:rPr>
          <w:sz w:val="18"/>
          <w:szCs w:val="18"/>
          <w:lang w:val="pl-PL"/>
        </w:rPr>
      </w:pPr>
      <w:r w:rsidRPr="00687457">
        <w:rPr>
          <w:b/>
          <w:sz w:val="18"/>
          <w:szCs w:val="18"/>
          <w:lang w:val="pl-PL"/>
        </w:rPr>
        <w:t>naruszenie ochrony Danych Osobowych</w:t>
      </w:r>
      <w:r w:rsidRPr="00687457">
        <w:rPr>
          <w:sz w:val="18"/>
          <w:szCs w:val="18"/>
          <w:lang w:val="pl-PL"/>
        </w:rPr>
        <w:t xml:space="preserve"> – oznacza naruszenie bezpieczeństwa prowadzące do przypadkowego lub niezgodnego z prawem zniszczenia, utracenia, zmodyfikowania, nieuprawnionego ujawnienia lub nieuprawnionego dostępu do Danych Osobowych przesyłanych, przechowywanych lub w inny sposób przetwarzanych;</w:t>
      </w:r>
    </w:p>
    <w:p w14:paraId="030A3950" w14:textId="77777777" w:rsidR="00E15D0D" w:rsidRPr="00687457" w:rsidRDefault="00E15D0D" w:rsidP="009962CD">
      <w:pPr>
        <w:pStyle w:val="Akapitzlist"/>
        <w:numPr>
          <w:ilvl w:val="0"/>
          <w:numId w:val="1"/>
        </w:numPr>
        <w:spacing w:after="0" w:line="240" w:lineRule="auto"/>
        <w:ind w:left="714" w:hanging="357"/>
        <w:jc w:val="both"/>
        <w:rPr>
          <w:sz w:val="18"/>
          <w:szCs w:val="18"/>
          <w:lang w:val="pl-PL"/>
        </w:rPr>
      </w:pPr>
      <w:r w:rsidRPr="00687457">
        <w:rPr>
          <w:b/>
          <w:sz w:val="18"/>
          <w:szCs w:val="18"/>
          <w:lang w:val="pl-PL"/>
        </w:rPr>
        <w:t xml:space="preserve">przetwarzanie </w:t>
      </w:r>
      <w:r w:rsidRPr="00687457">
        <w:rPr>
          <w:sz w:val="18"/>
          <w:szCs w:val="18"/>
          <w:lang w:val="pl-PL"/>
        </w:rPr>
        <w:t>–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p>
    <w:p w14:paraId="3A455654" w14:textId="52E1AB2F" w:rsidR="00E15D0D" w:rsidRPr="00687457" w:rsidRDefault="00E15D0D" w:rsidP="009962CD">
      <w:pPr>
        <w:pStyle w:val="Akapitzlist"/>
        <w:numPr>
          <w:ilvl w:val="0"/>
          <w:numId w:val="1"/>
        </w:numPr>
        <w:spacing w:after="0" w:line="240" w:lineRule="auto"/>
        <w:ind w:left="714" w:hanging="357"/>
        <w:jc w:val="both"/>
        <w:rPr>
          <w:sz w:val="18"/>
          <w:szCs w:val="18"/>
          <w:lang w:val="pl-PL"/>
        </w:rPr>
      </w:pPr>
      <w:r w:rsidRPr="00687457">
        <w:rPr>
          <w:b/>
          <w:sz w:val="18"/>
          <w:szCs w:val="18"/>
          <w:lang w:val="pl-PL"/>
        </w:rPr>
        <w:t>podmiot przetwarzający</w:t>
      </w:r>
      <w:r w:rsidRPr="00687457">
        <w:rPr>
          <w:sz w:val="18"/>
          <w:szCs w:val="18"/>
          <w:lang w:val="pl-PL"/>
        </w:rPr>
        <w:t xml:space="preserve"> – oznacza osobę fizyczną lub prawną, organ publiczny, jednostkę lub inny podmiot, który przetwarza dane osobowe w imieniu administratora; podmiotem tym jest </w:t>
      </w:r>
      <w:r w:rsidR="004047C1">
        <w:rPr>
          <w:b/>
          <w:bCs w:val="0"/>
          <w:sz w:val="18"/>
          <w:szCs w:val="18"/>
          <w:lang w:val="pl-PL"/>
        </w:rPr>
        <w:t>Procesor</w:t>
      </w:r>
      <w:r w:rsidR="006F7022" w:rsidRPr="00687457">
        <w:rPr>
          <w:sz w:val="18"/>
          <w:szCs w:val="18"/>
          <w:lang w:val="pl-PL"/>
        </w:rPr>
        <w:t>.</w:t>
      </w:r>
    </w:p>
    <w:p w14:paraId="3F88E66E" w14:textId="77777777" w:rsidR="00E15D0D" w:rsidRPr="00687457" w:rsidRDefault="00E15D0D" w:rsidP="009962CD">
      <w:pPr>
        <w:spacing w:after="0" w:line="240" w:lineRule="auto"/>
        <w:jc w:val="center"/>
        <w:rPr>
          <w:b/>
          <w:sz w:val="18"/>
          <w:szCs w:val="18"/>
          <w:lang w:val="pl-PL"/>
        </w:rPr>
      </w:pPr>
      <w:r w:rsidRPr="00687457">
        <w:rPr>
          <w:b/>
          <w:sz w:val="18"/>
          <w:szCs w:val="18"/>
          <w:lang w:val="pl-PL"/>
        </w:rPr>
        <w:t>§ 2</w:t>
      </w:r>
    </w:p>
    <w:p w14:paraId="01FCEEE5" w14:textId="77777777" w:rsidR="00E15D0D" w:rsidRPr="00687457" w:rsidRDefault="00E15D0D" w:rsidP="009962CD">
      <w:pPr>
        <w:spacing w:after="0" w:line="240" w:lineRule="auto"/>
        <w:jc w:val="center"/>
        <w:rPr>
          <w:b/>
          <w:sz w:val="18"/>
          <w:szCs w:val="18"/>
          <w:lang w:val="pl-PL"/>
        </w:rPr>
      </w:pPr>
      <w:r w:rsidRPr="00687457">
        <w:rPr>
          <w:b/>
          <w:sz w:val="18"/>
          <w:szCs w:val="18"/>
          <w:lang w:val="pl-PL"/>
        </w:rPr>
        <w:t>Przedmiot umowy</w:t>
      </w:r>
    </w:p>
    <w:p w14:paraId="5F656E01" w14:textId="77777777" w:rsidR="00E15D0D" w:rsidRPr="00687457" w:rsidRDefault="00E15D0D" w:rsidP="009962CD">
      <w:pPr>
        <w:spacing w:after="0" w:line="240" w:lineRule="auto"/>
        <w:jc w:val="both"/>
        <w:rPr>
          <w:sz w:val="18"/>
          <w:szCs w:val="18"/>
          <w:lang w:val="pl-PL"/>
        </w:rPr>
      </w:pPr>
      <w:r w:rsidRPr="00687457">
        <w:rPr>
          <w:sz w:val="18"/>
          <w:szCs w:val="18"/>
          <w:lang w:val="pl-PL"/>
        </w:rPr>
        <w:t>Przedmiotem niniejszej umowy jest określenie zasad przetwarzania oraz zabezpieczania danych osobowych, które Procesor przetwarza w imieniu Administratora.</w:t>
      </w:r>
    </w:p>
    <w:p w14:paraId="382B4B9E" w14:textId="77777777" w:rsidR="00E15D0D" w:rsidRPr="00687457" w:rsidRDefault="00E15D0D" w:rsidP="009962CD">
      <w:pPr>
        <w:spacing w:after="0" w:line="240" w:lineRule="auto"/>
        <w:jc w:val="center"/>
        <w:rPr>
          <w:b/>
          <w:sz w:val="18"/>
          <w:szCs w:val="18"/>
          <w:lang w:val="pl-PL"/>
        </w:rPr>
      </w:pPr>
      <w:r w:rsidRPr="00687457">
        <w:rPr>
          <w:b/>
          <w:sz w:val="18"/>
          <w:szCs w:val="18"/>
          <w:lang w:val="pl-PL"/>
        </w:rPr>
        <w:t>§ 3</w:t>
      </w:r>
    </w:p>
    <w:p w14:paraId="7000BEF8" w14:textId="77777777" w:rsidR="00E15D0D" w:rsidRPr="00687457" w:rsidRDefault="00E15D0D" w:rsidP="009962CD">
      <w:pPr>
        <w:spacing w:after="0" w:line="240" w:lineRule="auto"/>
        <w:jc w:val="center"/>
        <w:rPr>
          <w:b/>
          <w:sz w:val="18"/>
          <w:szCs w:val="18"/>
          <w:lang w:val="pl-PL"/>
        </w:rPr>
      </w:pPr>
      <w:r w:rsidRPr="00687457">
        <w:rPr>
          <w:b/>
          <w:sz w:val="18"/>
          <w:szCs w:val="18"/>
          <w:lang w:val="pl-PL"/>
        </w:rPr>
        <w:t>Dane osobowe przetwarzane przez Procesora w imieniu Administratora</w:t>
      </w:r>
    </w:p>
    <w:p w14:paraId="54FF3338" w14:textId="16ABF5AA" w:rsidR="00F452DF" w:rsidRPr="00F452DF" w:rsidRDefault="00E15D0D" w:rsidP="00F452DF">
      <w:pPr>
        <w:numPr>
          <w:ilvl w:val="0"/>
          <w:numId w:val="8"/>
        </w:numPr>
        <w:spacing w:after="0" w:line="240" w:lineRule="auto"/>
        <w:jc w:val="both"/>
        <w:rPr>
          <w:sz w:val="18"/>
          <w:szCs w:val="18"/>
          <w:lang w:val="pl-PL"/>
        </w:rPr>
      </w:pPr>
      <w:r w:rsidRPr="00F452DF">
        <w:rPr>
          <w:sz w:val="18"/>
          <w:szCs w:val="18"/>
          <w:lang w:val="pl-PL"/>
        </w:rPr>
        <w:t>Jako Administrator, działając na podstawie art. 28 ust. 3 Rozporządzenia (UE) 2016/679, powierza Procesorowi przetwarzanie danych osobowych</w:t>
      </w:r>
      <w:r w:rsidR="00332712" w:rsidRPr="00F452DF">
        <w:rPr>
          <w:sz w:val="18"/>
          <w:szCs w:val="18"/>
          <w:lang w:val="pl-PL"/>
        </w:rPr>
        <w:t xml:space="preserve"> </w:t>
      </w:r>
      <w:r w:rsidR="00F452DF" w:rsidRPr="00F452DF">
        <w:rPr>
          <w:sz w:val="18"/>
          <w:szCs w:val="18"/>
          <w:lang w:val="pl-PL"/>
        </w:rPr>
        <w:t>pracowników Administratora oraz osób trzecich</w:t>
      </w:r>
      <w:r w:rsidR="00F452DF">
        <w:rPr>
          <w:sz w:val="18"/>
          <w:szCs w:val="18"/>
          <w:lang w:val="pl-PL"/>
        </w:rPr>
        <w:t xml:space="preserve"> -</w:t>
      </w:r>
      <w:r w:rsidR="00F452DF" w:rsidRPr="00F452DF">
        <w:rPr>
          <w:sz w:val="18"/>
          <w:szCs w:val="18"/>
          <w:lang w:val="pl-PL"/>
        </w:rPr>
        <w:t xml:space="preserve"> osób fizycznych oraz osób prowadzących działalność gospodarczą (dalej jako "Dane Osobowe"), na potrzeby świadczenia Usług, do których realizacji Procesor zobowiązał się w Umowie głównej oraz przez okres wskazany w Umowie głównej.</w:t>
      </w:r>
    </w:p>
    <w:p w14:paraId="28A01C73" w14:textId="7526859B" w:rsidR="00E15D0D" w:rsidRPr="00D757F4" w:rsidRDefault="00E15D0D" w:rsidP="009962CD">
      <w:pPr>
        <w:numPr>
          <w:ilvl w:val="0"/>
          <w:numId w:val="8"/>
        </w:numPr>
        <w:spacing w:after="0" w:line="240" w:lineRule="auto"/>
        <w:jc w:val="both"/>
        <w:rPr>
          <w:sz w:val="18"/>
          <w:szCs w:val="18"/>
          <w:lang w:val="pl-PL"/>
        </w:rPr>
      </w:pPr>
      <w:r w:rsidRPr="00D757F4">
        <w:rPr>
          <w:sz w:val="18"/>
          <w:szCs w:val="18"/>
          <w:lang w:val="pl-PL"/>
        </w:rPr>
        <w:t>Procesor</w:t>
      </w:r>
      <w:r w:rsidR="00DC01BB" w:rsidRPr="00D757F4">
        <w:rPr>
          <w:sz w:val="18"/>
          <w:szCs w:val="18"/>
          <w:lang w:val="pl-PL"/>
        </w:rPr>
        <w:t>,</w:t>
      </w:r>
      <w:r w:rsidRPr="00D757F4">
        <w:rPr>
          <w:sz w:val="18"/>
          <w:szCs w:val="18"/>
          <w:lang w:val="pl-PL"/>
        </w:rPr>
        <w:t xml:space="preserve"> jako podmiot przetwarzający</w:t>
      </w:r>
      <w:r w:rsidR="00DC01BB" w:rsidRPr="00D757F4">
        <w:rPr>
          <w:sz w:val="18"/>
          <w:szCs w:val="18"/>
          <w:lang w:val="pl-PL"/>
        </w:rPr>
        <w:t>,</w:t>
      </w:r>
      <w:r w:rsidRPr="00D757F4">
        <w:rPr>
          <w:sz w:val="18"/>
          <w:szCs w:val="18"/>
          <w:lang w:val="pl-PL"/>
        </w:rPr>
        <w:t xml:space="preserve"> przyjmuje Dane Osobowe do przetwarzania i zobowiązuje się je przetwarzać w imieniu Administratora na zasadach określonych w niniejszej umowie.</w:t>
      </w:r>
    </w:p>
    <w:p w14:paraId="6087B797" w14:textId="77777777" w:rsidR="00884D21" w:rsidRDefault="00E15D0D" w:rsidP="00384CEF">
      <w:pPr>
        <w:numPr>
          <w:ilvl w:val="0"/>
          <w:numId w:val="8"/>
        </w:numPr>
        <w:spacing w:after="0" w:line="240" w:lineRule="auto"/>
        <w:jc w:val="both"/>
        <w:rPr>
          <w:bCs w:val="0"/>
          <w:sz w:val="18"/>
          <w:szCs w:val="18"/>
          <w:lang w:val="pl-PL"/>
        </w:rPr>
      </w:pPr>
      <w:r w:rsidRPr="00384CEF">
        <w:rPr>
          <w:bCs w:val="0"/>
          <w:sz w:val="18"/>
          <w:szCs w:val="18"/>
          <w:lang w:val="pl-PL"/>
        </w:rPr>
        <w:t>Na powierzone Procesorowi Dane Osobowe składają się w szczególności</w:t>
      </w:r>
      <w:r w:rsidR="00332712" w:rsidRPr="00384CEF">
        <w:rPr>
          <w:bCs w:val="0"/>
          <w:sz w:val="18"/>
          <w:szCs w:val="18"/>
          <w:lang w:val="pl-PL"/>
        </w:rPr>
        <w:t>:</w:t>
      </w:r>
      <w:r w:rsidR="00384CEF" w:rsidRPr="00384CEF">
        <w:rPr>
          <w:bCs w:val="0"/>
          <w:sz w:val="18"/>
          <w:szCs w:val="18"/>
          <w:lang w:val="pl-PL"/>
        </w:rPr>
        <w:t xml:space="preserve"> </w:t>
      </w:r>
    </w:p>
    <w:p w14:paraId="66879266" w14:textId="77777777" w:rsidR="00F452DF" w:rsidRPr="00F452DF" w:rsidRDefault="00F452DF" w:rsidP="00F452DF">
      <w:pPr>
        <w:numPr>
          <w:ilvl w:val="1"/>
          <w:numId w:val="8"/>
        </w:numPr>
        <w:spacing w:after="0" w:line="240" w:lineRule="auto"/>
        <w:jc w:val="both"/>
        <w:rPr>
          <w:bCs w:val="0"/>
          <w:sz w:val="18"/>
          <w:szCs w:val="18"/>
          <w:lang w:val="pl-PL"/>
        </w:rPr>
      </w:pPr>
      <w:r w:rsidRPr="00F452DF">
        <w:rPr>
          <w:bCs w:val="0"/>
          <w:sz w:val="18"/>
          <w:szCs w:val="18"/>
          <w:lang w:val="pl-PL"/>
        </w:rPr>
        <w:t>wizerunek oraz nr rejestracyjny pojazdów utrwalony na nagraniach monitoringu wizyjnego we wszystkich lokalizacjach Administratora,</w:t>
      </w:r>
    </w:p>
    <w:p w14:paraId="7A085128" w14:textId="77777777" w:rsidR="00F452DF" w:rsidRPr="00F452DF" w:rsidRDefault="00F452DF" w:rsidP="00F452DF">
      <w:pPr>
        <w:numPr>
          <w:ilvl w:val="1"/>
          <w:numId w:val="8"/>
        </w:numPr>
        <w:spacing w:after="0" w:line="240" w:lineRule="auto"/>
        <w:jc w:val="both"/>
        <w:rPr>
          <w:bCs w:val="0"/>
          <w:sz w:val="18"/>
          <w:szCs w:val="18"/>
          <w:lang w:val="pl-PL"/>
        </w:rPr>
      </w:pPr>
      <w:r w:rsidRPr="00F452DF">
        <w:rPr>
          <w:bCs w:val="0"/>
          <w:sz w:val="18"/>
          <w:szCs w:val="18"/>
          <w:lang w:val="pl-PL"/>
        </w:rPr>
        <w:lastRenderedPageBreak/>
        <w:t>imię, nazwisko, nr rejestracyjny pojazdu osób wjeżdżających i wyjeżdżających z lokalizacji Administratora,</w:t>
      </w:r>
    </w:p>
    <w:p w14:paraId="2C1E6045" w14:textId="246010E8" w:rsidR="00F452DF" w:rsidRPr="00F452DF" w:rsidRDefault="00F452DF" w:rsidP="00F452DF">
      <w:pPr>
        <w:numPr>
          <w:ilvl w:val="1"/>
          <w:numId w:val="8"/>
        </w:numPr>
        <w:spacing w:after="0" w:line="240" w:lineRule="auto"/>
        <w:jc w:val="both"/>
        <w:rPr>
          <w:bCs w:val="0"/>
          <w:sz w:val="18"/>
          <w:szCs w:val="18"/>
          <w:lang w:val="pl-PL"/>
        </w:rPr>
      </w:pPr>
      <w:r w:rsidRPr="00F452DF">
        <w:rPr>
          <w:bCs w:val="0"/>
          <w:sz w:val="18"/>
          <w:szCs w:val="18"/>
          <w:lang w:val="pl-PL"/>
        </w:rPr>
        <w:t>imię, nazwisko pracowników Administratora przebywających po godzinach pracy na terenie obiektów Administratora oraz upoważnionych do odbioru kluczy.</w:t>
      </w:r>
    </w:p>
    <w:p w14:paraId="022300DB" w14:textId="0D349695" w:rsidR="00E15D0D" w:rsidRPr="00D757F4" w:rsidRDefault="00E15D0D" w:rsidP="009962CD">
      <w:pPr>
        <w:numPr>
          <w:ilvl w:val="0"/>
          <w:numId w:val="8"/>
        </w:numPr>
        <w:spacing w:after="0" w:line="240" w:lineRule="auto"/>
        <w:jc w:val="both"/>
        <w:rPr>
          <w:bCs w:val="0"/>
          <w:sz w:val="18"/>
          <w:szCs w:val="18"/>
          <w:lang w:val="pl-PL"/>
        </w:rPr>
      </w:pPr>
      <w:r w:rsidRPr="00D757F4">
        <w:rPr>
          <w:bCs w:val="0"/>
          <w:sz w:val="18"/>
          <w:szCs w:val="18"/>
          <w:lang w:val="pl-PL"/>
        </w:rPr>
        <w:t>Operacje przetwarzania Danych Osobowych, do których uprawniony jest Procesor, obejmują w szczególnośc</w:t>
      </w:r>
      <w:r w:rsidR="00332712" w:rsidRPr="00D757F4">
        <w:rPr>
          <w:bCs w:val="0"/>
          <w:sz w:val="18"/>
          <w:szCs w:val="18"/>
          <w:lang w:val="pl-PL"/>
        </w:rPr>
        <w:t>i:</w:t>
      </w:r>
      <w:r w:rsidRPr="00D757F4">
        <w:rPr>
          <w:bCs w:val="0"/>
          <w:sz w:val="18"/>
          <w:szCs w:val="18"/>
          <w:lang w:val="pl-PL"/>
        </w:rPr>
        <w:t xml:space="preserve"> </w:t>
      </w:r>
    </w:p>
    <w:p w14:paraId="78239562" w14:textId="77777777" w:rsidR="00F452DF" w:rsidRPr="00F452DF" w:rsidRDefault="00F452DF" w:rsidP="00F452DF">
      <w:pPr>
        <w:numPr>
          <w:ilvl w:val="1"/>
          <w:numId w:val="8"/>
        </w:numPr>
        <w:spacing w:after="0" w:line="240" w:lineRule="auto"/>
        <w:jc w:val="both"/>
        <w:rPr>
          <w:bCs w:val="0"/>
          <w:sz w:val="18"/>
          <w:szCs w:val="18"/>
          <w:lang w:val="pl-PL"/>
        </w:rPr>
      </w:pPr>
      <w:r w:rsidRPr="00F452DF">
        <w:rPr>
          <w:bCs w:val="0"/>
          <w:sz w:val="18"/>
          <w:szCs w:val="18"/>
          <w:lang w:val="pl-PL"/>
        </w:rPr>
        <w:t>gromadzenie w formie papierowej i przeglądanie (ewidencje),</w:t>
      </w:r>
    </w:p>
    <w:p w14:paraId="74AF1694" w14:textId="5D3549D6" w:rsidR="004C14EA" w:rsidRPr="00F452DF" w:rsidRDefault="00F452DF" w:rsidP="00F452DF">
      <w:pPr>
        <w:numPr>
          <w:ilvl w:val="1"/>
          <w:numId w:val="8"/>
        </w:numPr>
        <w:spacing w:after="0" w:line="240" w:lineRule="auto"/>
        <w:jc w:val="both"/>
        <w:rPr>
          <w:bCs w:val="0"/>
          <w:sz w:val="18"/>
          <w:szCs w:val="18"/>
          <w:lang w:val="pl-PL"/>
        </w:rPr>
      </w:pPr>
      <w:r w:rsidRPr="00F452DF">
        <w:rPr>
          <w:bCs w:val="0"/>
          <w:sz w:val="18"/>
          <w:szCs w:val="18"/>
          <w:lang w:val="pl-PL"/>
        </w:rPr>
        <w:t>przeglądanie i analizowanie (monitoring).</w:t>
      </w:r>
    </w:p>
    <w:p w14:paraId="198D1444" w14:textId="2CA21549" w:rsidR="00E15D0D" w:rsidRPr="00687457" w:rsidRDefault="00E15D0D" w:rsidP="009962CD">
      <w:pPr>
        <w:numPr>
          <w:ilvl w:val="0"/>
          <w:numId w:val="8"/>
        </w:numPr>
        <w:spacing w:after="0" w:line="240" w:lineRule="auto"/>
        <w:jc w:val="both"/>
        <w:rPr>
          <w:sz w:val="18"/>
          <w:szCs w:val="18"/>
          <w:lang w:val="pl-PL"/>
        </w:rPr>
      </w:pPr>
      <w:r w:rsidRPr="00D757F4">
        <w:rPr>
          <w:sz w:val="18"/>
          <w:szCs w:val="18"/>
          <w:lang w:val="pl-PL"/>
        </w:rPr>
        <w:t>Procesor jest uprawniony do przetwarzania Danych Osobowych wyłącznie w celach związanych z realizacją Usług świadczonych Administratorowi na podstawie Umowy głównej</w:t>
      </w:r>
      <w:r w:rsidR="00B54BAD" w:rsidRPr="00D757F4">
        <w:rPr>
          <w:sz w:val="18"/>
          <w:szCs w:val="18"/>
          <w:lang w:val="pl-PL"/>
        </w:rPr>
        <w:t xml:space="preserve"> oraz zapisów niniejsze</w:t>
      </w:r>
      <w:r w:rsidR="007219CA" w:rsidRPr="00D757F4">
        <w:rPr>
          <w:sz w:val="18"/>
          <w:szCs w:val="18"/>
          <w:lang w:val="pl-PL"/>
        </w:rPr>
        <w:t>j</w:t>
      </w:r>
      <w:r w:rsidR="00B54BAD" w:rsidRPr="00687457">
        <w:rPr>
          <w:sz w:val="18"/>
          <w:szCs w:val="18"/>
          <w:lang w:val="pl-PL"/>
        </w:rPr>
        <w:t xml:space="preserve"> </w:t>
      </w:r>
      <w:r w:rsidR="007219CA">
        <w:rPr>
          <w:sz w:val="18"/>
          <w:szCs w:val="18"/>
          <w:lang w:val="pl-PL"/>
        </w:rPr>
        <w:t>Umowy powierzenia.</w:t>
      </w:r>
    </w:p>
    <w:p w14:paraId="544F3D88" w14:textId="77777777" w:rsidR="00E15D0D" w:rsidRPr="00687457" w:rsidRDefault="00E15D0D" w:rsidP="009962CD">
      <w:pPr>
        <w:numPr>
          <w:ilvl w:val="0"/>
          <w:numId w:val="8"/>
        </w:numPr>
        <w:spacing w:after="0" w:line="240" w:lineRule="auto"/>
        <w:jc w:val="both"/>
        <w:rPr>
          <w:sz w:val="18"/>
          <w:szCs w:val="18"/>
          <w:lang w:val="pl-PL"/>
        </w:rPr>
      </w:pPr>
      <w:r w:rsidRPr="00687457">
        <w:rPr>
          <w:sz w:val="18"/>
          <w:szCs w:val="18"/>
          <w:lang w:val="pl-PL"/>
        </w:rPr>
        <w:t xml:space="preserve">Administrator oświadcza, że spełnił wszelkie warunki legalności przetwarzania Danych Osobowych. </w:t>
      </w:r>
    </w:p>
    <w:p w14:paraId="7EF87985" w14:textId="77777777" w:rsidR="00E15D0D" w:rsidRPr="00687457" w:rsidRDefault="00E15D0D" w:rsidP="009962CD">
      <w:pPr>
        <w:numPr>
          <w:ilvl w:val="0"/>
          <w:numId w:val="8"/>
        </w:numPr>
        <w:spacing w:after="0" w:line="240" w:lineRule="auto"/>
        <w:jc w:val="both"/>
        <w:rPr>
          <w:sz w:val="18"/>
          <w:szCs w:val="18"/>
          <w:lang w:val="pl-PL"/>
        </w:rPr>
      </w:pPr>
      <w:r w:rsidRPr="00687457">
        <w:rPr>
          <w:sz w:val="18"/>
          <w:szCs w:val="18"/>
          <w:lang w:val="pl-PL"/>
        </w:rPr>
        <w:t xml:space="preserve">Administrator powierza Procesorowi przetwarzanie Danych Osobowych w jego imieniu przez okres obowiązywania Umowy głównej. </w:t>
      </w:r>
    </w:p>
    <w:p w14:paraId="54F666F0" w14:textId="5270BB01" w:rsidR="00E15D0D" w:rsidRPr="009B2805" w:rsidRDefault="00E15D0D" w:rsidP="00D01976">
      <w:pPr>
        <w:numPr>
          <w:ilvl w:val="0"/>
          <w:numId w:val="8"/>
        </w:numPr>
        <w:spacing w:after="0" w:line="240" w:lineRule="auto"/>
        <w:jc w:val="both"/>
        <w:rPr>
          <w:b/>
          <w:sz w:val="18"/>
          <w:szCs w:val="18"/>
          <w:lang w:val="pl-PL"/>
        </w:rPr>
      </w:pPr>
      <w:r w:rsidRPr="00687457">
        <w:rPr>
          <w:sz w:val="18"/>
          <w:szCs w:val="18"/>
          <w:lang w:val="pl-PL"/>
        </w:rPr>
        <w:t>W celu zapewnienia prawidłowej realizacji niniejszej umowy Strony wyznaczają osoby właściwe do kontaktu w sprawach związanych z wykonaniem tej umowy</w:t>
      </w:r>
      <w:r w:rsidR="009B2805">
        <w:rPr>
          <w:sz w:val="18"/>
          <w:szCs w:val="18"/>
          <w:lang w:val="pl-PL"/>
        </w:rPr>
        <w:t>:</w:t>
      </w:r>
    </w:p>
    <w:p w14:paraId="49C305C1" w14:textId="649F48C5" w:rsidR="009B2805" w:rsidRPr="0055085A" w:rsidRDefault="009B2805" w:rsidP="009B2805">
      <w:pPr>
        <w:numPr>
          <w:ilvl w:val="1"/>
          <w:numId w:val="8"/>
        </w:numPr>
        <w:spacing w:after="0" w:line="240" w:lineRule="auto"/>
        <w:jc w:val="both"/>
        <w:rPr>
          <w:b/>
          <w:sz w:val="18"/>
          <w:szCs w:val="18"/>
          <w:lang w:val="pl-PL"/>
        </w:rPr>
      </w:pPr>
      <w:r w:rsidRPr="0055085A">
        <w:rPr>
          <w:sz w:val="18"/>
          <w:szCs w:val="18"/>
          <w:lang w:val="pl-PL"/>
        </w:rPr>
        <w:t xml:space="preserve">Inspektor Ochrony Danych w MZUiM: Joanna Krzykowska, </w:t>
      </w:r>
      <w:hyperlink r:id="rId8" w:history="1">
        <w:r w:rsidRPr="0055085A">
          <w:rPr>
            <w:rStyle w:val="Hipercze"/>
            <w:sz w:val="18"/>
            <w:szCs w:val="18"/>
            <w:lang w:val="pl-PL"/>
          </w:rPr>
          <w:t>iod@mzum@katowice.pl</w:t>
        </w:r>
      </w:hyperlink>
    </w:p>
    <w:p w14:paraId="0299203E" w14:textId="0C2C1ACC" w:rsidR="009B2805" w:rsidRPr="00DF1453" w:rsidRDefault="009B2805" w:rsidP="009B2805">
      <w:pPr>
        <w:numPr>
          <w:ilvl w:val="1"/>
          <w:numId w:val="8"/>
        </w:numPr>
        <w:spacing w:after="0" w:line="240" w:lineRule="auto"/>
        <w:jc w:val="both"/>
        <w:rPr>
          <w:b/>
          <w:sz w:val="18"/>
          <w:szCs w:val="18"/>
          <w:lang w:val="pl-PL"/>
        </w:rPr>
      </w:pPr>
      <w:r w:rsidRPr="0055085A">
        <w:rPr>
          <w:sz w:val="18"/>
          <w:szCs w:val="18"/>
          <w:lang w:val="pl-PL"/>
        </w:rPr>
        <w:t>..............................................</w:t>
      </w:r>
      <w:r w:rsidR="00966D15">
        <w:rPr>
          <w:sz w:val="18"/>
          <w:szCs w:val="18"/>
          <w:lang w:val="pl-PL"/>
        </w:rPr>
        <w:t>..............................................................................................</w:t>
      </w:r>
    </w:p>
    <w:p w14:paraId="2D0B7179" w14:textId="77777777" w:rsidR="00DF1453" w:rsidRDefault="00DF1453" w:rsidP="00DF1453">
      <w:pPr>
        <w:spacing w:after="0" w:line="240" w:lineRule="auto"/>
        <w:jc w:val="both"/>
        <w:rPr>
          <w:sz w:val="18"/>
          <w:szCs w:val="18"/>
          <w:lang w:val="pl-PL"/>
        </w:rPr>
      </w:pPr>
    </w:p>
    <w:p w14:paraId="0BD7E061" w14:textId="77777777" w:rsidR="00E15D0D" w:rsidRPr="003932EF" w:rsidRDefault="00E15D0D" w:rsidP="009962CD">
      <w:pPr>
        <w:spacing w:after="0" w:line="240" w:lineRule="auto"/>
        <w:jc w:val="center"/>
        <w:rPr>
          <w:b/>
          <w:sz w:val="18"/>
          <w:szCs w:val="18"/>
          <w:lang w:val="pl-PL"/>
        </w:rPr>
      </w:pPr>
      <w:r w:rsidRPr="003932EF">
        <w:rPr>
          <w:b/>
          <w:sz w:val="18"/>
          <w:szCs w:val="18"/>
          <w:lang w:val="pl-PL"/>
        </w:rPr>
        <w:t>§ 4</w:t>
      </w:r>
    </w:p>
    <w:p w14:paraId="73C79EE2" w14:textId="77777777" w:rsidR="00E15D0D" w:rsidRPr="00FB2E2E" w:rsidRDefault="00E15D0D" w:rsidP="003932EF">
      <w:pPr>
        <w:spacing w:after="0" w:line="240" w:lineRule="auto"/>
        <w:jc w:val="center"/>
        <w:rPr>
          <w:b/>
          <w:sz w:val="18"/>
          <w:szCs w:val="18"/>
          <w:lang w:val="pl-PL"/>
        </w:rPr>
      </w:pPr>
      <w:r w:rsidRPr="00FB2E2E">
        <w:rPr>
          <w:b/>
          <w:sz w:val="18"/>
          <w:szCs w:val="18"/>
          <w:lang w:val="pl-PL"/>
        </w:rPr>
        <w:t>Dalsze powierzenie przetwarzania danych</w:t>
      </w:r>
    </w:p>
    <w:p w14:paraId="20E6B02B" w14:textId="744FF5B5" w:rsidR="00655BEA" w:rsidRDefault="003932EF" w:rsidP="00D757F4">
      <w:pPr>
        <w:pStyle w:val="Tekstkomentarza"/>
        <w:numPr>
          <w:ilvl w:val="0"/>
          <w:numId w:val="13"/>
        </w:numPr>
        <w:spacing w:after="0"/>
        <w:jc w:val="both"/>
        <w:rPr>
          <w:sz w:val="18"/>
          <w:szCs w:val="18"/>
          <w:lang w:val="pl-PL"/>
        </w:rPr>
      </w:pPr>
      <w:r w:rsidRPr="00FB2E2E">
        <w:rPr>
          <w:sz w:val="18"/>
          <w:szCs w:val="18"/>
          <w:lang w:val="pl-PL"/>
        </w:rPr>
        <w:t xml:space="preserve">Administrator danych </w:t>
      </w:r>
      <w:r w:rsidR="00D757F4">
        <w:rPr>
          <w:sz w:val="18"/>
          <w:szCs w:val="18"/>
          <w:lang w:val="pl-PL"/>
        </w:rPr>
        <w:t>zobowiązuje Procesora do powiadomienia</w:t>
      </w:r>
      <w:r w:rsidR="00030EFA">
        <w:rPr>
          <w:sz w:val="18"/>
          <w:szCs w:val="18"/>
          <w:lang w:val="pl-PL"/>
        </w:rPr>
        <w:t xml:space="preserve"> pisemnie,</w:t>
      </w:r>
      <w:r w:rsidR="00D757F4">
        <w:rPr>
          <w:sz w:val="18"/>
          <w:szCs w:val="18"/>
          <w:lang w:val="pl-PL"/>
        </w:rPr>
        <w:t xml:space="preserve"> </w:t>
      </w:r>
      <w:r w:rsidR="00CF4909">
        <w:rPr>
          <w:sz w:val="18"/>
          <w:szCs w:val="18"/>
          <w:lang w:val="pl-PL"/>
        </w:rPr>
        <w:t>w ciągu 14 dni od planowanej daty podpisania umowy</w:t>
      </w:r>
      <w:r w:rsidR="00030EFA">
        <w:rPr>
          <w:sz w:val="18"/>
          <w:szCs w:val="18"/>
          <w:lang w:val="pl-PL"/>
        </w:rPr>
        <w:t>,</w:t>
      </w:r>
      <w:r w:rsidR="00CF4909">
        <w:rPr>
          <w:sz w:val="18"/>
          <w:szCs w:val="18"/>
          <w:lang w:val="pl-PL"/>
        </w:rPr>
        <w:t xml:space="preserve"> </w:t>
      </w:r>
      <w:r w:rsidR="00D757F4">
        <w:rPr>
          <w:sz w:val="18"/>
          <w:szCs w:val="18"/>
          <w:lang w:val="pl-PL"/>
        </w:rPr>
        <w:t xml:space="preserve">o podmiotach, którym Procesor zamierza </w:t>
      </w:r>
      <w:proofErr w:type="spellStart"/>
      <w:r w:rsidR="00CF4909">
        <w:rPr>
          <w:sz w:val="18"/>
          <w:szCs w:val="18"/>
          <w:lang w:val="pl-PL"/>
        </w:rPr>
        <w:t>pod</w:t>
      </w:r>
      <w:r w:rsidR="00D757F4">
        <w:rPr>
          <w:sz w:val="18"/>
          <w:szCs w:val="18"/>
          <w:lang w:val="pl-PL"/>
        </w:rPr>
        <w:t>powierzyć</w:t>
      </w:r>
      <w:proofErr w:type="spellEnd"/>
      <w:r w:rsidR="00D757F4">
        <w:rPr>
          <w:sz w:val="18"/>
          <w:szCs w:val="18"/>
          <w:lang w:val="pl-PL"/>
        </w:rPr>
        <w:t xml:space="preserve"> dane do </w:t>
      </w:r>
      <w:r w:rsidR="00CF4909">
        <w:rPr>
          <w:sz w:val="18"/>
          <w:szCs w:val="18"/>
          <w:lang w:val="pl-PL"/>
        </w:rPr>
        <w:t>przetwarzania.</w:t>
      </w:r>
    </w:p>
    <w:p w14:paraId="59578872" w14:textId="76CCC86B" w:rsidR="00CF4909" w:rsidRPr="00FB2E2E" w:rsidRDefault="00CF4909" w:rsidP="00D757F4">
      <w:pPr>
        <w:pStyle w:val="Tekstkomentarza"/>
        <w:numPr>
          <w:ilvl w:val="0"/>
          <w:numId w:val="13"/>
        </w:numPr>
        <w:spacing w:after="0"/>
        <w:jc w:val="both"/>
        <w:rPr>
          <w:sz w:val="18"/>
          <w:szCs w:val="18"/>
          <w:lang w:val="pl-PL"/>
        </w:rPr>
      </w:pPr>
      <w:r>
        <w:rPr>
          <w:sz w:val="18"/>
          <w:szCs w:val="18"/>
          <w:lang w:val="pl-PL"/>
        </w:rPr>
        <w:t>Administrator danych ma prawo nie wyrazić zgody na podpowierzenie danych podwykonawcy Procesora.</w:t>
      </w:r>
    </w:p>
    <w:p w14:paraId="2F4EE617" w14:textId="0F490B9A" w:rsidR="003932EF" w:rsidRPr="00655BEA" w:rsidRDefault="00E15D0D" w:rsidP="005161AC">
      <w:pPr>
        <w:pStyle w:val="Tekstkomentarza"/>
        <w:numPr>
          <w:ilvl w:val="0"/>
          <w:numId w:val="13"/>
        </w:numPr>
        <w:spacing w:after="0"/>
        <w:ind w:left="714" w:hanging="357"/>
        <w:jc w:val="both"/>
        <w:rPr>
          <w:lang w:val="pl-PL"/>
        </w:rPr>
      </w:pPr>
      <w:r w:rsidRPr="00655BEA">
        <w:rPr>
          <w:sz w:val="18"/>
          <w:szCs w:val="18"/>
          <w:lang w:val="pl-PL"/>
        </w:rPr>
        <w:t>Procesor</w:t>
      </w:r>
      <w:r w:rsidR="00CF4909">
        <w:rPr>
          <w:sz w:val="18"/>
          <w:szCs w:val="18"/>
          <w:lang w:val="pl-PL"/>
        </w:rPr>
        <w:t>, po uzyskaniu zgody A</w:t>
      </w:r>
      <w:r w:rsidR="005E2049">
        <w:rPr>
          <w:sz w:val="18"/>
          <w:szCs w:val="18"/>
          <w:lang w:val="pl-PL"/>
        </w:rPr>
        <w:t xml:space="preserve">dministratora danych, </w:t>
      </w:r>
      <w:r w:rsidR="005161AC" w:rsidRPr="00655BEA">
        <w:rPr>
          <w:sz w:val="18"/>
          <w:szCs w:val="18"/>
          <w:lang w:val="pl-PL"/>
        </w:rPr>
        <w:t>jest zobowiązany do zawarcia umowy powierzenia z podprocesorem o tożsamej treści z niniejszą.</w:t>
      </w:r>
    </w:p>
    <w:p w14:paraId="05F432D5" w14:textId="11A5BC46" w:rsidR="00E15D0D" w:rsidRPr="003121CD" w:rsidRDefault="00E15D0D" w:rsidP="005161AC">
      <w:pPr>
        <w:pStyle w:val="Tekstkomentarza"/>
        <w:numPr>
          <w:ilvl w:val="0"/>
          <w:numId w:val="13"/>
        </w:numPr>
        <w:spacing w:after="0"/>
        <w:ind w:left="714" w:hanging="357"/>
        <w:jc w:val="both"/>
        <w:rPr>
          <w:lang w:val="pl-PL"/>
        </w:rPr>
      </w:pPr>
      <w:r w:rsidRPr="003932EF">
        <w:rPr>
          <w:sz w:val="18"/>
          <w:szCs w:val="18"/>
          <w:lang w:val="pl-PL"/>
        </w:rPr>
        <w:t xml:space="preserve">Procesor ponosi wobec Administratora pełną odpowiedzialność za niewywiązanie się </w:t>
      </w:r>
      <w:r w:rsidR="005161AC">
        <w:rPr>
          <w:sz w:val="18"/>
          <w:szCs w:val="18"/>
          <w:lang w:val="pl-PL"/>
        </w:rPr>
        <w:t>podprocesora</w:t>
      </w:r>
      <w:r w:rsidRPr="003932EF">
        <w:rPr>
          <w:sz w:val="18"/>
          <w:szCs w:val="18"/>
          <w:lang w:val="pl-PL"/>
        </w:rPr>
        <w:t xml:space="preserve"> (podwykonawcy), któremu powierzył przetwarzanie Danych Osobowych, ze spoczywających na nim obowiązków ochrony danych. W takim przypadku Administrator ma prawo żądać zaprzestania korzystania przez Procesora z usług tego podmiotu w procesie przetwarzania Danych Osobowych.</w:t>
      </w:r>
    </w:p>
    <w:p w14:paraId="3CB86853" w14:textId="47D91E4F" w:rsidR="003121CD" w:rsidRPr="00030EFA" w:rsidRDefault="00030EFA" w:rsidP="00030EFA">
      <w:pPr>
        <w:pStyle w:val="Tekstkomentarza"/>
        <w:numPr>
          <w:ilvl w:val="0"/>
          <w:numId w:val="13"/>
        </w:numPr>
        <w:spacing w:after="0"/>
        <w:ind w:left="714" w:hanging="357"/>
        <w:jc w:val="both"/>
        <w:rPr>
          <w:lang w:val="pl-PL"/>
        </w:rPr>
      </w:pPr>
      <w:r>
        <w:rPr>
          <w:lang w:val="pl-PL"/>
        </w:rPr>
        <w:t xml:space="preserve">Administrator wyraża zgodę na korzystanie </w:t>
      </w:r>
      <w:r w:rsidRPr="00030EFA">
        <w:rPr>
          <w:lang w:val="pl-PL"/>
        </w:rPr>
        <w:t>z usług inn</w:t>
      </w:r>
      <w:r>
        <w:rPr>
          <w:lang w:val="pl-PL"/>
        </w:rPr>
        <w:t>ych</w:t>
      </w:r>
      <w:r w:rsidRPr="00030EFA">
        <w:rPr>
          <w:lang w:val="pl-PL"/>
        </w:rPr>
        <w:t xml:space="preserve"> podmiot</w:t>
      </w:r>
      <w:r>
        <w:rPr>
          <w:lang w:val="pl-PL"/>
        </w:rPr>
        <w:t>ów</w:t>
      </w:r>
      <w:r w:rsidRPr="00030EFA">
        <w:rPr>
          <w:lang w:val="pl-PL"/>
        </w:rPr>
        <w:t xml:space="preserve"> przetwarzając</w:t>
      </w:r>
      <w:r>
        <w:rPr>
          <w:lang w:val="pl-PL"/>
        </w:rPr>
        <w:t>ych, których lista znajduje się</w:t>
      </w:r>
      <w:r w:rsidRPr="00030EFA">
        <w:rPr>
          <w:sz w:val="18"/>
          <w:szCs w:val="18"/>
          <w:lang w:val="pl-PL"/>
        </w:rPr>
        <w:t xml:space="preserve"> znajduje się w Załączniku nr 1 do umowy</w:t>
      </w:r>
      <w:r w:rsidR="003121CD" w:rsidRPr="00030EFA">
        <w:rPr>
          <w:sz w:val="18"/>
          <w:szCs w:val="18"/>
          <w:lang w:val="pl-PL"/>
        </w:rPr>
        <w:t xml:space="preserve">, </w:t>
      </w:r>
      <w:r>
        <w:rPr>
          <w:sz w:val="18"/>
          <w:szCs w:val="18"/>
          <w:lang w:val="pl-PL"/>
        </w:rPr>
        <w:t xml:space="preserve">a </w:t>
      </w:r>
      <w:r w:rsidR="003121CD" w:rsidRPr="00030EFA">
        <w:rPr>
          <w:sz w:val="18"/>
          <w:szCs w:val="18"/>
          <w:lang w:val="pl-PL"/>
        </w:rPr>
        <w:t>którzy będą mieli dostęp do danych opisanych w § 3</w:t>
      </w:r>
      <w:r>
        <w:rPr>
          <w:sz w:val="18"/>
          <w:szCs w:val="18"/>
          <w:lang w:val="pl-PL"/>
        </w:rPr>
        <w:t>.</w:t>
      </w:r>
    </w:p>
    <w:p w14:paraId="5F5975C3" w14:textId="377AC378" w:rsidR="00E15D0D" w:rsidRPr="00687457" w:rsidRDefault="00E15D0D" w:rsidP="00687457">
      <w:pPr>
        <w:spacing w:after="0" w:line="240" w:lineRule="auto"/>
        <w:jc w:val="center"/>
        <w:rPr>
          <w:b/>
          <w:sz w:val="18"/>
          <w:szCs w:val="18"/>
        </w:rPr>
      </w:pPr>
      <w:r w:rsidRPr="00687457">
        <w:rPr>
          <w:b/>
          <w:sz w:val="18"/>
          <w:szCs w:val="18"/>
        </w:rPr>
        <w:t>§ 5</w:t>
      </w:r>
    </w:p>
    <w:p w14:paraId="060799AD" w14:textId="77777777" w:rsidR="00E15D0D" w:rsidRPr="00687457" w:rsidRDefault="00E15D0D" w:rsidP="00687457">
      <w:pPr>
        <w:spacing w:after="0" w:line="240" w:lineRule="auto"/>
        <w:jc w:val="center"/>
        <w:rPr>
          <w:b/>
          <w:sz w:val="18"/>
          <w:szCs w:val="18"/>
        </w:rPr>
      </w:pPr>
      <w:proofErr w:type="spellStart"/>
      <w:r w:rsidRPr="00687457">
        <w:rPr>
          <w:b/>
          <w:sz w:val="18"/>
          <w:szCs w:val="18"/>
        </w:rPr>
        <w:t>Obowiązki</w:t>
      </w:r>
      <w:proofErr w:type="spellEnd"/>
      <w:r w:rsidRPr="00687457">
        <w:rPr>
          <w:b/>
          <w:sz w:val="18"/>
          <w:szCs w:val="18"/>
        </w:rPr>
        <w:t xml:space="preserve"> </w:t>
      </w:r>
      <w:proofErr w:type="spellStart"/>
      <w:r w:rsidRPr="00687457">
        <w:rPr>
          <w:b/>
          <w:sz w:val="18"/>
          <w:szCs w:val="18"/>
        </w:rPr>
        <w:t>Procesora</w:t>
      </w:r>
      <w:proofErr w:type="spellEnd"/>
    </w:p>
    <w:p w14:paraId="6C9F4189" w14:textId="1869719E" w:rsidR="00E15D0D" w:rsidRPr="00687457" w:rsidRDefault="00E15D0D" w:rsidP="009962CD">
      <w:pPr>
        <w:numPr>
          <w:ilvl w:val="0"/>
          <w:numId w:val="4"/>
        </w:numPr>
        <w:spacing w:after="0" w:line="240" w:lineRule="auto"/>
        <w:jc w:val="both"/>
        <w:rPr>
          <w:sz w:val="18"/>
          <w:szCs w:val="18"/>
          <w:lang w:val="pl-PL"/>
        </w:rPr>
      </w:pPr>
      <w:r w:rsidRPr="00687457">
        <w:rPr>
          <w:sz w:val="18"/>
          <w:szCs w:val="18"/>
          <w:lang w:val="pl-PL"/>
        </w:rPr>
        <w:t>Procesor jest obowiązany przetwarzać Dane Osobowe wyłącznie na udokumentowane polecenie Administratora</w:t>
      </w:r>
      <w:r w:rsidR="00695381" w:rsidRPr="00687457">
        <w:rPr>
          <w:sz w:val="18"/>
          <w:szCs w:val="18"/>
          <w:lang w:val="pl-PL"/>
        </w:rPr>
        <w:t>.</w:t>
      </w:r>
    </w:p>
    <w:p w14:paraId="34A20DBF" w14:textId="77777777" w:rsidR="00E15D0D" w:rsidRPr="00687457" w:rsidRDefault="00E15D0D" w:rsidP="009962CD">
      <w:pPr>
        <w:numPr>
          <w:ilvl w:val="0"/>
          <w:numId w:val="4"/>
        </w:numPr>
        <w:spacing w:after="0" w:line="240" w:lineRule="auto"/>
        <w:jc w:val="both"/>
        <w:rPr>
          <w:sz w:val="18"/>
          <w:szCs w:val="18"/>
          <w:lang w:val="pl-PL"/>
        </w:rPr>
      </w:pPr>
      <w:r w:rsidRPr="00687457">
        <w:rPr>
          <w:sz w:val="18"/>
          <w:szCs w:val="18"/>
          <w:lang w:val="pl-PL"/>
        </w:rPr>
        <w:t xml:space="preserve">Procesor jest odpowiedzialny za ochronę powierzonych mu do przetwarzania Danych Osobowych. </w:t>
      </w:r>
    </w:p>
    <w:p w14:paraId="47F61E4B" w14:textId="77777777" w:rsidR="00E15D0D" w:rsidRPr="00687457" w:rsidRDefault="00E15D0D" w:rsidP="009962CD">
      <w:pPr>
        <w:numPr>
          <w:ilvl w:val="0"/>
          <w:numId w:val="4"/>
        </w:numPr>
        <w:spacing w:after="0" w:line="240" w:lineRule="auto"/>
        <w:jc w:val="both"/>
        <w:rPr>
          <w:sz w:val="18"/>
          <w:szCs w:val="18"/>
          <w:lang w:val="pl-PL"/>
        </w:rPr>
      </w:pPr>
      <w:r w:rsidRPr="00687457">
        <w:rPr>
          <w:sz w:val="18"/>
          <w:szCs w:val="18"/>
          <w:lang w:val="pl-PL"/>
        </w:rPr>
        <w:t>Procesor podejmuje wszelkie środki wymagane na mocy art. 32 Rozporządzenia (UE) 2016/679 w celu zapewnienia bezpieczeństwa Danych Osobowych.</w:t>
      </w:r>
    </w:p>
    <w:p w14:paraId="47F50F25" w14:textId="77777777" w:rsidR="00E15D0D" w:rsidRPr="00687457" w:rsidRDefault="00E15D0D" w:rsidP="009962CD">
      <w:pPr>
        <w:numPr>
          <w:ilvl w:val="0"/>
          <w:numId w:val="4"/>
        </w:numPr>
        <w:spacing w:after="0" w:line="240" w:lineRule="auto"/>
        <w:jc w:val="both"/>
        <w:rPr>
          <w:sz w:val="18"/>
          <w:szCs w:val="18"/>
          <w:lang w:val="pl-PL"/>
        </w:rPr>
      </w:pPr>
      <w:r w:rsidRPr="00687457">
        <w:rPr>
          <w:sz w:val="18"/>
          <w:szCs w:val="18"/>
          <w:lang w:val="pl-PL"/>
        </w:rPr>
        <w:t>Procesor zapewnia, by osoby upoważnione przez niego do przetwarzania danych osobowych zobowiązały się do zachowania tajemnicy Danych Osobowych i środków ich zabezpieczenia zarówno w okresie obowiązywania niniejszej umowy, jaki i po jej rozwiązaniu.</w:t>
      </w:r>
    </w:p>
    <w:p w14:paraId="1F52C780" w14:textId="77777777" w:rsidR="00E15D0D" w:rsidRPr="00687457" w:rsidRDefault="00E15D0D" w:rsidP="009962CD">
      <w:pPr>
        <w:numPr>
          <w:ilvl w:val="0"/>
          <w:numId w:val="4"/>
        </w:numPr>
        <w:spacing w:after="0" w:line="240" w:lineRule="auto"/>
        <w:jc w:val="both"/>
        <w:rPr>
          <w:sz w:val="18"/>
          <w:szCs w:val="18"/>
          <w:lang w:val="pl-PL"/>
        </w:rPr>
      </w:pPr>
      <w:r w:rsidRPr="00687457">
        <w:rPr>
          <w:sz w:val="18"/>
          <w:szCs w:val="18"/>
          <w:lang w:val="pl-PL"/>
        </w:rPr>
        <w:t>Procesor przestrzega warunków korzystania z usług innego podmiotu przetwarzającego, o których mowa w § 4 niniejszej umowy.</w:t>
      </w:r>
    </w:p>
    <w:p w14:paraId="5FA8DDE5" w14:textId="1E370BDE" w:rsidR="00E15D0D" w:rsidRPr="00687457" w:rsidRDefault="00E15D0D" w:rsidP="009962CD">
      <w:pPr>
        <w:numPr>
          <w:ilvl w:val="0"/>
          <w:numId w:val="4"/>
        </w:numPr>
        <w:spacing w:after="0" w:line="240" w:lineRule="auto"/>
        <w:jc w:val="both"/>
        <w:rPr>
          <w:sz w:val="18"/>
          <w:szCs w:val="18"/>
          <w:lang w:val="pl-PL"/>
        </w:rPr>
      </w:pPr>
      <w:r w:rsidRPr="00687457">
        <w:rPr>
          <w:sz w:val="18"/>
          <w:szCs w:val="18"/>
          <w:lang w:val="pl-PL"/>
        </w:rPr>
        <w:t>Procesor, biorąc pod uwagę charakter przetwarzania, jest obowiązany w miarę możliwości pomagać Administratorowi</w:t>
      </w:r>
      <w:r w:rsidR="00963491">
        <w:rPr>
          <w:sz w:val="18"/>
          <w:szCs w:val="18"/>
          <w:lang w:val="pl-PL"/>
        </w:rPr>
        <w:t>,</w:t>
      </w:r>
      <w:r w:rsidRPr="00687457">
        <w:rPr>
          <w:sz w:val="18"/>
          <w:szCs w:val="18"/>
          <w:lang w:val="pl-PL"/>
        </w:rPr>
        <w:t xml:space="preserve"> poprzez odpowiednie środki techniczne i organizacyjne</w:t>
      </w:r>
      <w:r w:rsidR="00963491">
        <w:rPr>
          <w:sz w:val="18"/>
          <w:szCs w:val="18"/>
          <w:lang w:val="pl-PL"/>
        </w:rPr>
        <w:t>,</w:t>
      </w:r>
      <w:r w:rsidRPr="00687457">
        <w:rPr>
          <w:sz w:val="18"/>
          <w:szCs w:val="18"/>
          <w:lang w:val="pl-PL"/>
        </w:rPr>
        <w:t xml:space="preserve"> wywiązać się z obowiązku odpowiadania na żądania osoby, której dane dotyczą, w zakresie wykonywania jej praw określonych w rozdziale III Rozporządzenia (UE) 2016/679</w:t>
      </w:r>
      <w:r w:rsidR="00695381" w:rsidRPr="00687457">
        <w:rPr>
          <w:sz w:val="18"/>
          <w:szCs w:val="18"/>
          <w:lang w:val="pl-PL"/>
        </w:rPr>
        <w:t>.</w:t>
      </w:r>
    </w:p>
    <w:p w14:paraId="6C558796" w14:textId="77777777" w:rsidR="00E15D0D" w:rsidRPr="00687457" w:rsidRDefault="00E15D0D" w:rsidP="009962CD">
      <w:pPr>
        <w:numPr>
          <w:ilvl w:val="0"/>
          <w:numId w:val="4"/>
        </w:numPr>
        <w:spacing w:after="0" w:line="240" w:lineRule="auto"/>
        <w:jc w:val="both"/>
        <w:rPr>
          <w:sz w:val="18"/>
          <w:szCs w:val="18"/>
          <w:lang w:val="pl-PL"/>
        </w:rPr>
      </w:pPr>
      <w:r w:rsidRPr="00687457">
        <w:rPr>
          <w:sz w:val="18"/>
          <w:szCs w:val="18"/>
          <w:lang w:val="pl-PL"/>
        </w:rPr>
        <w:t xml:space="preserve">Procesor, uwzględniając charakter przetwarzania oraz dostępne mu informacje, pomaga Administratorowi wywiązać się z obowiązków określonych w art. 32–36 Rozporządzenia (UE) 2016/679. </w:t>
      </w:r>
    </w:p>
    <w:p w14:paraId="283F66D3" w14:textId="77777777" w:rsidR="00E15D0D" w:rsidRPr="00687457" w:rsidRDefault="00E15D0D" w:rsidP="009962CD">
      <w:pPr>
        <w:numPr>
          <w:ilvl w:val="0"/>
          <w:numId w:val="4"/>
        </w:numPr>
        <w:spacing w:after="0" w:line="240" w:lineRule="auto"/>
        <w:jc w:val="both"/>
        <w:rPr>
          <w:sz w:val="18"/>
          <w:szCs w:val="18"/>
          <w:lang w:val="pl-PL"/>
        </w:rPr>
      </w:pPr>
      <w:r w:rsidRPr="00687457">
        <w:rPr>
          <w:sz w:val="18"/>
          <w:szCs w:val="18"/>
          <w:lang w:val="pl-PL"/>
        </w:rPr>
        <w:t>Procesor jest obowiązany udostępnić Administratorowi wszelkie informacje niezbędne do wykazania, iż spełnia obowiązki określone w niniejszym paragrafie umowy oraz umożliwia Administratorowi lub upoważnionemu przez niego audytorowi przeprowadzanie audytów, o których mowa w § 6 niniejszej umowy i przyczynia się do ich wykonania.</w:t>
      </w:r>
    </w:p>
    <w:p w14:paraId="235884B2" w14:textId="5F95EAA4" w:rsidR="00E15D0D" w:rsidRPr="00687457" w:rsidRDefault="00E15D0D" w:rsidP="009962CD">
      <w:pPr>
        <w:numPr>
          <w:ilvl w:val="0"/>
          <w:numId w:val="4"/>
        </w:numPr>
        <w:spacing w:after="0" w:line="240" w:lineRule="auto"/>
        <w:jc w:val="both"/>
        <w:rPr>
          <w:sz w:val="18"/>
          <w:szCs w:val="18"/>
          <w:lang w:val="pl-PL"/>
        </w:rPr>
      </w:pPr>
      <w:r w:rsidRPr="00687457">
        <w:rPr>
          <w:sz w:val="18"/>
          <w:szCs w:val="18"/>
          <w:lang w:val="pl-PL"/>
        </w:rPr>
        <w:t>Procesor niezwłocznie poinformuje Administratora, jeżeli jego zdaniem wydane mu polecenie stanowi naruszenie Rozporządzenia (UE) 2016/679 lub innych przepisów Unii Europejskiej lub kraju jego siedziby w zakresie ochrony danych osobowych.</w:t>
      </w:r>
    </w:p>
    <w:p w14:paraId="15E7648D" w14:textId="49E78220" w:rsidR="00E15D0D" w:rsidRDefault="00E15D0D" w:rsidP="009962CD">
      <w:pPr>
        <w:numPr>
          <w:ilvl w:val="0"/>
          <w:numId w:val="4"/>
        </w:numPr>
        <w:spacing w:after="0" w:line="240" w:lineRule="auto"/>
        <w:jc w:val="both"/>
        <w:rPr>
          <w:sz w:val="18"/>
          <w:szCs w:val="18"/>
          <w:lang w:val="pl-PL"/>
        </w:rPr>
      </w:pPr>
      <w:r w:rsidRPr="00687457">
        <w:rPr>
          <w:sz w:val="18"/>
          <w:szCs w:val="18"/>
          <w:lang w:val="pl-PL"/>
        </w:rPr>
        <w:t>Procesor niezwłocznie poinformuje Administratora o jakimkolwiek postępowaniu, w szczególności administracyjnym lub sądowym, dotyczącym przetwarzania Danych Osobowych przez Procesora, o jakiejkolwiek decyzji administracyjnej lub orzeczeniu dotyczącym przetwarzania Danych Osobowych, skierowanej do Procesora</w:t>
      </w:r>
      <w:r w:rsidR="0076001D" w:rsidRPr="00687457">
        <w:rPr>
          <w:sz w:val="18"/>
          <w:szCs w:val="18"/>
          <w:lang w:val="pl-PL"/>
        </w:rPr>
        <w:t>.</w:t>
      </w:r>
    </w:p>
    <w:p w14:paraId="2E353DF0" w14:textId="77777777" w:rsidR="006377C6" w:rsidRPr="0055085A" w:rsidRDefault="00F34B58" w:rsidP="009962CD">
      <w:pPr>
        <w:numPr>
          <w:ilvl w:val="0"/>
          <w:numId w:val="4"/>
        </w:numPr>
        <w:spacing w:after="0" w:line="240" w:lineRule="auto"/>
        <w:jc w:val="both"/>
        <w:rPr>
          <w:sz w:val="18"/>
          <w:szCs w:val="18"/>
          <w:lang w:val="pl-PL"/>
        </w:rPr>
      </w:pPr>
      <w:r w:rsidRPr="0055085A">
        <w:rPr>
          <w:sz w:val="18"/>
          <w:szCs w:val="18"/>
          <w:lang w:val="pl-PL"/>
        </w:rPr>
        <w:t>Procesor oświadcza, że nie będzie przekazywał powierzonych Danych Osobowych do państwa trzeciego lub organizacji międzynarodowej (poza EOG) oraz oświadcza, że nie korzysta z podwykonawców, które przekazują Dane Osobowe poza EOG</w:t>
      </w:r>
    </w:p>
    <w:p w14:paraId="3A1D7496" w14:textId="7AE195CB" w:rsidR="00F34B58" w:rsidRPr="00687457" w:rsidRDefault="006377C6" w:rsidP="009962CD">
      <w:pPr>
        <w:numPr>
          <w:ilvl w:val="0"/>
          <w:numId w:val="4"/>
        </w:numPr>
        <w:spacing w:after="0" w:line="240" w:lineRule="auto"/>
        <w:jc w:val="both"/>
        <w:rPr>
          <w:sz w:val="18"/>
          <w:szCs w:val="18"/>
          <w:lang w:val="pl-PL"/>
        </w:rPr>
      </w:pPr>
      <w:r>
        <w:rPr>
          <w:sz w:val="18"/>
          <w:szCs w:val="18"/>
          <w:lang w:val="pl-PL"/>
        </w:rPr>
        <w:lastRenderedPageBreak/>
        <w:t>Jeżeli Procesor ma zamiar lub obowiązek przekazywać powierzone Dane Osobowe poza EOG</w:t>
      </w:r>
      <w:r w:rsidR="0081525D">
        <w:rPr>
          <w:sz w:val="18"/>
          <w:szCs w:val="18"/>
          <w:lang w:val="pl-PL"/>
        </w:rPr>
        <w:t>, informuje o tym fakcie Administratora danych, w celu umożliwienia Administratorowi danych podjęcia decyzji i działań niezbędnych do zapewnienia zgodności przetwarzania danych z prawem lub zakończenia powierzenia przetwarzania.</w:t>
      </w:r>
    </w:p>
    <w:p w14:paraId="69093E6D" w14:textId="77777777" w:rsidR="00E15D0D" w:rsidRPr="00963491" w:rsidRDefault="00E15D0D" w:rsidP="009962CD">
      <w:pPr>
        <w:numPr>
          <w:ilvl w:val="0"/>
          <w:numId w:val="4"/>
        </w:numPr>
        <w:spacing w:after="0" w:line="240" w:lineRule="auto"/>
        <w:jc w:val="both"/>
        <w:rPr>
          <w:bCs w:val="0"/>
          <w:sz w:val="18"/>
          <w:szCs w:val="18"/>
          <w:lang w:val="pl-PL"/>
        </w:rPr>
      </w:pPr>
      <w:r w:rsidRPr="00963491">
        <w:rPr>
          <w:bCs w:val="0"/>
          <w:sz w:val="18"/>
          <w:szCs w:val="18"/>
          <w:lang w:val="pl-PL"/>
        </w:rPr>
        <w:t xml:space="preserve">Procesor po stwierdzeniu naruszenia ochrony Danych Osobowych jest zobowiązany w </w:t>
      </w:r>
      <w:r w:rsidRPr="00A4310B">
        <w:rPr>
          <w:b/>
          <w:sz w:val="18"/>
          <w:szCs w:val="18"/>
          <w:lang w:val="pl-PL"/>
        </w:rPr>
        <w:t>ciągu 24 godzin</w:t>
      </w:r>
      <w:r w:rsidRPr="00963491">
        <w:rPr>
          <w:bCs w:val="0"/>
          <w:sz w:val="18"/>
          <w:szCs w:val="18"/>
          <w:lang w:val="pl-PL"/>
        </w:rPr>
        <w:t xml:space="preserve"> zgłosić je Administratorowi, wskazując w zgłoszeniu:</w:t>
      </w:r>
    </w:p>
    <w:p w14:paraId="22ACC732" w14:textId="77777777" w:rsidR="00E15D0D" w:rsidRPr="00963491" w:rsidRDefault="00E15D0D" w:rsidP="009962CD">
      <w:pPr>
        <w:numPr>
          <w:ilvl w:val="1"/>
          <w:numId w:val="4"/>
        </w:numPr>
        <w:spacing w:after="0" w:line="240" w:lineRule="auto"/>
        <w:jc w:val="both"/>
        <w:rPr>
          <w:bCs w:val="0"/>
          <w:sz w:val="18"/>
          <w:szCs w:val="18"/>
          <w:lang w:val="pl-PL"/>
        </w:rPr>
      </w:pPr>
      <w:r w:rsidRPr="00963491">
        <w:rPr>
          <w:bCs w:val="0"/>
          <w:sz w:val="18"/>
          <w:szCs w:val="18"/>
          <w:lang w:val="pl-PL"/>
        </w:rPr>
        <w:t xml:space="preserve">charakter naruszenia ochrony Danych Osobowych, w tym w miarę możliwości wskazywać kategorie i przybliżoną liczbę osób, których dane dotyczą, oraz kategorie i przybliżoną liczbę wpisów Danych Osobowych, których dotyczy naruszenie; </w:t>
      </w:r>
    </w:p>
    <w:p w14:paraId="59629CB5" w14:textId="77777777" w:rsidR="00E15D0D" w:rsidRPr="00963491" w:rsidRDefault="00E15D0D" w:rsidP="009962CD">
      <w:pPr>
        <w:numPr>
          <w:ilvl w:val="1"/>
          <w:numId w:val="4"/>
        </w:numPr>
        <w:spacing w:after="0" w:line="240" w:lineRule="auto"/>
        <w:jc w:val="both"/>
        <w:rPr>
          <w:bCs w:val="0"/>
          <w:sz w:val="18"/>
          <w:szCs w:val="18"/>
          <w:lang w:val="pl-PL"/>
        </w:rPr>
      </w:pPr>
      <w:r w:rsidRPr="00963491">
        <w:rPr>
          <w:bCs w:val="0"/>
          <w:sz w:val="18"/>
          <w:szCs w:val="18"/>
          <w:lang w:val="pl-PL"/>
        </w:rPr>
        <w:t xml:space="preserve">opis możliwych konsekwencji naruszenia ochrony Danych Osobowych; </w:t>
      </w:r>
    </w:p>
    <w:p w14:paraId="3722B9E6" w14:textId="77777777" w:rsidR="00E15D0D" w:rsidRPr="00963491" w:rsidRDefault="00E15D0D" w:rsidP="00963491">
      <w:pPr>
        <w:numPr>
          <w:ilvl w:val="1"/>
          <w:numId w:val="4"/>
        </w:numPr>
        <w:spacing w:after="120" w:line="240" w:lineRule="auto"/>
        <w:ind w:left="1434" w:hanging="357"/>
        <w:jc w:val="both"/>
        <w:rPr>
          <w:bCs w:val="0"/>
          <w:sz w:val="18"/>
          <w:szCs w:val="18"/>
          <w:lang w:val="pl-PL"/>
        </w:rPr>
      </w:pPr>
      <w:r w:rsidRPr="00963491">
        <w:rPr>
          <w:bCs w:val="0"/>
          <w:sz w:val="18"/>
          <w:szCs w:val="18"/>
          <w:lang w:val="pl-PL"/>
        </w:rPr>
        <w:t>opis środków zastosowanych lub proponowanych przez Procesora w celu zaradzenia naruszeniu ochrony Danych Osobowych, w tym opis działań podjętych w celu zminimalizowania ewentualnych negatywnych skutków naruszenia.</w:t>
      </w:r>
    </w:p>
    <w:p w14:paraId="753BE196" w14:textId="02DD060C" w:rsidR="00E15D0D" w:rsidRPr="00687457" w:rsidRDefault="00E15D0D" w:rsidP="00685532">
      <w:pPr>
        <w:spacing w:after="0" w:line="240" w:lineRule="auto"/>
        <w:jc w:val="center"/>
        <w:rPr>
          <w:b/>
          <w:sz w:val="18"/>
          <w:szCs w:val="18"/>
        </w:rPr>
      </w:pPr>
      <w:r w:rsidRPr="00687457">
        <w:rPr>
          <w:b/>
          <w:sz w:val="18"/>
          <w:szCs w:val="18"/>
        </w:rPr>
        <w:t>§ 6</w:t>
      </w:r>
    </w:p>
    <w:p w14:paraId="154A1E86" w14:textId="77777777" w:rsidR="00E15D0D" w:rsidRPr="00687457" w:rsidRDefault="00E15D0D" w:rsidP="009962CD">
      <w:pPr>
        <w:spacing w:after="0" w:line="240" w:lineRule="auto"/>
        <w:jc w:val="center"/>
        <w:rPr>
          <w:b/>
          <w:sz w:val="18"/>
          <w:szCs w:val="18"/>
        </w:rPr>
      </w:pPr>
      <w:proofErr w:type="spellStart"/>
      <w:r w:rsidRPr="00687457">
        <w:rPr>
          <w:b/>
          <w:sz w:val="18"/>
          <w:szCs w:val="18"/>
        </w:rPr>
        <w:t>Prawo</w:t>
      </w:r>
      <w:proofErr w:type="spellEnd"/>
      <w:r w:rsidRPr="00687457">
        <w:rPr>
          <w:b/>
          <w:sz w:val="18"/>
          <w:szCs w:val="18"/>
        </w:rPr>
        <w:t xml:space="preserve"> </w:t>
      </w:r>
      <w:proofErr w:type="spellStart"/>
      <w:r w:rsidRPr="00687457">
        <w:rPr>
          <w:b/>
          <w:sz w:val="18"/>
          <w:szCs w:val="18"/>
        </w:rPr>
        <w:t>audytu</w:t>
      </w:r>
      <w:proofErr w:type="spellEnd"/>
    </w:p>
    <w:p w14:paraId="5781A4DD" w14:textId="77777777" w:rsidR="00E15D0D" w:rsidRPr="00687457" w:rsidRDefault="00E15D0D" w:rsidP="009962CD">
      <w:pPr>
        <w:numPr>
          <w:ilvl w:val="0"/>
          <w:numId w:val="9"/>
        </w:numPr>
        <w:spacing w:after="0" w:line="240" w:lineRule="auto"/>
        <w:jc w:val="both"/>
        <w:rPr>
          <w:sz w:val="18"/>
          <w:szCs w:val="18"/>
          <w:lang w:val="pl-PL"/>
        </w:rPr>
      </w:pPr>
      <w:r w:rsidRPr="00687457">
        <w:rPr>
          <w:sz w:val="18"/>
          <w:szCs w:val="18"/>
          <w:lang w:val="pl-PL"/>
        </w:rPr>
        <w:t>Administrator jest uprawniony do przeprowadzenia audytu przetwarzania Danych Osobowych w celu zweryfikowania, czy Procesor spełnia obowiązki określone w § 5 niniejszej umowy.</w:t>
      </w:r>
    </w:p>
    <w:p w14:paraId="239E963E" w14:textId="77777777" w:rsidR="00E15D0D" w:rsidRPr="00687457" w:rsidRDefault="00E15D0D" w:rsidP="009962CD">
      <w:pPr>
        <w:numPr>
          <w:ilvl w:val="0"/>
          <w:numId w:val="9"/>
        </w:numPr>
        <w:spacing w:after="0" w:line="240" w:lineRule="auto"/>
        <w:jc w:val="both"/>
        <w:rPr>
          <w:sz w:val="18"/>
          <w:szCs w:val="18"/>
          <w:lang w:val="pl-PL"/>
        </w:rPr>
      </w:pPr>
      <w:r w:rsidRPr="00687457">
        <w:rPr>
          <w:sz w:val="18"/>
          <w:szCs w:val="18"/>
          <w:lang w:val="pl-PL"/>
        </w:rPr>
        <w:t>Strony ustalają następujące zasady prowadzenia audytu, o którym mowa w ust. 1 powyżej:</w:t>
      </w:r>
    </w:p>
    <w:p w14:paraId="15F687D7" w14:textId="0C87A43B" w:rsidR="00E15D0D" w:rsidRPr="00687457" w:rsidRDefault="00E15D0D" w:rsidP="009962CD">
      <w:pPr>
        <w:numPr>
          <w:ilvl w:val="1"/>
          <w:numId w:val="5"/>
        </w:numPr>
        <w:spacing w:after="0" w:line="240" w:lineRule="auto"/>
        <w:jc w:val="both"/>
        <w:rPr>
          <w:sz w:val="18"/>
          <w:szCs w:val="18"/>
          <w:lang w:val="pl-PL"/>
        </w:rPr>
      </w:pPr>
      <w:r w:rsidRPr="00687457">
        <w:rPr>
          <w:sz w:val="18"/>
          <w:szCs w:val="18"/>
          <w:lang w:val="pl-PL"/>
        </w:rPr>
        <w:t xml:space="preserve">Audyt może polegać zarówno na żądaniu przedstawienia dokumentów oraz informacji dotyczących przetwarzania danych, jak i na czynnościach kontrolnych prowadzonych w miejscu przetwarzania danych w trakcie dni roboczych (rozumianych jako dni od poniedziałku do piątku, z wyłączeniem sobót i świąt) w godzinach od 10:00 do 16:00, po uprzednim poinformowaniu Procesora drogą elektroniczną </w:t>
      </w:r>
      <w:r w:rsidR="0076001D" w:rsidRPr="00687457">
        <w:rPr>
          <w:sz w:val="18"/>
          <w:szCs w:val="18"/>
          <w:lang w:val="pl-PL"/>
        </w:rPr>
        <w:t>lub telefonicznie.</w:t>
      </w:r>
    </w:p>
    <w:p w14:paraId="2DC6093D" w14:textId="77777777" w:rsidR="00E15D0D" w:rsidRPr="00687457" w:rsidRDefault="00E15D0D" w:rsidP="009962CD">
      <w:pPr>
        <w:numPr>
          <w:ilvl w:val="1"/>
          <w:numId w:val="9"/>
        </w:numPr>
        <w:spacing w:after="0" w:line="240" w:lineRule="auto"/>
        <w:jc w:val="both"/>
        <w:rPr>
          <w:sz w:val="18"/>
          <w:szCs w:val="18"/>
          <w:lang w:val="pl-PL"/>
        </w:rPr>
      </w:pPr>
      <w:r w:rsidRPr="00687457">
        <w:rPr>
          <w:sz w:val="18"/>
          <w:szCs w:val="18"/>
          <w:lang w:val="pl-PL"/>
        </w:rPr>
        <w:t xml:space="preserve">Administrator prowadzi audyt osobiście lub za pośrednictwem niezależnych audytorów zewnętrznych, którzy zostali upoważnieni przez Administratora do przeprowadzenia audytu w jego imieniu.  </w:t>
      </w:r>
    </w:p>
    <w:p w14:paraId="215D439A" w14:textId="2B0BCC97" w:rsidR="00E15D0D" w:rsidRPr="00687457" w:rsidRDefault="00E15D0D" w:rsidP="009962CD">
      <w:pPr>
        <w:pStyle w:val="Akapitzlist"/>
        <w:numPr>
          <w:ilvl w:val="0"/>
          <w:numId w:val="9"/>
        </w:numPr>
        <w:spacing w:after="0" w:line="240" w:lineRule="auto"/>
        <w:jc w:val="both"/>
        <w:rPr>
          <w:sz w:val="18"/>
          <w:szCs w:val="18"/>
          <w:lang w:val="pl-PL"/>
        </w:rPr>
      </w:pPr>
      <w:r w:rsidRPr="00687457">
        <w:rPr>
          <w:sz w:val="18"/>
          <w:szCs w:val="18"/>
          <w:lang w:val="pl-PL"/>
        </w:rPr>
        <w:t xml:space="preserve">Administrator dostarcza Procesorowi kopię raportu z przeprowadzonego audytu. W przypadku stwierdzenia w toku audytu niezgodności działań Procesora z </w:t>
      </w:r>
      <w:r w:rsidR="0076001D" w:rsidRPr="00687457">
        <w:rPr>
          <w:sz w:val="18"/>
          <w:szCs w:val="18"/>
          <w:lang w:val="pl-PL"/>
        </w:rPr>
        <w:t>Umową główną lub umową powierzenia</w:t>
      </w:r>
      <w:r w:rsidRPr="00687457">
        <w:rPr>
          <w:sz w:val="18"/>
          <w:szCs w:val="18"/>
          <w:lang w:val="pl-PL"/>
        </w:rPr>
        <w:t xml:space="preserve"> lub przepisami o ochronie danych osobowych, do których stosowania Procesor jest obowiązany, Procesor niezwłocznie zapewni zgodność przetwarzania Danych Osobowych z postanowieniami um</w:t>
      </w:r>
      <w:r w:rsidR="0076001D" w:rsidRPr="00687457">
        <w:rPr>
          <w:sz w:val="18"/>
          <w:szCs w:val="18"/>
          <w:lang w:val="pl-PL"/>
        </w:rPr>
        <w:t>ów</w:t>
      </w:r>
      <w:r w:rsidRPr="00687457">
        <w:rPr>
          <w:sz w:val="18"/>
          <w:szCs w:val="18"/>
          <w:lang w:val="pl-PL"/>
        </w:rPr>
        <w:t xml:space="preserve"> lub przepisami, których naruszenie stwierdzono w raporcie z audytu.                                                                                                                                                                                                                                       </w:t>
      </w:r>
    </w:p>
    <w:p w14:paraId="7B082EE0" w14:textId="77777777" w:rsidR="004D50B9" w:rsidRDefault="004D50B9" w:rsidP="00CF4909">
      <w:pPr>
        <w:spacing w:after="0" w:line="240" w:lineRule="auto"/>
        <w:jc w:val="center"/>
        <w:rPr>
          <w:b/>
          <w:sz w:val="18"/>
          <w:szCs w:val="18"/>
          <w:lang w:val="pl-PL"/>
        </w:rPr>
      </w:pPr>
    </w:p>
    <w:p w14:paraId="5A23265C" w14:textId="1CEE3F89" w:rsidR="00CF4909" w:rsidRPr="00A4310B" w:rsidRDefault="00CF4909" w:rsidP="00CF4909">
      <w:pPr>
        <w:spacing w:after="0" w:line="240" w:lineRule="auto"/>
        <w:jc w:val="center"/>
        <w:rPr>
          <w:b/>
          <w:sz w:val="18"/>
          <w:szCs w:val="18"/>
          <w:lang w:val="pl-PL"/>
        </w:rPr>
      </w:pPr>
      <w:r w:rsidRPr="00A4310B">
        <w:rPr>
          <w:b/>
          <w:sz w:val="18"/>
          <w:szCs w:val="18"/>
          <w:lang w:val="pl-PL"/>
        </w:rPr>
        <w:t>§ 7</w:t>
      </w:r>
    </w:p>
    <w:p w14:paraId="5F25EA16" w14:textId="0D5372F7" w:rsidR="00CF4909" w:rsidRPr="00A4310B" w:rsidRDefault="00CF4909" w:rsidP="009962CD">
      <w:pPr>
        <w:spacing w:after="0" w:line="240" w:lineRule="auto"/>
        <w:jc w:val="center"/>
        <w:rPr>
          <w:b/>
          <w:sz w:val="18"/>
          <w:szCs w:val="18"/>
          <w:lang w:val="pl-PL"/>
        </w:rPr>
      </w:pPr>
      <w:r w:rsidRPr="00A4310B">
        <w:rPr>
          <w:b/>
          <w:sz w:val="18"/>
          <w:szCs w:val="18"/>
          <w:lang w:val="pl-PL"/>
        </w:rPr>
        <w:t>Wymagania techniczne</w:t>
      </w:r>
      <w:r w:rsidR="005E2049" w:rsidRPr="00A4310B">
        <w:rPr>
          <w:b/>
          <w:sz w:val="18"/>
          <w:szCs w:val="18"/>
          <w:lang w:val="pl-PL"/>
        </w:rPr>
        <w:t xml:space="preserve"> </w:t>
      </w:r>
      <w:r w:rsidR="000C663C" w:rsidRPr="00A4310B">
        <w:rPr>
          <w:b/>
          <w:sz w:val="18"/>
          <w:szCs w:val="18"/>
          <w:lang w:val="pl-PL"/>
        </w:rPr>
        <w:t>i</w:t>
      </w:r>
      <w:r w:rsidR="005E2049" w:rsidRPr="00A4310B">
        <w:rPr>
          <w:b/>
          <w:sz w:val="18"/>
          <w:szCs w:val="18"/>
          <w:lang w:val="pl-PL"/>
        </w:rPr>
        <w:t xml:space="preserve"> organizacyjne</w:t>
      </w:r>
      <w:r w:rsidR="00A4310B" w:rsidRPr="00A4310B">
        <w:rPr>
          <w:b/>
          <w:sz w:val="18"/>
          <w:szCs w:val="18"/>
          <w:lang w:val="pl-PL"/>
        </w:rPr>
        <w:t xml:space="preserve"> i</w:t>
      </w:r>
      <w:r w:rsidR="00A4310B">
        <w:rPr>
          <w:b/>
          <w:sz w:val="18"/>
          <w:szCs w:val="18"/>
          <w:lang w:val="pl-PL"/>
        </w:rPr>
        <w:t xml:space="preserve"> poufność</w:t>
      </w:r>
    </w:p>
    <w:p w14:paraId="7930AA3F" w14:textId="22DFD6E2" w:rsidR="000C663C" w:rsidRDefault="000C663C" w:rsidP="000C663C">
      <w:pPr>
        <w:numPr>
          <w:ilvl w:val="0"/>
          <w:numId w:val="14"/>
        </w:numPr>
        <w:spacing w:after="0" w:line="240" w:lineRule="auto"/>
        <w:jc w:val="both"/>
        <w:rPr>
          <w:sz w:val="18"/>
          <w:szCs w:val="18"/>
          <w:lang w:val="pl-PL"/>
        </w:rPr>
      </w:pPr>
      <w:r>
        <w:rPr>
          <w:sz w:val="18"/>
          <w:szCs w:val="18"/>
          <w:lang w:val="pl-PL"/>
        </w:rPr>
        <w:t>Procesor zobowiązany jest do zachowania integralności i rozliczalności przetwarzanych Danych Osobowych.</w:t>
      </w:r>
    </w:p>
    <w:p w14:paraId="63AD9407" w14:textId="3B227B2C" w:rsidR="00CF4909" w:rsidRPr="000C663C" w:rsidRDefault="000C663C" w:rsidP="000C663C">
      <w:pPr>
        <w:numPr>
          <w:ilvl w:val="0"/>
          <w:numId w:val="14"/>
        </w:numPr>
        <w:spacing w:after="0" w:line="240" w:lineRule="auto"/>
        <w:jc w:val="both"/>
        <w:rPr>
          <w:sz w:val="18"/>
          <w:szCs w:val="18"/>
          <w:lang w:val="pl-PL"/>
        </w:rPr>
      </w:pPr>
      <w:r>
        <w:rPr>
          <w:sz w:val="18"/>
          <w:szCs w:val="18"/>
          <w:lang w:val="pl-PL"/>
        </w:rPr>
        <w:t>Procesor jest zobowiązany do zachowania w poufności wszelkich Danych Osobowych, do których będzie miał dostęp, w trakcie trwania Umowy Głównej oraz po jej zakończeniu.</w:t>
      </w:r>
    </w:p>
    <w:p w14:paraId="5A99A311" w14:textId="77777777" w:rsidR="004D50B9" w:rsidRDefault="004D50B9" w:rsidP="009962CD">
      <w:pPr>
        <w:spacing w:after="0" w:line="240" w:lineRule="auto"/>
        <w:jc w:val="center"/>
        <w:rPr>
          <w:b/>
          <w:sz w:val="18"/>
          <w:szCs w:val="18"/>
          <w:lang w:val="pl-PL"/>
        </w:rPr>
      </w:pPr>
    </w:p>
    <w:p w14:paraId="51B87700" w14:textId="03FB4BDA" w:rsidR="00E15D0D" w:rsidRPr="005E2049" w:rsidRDefault="00E15D0D" w:rsidP="009962CD">
      <w:pPr>
        <w:spacing w:after="0" w:line="240" w:lineRule="auto"/>
        <w:jc w:val="center"/>
        <w:rPr>
          <w:b/>
          <w:sz w:val="18"/>
          <w:szCs w:val="18"/>
          <w:lang w:val="pl-PL"/>
        </w:rPr>
      </w:pPr>
      <w:r w:rsidRPr="005E2049">
        <w:rPr>
          <w:b/>
          <w:sz w:val="18"/>
          <w:szCs w:val="18"/>
          <w:lang w:val="pl-PL"/>
        </w:rPr>
        <w:t xml:space="preserve">§ </w:t>
      </w:r>
      <w:r w:rsidR="00CF4909" w:rsidRPr="005E2049">
        <w:rPr>
          <w:b/>
          <w:sz w:val="18"/>
          <w:szCs w:val="18"/>
          <w:lang w:val="pl-PL"/>
        </w:rPr>
        <w:t>8</w:t>
      </w:r>
    </w:p>
    <w:p w14:paraId="2CBA0C39" w14:textId="77777777" w:rsidR="00E15D0D" w:rsidRPr="005E2049" w:rsidRDefault="00E15D0D" w:rsidP="009962CD">
      <w:pPr>
        <w:spacing w:after="0" w:line="240" w:lineRule="auto"/>
        <w:jc w:val="center"/>
        <w:rPr>
          <w:b/>
          <w:sz w:val="18"/>
          <w:szCs w:val="18"/>
          <w:lang w:val="pl-PL"/>
        </w:rPr>
      </w:pPr>
      <w:r w:rsidRPr="005E2049">
        <w:rPr>
          <w:b/>
          <w:sz w:val="18"/>
          <w:szCs w:val="18"/>
          <w:lang w:val="pl-PL"/>
        </w:rPr>
        <w:t>Odpowiedzialność Stron</w:t>
      </w:r>
    </w:p>
    <w:p w14:paraId="7873BCA6" w14:textId="77777777" w:rsidR="00E15D0D" w:rsidRPr="00687457" w:rsidRDefault="00E15D0D" w:rsidP="009962CD">
      <w:pPr>
        <w:numPr>
          <w:ilvl w:val="0"/>
          <w:numId w:val="10"/>
        </w:numPr>
        <w:spacing w:after="0" w:line="240" w:lineRule="auto"/>
        <w:jc w:val="both"/>
        <w:rPr>
          <w:sz w:val="18"/>
          <w:szCs w:val="18"/>
          <w:lang w:val="pl-PL"/>
        </w:rPr>
      </w:pPr>
      <w:r w:rsidRPr="00687457">
        <w:rPr>
          <w:sz w:val="18"/>
          <w:szCs w:val="18"/>
          <w:lang w:val="pl-PL"/>
        </w:rPr>
        <w:t>Procesor odpowiada za szkody, jakie powstaną u Administratora lub osób trzecich w wyniku niezgodnego z niniejszą umową przetwarzania przez Procesora Danych Osobowych.</w:t>
      </w:r>
    </w:p>
    <w:p w14:paraId="0B191342" w14:textId="77777777" w:rsidR="00E15D0D" w:rsidRPr="00687457" w:rsidRDefault="00E15D0D" w:rsidP="009962CD">
      <w:pPr>
        <w:numPr>
          <w:ilvl w:val="0"/>
          <w:numId w:val="10"/>
        </w:numPr>
        <w:spacing w:after="0" w:line="240" w:lineRule="auto"/>
        <w:jc w:val="both"/>
        <w:rPr>
          <w:sz w:val="18"/>
          <w:szCs w:val="18"/>
          <w:lang w:val="pl-PL"/>
        </w:rPr>
      </w:pPr>
      <w:r w:rsidRPr="00687457">
        <w:rPr>
          <w:sz w:val="18"/>
          <w:szCs w:val="18"/>
          <w:lang w:val="pl-PL"/>
        </w:rPr>
        <w:t>W przypadku niewykonania lub nienależytego wykonania przez Procesora niniejszej umowy, Procesor zobowiązuje się do zapłaty odszkodowania na zasadach ogólnych.</w:t>
      </w:r>
    </w:p>
    <w:p w14:paraId="64FB1D0C" w14:textId="77777777" w:rsidR="004D50B9" w:rsidRPr="002D3263" w:rsidRDefault="004D50B9" w:rsidP="009962CD">
      <w:pPr>
        <w:spacing w:after="0" w:line="240" w:lineRule="auto"/>
        <w:jc w:val="center"/>
        <w:rPr>
          <w:b/>
          <w:sz w:val="18"/>
          <w:szCs w:val="18"/>
          <w:lang w:val="pl-PL"/>
        </w:rPr>
      </w:pPr>
    </w:p>
    <w:p w14:paraId="36C6D388" w14:textId="531197D8" w:rsidR="00E15D0D" w:rsidRPr="00687457" w:rsidRDefault="00E15D0D" w:rsidP="009962CD">
      <w:pPr>
        <w:spacing w:after="0" w:line="240" w:lineRule="auto"/>
        <w:jc w:val="center"/>
        <w:rPr>
          <w:b/>
          <w:sz w:val="18"/>
          <w:szCs w:val="18"/>
        </w:rPr>
      </w:pPr>
      <w:r w:rsidRPr="00687457">
        <w:rPr>
          <w:b/>
          <w:sz w:val="18"/>
          <w:szCs w:val="18"/>
        </w:rPr>
        <w:t xml:space="preserve">§ </w:t>
      </w:r>
      <w:r w:rsidR="00CF4909">
        <w:rPr>
          <w:b/>
          <w:sz w:val="18"/>
          <w:szCs w:val="18"/>
        </w:rPr>
        <w:t>9</w:t>
      </w:r>
    </w:p>
    <w:p w14:paraId="04ADE998" w14:textId="77777777" w:rsidR="00E15D0D" w:rsidRPr="00687457" w:rsidRDefault="00E15D0D" w:rsidP="009962CD">
      <w:pPr>
        <w:spacing w:after="0" w:line="240" w:lineRule="auto"/>
        <w:jc w:val="center"/>
        <w:rPr>
          <w:b/>
          <w:sz w:val="18"/>
          <w:szCs w:val="18"/>
        </w:rPr>
      </w:pPr>
      <w:proofErr w:type="spellStart"/>
      <w:r w:rsidRPr="00687457">
        <w:rPr>
          <w:b/>
          <w:sz w:val="18"/>
          <w:szCs w:val="18"/>
        </w:rPr>
        <w:t>Postanowienia</w:t>
      </w:r>
      <w:proofErr w:type="spellEnd"/>
      <w:r w:rsidRPr="00687457">
        <w:rPr>
          <w:b/>
          <w:sz w:val="18"/>
          <w:szCs w:val="18"/>
        </w:rPr>
        <w:t xml:space="preserve"> </w:t>
      </w:r>
      <w:proofErr w:type="spellStart"/>
      <w:r w:rsidRPr="00687457">
        <w:rPr>
          <w:b/>
          <w:sz w:val="18"/>
          <w:szCs w:val="18"/>
        </w:rPr>
        <w:t>końcowe</w:t>
      </w:r>
      <w:proofErr w:type="spellEnd"/>
    </w:p>
    <w:p w14:paraId="1EE70FE3" w14:textId="77777777" w:rsidR="00E15D0D" w:rsidRPr="00687457" w:rsidRDefault="00E15D0D" w:rsidP="009962CD">
      <w:pPr>
        <w:numPr>
          <w:ilvl w:val="0"/>
          <w:numId w:val="6"/>
        </w:numPr>
        <w:spacing w:after="0" w:line="240" w:lineRule="auto"/>
        <w:jc w:val="both"/>
        <w:rPr>
          <w:sz w:val="18"/>
          <w:szCs w:val="18"/>
          <w:lang w:val="pl-PL"/>
        </w:rPr>
      </w:pPr>
      <w:r w:rsidRPr="00687457">
        <w:rPr>
          <w:sz w:val="18"/>
          <w:szCs w:val="18"/>
          <w:lang w:val="pl-PL"/>
        </w:rPr>
        <w:t>Niniejsza umowa zostaje zawarta na czas obowiązywania Umowy głównej.</w:t>
      </w:r>
    </w:p>
    <w:p w14:paraId="21593CA0" w14:textId="75CC311A" w:rsidR="00E15D0D" w:rsidRPr="00687457" w:rsidRDefault="00E15D0D" w:rsidP="009962CD">
      <w:pPr>
        <w:numPr>
          <w:ilvl w:val="0"/>
          <w:numId w:val="6"/>
        </w:numPr>
        <w:spacing w:after="0" w:line="240" w:lineRule="auto"/>
        <w:jc w:val="both"/>
        <w:rPr>
          <w:sz w:val="18"/>
          <w:szCs w:val="18"/>
          <w:lang w:val="pl-PL"/>
        </w:rPr>
      </w:pPr>
      <w:r w:rsidRPr="00687457">
        <w:rPr>
          <w:sz w:val="18"/>
          <w:szCs w:val="18"/>
          <w:lang w:val="pl-PL"/>
        </w:rPr>
        <w:t>Wypowiedzenie Umowy głównej skutkuje równoczesnym wypowiedzeni</w:t>
      </w:r>
      <w:r w:rsidR="00A03AC8">
        <w:rPr>
          <w:sz w:val="18"/>
          <w:szCs w:val="18"/>
          <w:lang w:val="pl-PL"/>
        </w:rPr>
        <w:t>em niniejszej U</w:t>
      </w:r>
      <w:r w:rsidRPr="00687457">
        <w:rPr>
          <w:sz w:val="18"/>
          <w:szCs w:val="18"/>
          <w:lang w:val="pl-PL"/>
        </w:rPr>
        <w:t>mowy</w:t>
      </w:r>
      <w:r w:rsidR="00A03AC8">
        <w:rPr>
          <w:sz w:val="18"/>
          <w:szCs w:val="18"/>
          <w:lang w:val="pl-PL"/>
        </w:rPr>
        <w:t xml:space="preserve"> powierzenia</w:t>
      </w:r>
      <w:r w:rsidRPr="00687457">
        <w:rPr>
          <w:sz w:val="18"/>
          <w:szCs w:val="18"/>
          <w:lang w:val="pl-PL"/>
        </w:rPr>
        <w:t>.</w:t>
      </w:r>
    </w:p>
    <w:p w14:paraId="777792B3" w14:textId="15578659" w:rsidR="00E15D0D" w:rsidRPr="00687457" w:rsidRDefault="00E15D0D" w:rsidP="009962CD">
      <w:pPr>
        <w:numPr>
          <w:ilvl w:val="0"/>
          <w:numId w:val="6"/>
        </w:numPr>
        <w:spacing w:after="0" w:line="240" w:lineRule="auto"/>
        <w:jc w:val="both"/>
        <w:rPr>
          <w:sz w:val="18"/>
          <w:szCs w:val="18"/>
          <w:lang w:val="pl-PL"/>
        </w:rPr>
      </w:pPr>
      <w:r w:rsidRPr="00687457">
        <w:rPr>
          <w:sz w:val="18"/>
          <w:szCs w:val="18"/>
          <w:lang w:val="pl-PL"/>
        </w:rPr>
        <w:t>W przypadku gdy wyniki audytu, o którym mowa w § 6 niniejszej umowy lub kontroli przeprowadzonej przez organ nadzoru u Procesora lub innego podmiotu przetwarzającego, któremu Procesor powierzył przetwarzanie Danych Osobowych wykażą, iż Procesor w sposób zawiniony naruszył postanowienia niniejszej umowy, lub w przypadku nieuwzględnienia przez Procesora żądania, o którym mowa w § 4 niniejszej umowy, Administrator jest uprawniony do rozwiązania tej umowy ze skutkiem natychmiastowym.</w:t>
      </w:r>
    </w:p>
    <w:p w14:paraId="4143CF4B" w14:textId="3675BFAC" w:rsidR="00E15D0D" w:rsidRPr="00687457" w:rsidRDefault="00E15D0D" w:rsidP="009962CD">
      <w:pPr>
        <w:numPr>
          <w:ilvl w:val="0"/>
          <w:numId w:val="6"/>
        </w:numPr>
        <w:spacing w:after="0" w:line="240" w:lineRule="auto"/>
        <w:jc w:val="both"/>
        <w:rPr>
          <w:sz w:val="18"/>
          <w:szCs w:val="18"/>
          <w:lang w:val="pl-PL"/>
        </w:rPr>
      </w:pPr>
      <w:r w:rsidRPr="00687457">
        <w:rPr>
          <w:sz w:val="18"/>
          <w:szCs w:val="18"/>
          <w:lang w:val="pl-PL"/>
        </w:rPr>
        <w:t xml:space="preserve">W przypadku rozwiązania niniejszej </w:t>
      </w:r>
      <w:r w:rsidR="00BA4BEF" w:rsidRPr="00687457">
        <w:rPr>
          <w:sz w:val="18"/>
          <w:szCs w:val="18"/>
          <w:lang w:val="pl-PL"/>
        </w:rPr>
        <w:t>U</w:t>
      </w:r>
      <w:r w:rsidRPr="00687457">
        <w:rPr>
          <w:sz w:val="18"/>
          <w:szCs w:val="18"/>
          <w:lang w:val="pl-PL"/>
        </w:rPr>
        <w:t>mowy</w:t>
      </w:r>
      <w:r w:rsidR="00BA4BEF" w:rsidRPr="00687457">
        <w:rPr>
          <w:sz w:val="18"/>
          <w:szCs w:val="18"/>
          <w:lang w:val="pl-PL"/>
        </w:rPr>
        <w:t xml:space="preserve"> głównej</w:t>
      </w:r>
      <w:r w:rsidRPr="00687457">
        <w:rPr>
          <w:sz w:val="18"/>
          <w:szCs w:val="18"/>
          <w:lang w:val="pl-PL"/>
        </w:rPr>
        <w:t>, Procesor zwraca Administratorowi powierzone Dane Osobowe</w:t>
      </w:r>
      <w:r w:rsidR="00695381" w:rsidRPr="00687457">
        <w:rPr>
          <w:sz w:val="18"/>
          <w:szCs w:val="18"/>
          <w:lang w:val="pl-PL"/>
        </w:rPr>
        <w:t xml:space="preserve"> w postaci papierowej i elektronicznej</w:t>
      </w:r>
      <w:r w:rsidRPr="00687457">
        <w:rPr>
          <w:sz w:val="18"/>
          <w:szCs w:val="18"/>
          <w:lang w:val="pl-PL"/>
        </w:rPr>
        <w:t xml:space="preserve">, w tym wszelkie </w:t>
      </w:r>
      <w:r w:rsidR="00695381" w:rsidRPr="00687457">
        <w:rPr>
          <w:sz w:val="18"/>
          <w:szCs w:val="18"/>
          <w:lang w:val="pl-PL"/>
        </w:rPr>
        <w:t xml:space="preserve">przekazane mu </w:t>
      </w:r>
      <w:r w:rsidRPr="00687457">
        <w:rPr>
          <w:sz w:val="18"/>
          <w:szCs w:val="18"/>
          <w:lang w:val="pl-PL"/>
        </w:rPr>
        <w:t>nośniki oraz niezwłocznie i nieodwracalnie niszczy wszelkie kopie dokumentów i zapisów na wszelkich nośnikach, zawierających Dane Osobowe – jeśli nośniki te nie podlegają zwrotowi do Administratora</w:t>
      </w:r>
      <w:r w:rsidR="00695381" w:rsidRPr="00687457">
        <w:rPr>
          <w:sz w:val="18"/>
          <w:szCs w:val="18"/>
          <w:lang w:val="pl-PL"/>
        </w:rPr>
        <w:t>.</w:t>
      </w:r>
    </w:p>
    <w:p w14:paraId="61744A3C" w14:textId="3E46D2F9" w:rsidR="00E15D0D" w:rsidRPr="00687457" w:rsidRDefault="00E15D0D" w:rsidP="009962CD">
      <w:pPr>
        <w:numPr>
          <w:ilvl w:val="0"/>
          <w:numId w:val="6"/>
        </w:numPr>
        <w:spacing w:after="0" w:line="240" w:lineRule="auto"/>
        <w:jc w:val="both"/>
        <w:rPr>
          <w:sz w:val="18"/>
          <w:szCs w:val="18"/>
          <w:lang w:val="pl-PL"/>
        </w:rPr>
      </w:pPr>
      <w:r w:rsidRPr="00687457">
        <w:rPr>
          <w:sz w:val="18"/>
          <w:szCs w:val="18"/>
          <w:lang w:val="pl-PL"/>
        </w:rPr>
        <w:t>Procesor jest obowiązany niezwłocznie wykonać obowiązek, o którym mowa w ust. 4 powyżej, nie później jednak niż w terminie 14 dni od rozwiązania niniejszej umowy</w:t>
      </w:r>
      <w:r w:rsidR="00963491">
        <w:rPr>
          <w:sz w:val="18"/>
          <w:szCs w:val="18"/>
          <w:lang w:val="pl-PL"/>
        </w:rPr>
        <w:t>.</w:t>
      </w:r>
    </w:p>
    <w:p w14:paraId="4550BF68" w14:textId="77777777" w:rsidR="00E15D0D" w:rsidRPr="00687457" w:rsidRDefault="00E15D0D" w:rsidP="009962CD">
      <w:pPr>
        <w:numPr>
          <w:ilvl w:val="0"/>
          <w:numId w:val="6"/>
        </w:numPr>
        <w:spacing w:after="0" w:line="240" w:lineRule="auto"/>
        <w:jc w:val="both"/>
        <w:rPr>
          <w:sz w:val="18"/>
          <w:szCs w:val="18"/>
          <w:lang w:val="pl-PL"/>
        </w:rPr>
      </w:pPr>
      <w:r w:rsidRPr="00687457">
        <w:rPr>
          <w:sz w:val="18"/>
          <w:szCs w:val="18"/>
          <w:lang w:val="pl-PL"/>
        </w:rPr>
        <w:t>Wszelkie zmiany lub uzupełnienia w niniejszej umowie wymagają zachowania formy pisemnej pod rygorem nieważności.</w:t>
      </w:r>
    </w:p>
    <w:p w14:paraId="45CBC9EE" w14:textId="2AB029C3" w:rsidR="00E15D0D" w:rsidRDefault="00E15D0D" w:rsidP="009962CD">
      <w:pPr>
        <w:numPr>
          <w:ilvl w:val="0"/>
          <w:numId w:val="6"/>
        </w:numPr>
        <w:spacing w:after="0" w:line="240" w:lineRule="auto"/>
        <w:jc w:val="both"/>
        <w:rPr>
          <w:sz w:val="18"/>
          <w:szCs w:val="18"/>
          <w:lang w:val="pl-PL"/>
        </w:rPr>
      </w:pPr>
      <w:r w:rsidRPr="00687457">
        <w:rPr>
          <w:sz w:val="18"/>
          <w:szCs w:val="18"/>
          <w:lang w:val="pl-PL"/>
        </w:rPr>
        <w:t>W kwestiach nieuregulowanych niniejszą umową mają zastosowanie przepisy Kodeksu Cywilnego oraz Rozporządzenia (UE) 2016/679.</w:t>
      </w:r>
    </w:p>
    <w:p w14:paraId="463BA5B7" w14:textId="615109FB" w:rsidR="00687457" w:rsidRPr="0064298C" w:rsidRDefault="00A03AC8" w:rsidP="0064298C">
      <w:pPr>
        <w:numPr>
          <w:ilvl w:val="0"/>
          <w:numId w:val="6"/>
        </w:numPr>
        <w:spacing w:after="0" w:line="240" w:lineRule="auto"/>
        <w:jc w:val="both"/>
        <w:rPr>
          <w:sz w:val="18"/>
          <w:szCs w:val="18"/>
          <w:lang w:val="pl-PL"/>
        </w:rPr>
      </w:pPr>
      <w:r>
        <w:rPr>
          <w:sz w:val="18"/>
          <w:szCs w:val="18"/>
          <w:lang w:val="pl-PL"/>
        </w:rPr>
        <w:lastRenderedPageBreak/>
        <w:t xml:space="preserve">Obowiązek informacyjny wobec osób wyznaczonych do kontaktu oraz </w:t>
      </w:r>
      <w:r w:rsidR="00EE5784">
        <w:rPr>
          <w:sz w:val="18"/>
          <w:szCs w:val="18"/>
          <w:lang w:val="pl-PL"/>
        </w:rPr>
        <w:t xml:space="preserve">przedstawicieli </w:t>
      </w:r>
      <w:r>
        <w:rPr>
          <w:sz w:val="18"/>
          <w:szCs w:val="18"/>
          <w:lang w:val="pl-PL"/>
        </w:rPr>
        <w:t xml:space="preserve">firmy znajduje się na stronie </w:t>
      </w:r>
      <w:hyperlink r:id="rId9" w:history="1">
        <w:r w:rsidRPr="0064298C">
          <w:rPr>
            <w:lang w:val="pl-PL"/>
          </w:rPr>
          <w:t>https://mzum.katowice.pl/content/rodo7</w:t>
        </w:r>
      </w:hyperlink>
      <w:r w:rsidR="00472F8F">
        <w:rPr>
          <w:lang w:val="pl-PL"/>
        </w:rPr>
        <w:t xml:space="preserve"> </w:t>
      </w:r>
      <w:r w:rsidR="0064298C">
        <w:rPr>
          <w:sz w:val="18"/>
          <w:szCs w:val="18"/>
          <w:lang w:val="pl-PL"/>
        </w:rPr>
        <w:t xml:space="preserve"> </w:t>
      </w:r>
      <w:r>
        <w:rPr>
          <w:sz w:val="18"/>
          <w:szCs w:val="18"/>
          <w:lang w:val="pl-PL"/>
        </w:rPr>
        <w:t xml:space="preserve"> </w:t>
      </w:r>
      <w:r w:rsidR="0064298C">
        <w:rPr>
          <w:sz w:val="18"/>
          <w:szCs w:val="18"/>
          <w:lang w:val="pl-PL"/>
        </w:rPr>
        <w:t xml:space="preserve"> </w:t>
      </w:r>
    </w:p>
    <w:p w14:paraId="09C85489" w14:textId="48652FBE" w:rsidR="00030EFA" w:rsidRPr="00030EFA" w:rsidRDefault="00030EFA" w:rsidP="00030EFA">
      <w:pPr>
        <w:numPr>
          <w:ilvl w:val="0"/>
          <w:numId w:val="6"/>
        </w:numPr>
        <w:spacing w:after="0" w:line="240" w:lineRule="auto"/>
        <w:jc w:val="both"/>
        <w:rPr>
          <w:sz w:val="18"/>
          <w:szCs w:val="18"/>
          <w:lang w:val="pl-PL"/>
        </w:rPr>
      </w:pPr>
      <w:r w:rsidRPr="00030EFA">
        <w:rPr>
          <w:sz w:val="18"/>
          <w:szCs w:val="18"/>
          <w:lang w:val="pl-PL"/>
        </w:rPr>
        <w:t>Wszelkie spory wynikłe ze stosunku prawnego objętego niniejszą umową rozpatrywane będą przez sąd właściwy dla siedziby Administratora.</w:t>
      </w:r>
    </w:p>
    <w:p w14:paraId="65155365" w14:textId="4E4009E4" w:rsidR="00E15D0D" w:rsidRPr="0064298C" w:rsidRDefault="007219CA" w:rsidP="0064298C">
      <w:pPr>
        <w:numPr>
          <w:ilvl w:val="0"/>
          <w:numId w:val="6"/>
        </w:numPr>
        <w:spacing w:after="0" w:line="240" w:lineRule="auto"/>
        <w:jc w:val="both"/>
        <w:rPr>
          <w:sz w:val="18"/>
          <w:szCs w:val="18"/>
          <w:lang w:val="pl-PL"/>
        </w:rPr>
      </w:pPr>
      <w:r w:rsidRPr="0064298C">
        <w:rPr>
          <w:sz w:val="18"/>
          <w:szCs w:val="18"/>
          <w:lang w:val="pl-PL"/>
        </w:rPr>
        <w:t>Umowę</w:t>
      </w:r>
      <w:r w:rsidR="00E15D0D" w:rsidRPr="0064298C">
        <w:rPr>
          <w:sz w:val="18"/>
          <w:szCs w:val="18"/>
          <w:lang w:val="pl-PL"/>
        </w:rPr>
        <w:t xml:space="preserve"> sporządzono w dwóch jednobrzmiących egzemplarzach, po jednym dla każdej ze Stron.</w:t>
      </w:r>
    </w:p>
    <w:p w14:paraId="7E2D392E" w14:textId="77777777" w:rsidR="00E15D0D" w:rsidRPr="00BF1EDC" w:rsidRDefault="00E15D0D" w:rsidP="009962CD">
      <w:pPr>
        <w:tabs>
          <w:tab w:val="center" w:pos="4536"/>
          <w:tab w:val="right" w:pos="9072"/>
        </w:tabs>
        <w:spacing w:after="0" w:line="240" w:lineRule="auto"/>
        <w:rPr>
          <w:color w:val="000000"/>
          <w:lang w:val="pl-PL"/>
        </w:rPr>
      </w:pPr>
    </w:p>
    <w:p w14:paraId="47984562" w14:textId="77777777" w:rsidR="00695381" w:rsidRDefault="00695381" w:rsidP="009962CD">
      <w:pPr>
        <w:spacing w:after="0" w:line="240" w:lineRule="auto"/>
        <w:rPr>
          <w:b/>
          <w:color w:val="000000"/>
          <w:lang w:val="pl-PL"/>
        </w:rPr>
      </w:pPr>
    </w:p>
    <w:p w14:paraId="27F7A4B4" w14:textId="7047CCDA" w:rsidR="002B0699" w:rsidRDefault="00E15D0D" w:rsidP="009962CD">
      <w:pPr>
        <w:spacing w:after="0" w:line="240" w:lineRule="auto"/>
        <w:rPr>
          <w:b/>
          <w:color w:val="000000"/>
          <w:lang w:val="pl-PL"/>
        </w:rPr>
      </w:pPr>
      <w:r w:rsidRPr="008B641B">
        <w:rPr>
          <w:b/>
          <w:color w:val="000000"/>
          <w:lang w:val="pl-PL"/>
        </w:rPr>
        <w:t>Administrator</w:t>
      </w:r>
      <w:r w:rsidRPr="008B641B">
        <w:rPr>
          <w:b/>
          <w:color w:val="000000"/>
          <w:lang w:val="pl-PL"/>
        </w:rPr>
        <w:tab/>
        <w:t>Danych</w:t>
      </w:r>
      <w:r w:rsidR="00695381">
        <w:rPr>
          <w:b/>
          <w:color w:val="000000"/>
          <w:lang w:val="pl-PL"/>
        </w:rPr>
        <w:t xml:space="preserve"> (MZUiM)</w:t>
      </w:r>
      <w:r w:rsidRPr="008B641B">
        <w:rPr>
          <w:b/>
          <w:color w:val="000000"/>
          <w:lang w:val="pl-PL"/>
        </w:rPr>
        <w:tab/>
      </w:r>
      <w:r w:rsidRPr="008B641B">
        <w:rPr>
          <w:b/>
          <w:color w:val="000000"/>
          <w:lang w:val="pl-PL"/>
        </w:rPr>
        <w:tab/>
      </w:r>
      <w:r w:rsidRPr="008B641B">
        <w:rPr>
          <w:b/>
          <w:color w:val="000000"/>
          <w:lang w:val="pl-PL"/>
        </w:rPr>
        <w:tab/>
      </w:r>
      <w:r w:rsidRPr="008B641B">
        <w:rPr>
          <w:b/>
          <w:color w:val="000000"/>
          <w:lang w:val="pl-PL"/>
        </w:rPr>
        <w:tab/>
      </w:r>
      <w:r w:rsidRPr="008B641B">
        <w:rPr>
          <w:b/>
          <w:color w:val="000000"/>
          <w:lang w:val="pl-PL"/>
        </w:rPr>
        <w:tab/>
        <w:t>Procesor</w:t>
      </w:r>
      <w:r w:rsidR="000326D8">
        <w:rPr>
          <w:b/>
          <w:color w:val="000000"/>
          <w:lang w:val="pl-PL"/>
        </w:rPr>
        <w:t xml:space="preserve"> (Wykonawca)</w:t>
      </w:r>
    </w:p>
    <w:p w14:paraId="6EEACEAF" w14:textId="77777777" w:rsidR="004D50B9" w:rsidRDefault="004D50B9" w:rsidP="009962CD">
      <w:pPr>
        <w:spacing w:after="0" w:line="240" w:lineRule="auto"/>
        <w:rPr>
          <w:b/>
          <w:color w:val="000000"/>
          <w:lang w:val="pl-PL"/>
        </w:rPr>
      </w:pPr>
    </w:p>
    <w:p w14:paraId="6D213950" w14:textId="77777777" w:rsidR="004D50B9" w:rsidRDefault="004D50B9" w:rsidP="009962CD">
      <w:pPr>
        <w:spacing w:after="0" w:line="240" w:lineRule="auto"/>
        <w:rPr>
          <w:b/>
          <w:color w:val="000000"/>
          <w:lang w:val="pl-PL"/>
        </w:rPr>
      </w:pPr>
    </w:p>
    <w:p w14:paraId="612982F8" w14:textId="77777777" w:rsidR="004D50B9" w:rsidRDefault="004D50B9" w:rsidP="009962CD">
      <w:pPr>
        <w:spacing w:after="0" w:line="240" w:lineRule="auto"/>
        <w:rPr>
          <w:bCs w:val="0"/>
          <w:color w:val="000000"/>
          <w:lang w:val="pl-PL"/>
        </w:rPr>
      </w:pPr>
    </w:p>
    <w:p w14:paraId="58AEC558" w14:textId="77777777" w:rsidR="004D50B9" w:rsidRDefault="004D50B9" w:rsidP="009962CD">
      <w:pPr>
        <w:spacing w:after="0" w:line="240" w:lineRule="auto"/>
        <w:rPr>
          <w:bCs w:val="0"/>
          <w:color w:val="000000"/>
          <w:lang w:val="pl-PL"/>
        </w:rPr>
      </w:pPr>
    </w:p>
    <w:p w14:paraId="76589515" w14:textId="77777777" w:rsidR="004D50B9" w:rsidRDefault="004D50B9" w:rsidP="009962CD">
      <w:pPr>
        <w:spacing w:after="0" w:line="240" w:lineRule="auto"/>
        <w:rPr>
          <w:bCs w:val="0"/>
          <w:color w:val="000000"/>
          <w:lang w:val="pl-PL"/>
        </w:rPr>
      </w:pPr>
    </w:p>
    <w:p w14:paraId="4F83E8D1" w14:textId="128771E5" w:rsidR="004D50B9" w:rsidRDefault="004D50B9">
      <w:pPr>
        <w:spacing w:line="259" w:lineRule="auto"/>
        <w:rPr>
          <w:bCs w:val="0"/>
          <w:color w:val="000000"/>
          <w:lang w:val="pl-PL"/>
        </w:rPr>
      </w:pPr>
      <w:r>
        <w:rPr>
          <w:bCs w:val="0"/>
          <w:color w:val="000000"/>
          <w:lang w:val="pl-PL"/>
        </w:rPr>
        <w:br w:type="page"/>
      </w:r>
    </w:p>
    <w:p w14:paraId="71291B1B" w14:textId="39EA3034" w:rsidR="004D50B9" w:rsidRPr="004D50B9" w:rsidRDefault="004D50B9" w:rsidP="004D50B9">
      <w:pPr>
        <w:spacing w:after="0" w:line="360" w:lineRule="auto"/>
        <w:rPr>
          <w:b/>
          <w:color w:val="000000"/>
          <w:lang w:val="pl-PL"/>
        </w:rPr>
      </w:pPr>
      <w:r w:rsidRPr="004D50B9">
        <w:rPr>
          <w:b/>
          <w:color w:val="000000"/>
          <w:lang w:val="pl-PL"/>
        </w:rPr>
        <w:lastRenderedPageBreak/>
        <w:t>Załącznik nr 1</w:t>
      </w:r>
    </w:p>
    <w:p w14:paraId="2E56325E" w14:textId="036D477D" w:rsidR="004D50B9" w:rsidRPr="004D50B9" w:rsidRDefault="004D50B9" w:rsidP="004D50B9">
      <w:pPr>
        <w:spacing w:after="0" w:line="360" w:lineRule="auto"/>
        <w:rPr>
          <w:b/>
          <w:color w:val="000000"/>
          <w:lang w:val="pl-PL"/>
        </w:rPr>
      </w:pPr>
      <w:r w:rsidRPr="004D50B9">
        <w:rPr>
          <w:b/>
          <w:color w:val="000000"/>
          <w:lang w:val="pl-PL"/>
        </w:rPr>
        <w:t>Lista podwykonawców</w:t>
      </w:r>
      <w:r w:rsidR="002D3263">
        <w:rPr>
          <w:b/>
          <w:color w:val="000000"/>
          <w:lang w:val="pl-PL"/>
        </w:rPr>
        <w:t xml:space="preserve"> </w:t>
      </w:r>
      <w:r w:rsidR="002D3263" w:rsidRPr="002D3263">
        <w:rPr>
          <w:bCs w:val="0"/>
          <w:color w:val="000000"/>
          <w:lang w:val="pl-PL"/>
        </w:rPr>
        <w:t>(także z grupy kapitałowej)</w:t>
      </w:r>
      <w:r w:rsidRPr="004D50B9">
        <w:rPr>
          <w:b/>
          <w:color w:val="000000"/>
          <w:lang w:val="pl-PL"/>
        </w:rPr>
        <w:t>, którzy będą mieli dostęp do danych osobowych opisanych w § 3</w:t>
      </w:r>
      <w:r>
        <w:rPr>
          <w:b/>
          <w:color w:val="000000"/>
          <w:lang w:val="pl-PL"/>
        </w:rPr>
        <w:t xml:space="preserve"> </w:t>
      </w:r>
      <w:r w:rsidRPr="004D50B9">
        <w:rPr>
          <w:bCs w:val="0"/>
          <w:color w:val="000000"/>
          <w:lang w:val="pl-PL"/>
        </w:rPr>
        <w:t>(nazwa firmy, siedziba):</w:t>
      </w:r>
    </w:p>
    <w:p w14:paraId="2115131B" w14:textId="77777777" w:rsidR="004D50B9" w:rsidRDefault="004D50B9" w:rsidP="004D50B9">
      <w:pPr>
        <w:spacing w:after="0" w:line="360" w:lineRule="auto"/>
        <w:rPr>
          <w:bCs w:val="0"/>
          <w:color w:val="000000"/>
          <w:lang w:val="pl-PL"/>
        </w:rPr>
      </w:pPr>
    </w:p>
    <w:p w14:paraId="243677E1" w14:textId="22CB3DAA" w:rsidR="004D50B9" w:rsidRDefault="004D50B9" w:rsidP="004D50B9">
      <w:pPr>
        <w:pStyle w:val="Akapitzlist"/>
        <w:numPr>
          <w:ilvl w:val="0"/>
          <w:numId w:val="15"/>
        </w:numPr>
        <w:spacing w:after="0" w:line="360" w:lineRule="auto"/>
        <w:rPr>
          <w:bCs w:val="0"/>
          <w:color w:val="000000"/>
          <w:lang w:val="pl-PL"/>
        </w:rPr>
      </w:pPr>
      <w:r>
        <w:rPr>
          <w:bCs w:val="0"/>
          <w:color w:val="000000"/>
          <w:lang w:val="pl-PL"/>
        </w:rPr>
        <w:t>…………………………………………………………………………………………………………..</w:t>
      </w:r>
    </w:p>
    <w:p w14:paraId="06ECE30E" w14:textId="72026B83" w:rsidR="004D50B9" w:rsidRDefault="004D50B9" w:rsidP="004D50B9">
      <w:pPr>
        <w:pStyle w:val="Akapitzlist"/>
        <w:numPr>
          <w:ilvl w:val="0"/>
          <w:numId w:val="15"/>
        </w:numPr>
        <w:spacing w:after="0" w:line="360" w:lineRule="auto"/>
        <w:rPr>
          <w:bCs w:val="0"/>
          <w:color w:val="000000"/>
          <w:lang w:val="pl-PL"/>
        </w:rPr>
      </w:pPr>
      <w:r>
        <w:rPr>
          <w:bCs w:val="0"/>
          <w:color w:val="000000"/>
          <w:lang w:val="pl-PL"/>
        </w:rPr>
        <w:t>…………………………………………………………………………………………………………...</w:t>
      </w:r>
    </w:p>
    <w:p w14:paraId="77B99A7F" w14:textId="3075E542" w:rsidR="004D50B9" w:rsidRDefault="004D50B9" w:rsidP="004D50B9">
      <w:pPr>
        <w:pStyle w:val="Akapitzlist"/>
        <w:numPr>
          <w:ilvl w:val="0"/>
          <w:numId w:val="15"/>
        </w:numPr>
        <w:spacing w:after="0" w:line="360" w:lineRule="auto"/>
        <w:rPr>
          <w:bCs w:val="0"/>
          <w:color w:val="000000"/>
          <w:lang w:val="pl-PL"/>
        </w:rPr>
      </w:pPr>
      <w:r>
        <w:rPr>
          <w:bCs w:val="0"/>
          <w:color w:val="000000"/>
          <w:lang w:val="pl-PL"/>
        </w:rPr>
        <w:t>……………………………………………………………………………………………………………</w:t>
      </w:r>
    </w:p>
    <w:p w14:paraId="7857EE14" w14:textId="0C8D0584" w:rsidR="002D3263" w:rsidRPr="004D50B9" w:rsidRDefault="002D3263" w:rsidP="004D50B9">
      <w:pPr>
        <w:pStyle w:val="Akapitzlist"/>
        <w:numPr>
          <w:ilvl w:val="0"/>
          <w:numId w:val="15"/>
        </w:numPr>
        <w:spacing w:after="0" w:line="360" w:lineRule="auto"/>
        <w:rPr>
          <w:bCs w:val="0"/>
          <w:color w:val="000000"/>
          <w:lang w:val="pl-PL"/>
        </w:rPr>
      </w:pPr>
      <w:r>
        <w:rPr>
          <w:bCs w:val="0"/>
          <w:color w:val="000000"/>
          <w:lang w:val="pl-PL"/>
        </w:rPr>
        <w:t>……………………………………………………………………………………………………………</w:t>
      </w:r>
    </w:p>
    <w:sectPr w:rsidR="002D3263" w:rsidRPr="004D50B9" w:rsidSect="00F452DF">
      <w:headerReference w:type="default" r:id="rId10"/>
      <w:footerReference w:type="default" r:id="rId11"/>
      <w:pgSz w:w="11906" w:h="16838"/>
      <w:pgMar w:top="1417" w:right="1417" w:bottom="1417" w:left="1417" w:header="708" w:footer="4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EE93AB" w14:textId="77777777" w:rsidR="000E7DEC" w:rsidRDefault="000E7DEC" w:rsidP="00E15D0D">
      <w:pPr>
        <w:spacing w:after="0" w:line="240" w:lineRule="auto"/>
      </w:pPr>
      <w:r>
        <w:separator/>
      </w:r>
    </w:p>
  </w:endnote>
  <w:endnote w:type="continuationSeparator" w:id="0">
    <w:p w14:paraId="6ABB28E7" w14:textId="77777777" w:rsidR="000E7DEC" w:rsidRDefault="000E7DEC" w:rsidP="00E15D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6"/>
        <w:szCs w:val="16"/>
      </w:rPr>
      <w:id w:val="1403948057"/>
      <w:docPartObj>
        <w:docPartGallery w:val="Page Numbers (Bottom of Page)"/>
        <w:docPartUnique/>
      </w:docPartObj>
    </w:sdtPr>
    <w:sdtContent>
      <w:sdt>
        <w:sdtPr>
          <w:rPr>
            <w:sz w:val="16"/>
            <w:szCs w:val="16"/>
          </w:rPr>
          <w:id w:val="-1769616900"/>
          <w:docPartObj>
            <w:docPartGallery w:val="Page Numbers (Top of Page)"/>
            <w:docPartUnique/>
          </w:docPartObj>
        </w:sdtPr>
        <w:sdtContent>
          <w:p w14:paraId="58031704" w14:textId="77777777" w:rsidR="00E15D0D" w:rsidRPr="00687457" w:rsidRDefault="00E15D0D">
            <w:pPr>
              <w:pStyle w:val="Stopka"/>
              <w:jc w:val="right"/>
              <w:rPr>
                <w:sz w:val="16"/>
                <w:szCs w:val="16"/>
              </w:rPr>
            </w:pPr>
            <w:r w:rsidRPr="00687457">
              <w:rPr>
                <w:sz w:val="16"/>
                <w:szCs w:val="16"/>
                <w:lang w:val="pl-PL"/>
              </w:rPr>
              <w:t xml:space="preserve">Strona </w:t>
            </w:r>
            <w:r w:rsidRPr="00687457">
              <w:rPr>
                <w:b/>
                <w:bCs w:val="0"/>
                <w:sz w:val="16"/>
                <w:szCs w:val="16"/>
              </w:rPr>
              <w:fldChar w:fldCharType="begin"/>
            </w:r>
            <w:r w:rsidRPr="00687457">
              <w:rPr>
                <w:b/>
                <w:sz w:val="16"/>
                <w:szCs w:val="16"/>
              </w:rPr>
              <w:instrText>PAGE</w:instrText>
            </w:r>
            <w:r w:rsidRPr="00687457">
              <w:rPr>
                <w:b/>
                <w:bCs w:val="0"/>
                <w:sz w:val="16"/>
                <w:szCs w:val="16"/>
              </w:rPr>
              <w:fldChar w:fldCharType="separate"/>
            </w:r>
            <w:r w:rsidR="000A3603">
              <w:rPr>
                <w:b/>
                <w:noProof/>
                <w:sz w:val="16"/>
                <w:szCs w:val="16"/>
              </w:rPr>
              <w:t>1</w:t>
            </w:r>
            <w:r w:rsidRPr="00687457">
              <w:rPr>
                <w:b/>
                <w:bCs w:val="0"/>
                <w:sz w:val="16"/>
                <w:szCs w:val="16"/>
              </w:rPr>
              <w:fldChar w:fldCharType="end"/>
            </w:r>
            <w:r w:rsidRPr="00687457">
              <w:rPr>
                <w:sz w:val="16"/>
                <w:szCs w:val="16"/>
                <w:lang w:val="pl-PL"/>
              </w:rPr>
              <w:t xml:space="preserve"> z </w:t>
            </w:r>
            <w:r w:rsidRPr="00687457">
              <w:rPr>
                <w:b/>
                <w:bCs w:val="0"/>
                <w:sz w:val="16"/>
                <w:szCs w:val="16"/>
              </w:rPr>
              <w:fldChar w:fldCharType="begin"/>
            </w:r>
            <w:r w:rsidRPr="00687457">
              <w:rPr>
                <w:b/>
                <w:sz w:val="16"/>
                <w:szCs w:val="16"/>
              </w:rPr>
              <w:instrText>NUMPAGES</w:instrText>
            </w:r>
            <w:r w:rsidRPr="00687457">
              <w:rPr>
                <w:b/>
                <w:bCs w:val="0"/>
                <w:sz w:val="16"/>
                <w:szCs w:val="16"/>
              </w:rPr>
              <w:fldChar w:fldCharType="separate"/>
            </w:r>
            <w:r w:rsidR="000A3603">
              <w:rPr>
                <w:b/>
                <w:noProof/>
                <w:sz w:val="16"/>
                <w:szCs w:val="16"/>
              </w:rPr>
              <w:t>4</w:t>
            </w:r>
            <w:r w:rsidRPr="00687457">
              <w:rPr>
                <w:b/>
                <w:bCs w:val="0"/>
                <w:sz w:val="16"/>
                <w:szCs w:val="16"/>
              </w:rPr>
              <w:fldChar w:fldCharType="end"/>
            </w:r>
          </w:p>
        </w:sdtContent>
      </w:sdt>
    </w:sdtContent>
  </w:sdt>
  <w:p w14:paraId="0996DE55" w14:textId="77777777" w:rsidR="00E15D0D" w:rsidRDefault="00E15D0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BA1298" w14:textId="77777777" w:rsidR="000E7DEC" w:rsidRDefault="000E7DEC" w:rsidP="00E15D0D">
      <w:pPr>
        <w:spacing w:after="0" w:line="240" w:lineRule="auto"/>
      </w:pPr>
      <w:r>
        <w:separator/>
      </w:r>
    </w:p>
  </w:footnote>
  <w:footnote w:type="continuationSeparator" w:id="0">
    <w:p w14:paraId="05AE7C2B" w14:textId="77777777" w:rsidR="000E7DEC" w:rsidRDefault="000E7DEC" w:rsidP="00E15D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26557" w14:textId="77777777" w:rsidR="00F452DF" w:rsidRPr="00F452DF" w:rsidRDefault="00F452DF" w:rsidP="00F452DF">
    <w:pPr>
      <w:pStyle w:val="Nagwek"/>
      <w:jc w:val="right"/>
      <w:rPr>
        <w:lang w:val="pl-PL"/>
      </w:rPr>
    </w:pPr>
    <w:r w:rsidRPr="00F452DF">
      <w:rPr>
        <w:lang w:val="pl-PL"/>
      </w:rPr>
      <w:t>Załącznik Nr 1</w:t>
    </w:r>
  </w:p>
  <w:p w14:paraId="17A692A6" w14:textId="77777777" w:rsidR="00F452DF" w:rsidRPr="00F452DF" w:rsidRDefault="00F452DF" w:rsidP="00F452DF">
    <w:pPr>
      <w:pStyle w:val="Nagwek"/>
      <w:jc w:val="right"/>
      <w:rPr>
        <w:lang w:val="pl-PL"/>
      </w:rPr>
    </w:pPr>
    <w:r w:rsidRPr="00F452DF">
      <w:rPr>
        <w:lang w:val="pl-PL"/>
      </w:rPr>
      <w:t>do umowy nr     /2024</w:t>
    </w:r>
  </w:p>
  <w:p w14:paraId="2AC467A5" w14:textId="77777777" w:rsidR="00F452DF" w:rsidRPr="00F452DF" w:rsidRDefault="00F452DF">
    <w:pPr>
      <w:pStyle w:val="Nagwek"/>
      <w:rPr>
        <w:lang w:val="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A6F8B"/>
    <w:multiLevelType w:val="hybridMultilevel"/>
    <w:tmpl w:val="814CD864"/>
    <w:lvl w:ilvl="0" w:tplc="3B86F55E">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14EA06C8"/>
    <w:multiLevelType w:val="hybridMultilevel"/>
    <w:tmpl w:val="26841488"/>
    <w:lvl w:ilvl="0" w:tplc="E732179C">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750064C"/>
    <w:multiLevelType w:val="hybridMultilevel"/>
    <w:tmpl w:val="3C9234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60F52EA"/>
    <w:multiLevelType w:val="hybridMultilevel"/>
    <w:tmpl w:val="07E8BE1A"/>
    <w:lvl w:ilvl="0" w:tplc="090A1108">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1D32D4A"/>
    <w:multiLevelType w:val="hybridMultilevel"/>
    <w:tmpl w:val="701437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D2716D"/>
    <w:multiLevelType w:val="hybridMultilevel"/>
    <w:tmpl w:val="26841488"/>
    <w:lvl w:ilvl="0" w:tplc="E732179C">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4C7B556D"/>
    <w:multiLevelType w:val="hybridMultilevel"/>
    <w:tmpl w:val="05D65BAC"/>
    <w:lvl w:ilvl="0" w:tplc="4E5A3E44">
      <w:start w:val="1"/>
      <w:numFmt w:val="decimal"/>
      <w:lvlText w:val="%1."/>
      <w:lvlJc w:val="left"/>
      <w:pPr>
        <w:ind w:left="779"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F8E52BC"/>
    <w:multiLevelType w:val="hybridMultilevel"/>
    <w:tmpl w:val="378A39F8"/>
    <w:lvl w:ilvl="0" w:tplc="3B86F55E">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55CB0956"/>
    <w:multiLevelType w:val="hybridMultilevel"/>
    <w:tmpl w:val="CBF88B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D875EE9"/>
    <w:multiLevelType w:val="hybridMultilevel"/>
    <w:tmpl w:val="A99E8612"/>
    <w:lvl w:ilvl="0" w:tplc="090A1108">
      <w:start w:val="1"/>
      <w:numFmt w:val="decimal"/>
      <w:lvlText w:val="%1."/>
      <w:lvlJc w:val="left"/>
      <w:pPr>
        <w:ind w:left="77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0125263"/>
    <w:multiLevelType w:val="hybridMultilevel"/>
    <w:tmpl w:val="622EF4D6"/>
    <w:lvl w:ilvl="0" w:tplc="3B86F55E">
      <w:start w:val="1"/>
      <w:numFmt w:val="decimal"/>
      <w:lvlText w:val="%1."/>
      <w:lvlJc w:val="left"/>
      <w:pPr>
        <w:ind w:left="779"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60697A54"/>
    <w:multiLevelType w:val="hybridMultilevel"/>
    <w:tmpl w:val="65BE88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80F60A0"/>
    <w:multiLevelType w:val="hybridMultilevel"/>
    <w:tmpl w:val="4836A75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7E611BDE"/>
    <w:multiLevelType w:val="hybridMultilevel"/>
    <w:tmpl w:val="93C213E6"/>
    <w:lvl w:ilvl="0" w:tplc="C51E8C62">
      <w:start w:val="6"/>
      <w:numFmt w:val="decimal"/>
      <w:lvlText w:val="%1."/>
      <w:lvlJc w:val="left"/>
      <w:pPr>
        <w:ind w:left="779"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34833806">
    <w:abstractNumId w:val="2"/>
  </w:num>
  <w:num w:numId="2" w16cid:durableId="757990919">
    <w:abstractNumId w:val="12"/>
  </w:num>
  <w:num w:numId="3" w16cid:durableId="626744947">
    <w:abstractNumId w:val="10"/>
  </w:num>
  <w:num w:numId="4" w16cid:durableId="463161482">
    <w:abstractNumId w:val="0"/>
  </w:num>
  <w:num w:numId="5" w16cid:durableId="2605742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58917138">
    <w:abstractNumId w:val="3"/>
  </w:num>
  <w:num w:numId="7" w16cid:durableId="1675915008">
    <w:abstractNumId w:val="7"/>
  </w:num>
  <w:num w:numId="8" w16cid:durableId="1371765244">
    <w:abstractNumId w:val="6"/>
  </w:num>
  <w:num w:numId="9" w16cid:durableId="752773638">
    <w:abstractNumId w:val="5"/>
  </w:num>
  <w:num w:numId="10" w16cid:durableId="814763595">
    <w:abstractNumId w:val="9"/>
  </w:num>
  <w:num w:numId="11" w16cid:durableId="1334333515">
    <w:abstractNumId w:val="13"/>
  </w:num>
  <w:num w:numId="12" w16cid:durableId="472675623">
    <w:abstractNumId w:val="4"/>
  </w:num>
  <w:num w:numId="13" w16cid:durableId="847405312">
    <w:abstractNumId w:val="11"/>
  </w:num>
  <w:num w:numId="14" w16cid:durableId="390229411">
    <w:abstractNumId w:val="1"/>
  </w:num>
  <w:num w:numId="15" w16cid:durableId="15215819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15D0D"/>
    <w:rsid w:val="00030EFA"/>
    <w:rsid w:val="000326D8"/>
    <w:rsid w:val="00047948"/>
    <w:rsid w:val="000A3603"/>
    <w:rsid w:val="000B3D47"/>
    <w:rsid w:val="000C23B2"/>
    <w:rsid w:val="000C663C"/>
    <w:rsid w:val="000E7DEC"/>
    <w:rsid w:val="000F7F35"/>
    <w:rsid w:val="00112C86"/>
    <w:rsid w:val="00126BE4"/>
    <w:rsid w:val="00150BB4"/>
    <w:rsid w:val="001763EC"/>
    <w:rsid w:val="00193983"/>
    <w:rsid w:val="001B7C19"/>
    <w:rsid w:val="001C0D84"/>
    <w:rsid w:val="002129F5"/>
    <w:rsid w:val="002444EB"/>
    <w:rsid w:val="002A6DA5"/>
    <w:rsid w:val="002B0699"/>
    <w:rsid w:val="002D3263"/>
    <w:rsid w:val="002F19F1"/>
    <w:rsid w:val="003121CD"/>
    <w:rsid w:val="003204FD"/>
    <w:rsid w:val="00332712"/>
    <w:rsid w:val="00355DEC"/>
    <w:rsid w:val="00376AB9"/>
    <w:rsid w:val="00384CEF"/>
    <w:rsid w:val="00391805"/>
    <w:rsid w:val="003932EF"/>
    <w:rsid w:val="003C0DC4"/>
    <w:rsid w:val="004010B0"/>
    <w:rsid w:val="004047C1"/>
    <w:rsid w:val="004312DB"/>
    <w:rsid w:val="004672B0"/>
    <w:rsid w:val="00472F8F"/>
    <w:rsid w:val="004B0AF0"/>
    <w:rsid w:val="004C14EA"/>
    <w:rsid w:val="004C2495"/>
    <w:rsid w:val="004D50B9"/>
    <w:rsid w:val="004E0830"/>
    <w:rsid w:val="005161AC"/>
    <w:rsid w:val="0055085A"/>
    <w:rsid w:val="00587FF2"/>
    <w:rsid w:val="00595E45"/>
    <w:rsid w:val="005E178E"/>
    <w:rsid w:val="005E2049"/>
    <w:rsid w:val="00622592"/>
    <w:rsid w:val="00623E86"/>
    <w:rsid w:val="00624FFA"/>
    <w:rsid w:val="006377C6"/>
    <w:rsid w:val="0064298C"/>
    <w:rsid w:val="00655BEA"/>
    <w:rsid w:val="00685532"/>
    <w:rsid w:val="00687457"/>
    <w:rsid w:val="00695381"/>
    <w:rsid w:val="006C1B20"/>
    <w:rsid w:val="006D2D17"/>
    <w:rsid w:val="006F3285"/>
    <w:rsid w:val="006F7022"/>
    <w:rsid w:val="007219CA"/>
    <w:rsid w:val="00730787"/>
    <w:rsid w:val="0076001D"/>
    <w:rsid w:val="007B4B5D"/>
    <w:rsid w:val="007C0CFC"/>
    <w:rsid w:val="007C602A"/>
    <w:rsid w:val="007F6B21"/>
    <w:rsid w:val="0081525D"/>
    <w:rsid w:val="008234BF"/>
    <w:rsid w:val="00884D21"/>
    <w:rsid w:val="008A0C0B"/>
    <w:rsid w:val="009142A3"/>
    <w:rsid w:val="00963491"/>
    <w:rsid w:val="00966D15"/>
    <w:rsid w:val="009962CD"/>
    <w:rsid w:val="009B2805"/>
    <w:rsid w:val="009D2649"/>
    <w:rsid w:val="009E5869"/>
    <w:rsid w:val="00A03AC8"/>
    <w:rsid w:val="00A4310B"/>
    <w:rsid w:val="00A5253F"/>
    <w:rsid w:val="00A65DFA"/>
    <w:rsid w:val="00B169BE"/>
    <w:rsid w:val="00B32DA2"/>
    <w:rsid w:val="00B54BAD"/>
    <w:rsid w:val="00B84A0E"/>
    <w:rsid w:val="00BA4BEF"/>
    <w:rsid w:val="00BF241B"/>
    <w:rsid w:val="00C10F01"/>
    <w:rsid w:val="00CC2BCD"/>
    <w:rsid w:val="00CD03C7"/>
    <w:rsid w:val="00CF4909"/>
    <w:rsid w:val="00D01976"/>
    <w:rsid w:val="00D45B2D"/>
    <w:rsid w:val="00D5286E"/>
    <w:rsid w:val="00D757F4"/>
    <w:rsid w:val="00DC01BB"/>
    <w:rsid w:val="00DF1453"/>
    <w:rsid w:val="00DF2129"/>
    <w:rsid w:val="00E13408"/>
    <w:rsid w:val="00E15D0D"/>
    <w:rsid w:val="00E61CC4"/>
    <w:rsid w:val="00E92534"/>
    <w:rsid w:val="00EC0B05"/>
    <w:rsid w:val="00EE5784"/>
    <w:rsid w:val="00EF2E8C"/>
    <w:rsid w:val="00F31EF6"/>
    <w:rsid w:val="00F34B58"/>
    <w:rsid w:val="00F3559F"/>
    <w:rsid w:val="00F452DF"/>
    <w:rsid w:val="00FB2E2E"/>
    <w:rsid w:val="00FE6D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C9CFC4"/>
  <w15:docId w15:val="{2B848967-184D-45E1-991F-EC6E570A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F4909"/>
    <w:pPr>
      <w:spacing w:line="280" w:lineRule="atLeast"/>
    </w:pPr>
    <w:rPr>
      <w:rFonts w:ascii="Arial" w:eastAsia="Times New Roman" w:hAnsi="Arial" w:cs="Times New Roman"/>
      <w:bCs/>
      <w:sz w:val="20"/>
      <w:szCs w:val="20"/>
      <w:lang w:val="en-US"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15D0D"/>
    <w:pPr>
      <w:ind w:left="720"/>
      <w:contextualSpacing/>
    </w:pPr>
  </w:style>
  <w:style w:type="paragraph" w:styleId="Nagwek">
    <w:name w:val="header"/>
    <w:basedOn w:val="Normalny"/>
    <w:link w:val="NagwekZnak"/>
    <w:uiPriority w:val="99"/>
    <w:unhideWhenUsed/>
    <w:rsid w:val="00E15D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15D0D"/>
    <w:rPr>
      <w:rFonts w:ascii="Arial" w:eastAsia="Times New Roman" w:hAnsi="Arial" w:cs="Times New Roman"/>
      <w:bCs/>
      <w:sz w:val="20"/>
      <w:szCs w:val="20"/>
      <w:lang w:val="en-US" w:eastAsia="de-DE"/>
    </w:rPr>
  </w:style>
  <w:style w:type="paragraph" w:styleId="Stopka">
    <w:name w:val="footer"/>
    <w:basedOn w:val="Normalny"/>
    <w:link w:val="StopkaZnak"/>
    <w:uiPriority w:val="99"/>
    <w:unhideWhenUsed/>
    <w:rsid w:val="00E15D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15D0D"/>
    <w:rPr>
      <w:rFonts w:ascii="Arial" w:eastAsia="Times New Roman" w:hAnsi="Arial" w:cs="Times New Roman"/>
      <w:bCs/>
      <w:sz w:val="20"/>
      <w:szCs w:val="20"/>
      <w:lang w:val="en-US" w:eastAsia="de-DE"/>
    </w:rPr>
  </w:style>
  <w:style w:type="character" w:styleId="Odwoaniedokomentarza">
    <w:name w:val="annotation reference"/>
    <w:basedOn w:val="Domylnaczcionkaakapitu"/>
    <w:uiPriority w:val="99"/>
    <w:semiHidden/>
    <w:unhideWhenUsed/>
    <w:rsid w:val="00B32DA2"/>
    <w:rPr>
      <w:sz w:val="16"/>
      <w:szCs w:val="16"/>
    </w:rPr>
  </w:style>
  <w:style w:type="paragraph" w:styleId="Tekstkomentarza">
    <w:name w:val="annotation text"/>
    <w:basedOn w:val="Normalny"/>
    <w:link w:val="TekstkomentarzaZnak"/>
    <w:uiPriority w:val="99"/>
    <w:unhideWhenUsed/>
    <w:rsid w:val="00B32DA2"/>
    <w:pPr>
      <w:spacing w:line="240" w:lineRule="auto"/>
    </w:pPr>
  </w:style>
  <w:style w:type="character" w:customStyle="1" w:styleId="TekstkomentarzaZnak">
    <w:name w:val="Tekst komentarza Znak"/>
    <w:basedOn w:val="Domylnaczcionkaakapitu"/>
    <w:link w:val="Tekstkomentarza"/>
    <w:uiPriority w:val="99"/>
    <w:rsid w:val="00B32DA2"/>
    <w:rPr>
      <w:rFonts w:ascii="Arial" w:eastAsia="Times New Roman" w:hAnsi="Arial" w:cs="Times New Roman"/>
      <w:bCs/>
      <w:sz w:val="20"/>
      <w:szCs w:val="20"/>
      <w:lang w:val="en-US" w:eastAsia="de-DE"/>
    </w:rPr>
  </w:style>
  <w:style w:type="paragraph" w:styleId="Tematkomentarza">
    <w:name w:val="annotation subject"/>
    <w:basedOn w:val="Tekstkomentarza"/>
    <w:next w:val="Tekstkomentarza"/>
    <w:link w:val="TematkomentarzaZnak"/>
    <w:uiPriority w:val="99"/>
    <w:semiHidden/>
    <w:unhideWhenUsed/>
    <w:rsid w:val="00B32DA2"/>
    <w:rPr>
      <w:b/>
    </w:rPr>
  </w:style>
  <w:style w:type="character" w:customStyle="1" w:styleId="TematkomentarzaZnak">
    <w:name w:val="Temat komentarza Znak"/>
    <w:basedOn w:val="TekstkomentarzaZnak"/>
    <w:link w:val="Tematkomentarza"/>
    <w:uiPriority w:val="99"/>
    <w:semiHidden/>
    <w:rsid w:val="00B32DA2"/>
    <w:rPr>
      <w:rFonts w:ascii="Arial" w:eastAsia="Times New Roman" w:hAnsi="Arial" w:cs="Times New Roman"/>
      <w:b/>
      <w:bCs/>
      <w:sz w:val="20"/>
      <w:szCs w:val="20"/>
      <w:lang w:val="en-US" w:eastAsia="de-DE"/>
    </w:rPr>
  </w:style>
  <w:style w:type="paragraph" w:styleId="Tekstdymka">
    <w:name w:val="Balloon Text"/>
    <w:basedOn w:val="Normalny"/>
    <w:link w:val="TekstdymkaZnak"/>
    <w:uiPriority w:val="99"/>
    <w:semiHidden/>
    <w:unhideWhenUsed/>
    <w:rsid w:val="00B32DA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32DA2"/>
    <w:rPr>
      <w:rFonts w:ascii="Segoe UI" w:eastAsia="Times New Roman" w:hAnsi="Segoe UI" w:cs="Segoe UI"/>
      <w:bCs/>
      <w:sz w:val="18"/>
      <w:szCs w:val="18"/>
      <w:lang w:val="en-US" w:eastAsia="de-DE"/>
    </w:rPr>
  </w:style>
  <w:style w:type="character" w:styleId="Hipercze">
    <w:name w:val="Hyperlink"/>
    <w:basedOn w:val="Domylnaczcionkaakapitu"/>
    <w:uiPriority w:val="99"/>
    <w:unhideWhenUsed/>
    <w:rsid w:val="00A03AC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29370867">
      <w:bodyDiv w:val="1"/>
      <w:marLeft w:val="0"/>
      <w:marRight w:val="0"/>
      <w:marTop w:val="0"/>
      <w:marBottom w:val="0"/>
      <w:divBdr>
        <w:top w:val="none" w:sz="0" w:space="0" w:color="auto"/>
        <w:left w:val="none" w:sz="0" w:space="0" w:color="auto"/>
        <w:bottom w:val="none" w:sz="0" w:space="0" w:color="auto"/>
        <w:right w:val="none" w:sz="0" w:space="0" w:color="auto"/>
      </w:divBdr>
    </w:div>
    <w:div w:id="1612932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mzum@katowice.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zum.katowice.pl/content/rodo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1749CF-E723-4EB9-9B87-CB22F6308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1992</Words>
  <Characters>11953</Characters>
  <Application>Microsoft Office Word</Application>
  <DocSecurity>0</DocSecurity>
  <Lines>99</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Joanna Krzykowska</dc:creator>
  <cp:lastModifiedBy>Joanna Krzykowska</cp:lastModifiedBy>
  <cp:revision>5</cp:revision>
  <dcterms:created xsi:type="dcterms:W3CDTF">2024-11-29T10:56:00Z</dcterms:created>
  <dcterms:modified xsi:type="dcterms:W3CDTF">2024-11-29T11:27:00Z</dcterms:modified>
</cp:coreProperties>
</file>