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8FF3E" w14:textId="77777777" w:rsidR="00002F64" w:rsidRPr="00FF2F37" w:rsidRDefault="00002F64" w:rsidP="00002F64">
      <w:pPr>
        <w:spacing w:line="360" w:lineRule="auto"/>
        <w:jc w:val="center"/>
        <w:rPr>
          <w:b/>
        </w:rPr>
      </w:pPr>
      <w:r w:rsidRPr="00FF2F37">
        <w:rPr>
          <w:b/>
        </w:rPr>
        <w:t>Wykaz osób upoważnionych przez zamawiającego do sprawdzania tożsamości osób realizujących transporty wartości pieniężnych:</w:t>
      </w:r>
    </w:p>
    <w:p w14:paraId="7E50AB86" w14:textId="4FD61237" w:rsidR="001D11AD" w:rsidRDefault="00D11467"/>
    <w:p w14:paraId="6285A24E" w14:textId="3BB07615" w:rsidR="00002F64" w:rsidRDefault="00002F64"/>
    <w:p w14:paraId="7BAEE51B" w14:textId="7F984912" w:rsidR="00002F64" w:rsidRDefault="00002F6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30"/>
        <w:gridCol w:w="3042"/>
        <w:gridCol w:w="1800"/>
        <w:gridCol w:w="1798"/>
        <w:gridCol w:w="1792"/>
      </w:tblGrid>
      <w:tr w:rsidR="00002F64" w14:paraId="6D22561B" w14:textId="77777777" w:rsidTr="00002F64">
        <w:tc>
          <w:tcPr>
            <w:tcW w:w="562" w:type="dxa"/>
          </w:tcPr>
          <w:p w14:paraId="46031F2E" w14:textId="31DD7869" w:rsidR="00002F64" w:rsidRPr="00002F64" w:rsidRDefault="00002F64">
            <w:pPr>
              <w:rPr>
                <w:b/>
                <w:bCs/>
              </w:rPr>
            </w:pPr>
            <w:r w:rsidRPr="00002F64">
              <w:rPr>
                <w:b/>
                <w:bCs/>
              </w:rPr>
              <w:t>L.p.</w:t>
            </w:r>
          </w:p>
        </w:tc>
        <w:tc>
          <w:tcPr>
            <w:tcW w:w="3062" w:type="dxa"/>
          </w:tcPr>
          <w:p w14:paraId="00CFF0EC" w14:textId="0A7BB9B1" w:rsidR="00002F64" w:rsidRPr="00002F64" w:rsidRDefault="00002F64">
            <w:pPr>
              <w:rPr>
                <w:b/>
                <w:bCs/>
              </w:rPr>
            </w:pPr>
            <w:r w:rsidRPr="00002F64">
              <w:rPr>
                <w:b/>
                <w:bCs/>
              </w:rPr>
              <w:t>Nazwisko i Imię</w:t>
            </w:r>
          </w:p>
        </w:tc>
        <w:tc>
          <w:tcPr>
            <w:tcW w:w="1812" w:type="dxa"/>
          </w:tcPr>
          <w:p w14:paraId="445A2C9B" w14:textId="44159F31" w:rsidR="00002F64" w:rsidRDefault="00002F64">
            <w:r>
              <w:t>telefon</w:t>
            </w:r>
          </w:p>
        </w:tc>
        <w:tc>
          <w:tcPr>
            <w:tcW w:w="1813" w:type="dxa"/>
          </w:tcPr>
          <w:p w14:paraId="526E09DB" w14:textId="4B1735DB" w:rsidR="00002F64" w:rsidRDefault="00002F64">
            <w:r>
              <w:t>e--mail</w:t>
            </w:r>
          </w:p>
        </w:tc>
        <w:tc>
          <w:tcPr>
            <w:tcW w:w="1813" w:type="dxa"/>
          </w:tcPr>
          <w:p w14:paraId="627CE9CD" w14:textId="77777777" w:rsidR="00002F64" w:rsidRDefault="00002F64"/>
        </w:tc>
      </w:tr>
      <w:tr w:rsidR="00002F64" w14:paraId="3E9CC5E9" w14:textId="77777777" w:rsidTr="00002F64">
        <w:tc>
          <w:tcPr>
            <w:tcW w:w="562" w:type="dxa"/>
          </w:tcPr>
          <w:p w14:paraId="594E3495" w14:textId="5EACAE93" w:rsidR="00002F64" w:rsidRDefault="00002F64">
            <w:r>
              <w:t>1.</w:t>
            </w:r>
          </w:p>
        </w:tc>
        <w:tc>
          <w:tcPr>
            <w:tcW w:w="3062" w:type="dxa"/>
          </w:tcPr>
          <w:p w14:paraId="28440BD3" w14:textId="0D50B22A" w:rsidR="00002F64" w:rsidRDefault="00002F64">
            <w:r>
              <w:t>Richter Urszula</w:t>
            </w:r>
          </w:p>
        </w:tc>
        <w:tc>
          <w:tcPr>
            <w:tcW w:w="1812" w:type="dxa"/>
          </w:tcPr>
          <w:p w14:paraId="5586735F" w14:textId="77777777" w:rsidR="00002F64" w:rsidRDefault="00002F64"/>
        </w:tc>
        <w:tc>
          <w:tcPr>
            <w:tcW w:w="1813" w:type="dxa"/>
          </w:tcPr>
          <w:p w14:paraId="2204D58F" w14:textId="77777777" w:rsidR="00002F64" w:rsidRDefault="00002F64"/>
        </w:tc>
        <w:tc>
          <w:tcPr>
            <w:tcW w:w="1813" w:type="dxa"/>
          </w:tcPr>
          <w:p w14:paraId="2E81A4D2" w14:textId="77777777" w:rsidR="00002F64" w:rsidRDefault="00002F64"/>
        </w:tc>
      </w:tr>
      <w:tr w:rsidR="00002F64" w14:paraId="3EF762D5" w14:textId="77777777" w:rsidTr="00002F64">
        <w:tc>
          <w:tcPr>
            <w:tcW w:w="562" w:type="dxa"/>
          </w:tcPr>
          <w:p w14:paraId="1F614946" w14:textId="4A35000C" w:rsidR="00002F64" w:rsidRDefault="00002F64">
            <w:r>
              <w:t>2.</w:t>
            </w:r>
          </w:p>
        </w:tc>
        <w:tc>
          <w:tcPr>
            <w:tcW w:w="3062" w:type="dxa"/>
          </w:tcPr>
          <w:p w14:paraId="7244BCCC" w14:textId="47E900F5" w:rsidR="00002F64" w:rsidRDefault="00002F64">
            <w:r>
              <w:t>Myjak Paulina</w:t>
            </w:r>
          </w:p>
        </w:tc>
        <w:tc>
          <w:tcPr>
            <w:tcW w:w="1812" w:type="dxa"/>
          </w:tcPr>
          <w:p w14:paraId="520BCB0E" w14:textId="77777777" w:rsidR="00002F64" w:rsidRDefault="00002F64"/>
        </w:tc>
        <w:tc>
          <w:tcPr>
            <w:tcW w:w="1813" w:type="dxa"/>
          </w:tcPr>
          <w:p w14:paraId="2979B61F" w14:textId="77777777" w:rsidR="00002F64" w:rsidRDefault="00002F64"/>
        </w:tc>
        <w:tc>
          <w:tcPr>
            <w:tcW w:w="1813" w:type="dxa"/>
          </w:tcPr>
          <w:p w14:paraId="3D4C9B87" w14:textId="77777777" w:rsidR="00002F64" w:rsidRDefault="00002F64"/>
        </w:tc>
      </w:tr>
      <w:tr w:rsidR="00002F64" w14:paraId="146AE728" w14:textId="77777777" w:rsidTr="00002F64">
        <w:tc>
          <w:tcPr>
            <w:tcW w:w="562" w:type="dxa"/>
          </w:tcPr>
          <w:p w14:paraId="33976896" w14:textId="7F46341A" w:rsidR="00002F64" w:rsidRDefault="00002F64">
            <w:r>
              <w:t>3.</w:t>
            </w:r>
          </w:p>
        </w:tc>
        <w:tc>
          <w:tcPr>
            <w:tcW w:w="3062" w:type="dxa"/>
          </w:tcPr>
          <w:p w14:paraId="529408D9" w14:textId="3ABD9C83" w:rsidR="00002F64" w:rsidRDefault="00002F64">
            <w:r>
              <w:t>Tomaszewska Bogusława</w:t>
            </w:r>
          </w:p>
        </w:tc>
        <w:tc>
          <w:tcPr>
            <w:tcW w:w="1812" w:type="dxa"/>
          </w:tcPr>
          <w:p w14:paraId="14245C2E" w14:textId="77777777" w:rsidR="00002F64" w:rsidRDefault="00002F64"/>
        </w:tc>
        <w:tc>
          <w:tcPr>
            <w:tcW w:w="1813" w:type="dxa"/>
          </w:tcPr>
          <w:p w14:paraId="51F1010A" w14:textId="77777777" w:rsidR="00002F64" w:rsidRDefault="00002F64"/>
        </w:tc>
        <w:tc>
          <w:tcPr>
            <w:tcW w:w="1813" w:type="dxa"/>
          </w:tcPr>
          <w:p w14:paraId="25C1BC8B" w14:textId="77777777" w:rsidR="00002F64" w:rsidRDefault="00002F64"/>
        </w:tc>
      </w:tr>
      <w:tr w:rsidR="00002F64" w14:paraId="1799331B" w14:textId="77777777" w:rsidTr="00002F64">
        <w:tc>
          <w:tcPr>
            <w:tcW w:w="562" w:type="dxa"/>
          </w:tcPr>
          <w:p w14:paraId="6432A805" w14:textId="01F4A99B" w:rsidR="00002F64" w:rsidRDefault="00002F64">
            <w:r>
              <w:t>4.</w:t>
            </w:r>
          </w:p>
        </w:tc>
        <w:tc>
          <w:tcPr>
            <w:tcW w:w="3062" w:type="dxa"/>
          </w:tcPr>
          <w:p w14:paraId="0664B464" w14:textId="7C7EC387" w:rsidR="00002F64" w:rsidRDefault="00002F64">
            <w:r>
              <w:t>Nowak Małgorzata</w:t>
            </w:r>
          </w:p>
        </w:tc>
        <w:tc>
          <w:tcPr>
            <w:tcW w:w="1812" w:type="dxa"/>
          </w:tcPr>
          <w:p w14:paraId="60691B5F" w14:textId="77777777" w:rsidR="00002F64" w:rsidRDefault="00002F64"/>
        </w:tc>
        <w:tc>
          <w:tcPr>
            <w:tcW w:w="1813" w:type="dxa"/>
          </w:tcPr>
          <w:p w14:paraId="3B4BEA72" w14:textId="77777777" w:rsidR="00002F64" w:rsidRDefault="00002F64"/>
        </w:tc>
        <w:tc>
          <w:tcPr>
            <w:tcW w:w="1813" w:type="dxa"/>
          </w:tcPr>
          <w:p w14:paraId="6A6DF692" w14:textId="77777777" w:rsidR="00002F64" w:rsidRDefault="00002F64"/>
        </w:tc>
      </w:tr>
    </w:tbl>
    <w:p w14:paraId="103838F2" w14:textId="5479E188" w:rsidR="00002F64" w:rsidRDefault="00002F64"/>
    <w:p w14:paraId="62CE097A" w14:textId="154E7CD1" w:rsidR="00002F64" w:rsidRDefault="00002F64"/>
    <w:p w14:paraId="7F171C30" w14:textId="05E823E7" w:rsidR="00002F64" w:rsidRPr="00D80DA9" w:rsidRDefault="00002F64">
      <w:pPr>
        <w:rPr>
          <w:b/>
          <w:bCs/>
        </w:rPr>
      </w:pPr>
      <w:r w:rsidRPr="00D80DA9">
        <w:rPr>
          <w:b/>
          <w:bCs/>
        </w:rPr>
        <w:t xml:space="preserve">Wykaz osób odpowiedzialnych za poszczególne obiekty podlegające ochronie. </w:t>
      </w:r>
    </w:p>
    <w:p w14:paraId="2DD72AAB" w14:textId="3FCDEFDB" w:rsidR="00002F64" w:rsidRDefault="00002F64"/>
    <w:p w14:paraId="5A77824B" w14:textId="5C8F7108" w:rsidR="00002F64" w:rsidRDefault="00002F64" w:rsidP="00002F64">
      <w:pPr>
        <w:pStyle w:val="Akapitzlist"/>
        <w:numPr>
          <w:ilvl w:val="0"/>
          <w:numId w:val="1"/>
        </w:numPr>
      </w:pPr>
      <w:r>
        <w:t>Ochrona DTŚ i Dworca Przejazdowego</w:t>
      </w:r>
    </w:p>
    <w:p w14:paraId="05F017CD" w14:textId="45DD0BAA" w:rsidR="00002F64" w:rsidRDefault="00002F64" w:rsidP="00002F64"/>
    <w:p w14:paraId="4C154B7A" w14:textId="7F4A1F70" w:rsidR="00002F64" w:rsidRDefault="00D80DA9" w:rsidP="00002F64">
      <w:pPr>
        <w:ind w:left="720"/>
      </w:pPr>
      <w:r>
        <w:t xml:space="preserve">Pan </w:t>
      </w:r>
      <w:r w:rsidR="00002F64">
        <w:t xml:space="preserve">Bartosz Bisaga-    tel. </w:t>
      </w:r>
    </w:p>
    <w:p w14:paraId="76775693" w14:textId="5B412BC1" w:rsidR="00002F64" w:rsidRDefault="00002F64" w:rsidP="00002F64">
      <w:pPr>
        <w:ind w:left="720"/>
      </w:pPr>
    </w:p>
    <w:p w14:paraId="6E3869BF" w14:textId="382BBBD5" w:rsidR="00002F64" w:rsidRDefault="00D80DA9" w:rsidP="00002F64">
      <w:pPr>
        <w:pStyle w:val="Akapitzlist"/>
        <w:numPr>
          <w:ilvl w:val="0"/>
          <w:numId w:val="1"/>
        </w:numPr>
      </w:pPr>
      <w:r>
        <w:t xml:space="preserve">Baza </w:t>
      </w:r>
      <w:proofErr w:type="spellStart"/>
      <w:proofErr w:type="gramStart"/>
      <w:r>
        <w:t>MZUiM</w:t>
      </w:r>
      <w:proofErr w:type="spellEnd"/>
      <w:r>
        <w:t xml:space="preserve">  ul.</w:t>
      </w:r>
      <w:proofErr w:type="gramEnd"/>
      <w:r>
        <w:t xml:space="preserve"> Milowicka</w:t>
      </w:r>
    </w:p>
    <w:p w14:paraId="71A90E68" w14:textId="77777777" w:rsidR="00D80DA9" w:rsidRDefault="00D80DA9" w:rsidP="00D80DA9">
      <w:pPr>
        <w:pStyle w:val="Akapitzlist"/>
      </w:pPr>
    </w:p>
    <w:p w14:paraId="2CD14F79" w14:textId="01183328" w:rsidR="00D80DA9" w:rsidRDefault="00D80DA9" w:rsidP="00D80DA9">
      <w:pPr>
        <w:pStyle w:val="Akapitzlist"/>
      </w:pPr>
      <w:r>
        <w:t xml:space="preserve">Pan Marcin </w:t>
      </w:r>
      <w:proofErr w:type="spellStart"/>
      <w:r>
        <w:t>Cieślok</w:t>
      </w:r>
      <w:proofErr w:type="spellEnd"/>
      <w:r>
        <w:t xml:space="preserve"> – tel.</w:t>
      </w:r>
    </w:p>
    <w:p w14:paraId="186F2CA6" w14:textId="7C1088BC" w:rsidR="00D80DA9" w:rsidRDefault="00D80DA9" w:rsidP="00D80DA9">
      <w:pPr>
        <w:pStyle w:val="Akapitzlist"/>
      </w:pPr>
    </w:p>
    <w:p w14:paraId="215A94FD" w14:textId="7F17A0C3" w:rsidR="00D80DA9" w:rsidRDefault="00D80DA9" w:rsidP="00D80DA9">
      <w:pPr>
        <w:pStyle w:val="Akapitzlist"/>
        <w:numPr>
          <w:ilvl w:val="0"/>
          <w:numId w:val="1"/>
        </w:numPr>
      </w:pPr>
      <w:r>
        <w:t xml:space="preserve">Siedziba </w:t>
      </w:r>
      <w:proofErr w:type="spellStart"/>
      <w:proofErr w:type="gramStart"/>
      <w:r>
        <w:t>MZUiM</w:t>
      </w:r>
      <w:proofErr w:type="spellEnd"/>
      <w:r>
        <w:t xml:space="preserve">  ul.</w:t>
      </w:r>
      <w:proofErr w:type="gramEnd"/>
      <w:r>
        <w:t xml:space="preserve"> J. </w:t>
      </w:r>
      <w:proofErr w:type="spellStart"/>
      <w:r>
        <w:t>Kantorówny</w:t>
      </w:r>
      <w:proofErr w:type="spellEnd"/>
      <w:r>
        <w:t xml:space="preserve"> 2a</w:t>
      </w:r>
    </w:p>
    <w:p w14:paraId="487F5EBD" w14:textId="596242EA" w:rsidR="00D80DA9" w:rsidRDefault="00D80DA9" w:rsidP="00D80DA9">
      <w:pPr>
        <w:pStyle w:val="Akapitzlist"/>
      </w:pPr>
    </w:p>
    <w:p w14:paraId="29ADE513" w14:textId="704FF832" w:rsidR="00D80DA9" w:rsidRDefault="00D80DA9" w:rsidP="00D80DA9">
      <w:pPr>
        <w:pStyle w:val="Akapitzlist"/>
      </w:pPr>
      <w:r>
        <w:t>Pani Justyna Woźniak- tel.</w:t>
      </w:r>
    </w:p>
    <w:p w14:paraId="3765C217" w14:textId="55D3C19F" w:rsidR="00D80DA9" w:rsidRDefault="00D80DA9" w:rsidP="00D80DA9">
      <w:pPr>
        <w:pStyle w:val="Akapitzlist"/>
      </w:pPr>
    </w:p>
    <w:p w14:paraId="37B7E5BA" w14:textId="55772661" w:rsidR="00D80DA9" w:rsidRDefault="00D80DA9" w:rsidP="00D80DA9">
      <w:pPr>
        <w:pStyle w:val="Akapitzlist"/>
        <w:numPr>
          <w:ilvl w:val="0"/>
          <w:numId w:val="1"/>
        </w:numPr>
      </w:pPr>
      <w:r>
        <w:t xml:space="preserve">Siedziba </w:t>
      </w:r>
      <w:proofErr w:type="spellStart"/>
      <w:r>
        <w:t>MZUiM</w:t>
      </w:r>
      <w:proofErr w:type="spellEnd"/>
      <w:r>
        <w:t xml:space="preserve"> ul. Warszawska 19 i 27</w:t>
      </w:r>
    </w:p>
    <w:p w14:paraId="57083D97" w14:textId="29733693" w:rsidR="00D80DA9" w:rsidRDefault="00D80DA9" w:rsidP="00D80DA9">
      <w:pPr>
        <w:ind w:left="720"/>
      </w:pPr>
    </w:p>
    <w:p w14:paraId="49FDD222" w14:textId="12ED8C30" w:rsidR="00D80DA9" w:rsidRDefault="00D80DA9" w:rsidP="00D80DA9">
      <w:pPr>
        <w:ind w:left="720"/>
      </w:pPr>
      <w:r>
        <w:t>Pan Jarosław Kot- tel.</w:t>
      </w:r>
    </w:p>
    <w:p w14:paraId="6AF25EF8" w14:textId="6F3236D1" w:rsidR="00D80DA9" w:rsidRDefault="00D80DA9" w:rsidP="00D80DA9">
      <w:pPr>
        <w:ind w:left="720"/>
      </w:pPr>
    </w:p>
    <w:p w14:paraId="746DF153" w14:textId="6B975495" w:rsidR="00D80DA9" w:rsidRDefault="00D80DA9" w:rsidP="00D80DA9">
      <w:r>
        <w:t>Względnie inna osoba dysponująca pisemnym upoważnieniem Dyrekto</w:t>
      </w:r>
      <w:r w:rsidR="00D11467">
        <w:t>r</w:t>
      </w:r>
      <w:r>
        <w:t xml:space="preserve">a </w:t>
      </w:r>
      <w:proofErr w:type="spellStart"/>
      <w:r>
        <w:t>MZUiM</w:t>
      </w:r>
      <w:proofErr w:type="spellEnd"/>
    </w:p>
    <w:sectPr w:rsidR="00D8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70B66"/>
    <w:multiLevelType w:val="hybridMultilevel"/>
    <w:tmpl w:val="1B46B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F64"/>
    <w:rsid w:val="00002F64"/>
    <w:rsid w:val="00255155"/>
    <w:rsid w:val="004B4EAE"/>
    <w:rsid w:val="005A6923"/>
    <w:rsid w:val="00D11467"/>
    <w:rsid w:val="00D80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BCFFE2"/>
  <w15:chartTrackingRefBased/>
  <w15:docId w15:val="{D3461B66-184C-4745-8F5B-80BF4CE37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2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02F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94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Woźniak</dc:creator>
  <cp:keywords/>
  <dc:description/>
  <cp:lastModifiedBy>Justyna Woźniak</cp:lastModifiedBy>
  <cp:revision>3</cp:revision>
  <cp:lastPrinted>2021-11-25T06:36:00Z</cp:lastPrinted>
  <dcterms:created xsi:type="dcterms:W3CDTF">2021-11-24T09:42:00Z</dcterms:created>
  <dcterms:modified xsi:type="dcterms:W3CDTF">2021-11-25T06:36:00Z</dcterms:modified>
</cp:coreProperties>
</file>