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/>
          <w:sz w:val="20"/>
          <w:szCs w:val="20"/>
        </w:rPr>
        <w:t xml:space="preserve"> do SWZ</w:t>
      </w:r>
      <w:r>
        <w:fldChar w:fldCharType="begin"/>
      </w:r>
      <w:r>
        <w:rPr>
          <w:sz w:val="20"/>
          <w:b/>
          <w:szCs w:val="20"/>
          <w:rFonts w:cs="Times New Roman" w:ascii="Times New Roman" w:hAnsi="Times New Roman"/>
        </w:rPr>
        <w:instrText xml:space="preserve"> TC "Załącznik nr 6 do SIWZ" \l 9 </w:instrText>
      </w:r>
      <w:r>
        <w:rPr>
          <w:sz w:val="20"/>
          <w:b/>
          <w:szCs w:val="20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0"/>
          <w:szCs w:val="20"/>
        </w:rPr>
      </w:r>
      <w:r>
        <w:rPr>
          <w:sz w:val="20"/>
          <w:b/>
          <w:szCs w:val="20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OSÓB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 w:val="false"/>
          <w:sz w:val="22"/>
          <w:szCs w:val="22"/>
        </w:rPr>
        <w:t xml:space="preserve"> </w:t>
      </w:r>
      <w:r>
        <w:rPr>
          <w:rFonts w:eastAsia="" w:cs="Times New Roman" w:ascii="Times New Roman" w:hAnsi="Times New Roman" w:eastAsiaTheme="minorHAnsi"/>
          <w:b/>
          <w:bCs w:val="false"/>
          <w:sz w:val="22"/>
          <w:szCs w:val="22"/>
        </w:rPr>
        <w:t>Przygotowani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2"/>
          <w:szCs w:val="22"/>
          <w:lang w:val="pl-PL" w:eastAsia="en-US" w:bidi="ar-SA"/>
        </w:rPr>
        <w:t>e</w:t>
      </w:r>
      <w:r>
        <w:rPr>
          <w:rFonts w:eastAsia="" w:cs="Times New Roman" w:ascii="Times New Roman" w:hAnsi="Times New Roman" w:eastAsiaTheme="minorHAnsi"/>
          <w:b/>
          <w:bCs w:val="false"/>
          <w:sz w:val="22"/>
          <w:szCs w:val="22"/>
        </w:rPr>
        <w:t xml:space="preserve"> i dowożeni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2"/>
          <w:szCs w:val="22"/>
          <w:lang w:val="pl-PL" w:eastAsia="en-US" w:bidi="ar-SA"/>
        </w:rPr>
        <w:t xml:space="preserve">e </w:t>
      </w:r>
      <w:r>
        <w:rPr>
          <w:rFonts w:eastAsia="" w:cs="Times New Roman" w:ascii="Times New Roman" w:hAnsi="Times New Roman" w:eastAsiaTheme="minorHAnsi"/>
          <w:b/>
          <w:bCs w:val="false"/>
          <w:sz w:val="22"/>
          <w:szCs w:val="22"/>
        </w:rPr>
        <w:t>posiłków do Przedszkola Zespołu Szkolno – Przedszkolnego w Redzikowie w roku szkolnym 2023/2024 - z</w:t>
      </w:r>
      <w:r>
        <w:rPr>
          <w:rFonts w:cs="Times New Roman" w:ascii="Times New Roman" w:hAnsi="Times New Roman"/>
          <w:b/>
          <w:bCs/>
          <w:sz w:val="22"/>
          <w:szCs w:val="22"/>
        </w:rPr>
        <w:t>nak sprawy: ZP.271.27.2023.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w zakresie osób, które będą uczestniczyć w wykonywaniu zamówienia, opisanego  w niniejszym przetargu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0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2150" cy="1487805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240" cy="1487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5_3582257680"/>
                                  <w:bookmarkStart w:id="17" w:name="__UnoMark__8276_3582257680"/>
                                  <w:bookmarkStart w:id="18" w:name="__UnoMark__8275_3582257680"/>
                                  <w:bookmarkStart w:id="19" w:name="__UnoMark__8276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7_3582257680"/>
                                  <w:bookmarkStart w:id="21" w:name="__UnoMark__8278_3582257680"/>
                                  <w:bookmarkStart w:id="22" w:name="__UnoMark__8277_3582257680"/>
                                  <w:bookmarkStart w:id="23" w:name="__UnoMark__8278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79_3582257680"/>
                                  <w:bookmarkStart w:id="25" w:name="__UnoMark__8280_3582257680"/>
                                  <w:bookmarkStart w:id="26" w:name="__UnoMark__8279_3582257680"/>
                                  <w:bookmarkStart w:id="27" w:name="__UnoMark__8280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1_3582257680"/>
                                  <w:bookmarkStart w:id="29" w:name="__UnoMark__8282_3582257680"/>
                                  <w:bookmarkStart w:id="30" w:name="__UnoMark__8281_3582257680"/>
                                  <w:bookmarkStart w:id="31" w:name="__UnoMark__8282_3582257680"/>
                                  <w:bookmarkEnd w:id="30"/>
                                  <w:bookmarkEnd w:id="31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7pt;margin-top:6.6pt;width:454.45pt;height:117.1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5_3582257680"/>
                            <w:bookmarkStart w:id="49" w:name="__UnoMark__8276_3582257680"/>
                            <w:bookmarkStart w:id="50" w:name="__UnoMark__8275_3582257680"/>
                            <w:bookmarkStart w:id="51" w:name="__UnoMark__8276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7_3582257680"/>
                            <w:bookmarkStart w:id="53" w:name="__UnoMark__8278_3582257680"/>
                            <w:bookmarkStart w:id="54" w:name="__UnoMark__8277_3582257680"/>
                            <w:bookmarkStart w:id="55" w:name="__UnoMark__8278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79_3582257680"/>
                            <w:bookmarkStart w:id="57" w:name="__UnoMark__8280_3582257680"/>
                            <w:bookmarkStart w:id="58" w:name="__UnoMark__8279_3582257680"/>
                            <w:bookmarkStart w:id="59" w:name="__UnoMark__8280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1_3582257680"/>
                            <w:bookmarkStart w:id="61" w:name="__UnoMark__8282_3582257680"/>
                            <w:bookmarkStart w:id="62" w:name="__UnoMark__8281_3582257680"/>
                            <w:bookmarkStart w:id="63" w:name="__UnoMark__8282_3582257680"/>
                            <w:bookmarkEnd w:id="62"/>
                            <w:bookmarkEnd w:id="63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LibreOffice/7.5.1.2$Windows_X86_64 LibreOffice_project/fcbaee479e84c6cd81291587d2ee68cba099e129</Application>
  <AppVersion>15.0000</AppVersion>
  <Pages>1</Pages>
  <Words>159</Words>
  <Characters>1090</Characters>
  <CharactersWithSpaces>1240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2023-07-10T12:30:27Z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