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802D" w14:textId="77777777" w:rsidR="00852D05" w:rsidRPr="00852D05" w:rsidRDefault="00852D05" w:rsidP="00852D05">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Zamawiający:</w:t>
      </w:r>
    </w:p>
    <w:p w14:paraId="588839AE" w14:textId="77777777" w:rsidR="00852D05" w:rsidRPr="00852D05" w:rsidRDefault="00852D05" w:rsidP="00852D05">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b/>
          <w:kern w:val="1"/>
          <w:sz w:val="32"/>
          <w:szCs w:val="24"/>
          <w:lang w:eastAsia="fa-IR" w:bidi="fa-IR"/>
          <w14:ligatures w14:val="none"/>
        </w:rPr>
      </w:pPr>
      <w:r w:rsidRPr="00852D05">
        <w:rPr>
          <w:rFonts w:ascii="Times New Roman" w:eastAsia="Andale Sans UI" w:hAnsi="Times New Roman" w:cs="Tahoma"/>
          <w:b/>
          <w:kern w:val="1"/>
          <w:sz w:val="32"/>
          <w:szCs w:val="24"/>
          <w:lang w:eastAsia="fa-IR" w:bidi="fa-IR"/>
          <w14:ligatures w14:val="none"/>
        </w:rPr>
        <w:t>Wojewódzki Szpital Zespolony</w:t>
      </w:r>
    </w:p>
    <w:p w14:paraId="7D19A14C" w14:textId="77777777" w:rsidR="00852D05" w:rsidRPr="00852D05" w:rsidRDefault="00852D05" w:rsidP="00852D05">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b/>
          <w:kern w:val="1"/>
          <w:sz w:val="28"/>
          <w:szCs w:val="28"/>
          <w:lang w:eastAsia="fa-IR" w:bidi="fa-IR"/>
          <w14:ligatures w14:val="none"/>
        </w:rPr>
      </w:pPr>
      <w:r w:rsidRPr="00852D05">
        <w:rPr>
          <w:rFonts w:ascii="Times New Roman" w:eastAsia="Andale Sans UI" w:hAnsi="Times New Roman" w:cs="Tahoma"/>
          <w:b/>
          <w:kern w:val="1"/>
          <w:sz w:val="28"/>
          <w:szCs w:val="28"/>
          <w:lang w:eastAsia="fa-IR" w:bidi="fa-IR"/>
          <w14:ligatures w14:val="none"/>
        </w:rPr>
        <w:t>im. L. Rydygiera w Toruniu</w:t>
      </w:r>
    </w:p>
    <w:p w14:paraId="5B4DDFB0" w14:textId="77777777" w:rsidR="00852D05" w:rsidRPr="00852D05" w:rsidRDefault="00852D05" w:rsidP="00852D05">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kern w:val="1"/>
          <w:sz w:val="28"/>
          <w:szCs w:val="28"/>
          <w:lang w:eastAsia="fa-IR" w:bidi="fa-IR"/>
          <w14:ligatures w14:val="none"/>
        </w:rPr>
      </w:pPr>
      <w:r w:rsidRPr="00852D05">
        <w:rPr>
          <w:rFonts w:ascii="Times New Roman" w:eastAsia="Andale Sans UI" w:hAnsi="Times New Roman" w:cs="Tahoma"/>
          <w:kern w:val="1"/>
          <w:sz w:val="28"/>
          <w:szCs w:val="28"/>
          <w:lang w:eastAsia="fa-IR" w:bidi="fa-IR"/>
          <w14:ligatures w14:val="none"/>
        </w:rPr>
        <w:t>ul. Św. Józefa 53-59,</w:t>
      </w:r>
    </w:p>
    <w:p w14:paraId="558B3F2C" w14:textId="77777777" w:rsidR="00852D05" w:rsidRPr="00852D05" w:rsidRDefault="00852D05" w:rsidP="00852D05">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kern w:val="1"/>
          <w:sz w:val="28"/>
          <w:szCs w:val="28"/>
          <w:lang w:eastAsia="fa-IR" w:bidi="fa-IR"/>
          <w14:ligatures w14:val="none"/>
        </w:rPr>
      </w:pPr>
      <w:r w:rsidRPr="00852D05">
        <w:rPr>
          <w:rFonts w:ascii="Times New Roman" w:eastAsia="Andale Sans UI" w:hAnsi="Times New Roman" w:cs="Tahoma"/>
          <w:kern w:val="1"/>
          <w:sz w:val="28"/>
          <w:szCs w:val="28"/>
          <w:lang w:eastAsia="fa-IR" w:bidi="fa-IR"/>
          <w14:ligatures w14:val="none"/>
        </w:rPr>
        <w:t>87-100 Toruń</w:t>
      </w:r>
    </w:p>
    <w:p w14:paraId="5A036BD3" w14:textId="77777777" w:rsidR="00852D05" w:rsidRPr="00852D05" w:rsidRDefault="00852D05" w:rsidP="00852D05">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 xml:space="preserve">tel. </w:t>
      </w:r>
      <w:r w:rsidRPr="00852D05">
        <w:rPr>
          <w:rFonts w:ascii="Times New Roman" w:eastAsia="Andale Sans UI" w:hAnsi="Times New Roman" w:cs="Tahoma"/>
          <w:kern w:val="1"/>
          <w:sz w:val="24"/>
          <w:szCs w:val="24"/>
          <w:lang w:eastAsia="fa-IR" w:bidi="fa-IR"/>
          <w14:ligatures w14:val="none"/>
        </w:rPr>
        <w:t>(56)</w:t>
      </w:r>
      <w:r w:rsidRPr="00852D05">
        <w:rPr>
          <w:rFonts w:ascii="Times New Roman" w:eastAsia="Andale Sans UI" w:hAnsi="Times New Roman" w:cs="Tahoma"/>
          <w:b/>
          <w:kern w:val="1"/>
          <w:sz w:val="24"/>
          <w:szCs w:val="24"/>
          <w:lang w:eastAsia="fa-IR" w:bidi="fa-IR"/>
          <w14:ligatures w14:val="none"/>
        </w:rPr>
        <w:t xml:space="preserve"> 679 40 37, faks (</w:t>
      </w:r>
      <w:r w:rsidRPr="00852D05">
        <w:rPr>
          <w:rFonts w:ascii="Times New Roman" w:eastAsia="Andale Sans UI" w:hAnsi="Times New Roman" w:cs="Tahoma"/>
          <w:kern w:val="1"/>
          <w:sz w:val="24"/>
          <w:szCs w:val="24"/>
          <w:lang w:eastAsia="fa-IR" w:bidi="fa-IR"/>
          <w14:ligatures w14:val="none"/>
        </w:rPr>
        <w:t>56)</w:t>
      </w:r>
      <w:r w:rsidRPr="00852D05">
        <w:rPr>
          <w:rFonts w:ascii="Times New Roman" w:eastAsia="Andale Sans UI" w:hAnsi="Times New Roman" w:cs="Tahoma"/>
          <w:b/>
          <w:kern w:val="1"/>
          <w:sz w:val="24"/>
          <w:szCs w:val="24"/>
          <w:lang w:eastAsia="fa-IR" w:bidi="fa-IR"/>
          <w14:ligatures w14:val="none"/>
        </w:rPr>
        <w:t> 679 36 82</w:t>
      </w:r>
    </w:p>
    <w:p w14:paraId="504C6C9F" w14:textId="77777777" w:rsidR="00852D05" w:rsidRPr="00852D05" w:rsidRDefault="00852D05" w:rsidP="00852D05">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b/>
          <w:kern w:val="1"/>
          <w:sz w:val="32"/>
          <w:szCs w:val="24"/>
          <w:lang w:eastAsia="fa-IR" w:bidi="fa-IR"/>
          <w14:ligatures w14:val="none"/>
        </w:rPr>
      </w:pPr>
    </w:p>
    <w:p w14:paraId="1EEFE9FA" w14:textId="77777777" w:rsidR="00852D05" w:rsidRPr="00852D05" w:rsidRDefault="00852D05" w:rsidP="00852D05">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imes New Roman"/>
          <w:kern w:val="3"/>
          <w:sz w:val="24"/>
          <w:szCs w:val="24"/>
          <w:lang w:eastAsia="zh-CN" w:bidi="fa-IR"/>
          <w14:ligatures w14:val="none"/>
        </w:rPr>
      </w:pPr>
      <w:r w:rsidRPr="00852D05">
        <w:rPr>
          <w:rFonts w:ascii="Times New Roman" w:eastAsia="Andale Sans UI" w:hAnsi="Times New Roman" w:cs="Times New Roman"/>
          <w:kern w:val="3"/>
          <w:sz w:val="24"/>
          <w:szCs w:val="24"/>
          <w:lang w:eastAsia="zh-CN" w:bidi="fa-IR"/>
          <w14:ligatures w14:val="none"/>
        </w:rPr>
        <w:t xml:space="preserve">adres strony internetowej: </w:t>
      </w:r>
      <w:hyperlink r:id="rId7" w:history="1">
        <w:r w:rsidRPr="00852D05">
          <w:rPr>
            <w:color w:val="0000FF"/>
            <w:kern w:val="0"/>
            <w:u w:val="single"/>
            <w14:ligatures w14:val="none"/>
          </w:rPr>
          <w:t>www.platformazakupowa.pl/pn/wszz_torun</w:t>
        </w:r>
      </w:hyperlink>
      <w:r w:rsidRPr="00852D05">
        <w:rPr>
          <w:kern w:val="0"/>
          <w14:ligatures w14:val="none"/>
        </w:rPr>
        <w:t xml:space="preserve"> </w:t>
      </w:r>
    </w:p>
    <w:p w14:paraId="74EFE9F8" w14:textId="77777777" w:rsidR="00852D05" w:rsidRPr="00852D05" w:rsidRDefault="00852D05" w:rsidP="00852D05">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imes New Roman"/>
          <w:kern w:val="3"/>
          <w:sz w:val="20"/>
          <w:szCs w:val="20"/>
          <w:lang w:eastAsia="zh-CN" w:bidi="fa-IR"/>
          <w14:ligatures w14:val="none"/>
        </w:rPr>
      </w:pPr>
      <w:r w:rsidRPr="00852D05">
        <w:rPr>
          <w:rFonts w:ascii="Times New Roman" w:eastAsia="Andale Sans UI" w:hAnsi="Times New Roman" w:cs="Times New Roman"/>
          <w:kern w:val="3"/>
          <w:sz w:val="20"/>
          <w:szCs w:val="20"/>
          <w:lang w:eastAsia="zh-CN" w:bidi="fa-IR"/>
          <w14:ligatures w14:val="none"/>
        </w:rPr>
        <w:t>(</w:t>
      </w:r>
      <w:r w:rsidRPr="00852D05">
        <w:rPr>
          <w:rFonts w:ascii="Times New Roman" w:eastAsia="Andale Sans UI" w:hAnsi="Times New Roman" w:cs="Times New Roman"/>
          <w:i/>
          <w:kern w:val="3"/>
          <w:sz w:val="20"/>
          <w:szCs w:val="20"/>
          <w:lang w:eastAsia="zh-CN" w:bidi="fa-IR"/>
          <w14:ligatures w14:val="none"/>
        </w:rPr>
        <w:t xml:space="preserve">dedykowana platforma zakupowa do obsługi komunikacji w formie elektronicznej </w:t>
      </w:r>
      <w:r w:rsidRPr="00852D05">
        <w:rPr>
          <w:rFonts w:ascii="Times New Roman" w:eastAsia="Andale Sans UI" w:hAnsi="Times New Roman" w:cs="Times New Roman"/>
          <w:i/>
          <w:kern w:val="3"/>
          <w:sz w:val="20"/>
          <w:szCs w:val="20"/>
          <w:lang w:eastAsia="zh-CN" w:bidi="fa-IR"/>
          <w14:ligatures w14:val="none"/>
        </w:rPr>
        <w:br/>
        <w:t>pomiędzy Zamawiającym a Wykonawcami oraz składania ofert</w:t>
      </w:r>
      <w:r w:rsidRPr="00852D05">
        <w:rPr>
          <w:rFonts w:ascii="Times New Roman" w:eastAsia="Andale Sans UI" w:hAnsi="Times New Roman" w:cs="Times New Roman"/>
          <w:kern w:val="3"/>
          <w:sz w:val="20"/>
          <w:szCs w:val="20"/>
          <w:lang w:eastAsia="zh-CN" w:bidi="fa-IR"/>
          <w14:ligatures w14:val="none"/>
        </w:rPr>
        <w:t>)</w:t>
      </w:r>
    </w:p>
    <w:p w14:paraId="32EFBA3E" w14:textId="77777777" w:rsidR="00852D05" w:rsidRPr="00852D05" w:rsidRDefault="00852D05" w:rsidP="00852D05">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imes New Roman"/>
          <w:b/>
          <w:kern w:val="3"/>
          <w:sz w:val="24"/>
          <w:szCs w:val="24"/>
          <w:lang w:eastAsia="zh-CN" w:bidi="fa-IR"/>
          <w14:ligatures w14:val="none"/>
        </w:rPr>
      </w:pPr>
      <w:r w:rsidRPr="00852D05">
        <w:rPr>
          <w:rFonts w:ascii="Times New Roman" w:eastAsia="Calibri" w:hAnsi="Times New Roman" w:cs="Times New Roman"/>
          <w:kern w:val="0"/>
          <w:sz w:val="24"/>
          <w:szCs w:val="24"/>
          <w14:ligatures w14:val="none"/>
        </w:rPr>
        <w:t xml:space="preserve">e-mail: </w:t>
      </w:r>
      <w:hyperlink r:id="rId8" w:history="1">
        <w:r w:rsidRPr="00852D05">
          <w:rPr>
            <w:rFonts w:ascii="Times New Roman" w:eastAsia="Andale Sans UI" w:hAnsi="Times New Roman" w:cs="Times New Roman"/>
            <w:b/>
            <w:color w:val="0000FF"/>
            <w:kern w:val="3"/>
            <w:sz w:val="24"/>
            <w:szCs w:val="24"/>
            <w:u w:val="single"/>
            <w:lang w:eastAsia="zh-CN" w:bidi="fa-IR"/>
            <w14:ligatures w14:val="none"/>
          </w:rPr>
          <w:t>zamow_publ@wszz.torun.pl</w:t>
        </w:r>
      </w:hyperlink>
    </w:p>
    <w:p w14:paraId="31C8ACC6" w14:textId="77777777" w:rsidR="00852D05" w:rsidRPr="00852D05" w:rsidRDefault="00852D05" w:rsidP="00852D05">
      <w:pPr>
        <w:widowControl w:val="0"/>
        <w:pBdr>
          <w:top w:val="single" w:sz="4" w:space="0" w:color="000000"/>
          <w:left w:val="single" w:sz="4" w:space="0" w:color="000000"/>
          <w:bottom w:val="single" w:sz="4" w:space="0" w:color="000000"/>
          <w:right w:val="single" w:sz="4" w:space="0" w:color="000000"/>
        </w:pBdr>
        <w:suppressAutoHyphens/>
        <w:spacing w:after="0" w:line="100" w:lineRule="atLeast"/>
        <w:jc w:val="center"/>
        <w:textAlignment w:val="baseline"/>
        <w:rPr>
          <w:rFonts w:ascii="Times New Roman" w:eastAsia="Andale Sans UI" w:hAnsi="Times New Roman" w:cs="Tahoma"/>
          <w:b/>
          <w:kern w:val="1"/>
          <w:sz w:val="32"/>
          <w:szCs w:val="32"/>
          <w:lang w:eastAsia="fa-IR" w:bidi="fa-IR"/>
          <w14:ligatures w14:val="none"/>
        </w:rPr>
      </w:pPr>
    </w:p>
    <w:p w14:paraId="7A98F002"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583C72E3" w14:textId="57EE59F8"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8"/>
          <w:szCs w:val="24"/>
          <w:lang w:eastAsia="fa-IR" w:bidi="fa-IR"/>
          <w14:ligatures w14:val="none"/>
        </w:rPr>
      </w:pPr>
      <w:r w:rsidRPr="00852D05">
        <w:rPr>
          <w:rFonts w:ascii="Times New Roman" w:eastAsia="Andale Sans UI" w:hAnsi="Times New Roman" w:cs="Tahoma"/>
          <w:kern w:val="1"/>
          <w:sz w:val="28"/>
          <w:szCs w:val="24"/>
          <w:lang w:eastAsia="fa-IR" w:bidi="fa-IR"/>
          <w14:ligatures w14:val="none"/>
        </w:rPr>
        <w:t>W.Sz.Z:TZ-280-</w:t>
      </w:r>
      <w:r w:rsidR="00192D0A">
        <w:rPr>
          <w:rFonts w:ascii="Times New Roman" w:eastAsia="Andale Sans UI" w:hAnsi="Times New Roman" w:cs="Tahoma"/>
          <w:b/>
          <w:bCs/>
          <w:kern w:val="1"/>
          <w:sz w:val="28"/>
          <w:szCs w:val="24"/>
          <w:lang w:eastAsia="fa-IR" w:bidi="fa-IR"/>
          <w14:ligatures w14:val="none"/>
        </w:rPr>
        <w:t>106</w:t>
      </w:r>
      <w:r w:rsidRPr="00852D05">
        <w:rPr>
          <w:rFonts w:ascii="Times New Roman" w:eastAsia="Andale Sans UI" w:hAnsi="Times New Roman" w:cs="Tahoma"/>
          <w:b/>
          <w:kern w:val="1"/>
          <w:sz w:val="28"/>
          <w:szCs w:val="24"/>
          <w:lang w:eastAsia="fa-IR" w:bidi="fa-IR"/>
          <w14:ligatures w14:val="none"/>
        </w:rPr>
        <w:t>/23</w:t>
      </w:r>
      <w:r w:rsidRPr="00852D05">
        <w:rPr>
          <w:rFonts w:ascii="Times New Roman" w:eastAsia="Andale Sans UI" w:hAnsi="Times New Roman" w:cs="Tahoma"/>
          <w:kern w:val="1"/>
          <w:sz w:val="28"/>
          <w:szCs w:val="24"/>
          <w:lang w:eastAsia="fa-IR" w:bidi="fa-IR"/>
          <w14:ligatures w14:val="none"/>
        </w:rPr>
        <w:t xml:space="preserve">                     </w:t>
      </w:r>
      <w:r w:rsidRPr="00852D05">
        <w:rPr>
          <w:rFonts w:ascii="Times New Roman" w:eastAsia="Andale Sans UI" w:hAnsi="Times New Roman" w:cs="Tahoma"/>
          <w:kern w:val="1"/>
          <w:sz w:val="28"/>
          <w:szCs w:val="24"/>
          <w:lang w:eastAsia="fa-IR" w:bidi="fa-IR"/>
          <w14:ligatures w14:val="none"/>
        </w:rPr>
        <w:tab/>
      </w:r>
      <w:r w:rsidRPr="00852D05">
        <w:rPr>
          <w:rFonts w:ascii="Times New Roman" w:eastAsia="Andale Sans UI" w:hAnsi="Times New Roman" w:cs="Tahoma"/>
          <w:kern w:val="1"/>
          <w:sz w:val="28"/>
          <w:szCs w:val="24"/>
          <w:lang w:eastAsia="fa-IR" w:bidi="fa-IR"/>
          <w14:ligatures w14:val="none"/>
        </w:rPr>
        <w:tab/>
      </w:r>
      <w:r w:rsidRPr="00852D05">
        <w:rPr>
          <w:rFonts w:ascii="Times New Roman" w:eastAsia="Andale Sans UI" w:hAnsi="Times New Roman" w:cs="Tahoma"/>
          <w:kern w:val="1"/>
          <w:sz w:val="28"/>
          <w:szCs w:val="24"/>
          <w:lang w:eastAsia="fa-IR" w:bidi="fa-IR"/>
          <w14:ligatures w14:val="none"/>
        </w:rPr>
        <w:tab/>
        <w:t xml:space="preserve">   Toruń, dnia </w:t>
      </w:r>
      <w:r w:rsidR="00850B4F">
        <w:rPr>
          <w:rFonts w:ascii="Times New Roman" w:eastAsia="Andale Sans UI" w:hAnsi="Times New Roman" w:cs="Tahoma"/>
          <w:kern w:val="1"/>
          <w:sz w:val="28"/>
          <w:szCs w:val="24"/>
          <w:lang w:eastAsia="fa-IR" w:bidi="fa-IR"/>
          <w14:ligatures w14:val="none"/>
        </w:rPr>
        <w:t>02</w:t>
      </w:r>
      <w:r w:rsidRPr="00852D05">
        <w:rPr>
          <w:rFonts w:ascii="Times New Roman" w:eastAsia="Andale Sans UI" w:hAnsi="Times New Roman" w:cs="Tahoma"/>
          <w:kern w:val="1"/>
          <w:sz w:val="28"/>
          <w:szCs w:val="24"/>
          <w:lang w:eastAsia="fa-IR" w:bidi="fa-IR"/>
          <w14:ligatures w14:val="none"/>
        </w:rPr>
        <w:t>-</w:t>
      </w:r>
      <w:r w:rsidR="00850B4F">
        <w:rPr>
          <w:rFonts w:ascii="Times New Roman" w:eastAsia="Andale Sans UI" w:hAnsi="Times New Roman" w:cs="Tahoma"/>
          <w:kern w:val="1"/>
          <w:sz w:val="28"/>
          <w:szCs w:val="24"/>
          <w:lang w:eastAsia="fa-IR" w:bidi="fa-IR"/>
          <w14:ligatures w14:val="none"/>
        </w:rPr>
        <w:t>10</w:t>
      </w:r>
      <w:r w:rsidRPr="00852D05">
        <w:rPr>
          <w:rFonts w:ascii="Times New Roman" w:eastAsia="Andale Sans UI" w:hAnsi="Times New Roman" w:cs="Tahoma"/>
          <w:kern w:val="1"/>
          <w:sz w:val="28"/>
          <w:szCs w:val="24"/>
          <w:lang w:eastAsia="fa-IR" w:bidi="fa-IR"/>
          <w14:ligatures w14:val="none"/>
        </w:rPr>
        <w:t>-2023 r.</w:t>
      </w:r>
    </w:p>
    <w:p w14:paraId="2210598A"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8"/>
          <w:szCs w:val="24"/>
          <w:lang w:eastAsia="fa-IR" w:bidi="fa-IR"/>
          <w14:ligatures w14:val="none"/>
        </w:rPr>
      </w:pPr>
    </w:p>
    <w:p w14:paraId="6847CC43" w14:textId="77777777" w:rsidR="00852D05" w:rsidRPr="00852D05" w:rsidRDefault="00852D05" w:rsidP="00852D05">
      <w:pPr>
        <w:widowControl w:val="0"/>
        <w:tabs>
          <w:tab w:val="left" w:pos="6083"/>
        </w:tabs>
        <w:suppressAutoHyphens/>
        <w:spacing w:after="0" w:line="100" w:lineRule="atLeast"/>
        <w:textAlignment w:val="baseline"/>
        <w:rPr>
          <w:rFonts w:ascii="Times New Roman" w:eastAsia="Andale Sans UI" w:hAnsi="Times New Roman" w:cs="Tahoma"/>
          <w:kern w:val="1"/>
          <w:sz w:val="28"/>
          <w:szCs w:val="24"/>
          <w:lang w:eastAsia="fa-IR" w:bidi="fa-IR"/>
          <w14:ligatures w14:val="none"/>
        </w:rPr>
      </w:pPr>
      <w:r w:rsidRPr="00852D05">
        <w:rPr>
          <w:rFonts w:ascii="Times New Roman" w:eastAsia="Andale Sans UI" w:hAnsi="Times New Roman" w:cs="Tahoma"/>
          <w:kern w:val="1"/>
          <w:sz w:val="28"/>
          <w:szCs w:val="24"/>
          <w:lang w:eastAsia="fa-IR" w:bidi="fa-IR"/>
          <w14:ligatures w14:val="none"/>
        </w:rPr>
        <w:tab/>
      </w:r>
    </w:p>
    <w:p w14:paraId="25740AF8" w14:textId="77777777" w:rsidR="00852D05" w:rsidRPr="00852D05" w:rsidRDefault="00852D05" w:rsidP="00852D05">
      <w:pPr>
        <w:widowControl w:val="0"/>
        <w:tabs>
          <w:tab w:val="left" w:pos="6083"/>
        </w:tabs>
        <w:suppressAutoHyphens/>
        <w:spacing w:after="0" w:line="100" w:lineRule="atLeast"/>
        <w:textAlignment w:val="baseline"/>
        <w:rPr>
          <w:rFonts w:ascii="Times New Roman" w:eastAsia="Andale Sans UI" w:hAnsi="Times New Roman" w:cs="Tahoma"/>
          <w:kern w:val="1"/>
          <w:sz w:val="28"/>
          <w:szCs w:val="24"/>
          <w:lang w:eastAsia="fa-IR" w:bidi="fa-IR"/>
          <w14:ligatures w14:val="none"/>
        </w:rPr>
      </w:pPr>
    </w:p>
    <w:p w14:paraId="6FD5A3C2"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b/>
          <w:kern w:val="1"/>
          <w:sz w:val="32"/>
          <w:szCs w:val="24"/>
          <w:lang w:eastAsia="fa-IR" w:bidi="fa-IR"/>
          <w14:ligatures w14:val="none"/>
        </w:rPr>
      </w:pPr>
      <w:r w:rsidRPr="00852D05">
        <w:rPr>
          <w:rFonts w:ascii="Times New Roman" w:eastAsia="Andale Sans UI" w:hAnsi="Times New Roman" w:cs="Tahoma"/>
          <w:b/>
          <w:kern w:val="1"/>
          <w:sz w:val="32"/>
          <w:szCs w:val="24"/>
          <w:lang w:eastAsia="fa-IR" w:bidi="fa-IR"/>
          <w14:ligatures w14:val="none"/>
        </w:rPr>
        <w:t>Specyfikacja</w:t>
      </w:r>
    </w:p>
    <w:p w14:paraId="71F8373E"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b/>
          <w:kern w:val="1"/>
          <w:sz w:val="32"/>
          <w:szCs w:val="24"/>
          <w:lang w:eastAsia="fa-IR" w:bidi="fa-IR"/>
          <w14:ligatures w14:val="none"/>
        </w:rPr>
      </w:pPr>
      <w:r w:rsidRPr="00852D05">
        <w:rPr>
          <w:rFonts w:ascii="Times New Roman" w:eastAsia="Andale Sans UI" w:hAnsi="Times New Roman" w:cs="Times New Roman"/>
          <w:b/>
          <w:kern w:val="1"/>
          <w:sz w:val="32"/>
          <w:szCs w:val="24"/>
          <w:lang w:eastAsia="fa-IR" w:bidi="fa-IR"/>
          <w14:ligatures w14:val="none"/>
        </w:rPr>
        <w:t>Warunków Zamówienia</w:t>
      </w:r>
    </w:p>
    <w:p w14:paraId="5A6C49C5" w14:textId="77777777" w:rsidR="00852D05" w:rsidRPr="00852D05" w:rsidRDefault="00852D05" w:rsidP="00852D05">
      <w:pPr>
        <w:widowControl w:val="0"/>
        <w:suppressAutoHyphens/>
        <w:spacing w:after="0" w:line="100" w:lineRule="atLeast"/>
        <w:ind w:right="-654"/>
        <w:textAlignment w:val="baseline"/>
        <w:rPr>
          <w:rFonts w:ascii="Times New Roman" w:eastAsia="Andale Sans UI" w:hAnsi="Times New Roman" w:cs="Times New Roman"/>
          <w:kern w:val="1"/>
          <w:sz w:val="24"/>
          <w:szCs w:val="24"/>
          <w:lang w:eastAsia="fa-IR" w:bidi="fa-IR"/>
          <w14:ligatures w14:val="none"/>
        </w:rPr>
      </w:pPr>
      <w:r w:rsidRPr="00852D05">
        <w:rPr>
          <w:rFonts w:ascii="Times New Roman" w:eastAsia="Andale Sans UI" w:hAnsi="Times New Roman" w:cs="Times New Roman"/>
          <w:kern w:val="1"/>
          <w:sz w:val="24"/>
          <w:szCs w:val="24"/>
          <w:lang w:eastAsia="fa-IR" w:bidi="fa-IR"/>
          <w14:ligatures w14:val="none"/>
        </w:rPr>
        <w:t xml:space="preserve">                         postępowanie o wartości szacunkowej </w:t>
      </w:r>
      <w:r w:rsidRPr="00852D05">
        <w:rPr>
          <w:rFonts w:ascii="Times New Roman" w:eastAsia="Andale Sans UI" w:hAnsi="Times New Roman" w:cs="Times New Roman"/>
          <w:b/>
          <w:kern w:val="1"/>
          <w:sz w:val="24"/>
          <w:szCs w:val="24"/>
          <w:lang w:eastAsia="fa-IR" w:bidi="fa-IR"/>
          <w14:ligatures w14:val="none"/>
        </w:rPr>
        <w:t>powyżej</w:t>
      </w:r>
      <w:r w:rsidRPr="00852D05">
        <w:rPr>
          <w:rFonts w:ascii="Times New Roman" w:eastAsia="Andale Sans UI" w:hAnsi="Times New Roman" w:cs="Times New Roman"/>
          <w:kern w:val="1"/>
          <w:sz w:val="24"/>
          <w:szCs w:val="24"/>
          <w:lang w:eastAsia="fa-IR" w:bidi="fa-IR"/>
          <w14:ligatures w14:val="none"/>
        </w:rPr>
        <w:t xml:space="preserve"> 215.000 EURO</w:t>
      </w:r>
    </w:p>
    <w:p w14:paraId="0756FB56" w14:textId="77777777" w:rsidR="00852D05" w:rsidRPr="00852D05" w:rsidRDefault="00852D05" w:rsidP="00852D05">
      <w:pPr>
        <w:widowControl w:val="0"/>
        <w:suppressAutoHyphens/>
        <w:spacing w:after="0" w:line="100" w:lineRule="atLeast"/>
        <w:ind w:right="-654"/>
        <w:jc w:val="center"/>
        <w:textAlignment w:val="baseline"/>
        <w:rPr>
          <w:rFonts w:ascii="Times New Roman" w:eastAsia="Andale Sans UI" w:hAnsi="Times New Roman" w:cs="Times New Roman"/>
          <w:kern w:val="1"/>
          <w:sz w:val="24"/>
          <w:szCs w:val="24"/>
          <w:lang w:eastAsia="fa-IR" w:bidi="fa-IR"/>
          <w14:ligatures w14:val="none"/>
        </w:rPr>
      </w:pPr>
    </w:p>
    <w:p w14:paraId="2EF4D3E1"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eastAsia="fa-IR" w:bidi="fa-IR"/>
          <w14:ligatures w14:val="none"/>
        </w:rPr>
      </w:pPr>
    </w:p>
    <w:p w14:paraId="01713D14"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eastAsia="fa-IR" w:bidi="fa-IR"/>
          <w14:ligatures w14:val="none"/>
        </w:rPr>
      </w:pPr>
    </w:p>
    <w:p w14:paraId="7040CFAD" w14:textId="77777777" w:rsidR="00852D05" w:rsidRPr="00852D05" w:rsidRDefault="00852D05" w:rsidP="00852D05">
      <w:pPr>
        <w:widowControl w:val="0"/>
        <w:suppressAutoHyphens/>
        <w:spacing w:after="0" w:line="100" w:lineRule="atLeast"/>
        <w:jc w:val="center"/>
        <w:textAlignment w:val="baseline"/>
        <w:rPr>
          <w:rFonts w:ascii="Times New Roman" w:eastAsia="Lucida Sans Unicode" w:hAnsi="Times New Roman" w:cs="Times New Roman"/>
          <w:kern w:val="1"/>
          <w:sz w:val="24"/>
          <w:szCs w:val="24"/>
          <w:lang w:eastAsia="ar-SA"/>
          <w14:ligatures w14:val="none"/>
        </w:rPr>
      </w:pPr>
      <w:r w:rsidRPr="00852D05">
        <w:rPr>
          <w:rFonts w:ascii="Times New Roman" w:eastAsia="Lucida Sans Unicode" w:hAnsi="Times New Roman" w:cs="Times New Roman"/>
          <w:kern w:val="1"/>
          <w:sz w:val="24"/>
          <w:szCs w:val="24"/>
          <w:lang w:eastAsia="ar-SA"/>
          <w14:ligatures w14:val="none"/>
        </w:rPr>
        <w:t xml:space="preserve">Tryb udzielenia zamówienia: </w:t>
      </w:r>
      <w:r w:rsidRPr="00852D05">
        <w:rPr>
          <w:rFonts w:ascii="Times New Roman" w:eastAsia="Lucida Sans Unicode" w:hAnsi="Times New Roman" w:cs="Times New Roman"/>
          <w:b/>
          <w:kern w:val="1"/>
          <w:sz w:val="24"/>
          <w:szCs w:val="24"/>
          <w:lang w:eastAsia="ar-SA"/>
          <w14:ligatures w14:val="none"/>
        </w:rPr>
        <w:t>przetarg nieograniczony</w:t>
      </w:r>
      <w:r w:rsidRPr="00852D05">
        <w:rPr>
          <w:rFonts w:ascii="Times New Roman" w:eastAsia="Lucida Sans Unicode" w:hAnsi="Times New Roman" w:cs="Times New Roman"/>
          <w:kern w:val="1"/>
          <w:sz w:val="24"/>
          <w:szCs w:val="24"/>
          <w:lang w:eastAsia="ar-SA"/>
          <w14:ligatures w14:val="none"/>
        </w:rPr>
        <w:t xml:space="preserve">                                                                           zgodnie z ustawą z 11.09.2019 r. - Prawo zamówień publicznych</w:t>
      </w:r>
    </w:p>
    <w:p w14:paraId="016C0E86" w14:textId="2E33F696" w:rsidR="00852D05" w:rsidRPr="00852D05" w:rsidRDefault="00852D05" w:rsidP="00852D05">
      <w:pPr>
        <w:widowControl w:val="0"/>
        <w:suppressAutoHyphens/>
        <w:spacing w:after="0" w:line="100" w:lineRule="atLeast"/>
        <w:ind w:right="-726" w:hanging="360"/>
        <w:jc w:val="center"/>
        <w:textAlignment w:val="baseline"/>
        <w:rPr>
          <w:rFonts w:ascii="Times New Roman" w:eastAsia="Lucida Sans Unicode" w:hAnsi="Times New Roman" w:cs="Times New Roman"/>
          <w:kern w:val="1"/>
          <w:sz w:val="24"/>
          <w:szCs w:val="24"/>
          <w:lang w:eastAsia="ar-SA"/>
          <w14:ligatures w14:val="none"/>
        </w:rPr>
      </w:pPr>
      <w:r w:rsidRPr="00852D05">
        <w:rPr>
          <w:rFonts w:ascii="Times New Roman" w:eastAsia="Lucida Sans Unicode" w:hAnsi="Times New Roman" w:cs="Times New Roman"/>
          <w:kern w:val="1"/>
          <w:sz w:val="24"/>
          <w:szCs w:val="24"/>
          <w:lang w:eastAsia="ar-SA"/>
          <w14:ligatures w14:val="none"/>
        </w:rPr>
        <w:t>(</w:t>
      </w:r>
      <w:r w:rsidRPr="00852D05">
        <w:rPr>
          <w:rFonts w:ascii="Times New Roman" w:eastAsia="Lucida Sans Unicode" w:hAnsi="Times New Roman" w:cs="Times New Roman"/>
          <w:kern w:val="1"/>
          <w:lang w:eastAsia="ar-SA"/>
          <w14:ligatures w14:val="none"/>
        </w:rPr>
        <w:t>Dz. U. z 202</w:t>
      </w:r>
      <w:r w:rsidR="005A58BD">
        <w:rPr>
          <w:rFonts w:ascii="Times New Roman" w:eastAsia="Lucida Sans Unicode" w:hAnsi="Times New Roman" w:cs="Times New Roman"/>
          <w:kern w:val="1"/>
          <w:lang w:eastAsia="ar-SA"/>
          <w14:ligatures w14:val="none"/>
        </w:rPr>
        <w:t>3</w:t>
      </w:r>
      <w:r w:rsidRPr="00852D05">
        <w:rPr>
          <w:rFonts w:ascii="Times New Roman" w:eastAsia="Lucida Sans Unicode" w:hAnsi="Times New Roman" w:cs="Times New Roman"/>
          <w:kern w:val="1"/>
          <w:lang w:eastAsia="ar-SA"/>
          <w14:ligatures w14:val="none"/>
        </w:rPr>
        <w:t xml:space="preserve"> r. poz. 1</w:t>
      </w:r>
      <w:r w:rsidR="005A58BD">
        <w:rPr>
          <w:rFonts w:ascii="Times New Roman" w:eastAsia="Lucida Sans Unicode" w:hAnsi="Times New Roman" w:cs="Times New Roman"/>
          <w:kern w:val="1"/>
          <w:lang w:eastAsia="ar-SA"/>
          <w14:ligatures w14:val="none"/>
        </w:rPr>
        <w:t>605</w:t>
      </w:r>
      <w:r w:rsidRPr="00852D05">
        <w:rPr>
          <w:rFonts w:ascii="Times New Roman" w:eastAsia="Lucida Sans Unicode" w:hAnsi="Times New Roman" w:cs="Times New Roman"/>
          <w:kern w:val="1"/>
          <w:lang w:eastAsia="ar-SA"/>
          <w14:ligatures w14:val="none"/>
        </w:rPr>
        <w:t xml:space="preserve"> z późn. zm.)</w:t>
      </w:r>
      <w:r w:rsidRPr="00852D05">
        <w:rPr>
          <w:rFonts w:ascii="Times New Roman" w:eastAsia="Lucida Sans Unicode" w:hAnsi="Times New Roman" w:cs="Times New Roman"/>
          <w:kern w:val="1"/>
          <w:sz w:val="24"/>
          <w:szCs w:val="24"/>
          <w:lang w:eastAsia="ar-SA"/>
          <w14:ligatures w14:val="none"/>
        </w:rPr>
        <w:t xml:space="preserve"> zwanej dalej „ustawą Pzp”</w:t>
      </w:r>
    </w:p>
    <w:p w14:paraId="2975CE46" w14:textId="77777777" w:rsidR="00852D05" w:rsidRPr="00852D05" w:rsidRDefault="00852D05" w:rsidP="00852D05">
      <w:pPr>
        <w:widowControl w:val="0"/>
        <w:suppressAutoHyphens/>
        <w:spacing w:after="0" w:line="100" w:lineRule="atLeast"/>
        <w:ind w:right="-726" w:hanging="360"/>
        <w:jc w:val="center"/>
        <w:textAlignment w:val="baseline"/>
        <w:rPr>
          <w:rFonts w:ascii="Times New Roman" w:eastAsia="Lucida Sans Unicode" w:hAnsi="Times New Roman" w:cs="Times New Roman"/>
          <w:kern w:val="1"/>
          <w:sz w:val="24"/>
          <w:szCs w:val="24"/>
          <w:lang w:eastAsia="ar-SA"/>
          <w14:ligatures w14:val="none"/>
        </w:rPr>
      </w:pPr>
    </w:p>
    <w:p w14:paraId="277711A0"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eastAsia="fa-IR" w:bidi="fa-IR"/>
          <w14:ligatures w14:val="none"/>
        </w:rPr>
      </w:pPr>
    </w:p>
    <w:p w14:paraId="1DEBDCF7"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eastAsia="fa-IR" w:bidi="fa-IR"/>
          <w14:ligatures w14:val="none"/>
        </w:rPr>
      </w:pPr>
    </w:p>
    <w:p w14:paraId="7C88A38A" w14:textId="77777777" w:rsidR="00852D05" w:rsidRPr="00852D05" w:rsidRDefault="00852D05" w:rsidP="00852D05">
      <w:pPr>
        <w:widowControl w:val="0"/>
        <w:suppressAutoHyphens/>
        <w:spacing w:after="0" w:line="100" w:lineRule="atLeast"/>
        <w:ind w:right="-1215"/>
        <w:textAlignment w:val="baseline"/>
        <w:rPr>
          <w:rFonts w:ascii="Times New Roman" w:eastAsia="Andale Sans UI" w:hAnsi="Times New Roman" w:cs="Times New Roman"/>
          <w:kern w:val="1"/>
          <w:sz w:val="24"/>
          <w:szCs w:val="24"/>
          <w:lang w:eastAsia="fa-IR" w:bidi="fa-IR"/>
          <w14:ligatures w14:val="none"/>
        </w:rPr>
      </w:pPr>
      <w:r w:rsidRPr="00852D05">
        <w:rPr>
          <w:rFonts w:ascii="Times New Roman" w:eastAsia="Andale Sans UI" w:hAnsi="Times New Roman" w:cs="Times New Roman"/>
          <w:kern w:val="1"/>
          <w:sz w:val="24"/>
          <w:szCs w:val="24"/>
          <w:lang w:eastAsia="fa-IR" w:bidi="fa-IR"/>
          <w14:ligatures w14:val="none"/>
        </w:rPr>
        <w:t xml:space="preserve">                                                       przedmiot zamówienia:</w:t>
      </w:r>
    </w:p>
    <w:p w14:paraId="20F6E959" w14:textId="77777777" w:rsidR="00852D05" w:rsidRPr="00852D05" w:rsidRDefault="00852D05" w:rsidP="00852D05">
      <w:pPr>
        <w:widowControl w:val="0"/>
        <w:tabs>
          <w:tab w:val="center" w:pos="5000"/>
          <w:tab w:val="left" w:pos="6660"/>
        </w:tabs>
        <w:suppressAutoHyphens/>
        <w:spacing w:after="0" w:line="100" w:lineRule="atLeast"/>
        <w:ind w:right="64"/>
        <w:jc w:val="center"/>
        <w:textAlignment w:val="baseline"/>
        <w:rPr>
          <w:rFonts w:ascii="Times New Roman" w:eastAsia="Times New Roman" w:hAnsi="Times New Roman" w:cs="Times New Roman"/>
          <w:b/>
          <w:kern w:val="0"/>
          <w:sz w:val="24"/>
          <w:szCs w:val="24"/>
          <w:lang w:eastAsia="pl-PL"/>
          <w14:ligatures w14:val="none"/>
        </w:rPr>
      </w:pPr>
    </w:p>
    <w:p w14:paraId="3B62AF1C" w14:textId="77777777" w:rsidR="00852D05" w:rsidRPr="00852D05" w:rsidRDefault="00852D05" w:rsidP="00852D05">
      <w:pPr>
        <w:widowControl w:val="0"/>
        <w:tabs>
          <w:tab w:val="center" w:pos="5000"/>
          <w:tab w:val="left" w:pos="6660"/>
        </w:tabs>
        <w:suppressAutoHyphens/>
        <w:spacing w:after="0" w:line="100" w:lineRule="atLeast"/>
        <w:ind w:right="64"/>
        <w:jc w:val="center"/>
        <w:textAlignment w:val="baseline"/>
        <w:rPr>
          <w:rFonts w:ascii="Times New Roman" w:eastAsia="Times New Roman" w:hAnsi="Times New Roman" w:cs="Times New Roman"/>
          <w:b/>
          <w:kern w:val="0"/>
          <w:sz w:val="28"/>
          <w:szCs w:val="28"/>
          <w:lang w:eastAsia="pl-PL"/>
          <w14:ligatures w14:val="none"/>
        </w:rPr>
      </w:pPr>
    </w:p>
    <w:p w14:paraId="53E48C5A" w14:textId="3A568A9B" w:rsidR="00852D05" w:rsidRPr="00852D05" w:rsidRDefault="00852D05" w:rsidP="00852D05">
      <w:pPr>
        <w:widowControl w:val="0"/>
        <w:suppressAutoHyphens/>
        <w:spacing w:after="0" w:line="100" w:lineRule="atLeast"/>
        <w:ind w:right="64"/>
        <w:jc w:val="center"/>
        <w:textAlignment w:val="baseline"/>
        <w:rPr>
          <w:rFonts w:ascii="Times New Roman" w:eastAsia="Andale Sans UI" w:hAnsi="Times New Roman" w:cs="Times New Roman"/>
          <w:b/>
          <w:kern w:val="1"/>
          <w:sz w:val="28"/>
          <w:szCs w:val="28"/>
          <w:lang w:val="de-DE" w:eastAsia="fa-IR" w:bidi="fa-IR"/>
          <w14:ligatures w14:val="none"/>
        </w:rPr>
      </w:pPr>
      <w:r w:rsidRPr="00852D05">
        <w:rPr>
          <w:rFonts w:ascii="Times New Roman" w:eastAsia="Andale Sans UI" w:hAnsi="Times New Roman" w:cs="Times New Roman"/>
          <w:b/>
          <w:kern w:val="1"/>
          <w:sz w:val="28"/>
          <w:szCs w:val="28"/>
          <w:lang w:eastAsia="fa-IR" w:bidi="fa-IR"/>
          <w14:ligatures w14:val="none"/>
        </w:rPr>
        <w:t xml:space="preserve">Dostawa </w:t>
      </w:r>
      <w:r>
        <w:rPr>
          <w:rFonts w:ascii="Times New Roman" w:eastAsia="Andale Sans UI" w:hAnsi="Times New Roman" w:cs="Times New Roman"/>
          <w:b/>
          <w:kern w:val="1"/>
          <w:sz w:val="28"/>
          <w:szCs w:val="28"/>
          <w:lang w:eastAsia="fa-IR" w:bidi="fa-IR"/>
          <w14:ligatures w14:val="none"/>
        </w:rPr>
        <w:t>mięsa drobiowego</w:t>
      </w:r>
      <w:r w:rsidRPr="00852D05">
        <w:rPr>
          <w:rFonts w:ascii="Times New Roman" w:eastAsia="Andale Sans UI" w:hAnsi="Times New Roman" w:cs="Times New Roman"/>
          <w:b/>
          <w:kern w:val="1"/>
          <w:sz w:val="28"/>
          <w:szCs w:val="28"/>
          <w:lang w:val="de-DE" w:eastAsia="fa-IR" w:bidi="fa-IR"/>
          <w14:ligatures w14:val="none"/>
        </w:rPr>
        <w:t xml:space="preserve">. </w:t>
      </w:r>
    </w:p>
    <w:p w14:paraId="01E947F8" w14:textId="77777777" w:rsidR="00852D05" w:rsidRPr="00852D05" w:rsidRDefault="00852D05" w:rsidP="00852D05">
      <w:pPr>
        <w:widowControl w:val="0"/>
        <w:suppressAutoHyphens/>
        <w:spacing w:after="0" w:line="100" w:lineRule="atLeast"/>
        <w:ind w:right="64"/>
        <w:jc w:val="center"/>
        <w:textAlignment w:val="baseline"/>
        <w:rPr>
          <w:rFonts w:ascii="Times New Roman" w:eastAsia="Lucida Sans Unicode" w:hAnsi="Times New Roman" w:cs="Times New Roman"/>
          <w:bCs/>
          <w:kern w:val="1"/>
          <w:lang w:eastAsia="ar-SA"/>
          <w14:ligatures w14:val="none"/>
        </w:rPr>
      </w:pPr>
    </w:p>
    <w:p w14:paraId="6D7A9E74" w14:textId="77777777" w:rsidR="00852D05" w:rsidRPr="00852D05" w:rsidRDefault="00852D05" w:rsidP="00852D05">
      <w:pPr>
        <w:widowControl w:val="0"/>
        <w:suppressAutoHyphens/>
        <w:spacing w:after="0" w:line="100" w:lineRule="atLeast"/>
        <w:ind w:right="64"/>
        <w:jc w:val="center"/>
        <w:textAlignment w:val="baseline"/>
        <w:rPr>
          <w:rFonts w:ascii="Times New Roman" w:eastAsia="Lucida Sans Unicode" w:hAnsi="Times New Roman" w:cs="Times New Roman"/>
          <w:bCs/>
          <w:kern w:val="1"/>
          <w:lang w:eastAsia="ar-SA"/>
          <w14:ligatures w14:val="none"/>
        </w:rPr>
      </w:pPr>
    </w:p>
    <w:p w14:paraId="141DAC2D" w14:textId="77777777" w:rsidR="00852D05" w:rsidRPr="00852D05" w:rsidRDefault="00852D05" w:rsidP="00852D05">
      <w:pPr>
        <w:widowControl w:val="0"/>
        <w:suppressAutoHyphens/>
        <w:spacing w:after="0" w:line="100" w:lineRule="atLeast"/>
        <w:ind w:right="64"/>
        <w:textAlignment w:val="baseline"/>
        <w:rPr>
          <w:rFonts w:ascii="Times New Roman" w:eastAsia="Lucida Sans Unicode" w:hAnsi="Times New Roman" w:cs="Times New Roman"/>
          <w:bCs/>
          <w:kern w:val="1"/>
          <w:lang w:eastAsia="ar-SA"/>
          <w14:ligatures w14:val="none"/>
        </w:rPr>
      </w:pPr>
    </w:p>
    <w:p w14:paraId="5162F145" w14:textId="77777777" w:rsidR="00852D05" w:rsidRPr="00852D05" w:rsidRDefault="00852D05" w:rsidP="00852D05">
      <w:pPr>
        <w:widowControl w:val="0"/>
        <w:suppressAutoHyphens/>
        <w:spacing w:after="0" w:line="100" w:lineRule="atLeast"/>
        <w:ind w:right="64"/>
        <w:textAlignment w:val="baseline"/>
        <w:rPr>
          <w:rFonts w:ascii="Times New Roman" w:eastAsia="Lucida Sans Unicode" w:hAnsi="Times New Roman" w:cs="Times New Roman"/>
          <w:bCs/>
          <w:kern w:val="1"/>
          <w:lang w:eastAsia="ar-SA"/>
          <w14:ligatures w14:val="none"/>
        </w:rPr>
      </w:pPr>
    </w:p>
    <w:p w14:paraId="5BCEC360" w14:textId="77777777" w:rsidR="00852D05" w:rsidRPr="00852D05" w:rsidRDefault="00852D05" w:rsidP="00852D05">
      <w:pPr>
        <w:widowControl w:val="0"/>
        <w:suppressAutoHyphens/>
        <w:spacing w:after="0" w:line="100" w:lineRule="atLeast"/>
        <w:ind w:right="-6"/>
        <w:jc w:val="both"/>
        <w:textAlignment w:val="baseline"/>
        <w:rPr>
          <w:rFonts w:ascii="Times New Roman" w:eastAsia="Lucida Sans Unicode" w:hAnsi="Times New Roman" w:cs="Times New Roman"/>
          <w:b/>
          <w:bCs/>
          <w:kern w:val="1"/>
          <w:lang w:eastAsia="ar-SA"/>
          <w14:ligatures w14:val="none"/>
        </w:rPr>
      </w:pPr>
    </w:p>
    <w:p w14:paraId="262A1584" w14:textId="77777777" w:rsidR="00852D05" w:rsidRPr="00852D05" w:rsidRDefault="00852D05" w:rsidP="00852D05">
      <w:pPr>
        <w:widowControl w:val="0"/>
        <w:suppressAutoHyphens/>
        <w:spacing w:after="0" w:line="100" w:lineRule="atLeast"/>
        <w:ind w:right="-6"/>
        <w:jc w:val="both"/>
        <w:textAlignment w:val="baseline"/>
        <w:rPr>
          <w:rFonts w:ascii="Times New Roman" w:eastAsia="Lucida Sans Unicode" w:hAnsi="Times New Roman" w:cs="Times New Roman"/>
          <w:b/>
          <w:bCs/>
          <w:kern w:val="1"/>
          <w:lang w:eastAsia="ar-SA"/>
          <w14:ligatures w14:val="none"/>
        </w:rPr>
      </w:pPr>
    </w:p>
    <w:p w14:paraId="3788220D" w14:textId="77777777" w:rsidR="00852D05" w:rsidRPr="00852D05" w:rsidRDefault="00852D05" w:rsidP="00852D05">
      <w:pPr>
        <w:widowControl w:val="0"/>
        <w:suppressAutoHyphens/>
        <w:spacing w:after="0" w:line="100" w:lineRule="atLeast"/>
        <w:ind w:right="-1215"/>
        <w:textAlignment w:val="baseline"/>
        <w:rPr>
          <w:rFonts w:ascii="Times New Roman" w:eastAsia="Andale Sans UI" w:hAnsi="Times New Roman" w:cs="Times New Roman"/>
          <w:b/>
          <w:bCs/>
          <w:kern w:val="1"/>
          <w:sz w:val="20"/>
          <w:szCs w:val="20"/>
          <w:lang w:val="de-DE" w:eastAsia="fa-IR" w:bidi="fa-IR"/>
          <w14:ligatures w14:val="none"/>
        </w:rPr>
      </w:pPr>
      <w:r w:rsidRPr="00852D05">
        <w:rPr>
          <w:rFonts w:ascii="Times New Roman" w:eastAsia="Andale Sans UI" w:hAnsi="Times New Roman" w:cs="Times New Roman"/>
          <w:b/>
          <w:bCs/>
          <w:kern w:val="1"/>
          <w:sz w:val="20"/>
          <w:szCs w:val="20"/>
          <w:lang w:val="de-DE" w:eastAsia="fa-IR" w:bidi="fa-IR"/>
          <w14:ligatures w14:val="none"/>
        </w:rPr>
        <w:t xml:space="preserve">                                                                          </w:t>
      </w:r>
    </w:p>
    <w:p w14:paraId="7C8F0FEE" w14:textId="77777777" w:rsidR="00852D05" w:rsidRPr="00852D05" w:rsidRDefault="00852D05" w:rsidP="00852D05">
      <w:pPr>
        <w:widowControl w:val="0"/>
        <w:suppressAutoHyphens/>
        <w:spacing w:after="0" w:line="100" w:lineRule="atLeast"/>
        <w:ind w:right="-1215"/>
        <w:textAlignment w:val="baseline"/>
        <w:rPr>
          <w:rFonts w:ascii="Times New Roman" w:eastAsia="Andale Sans UI" w:hAnsi="Times New Roman" w:cs="Times New Roman"/>
          <w:b/>
          <w:bCs/>
          <w:kern w:val="1"/>
          <w:sz w:val="20"/>
          <w:szCs w:val="20"/>
          <w:lang w:val="de-DE" w:eastAsia="fa-IR" w:bidi="fa-IR"/>
          <w14:ligatures w14:val="none"/>
        </w:rPr>
      </w:pPr>
      <w:r w:rsidRPr="00852D05">
        <w:rPr>
          <w:rFonts w:ascii="Times New Roman" w:eastAsia="Andale Sans UI" w:hAnsi="Times New Roman" w:cs="Times New Roman"/>
          <w:b/>
          <w:bCs/>
          <w:kern w:val="1"/>
          <w:sz w:val="20"/>
          <w:szCs w:val="20"/>
          <w:lang w:val="de-DE" w:eastAsia="fa-IR" w:bidi="fa-IR"/>
          <w14:ligatures w14:val="none"/>
        </w:rPr>
        <w:t xml:space="preserve">                                                                            Kody CPV:</w:t>
      </w:r>
    </w:p>
    <w:p w14:paraId="17631B0B" w14:textId="77777777" w:rsidR="00852D05" w:rsidRPr="00852D05" w:rsidRDefault="00852D05" w:rsidP="00852D05">
      <w:pPr>
        <w:widowControl w:val="0"/>
        <w:suppressAutoHyphens/>
        <w:spacing w:after="0" w:line="100" w:lineRule="atLeast"/>
        <w:ind w:right="-1215"/>
        <w:jc w:val="center"/>
        <w:textAlignment w:val="baseline"/>
        <w:rPr>
          <w:rFonts w:ascii="Times New Roman" w:eastAsia="Andale Sans UI" w:hAnsi="Times New Roman" w:cs="Times New Roman"/>
          <w:b/>
          <w:bCs/>
          <w:kern w:val="1"/>
          <w:sz w:val="20"/>
          <w:szCs w:val="20"/>
          <w:lang w:val="de-DE" w:eastAsia="fa-IR" w:bidi="fa-IR"/>
          <w14:ligatures w14:val="none"/>
        </w:rPr>
      </w:pPr>
    </w:p>
    <w:p w14:paraId="4AAF9981" w14:textId="62F6E953" w:rsidR="00852D05" w:rsidRPr="00852D05" w:rsidRDefault="00852D05" w:rsidP="00852D05">
      <w:pPr>
        <w:widowControl w:val="0"/>
        <w:suppressAutoHyphens/>
        <w:spacing w:after="0" w:line="100" w:lineRule="atLeast"/>
        <w:ind w:right="-1215"/>
        <w:jc w:val="both"/>
        <w:textAlignment w:val="baseline"/>
        <w:rPr>
          <w:rFonts w:ascii="Times New Roman" w:hAnsi="Times New Roman" w:cs="Times New Roman"/>
          <w:kern w:val="0"/>
          <w:sz w:val="21"/>
          <w:szCs w:val="21"/>
          <w14:ligatures w14:val="none"/>
        </w:rPr>
      </w:pPr>
      <w:r>
        <w:rPr>
          <w:rFonts w:ascii="Times New Roman" w:hAnsi="Times New Roman" w:cs="Times New Roman"/>
          <w:kern w:val="0"/>
          <w:sz w:val="21"/>
          <w:szCs w:val="21"/>
          <w14:ligatures w14:val="none"/>
        </w:rPr>
        <w:t xml:space="preserve">                                           </w:t>
      </w:r>
      <w:r w:rsidR="006C15F2">
        <w:rPr>
          <w:rFonts w:ascii="Times New Roman" w:hAnsi="Times New Roman" w:cs="Times New Roman"/>
          <w:kern w:val="0"/>
          <w:sz w:val="21"/>
          <w:szCs w:val="21"/>
          <w14:ligatures w14:val="none"/>
        </w:rPr>
        <w:t xml:space="preserve">                    </w:t>
      </w:r>
      <w:r>
        <w:rPr>
          <w:rFonts w:ascii="Times New Roman" w:hAnsi="Times New Roman" w:cs="Times New Roman"/>
          <w:kern w:val="0"/>
          <w:sz w:val="21"/>
          <w:szCs w:val="21"/>
          <w14:ligatures w14:val="none"/>
        </w:rPr>
        <w:t xml:space="preserve">  </w:t>
      </w:r>
      <w:r w:rsidRPr="00852D05">
        <w:rPr>
          <w:rFonts w:ascii="Times New Roman" w:hAnsi="Times New Roman" w:cs="Times New Roman"/>
          <w:kern w:val="0"/>
          <w:sz w:val="21"/>
          <w:szCs w:val="21"/>
          <w14:ligatures w14:val="none"/>
        </w:rPr>
        <w:t>151</w:t>
      </w:r>
      <w:r w:rsidR="006C15F2">
        <w:rPr>
          <w:rFonts w:ascii="Times New Roman" w:hAnsi="Times New Roman" w:cs="Times New Roman"/>
          <w:kern w:val="0"/>
          <w:sz w:val="21"/>
          <w:szCs w:val="21"/>
          <w14:ligatures w14:val="none"/>
        </w:rPr>
        <w:t>100</w:t>
      </w:r>
      <w:r w:rsidRPr="00852D05">
        <w:rPr>
          <w:rFonts w:ascii="Times New Roman" w:hAnsi="Times New Roman" w:cs="Times New Roman"/>
          <w:kern w:val="0"/>
          <w:sz w:val="21"/>
          <w:szCs w:val="21"/>
          <w14:ligatures w14:val="none"/>
        </w:rPr>
        <w:t>00-</w:t>
      </w:r>
      <w:r w:rsidR="006C15F2">
        <w:rPr>
          <w:rFonts w:ascii="Times New Roman" w:hAnsi="Times New Roman" w:cs="Times New Roman"/>
          <w:kern w:val="0"/>
          <w:sz w:val="21"/>
          <w:szCs w:val="21"/>
          <w14:ligatures w14:val="none"/>
        </w:rPr>
        <w:t>2</w:t>
      </w:r>
      <w:r w:rsidRPr="00852D05">
        <w:rPr>
          <w:rFonts w:ascii="Times New Roman" w:hAnsi="Times New Roman" w:cs="Times New Roman"/>
          <w:kern w:val="0"/>
          <w:sz w:val="21"/>
          <w:szCs w:val="21"/>
          <w14:ligatures w14:val="none"/>
        </w:rPr>
        <w:t xml:space="preserve"> (</w:t>
      </w:r>
      <w:r w:rsidR="006C15F2">
        <w:rPr>
          <w:rFonts w:ascii="Times New Roman" w:hAnsi="Times New Roman" w:cs="Times New Roman"/>
          <w:kern w:val="0"/>
          <w:sz w:val="21"/>
          <w:szCs w:val="21"/>
          <w14:ligatures w14:val="none"/>
        </w:rPr>
        <w:t>Mięso</w:t>
      </w:r>
      <w:r w:rsidRPr="00852D05">
        <w:rPr>
          <w:rFonts w:ascii="Times New Roman" w:hAnsi="Times New Roman" w:cs="Times New Roman"/>
          <w:kern w:val="0"/>
          <w:sz w:val="21"/>
          <w:szCs w:val="21"/>
          <w14:ligatures w14:val="none"/>
        </w:rPr>
        <w:t>)</w:t>
      </w:r>
    </w:p>
    <w:p w14:paraId="3FC2DF2D" w14:textId="77777777" w:rsidR="00852D05" w:rsidRPr="00852D05" w:rsidRDefault="00852D05" w:rsidP="00852D05">
      <w:pPr>
        <w:widowControl w:val="0"/>
        <w:suppressAutoHyphens/>
        <w:spacing w:after="0" w:line="100" w:lineRule="atLeast"/>
        <w:ind w:right="-1215"/>
        <w:jc w:val="both"/>
        <w:textAlignment w:val="baseline"/>
        <w:rPr>
          <w:rFonts w:ascii="Times New Roman" w:hAnsi="Times New Roman" w:cs="Times New Roman"/>
          <w:kern w:val="0"/>
          <w:sz w:val="21"/>
          <w:szCs w:val="21"/>
          <w14:ligatures w14:val="none"/>
        </w:rPr>
      </w:pPr>
      <w:r w:rsidRPr="00852D05">
        <w:rPr>
          <w:rFonts w:ascii="Times New Roman" w:hAnsi="Times New Roman" w:cs="Times New Roman"/>
          <w:kern w:val="0"/>
          <w:sz w:val="21"/>
          <w:szCs w:val="21"/>
          <w14:ligatures w14:val="none"/>
        </w:rPr>
        <w:t xml:space="preserve">                                               </w:t>
      </w:r>
    </w:p>
    <w:p w14:paraId="31F8A8D3" w14:textId="77777777" w:rsidR="00852D05" w:rsidRPr="00852D05" w:rsidRDefault="00852D05" w:rsidP="00852D05">
      <w:pPr>
        <w:widowControl w:val="0"/>
        <w:suppressAutoHyphens/>
        <w:spacing w:after="0" w:line="100" w:lineRule="atLeast"/>
        <w:ind w:right="-1215"/>
        <w:jc w:val="both"/>
        <w:textAlignment w:val="baseline"/>
        <w:rPr>
          <w:rFonts w:ascii="Times New Roman" w:hAnsi="Times New Roman" w:cs="Times New Roman"/>
          <w:kern w:val="0"/>
          <w:sz w:val="21"/>
          <w:szCs w:val="21"/>
          <w14:ligatures w14:val="none"/>
        </w:rPr>
      </w:pPr>
    </w:p>
    <w:p w14:paraId="2B717A93" w14:textId="77777777" w:rsidR="00852D05" w:rsidRPr="00852D05" w:rsidRDefault="00852D05" w:rsidP="00852D05">
      <w:pPr>
        <w:widowControl w:val="0"/>
        <w:suppressAutoHyphens/>
        <w:spacing w:after="0" w:line="100" w:lineRule="atLeast"/>
        <w:ind w:right="-1215"/>
        <w:jc w:val="both"/>
        <w:textAlignment w:val="baseline"/>
        <w:rPr>
          <w:rFonts w:ascii="Times New Roman" w:hAnsi="Times New Roman" w:cs="Times New Roman"/>
          <w:kern w:val="0"/>
          <w:sz w:val="21"/>
          <w:szCs w:val="21"/>
          <w14:ligatures w14:val="none"/>
        </w:rPr>
      </w:pPr>
    </w:p>
    <w:p w14:paraId="3B781DAA" w14:textId="77777777" w:rsidR="00852D05" w:rsidRPr="00852D05" w:rsidRDefault="00852D05" w:rsidP="00852D05">
      <w:pPr>
        <w:widowControl w:val="0"/>
        <w:suppressAutoHyphens/>
        <w:spacing w:after="0" w:line="100" w:lineRule="atLeast"/>
        <w:ind w:right="-1215"/>
        <w:jc w:val="both"/>
        <w:textAlignment w:val="baseline"/>
        <w:rPr>
          <w:rFonts w:ascii="Times New Roman" w:hAnsi="Times New Roman" w:cs="Times New Roman"/>
          <w:kern w:val="0"/>
          <w:sz w:val="21"/>
          <w:szCs w:val="21"/>
          <w14:ligatures w14:val="none"/>
        </w:rPr>
      </w:pPr>
    </w:p>
    <w:p w14:paraId="0A16C872" w14:textId="77777777" w:rsidR="00852D05" w:rsidRPr="00852D05" w:rsidRDefault="00852D05" w:rsidP="00852D05">
      <w:pPr>
        <w:widowControl w:val="0"/>
        <w:suppressAutoHyphens/>
        <w:spacing w:after="0" w:line="100" w:lineRule="atLeast"/>
        <w:ind w:right="-1215"/>
        <w:textAlignment w:val="baseline"/>
        <w:rPr>
          <w:rFonts w:ascii="Times New Roman" w:eastAsia="Times New Roman" w:hAnsi="Times New Roman" w:cs="Times New Roman"/>
          <w:kern w:val="0"/>
          <w:sz w:val="20"/>
          <w:szCs w:val="20"/>
          <w:lang w:eastAsia="pl-PL"/>
          <w14:ligatures w14:val="none"/>
        </w:rPr>
      </w:pPr>
    </w:p>
    <w:p w14:paraId="27146E0B" w14:textId="77777777" w:rsidR="00852D05" w:rsidRPr="00852D05" w:rsidRDefault="00852D05" w:rsidP="00852D05">
      <w:pPr>
        <w:widowControl w:val="0"/>
        <w:numPr>
          <w:ilvl w:val="0"/>
          <w:numId w:val="52"/>
        </w:numPr>
        <w:suppressAutoHyphens/>
        <w:spacing w:after="120" w:line="100" w:lineRule="atLeast"/>
        <w:ind w:left="714" w:right="-6" w:hanging="357"/>
        <w:jc w:val="both"/>
        <w:textAlignment w:val="baseline"/>
        <w:rPr>
          <w:rFonts w:ascii="Times New Roman" w:eastAsia="Andale Sans UI" w:hAnsi="Times New Roman" w:cs="Times New Roman"/>
          <w:b/>
          <w:kern w:val="1"/>
          <w:sz w:val="24"/>
          <w:szCs w:val="24"/>
          <w:u w:val="single"/>
          <w:lang w:eastAsia="fa-IR" w:bidi="fa-IR"/>
          <w14:ligatures w14:val="none"/>
        </w:rPr>
      </w:pPr>
      <w:r w:rsidRPr="00852D05">
        <w:rPr>
          <w:rFonts w:ascii="Times New Roman" w:eastAsia="Andale Sans UI" w:hAnsi="Times New Roman" w:cs="Times New Roman"/>
          <w:b/>
          <w:kern w:val="1"/>
          <w:sz w:val="24"/>
          <w:szCs w:val="24"/>
          <w:u w:val="single"/>
          <w:lang w:eastAsia="fa-IR" w:bidi="fa-IR"/>
          <w14:ligatures w14:val="none"/>
        </w:rPr>
        <w:lastRenderedPageBreak/>
        <w:t>Opis sposobu przygotowania oferty i dokumentów wymaganych w postępowaniu. Inne informacje ogólne.</w:t>
      </w:r>
    </w:p>
    <w:p w14:paraId="55CE716A"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imes New Roman"/>
          <w:kern w:val="1"/>
          <w:lang w:eastAsia="fa-IR" w:bidi="fa-IR"/>
          <w14:ligatures w14:val="none"/>
        </w:rPr>
        <w:t xml:space="preserve">Treść oferty musi odpowiadać treści Specyfikacji Warunków Zamówienia. Wykonawcy zobowiązani są zapoznać się dokładnie z treścią niniejszej SWZ i przygotować ofertę zgodnie </w:t>
      </w:r>
      <w:r w:rsidRPr="00852D05">
        <w:rPr>
          <w:rFonts w:ascii="Times New Roman" w:eastAsia="Andale Sans UI" w:hAnsi="Times New Roman" w:cs="Times New Roman"/>
          <w:kern w:val="1"/>
          <w:lang w:eastAsia="fa-IR" w:bidi="fa-IR"/>
          <w14:ligatures w14:val="none"/>
        </w:rPr>
        <w:br/>
        <w:t>z wymaganiami w niej określonymi.</w:t>
      </w:r>
    </w:p>
    <w:p w14:paraId="6BE1CC0B"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imes New Roman"/>
          <w:kern w:val="1"/>
          <w:lang w:eastAsia="fa-IR" w:bidi="fa-IR"/>
          <w14:ligatures w14:val="none"/>
        </w:rPr>
        <w:t xml:space="preserve">Wykonawcy ponoszą koszty związane z przygotowaniem i złożeniem oferty. Składanie </w:t>
      </w:r>
      <w:r w:rsidRPr="00852D05">
        <w:rPr>
          <w:rFonts w:ascii="Times New Roman" w:eastAsia="Andale Sans UI" w:hAnsi="Times New Roman" w:cs="Times New Roman"/>
          <w:b/>
          <w:kern w:val="1"/>
          <w:lang w:eastAsia="fa-IR" w:bidi="fa-IR"/>
          <w14:ligatures w14:val="none"/>
        </w:rPr>
        <w:t>ofert</w:t>
      </w:r>
      <w:r w:rsidRPr="00852D05">
        <w:rPr>
          <w:rFonts w:ascii="Times New Roman" w:eastAsia="Andale Sans UI" w:hAnsi="Times New Roman" w:cs="Times New Roman"/>
          <w:kern w:val="1"/>
          <w:lang w:eastAsia="fa-IR" w:bidi="fa-IR"/>
          <w14:ligatures w14:val="none"/>
        </w:rPr>
        <w:t xml:space="preserve"> przez </w:t>
      </w:r>
      <w:hyperlink r:id="rId9" w:history="1">
        <w:r w:rsidRPr="00852D05">
          <w:rPr>
            <w:rFonts w:ascii="Times New Roman" w:eastAsia="Andale Sans UI" w:hAnsi="Times New Roman" w:cs="Times New Roman"/>
            <w:i/>
            <w:kern w:val="1"/>
            <w:u w:val="single"/>
            <w:lang w:eastAsia="fa-IR" w:bidi="fa-IR"/>
            <w14:ligatures w14:val="none"/>
          </w:rPr>
          <w:t>www.platformazakupowa.pl</w:t>
        </w:r>
      </w:hyperlink>
      <w:r w:rsidRPr="00852D05">
        <w:rPr>
          <w:rFonts w:ascii="Times New Roman" w:eastAsia="Andale Sans UI" w:hAnsi="Times New Roman" w:cs="Tahoma"/>
          <w:kern w:val="1"/>
          <w:lang w:eastAsia="fa-IR" w:bidi="fa-IR"/>
          <w14:ligatures w14:val="none"/>
        </w:rPr>
        <w:t xml:space="preserve"> </w:t>
      </w:r>
      <w:r w:rsidRPr="00852D05">
        <w:rPr>
          <w:rFonts w:ascii="Times New Roman" w:eastAsia="Andale Sans UI" w:hAnsi="Times New Roman" w:cs="Times New Roman"/>
          <w:kern w:val="1"/>
          <w:lang w:eastAsia="fa-IR" w:bidi="fa-IR"/>
          <w14:ligatures w14:val="none"/>
        </w:rPr>
        <w:t xml:space="preserve">jest dla Wykonawców całkowicie </w:t>
      </w:r>
      <w:r w:rsidRPr="00852D05">
        <w:rPr>
          <w:rFonts w:ascii="Times New Roman" w:eastAsia="Andale Sans UI" w:hAnsi="Times New Roman" w:cs="Times New Roman"/>
          <w:b/>
          <w:kern w:val="1"/>
          <w:lang w:eastAsia="fa-IR" w:bidi="fa-IR"/>
          <w14:ligatures w14:val="none"/>
        </w:rPr>
        <w:t>bezpłatne</w:t>
      </w:r>
      <w:r w:rsidRPr="00852D05">
        <w:rPr>
          <w:rFonts w:ascii="Times New Roman" w:eastAsia="Andale Sans UI" w:hAnsi="Times New Roman" w:cs="Times New Roman"/>
          <w:kern w:val="1"/>
          <w:lang w:eastAsia="fa-IR" w:bidi="fa-IR"/>
          <w14:ligatures w14:val="none"/>
        </w:rPr>
        <w:t>.</w:t>
      </w:r>
    </w:p>
    <w:p w14:paraId="505DA859"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bCs/>
          <w:kern w:val="1"/>
          <w:lang w:eastAsia="fa-IR" w:bidi="fa-IR"/>
          <w14:ligatures w14:val="none"/>
        </w:rPr>
        <w:t xml:space="preserve">Postępowanie prowadzone jest w </w:t>
      </w:r>
      <w:r w:rsidRPr="00852D05">
        <w:rPr>
          <w:rFonts w:ascii="Times New Roman" w:eastAsia="Andale Sans UI" w:hAnsi="Times New Roman" w:cs="Tahoma"/>
          <w:b/>
          <w:bCs/>
          <w:kern w:val="1"/>
          <w:lang w:eastAsia="fa-IR" w:bidi="fa-IR"/>
          <w14:ligatures w14:val="none"/>
        </w:rPr>
        <w:t>języku polskim</w:t>
      </w:r>
      <w:r w:rsidRPr="00852D05">
        <w:rPr>
          <w:rFonts w:ascii="Times New Roman" w:eastAsia="Andale Sans UI" w:hAnsi="Times New Roman" w:cs="Tahoma"/>
          <w:bCs/>
          <w:kern w:val="1"/>
          <w:lang w:eastAsia="fa-IR" w:bidi="fa-IR"/>
          <w14:ligatures w14:val="none"/>
        </w:rPr>
        <w:t xml:space="preserve"> na dedykowanej elektronicznej Platformie Zakupowej (</w:t>
      </w:r>
      <w:r w:rsidRPr="00852D05">
        <w:rPr>
          <w:rFonts w:ascii="Times New Roman" w:eastAsia="Andale Sans UI" w:hAnsi="Times New Roman" w:cs="Tahoma"/>
          <w:bCs/>
          <w:kern w:val="1"/>
          <w:sz w:val="20"/>
          <w:szCs w:val="20"/>
          <w:lang w:eastAsia="fa-IR" w:bidi="fa-IR"/>
          <w14:ligatures w14:val="none"/>
        </w:rPr>
        <w:t>dalej, jako „Platforma</w:t>
      </w:r>
      <w:r w:rsidRPr="00852D05">
        <w:rPr>
          <w:rFonts w:ascii="Times New Roman" w:eastAsia="Andale Sans UI" w:hAnsi="Times New Roman" w:cs="Tahoma"/>
          <w:bCs/>
          <w:kern w:val="1"/>
          <w:lang w:eastAsia="fa-IR" w:bidi="fa-IR"/>
          <w14:ligatures w14:val="none"/>
        </w:rPr>
        <w:t xml:space="preserve">”) pod adresem: </w:t>
      </w:r>
      <w:hyperlink r:id="rId10" w:history="1">
        <w:r w:rsidRPr="00852D05">
          <w:rPr>
            <w:rFonts w:ascii="Times New Roman" w:eastAsia="Andale Sans UI" w:hAnsi="Times New Roman" w:cs="Tahoma"/>
            <w:b/>
            <w:i/>
            <w:color w:val="0000FF"/>
            <w:kern w:val="1"/>
            <w:u w:val="single"/>
            <w:lang w:eastAsia="fa-IR" w:bidi="fa-IR"/>
            <w14:ligatures w14:val="none"/>
          </w:rPr>
          <w:t>https://www.platformazakupowa.pl/pn/wszz_torun</w:t>
        </w:r>
      </w:hyperlink>
      <w:r w:rsidRPr="00852D05">
        <w:rPr>
          <w:rFonts w:ascii="Times New Roman" w:eastAsia="Andale Sans UI" w:hAnsi="Times New Roman" w:cs="Tahoma"/>
          <w:b/>
          <w:i/>
          <w:kern w:val="1"/>
          <w:lang w:eastAsia="fa-IR" w:bidi="fa-IR"/>
          <w14:ligatures w14:val="none"/>
        </w:rPr>
        <w:t xml:space="preserve"> </w:t>
      </w:r>
      <w:r w:rsidRPr="00852D05">
        <w:rPr>
          <w:rFonts w:ascii="Times New Roman" w:eastAsia="Andale Sans UI" w:hAnsi="Times New Roman" w:cs="Times New Roman"/>
          <w:kern w:val="1"/>
          <w:lang w:eastAsia="fa-IR" w:bidi="fa-IR"/>
          <w14:ligatures w14:val="none"/>
        </w:rPr>
        <w:t xml:space="preserve">- w zakładce „POSTĘPOWANIA” </w:t>
      </w:r>
      <w:r w:rsidRPr="00852D05">
        <w:rPr>
          <w:rFonts w:ascii="Times New Roman" w:eastAsia="Andale Sans UI" w:hAnsi="Times New Roman" w:cs="Tahoma"/>
          <w:bCs/>
          <w:kern w:val="1"/>
          <w:lang w:eastAsia="fa-IR" w:bidi="fa-IR"/>
          <w14:ligatures w14:val="none"/>
        </w:rPr>
        <w:t>i pod nazwą postępowania wskazaną w tytule SWZ.</w:t>
      </w:r>
    </w:p>
    <w:p w14:paraId="34103CF8"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lang w:val="de-DE" w:eastAsia="fa-IR" w:bidi="fa-IR"/>
          <w14:ligatures w14:val="none"/>
        </w:rPr>
        <w:t xml:space="preserve">W przypadku pytań dotyczących funkcjonowania i obsługi technicznej platformy, prosimy </w:t>
      </w:r>
      <w:r w:rsidRPr="00852D05">
        <w:rPr>
          <w:rFonts w:ascii="Times New Roman" w:eastAsia="Andale Sans UI" w:hAnsi="Times New Roman" w:cs="Tahoma"/>
          <w:kern w:val="1"/>
          <w:lang w:val="de-DE" w:eastAsia="fa-IR" w:bidi="fa-IR"/>
          <w14:ligatures w14:val="none"/>
        </w:rPr>
        <w:br/>
        <w:t xml:space="preserve">o skorzystanie z pomocy Centrum Wsparcia Klienta, które udziela wszelkich informacji związanych z procesem składania ofert, rejestracji czy innych aspektów technicznych platformy, dostępne codziennie od poniedziałku do piątku w godz. od 8.00 do 17.00 </w:t>
      </w:r>
      <w:r w:rsidRPr="00852D05">
        <w:rPr>
          <w:rFonts w:ascii="Times New Roman" w:eastAsia="Andale Sans UI" w:hAnsi="Times New Roman" w:cs="Tahoma"/>
          <w:kern w:val="1"/>
          <w:sz w:val="20"/>
          <w:szCs w:val="20"/>
          <w:lang w:val="de-DE" w:eastAsia="fa-IR" w:bidi="fa-IR"/>
          <w14:ligatures w14:val="none"/>
        </w:rPr>
        <w:t>pod nr tel. (22) 101-02-02.</w:t>
      </w:r>
    </w:p>
    <w:p w14:paraId="6DFFB960"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lang w:val="de-DE" w:eastAsia="fa-IR" w:bidi="fa-IR"/>
          <w14:ligatures w14:val="none"/>
        </w:rPr>
        <w:t xml:space="preserve">W postępowaniu o udzielenie zamówienia </w:t>
      </w:r>
      <w:r w:rsidRPr="00852D05">
        <w:rPr>
          <w:rFonts w:ascii="Times New Roman" w:eastAsia="Andale Sans UI" w:hAnsi="Times New Roman" w:cs="Tahoma"/>
          <w:b/>
          <w:kern w:val="1"/>
          <w:lang w:val="de-DE" w:eastAsia="fa-IR" w:bidi="fa-IR"/>
          <w14:ligatures w14:val="none"/>
        </w:rPr>
        <w:t>o wartości równej lub przekraczającej progi unijne</w:t>
      </w:r>
      <w:r w:rsidRPr="00852D05">
        <w:rPr>
          <w:rFonts w:ascii="Times New Roman" w:eastAsia="Andale Sans UI" w:hAnsi="Times New Roman" w:cs="Tahoma"/>
          <w:kern w:val="1"/>
          <w:lang w:val="de-DE" w:eastAsia="fa-IR" w:bidi="fa-IR"/>
          <w14:ligatures w14:val="none"/>
        </w:rPr>
        <w:t xml:space="preserve"> ofertę oraz oświadczenie, o którym mowa w art. 125 ust. 1 Pzp, składa się, pod rygorem nieważności, </w:t>
      </w:r>
      <w:r w:rsidRPr="00852D05">
        <w:rPr>
          <w:rFonts w:ascii="Times New Roman" w:eastAsia="Andale Sans UI" w:hAnsi="Times New Roman" w:cs="Tahoma"/>
          <w:b/>
          <w:kern w:val="1"/>
          <w:lang w:val="de-DE" w:eastAsia="fa-IR" w:bidi="fa-IR"/>
          <w14:ligatures w14:val="none"/>
        </w:rPr>
        <w:t xml:space="preserve">w formie elektronicznej </w:t>
      </w:r>
      <w:r w:rsidRPr="00852D05">
        <w:rPr>
          <w:rFonts w:ascii="Times New Roman" w:eastAsia="Andale Sans UI" w:hAnsi="Times New Roman" w:cs="Tahoma"/>
          <w:kern w:val="1"/>
          <w:lang w:val="de-DE" w:eastAsia="fa-IR" w:bidi="fa-IR"/>
          <w14:ligatures w14:val="none"/>
        </w:rPr>
        <w:t xml:space="preserve">(art. 63 ust. 1 Pzp). </w:t>
      </w:r>
    </w:p>
    <w:p w14:paraId="06779C6D"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Oferta oraz wymagane przedmiotowe środki dowodowe składane</w:t>
      </w:r>
      <w:r w:rsidRPr="00852D05">
        <w:rPr>
          <w:rFonts w:ascii="Times New Roman" w:eastAsia="Calibri" w:hAnsi="Times New Roman" w:cs="Times New Roman"/>
          <w:b/>
          <w:kern w:val="0"/>
          <w:lang w:val="pl" w:eastAsia="pl-PL"/>
          <w14:ligatures w14:val="none"/>
        </w:rPr>
        <w:t xml:space="preserve"> elektronicznie</w:t>
      </w:r>
      <w:r w:rsidRPr="00852D05">
        <w:rPr>
          <w:rFonts w:ascii="Times New Roman" w:eastAsia="Calibri" w:hAnsi="Times New Roman" w:cs="Times New Roman"/>
          <w:kern w:val="0"/>
          <w:lang w:val="pl" w:eastAsia="pl-PL"/>
          <w14:ligatures w14:val="none"/>
        </w:rPr>
        <w:t xml:space="preserve"> muszą zostać podpisane elektronicznym kwalifikowanym podpisem. W procesie składania oferty, w tym przedmiotowych środków dowodowych na platformie, kwalifikowany podpis elektroniczny, wykonawca może złożyć bezpośrednio na dokumencie, który następnie przesyła do systemu</w:t>
      </w:r>
      <w:r w:rsidRPr="00852D05">
        <w:rPr>
          <w:rFonts w:ascii="Times New Roman" w:eastAsia="Calibri" w:hAnsi="Times New Roman" w:cs="Times New Roman"/>
          <w:kern w:val="0"/>
          <w:vertAlign w:val="superscript"/>
          <w:lang w:val="pl" w:eastAsia="pl-PL"/>
          <w14:ligatures w14:val="none"/>
        </w:rPr>
        <w:footnoteReference w:id="1"/>
      </w:r>
      <w:r w:rsidRPr="00852D05">
        <w:rPr>
          <w:rFonts w:ascii="Times New Roman" w:eastAsia="Calibri" w:hAnsi="Times New Roman" w:cs="Times New Roman"/>
          <w:kern w:val="0"/>
          <w:lang w:val="pl" w:eastAsia="pl-PL"/>
          <w14:ligatures w14:val="none"/>
        </w:rPr>
        <w:t xml:space="preserve"> (</w:t>
      </w:r>
      <w:r w:rsidRPr="00852D05">
        <w:rPr>
          <w:rFonts w:ascii="Times New Roman" w:eastAsia="Calibri" w:hAnsi="Times New Roman" w:cs="Times New Roman"/>
          <w:b/>
          <w:i/>
          <w:kern w:val="0"/>
          <w:sz w:val="20"/>
          <w:szCs w:val="20"/>
          <w:lang w:val="pl" w:eastAsia="pl-PL"/>
          <w14:ligatures w14:val="none"/>
        </w:rPr>
        <w:t xml:space="preserve">opcja rekomendowana </w:t>
      </w:r>
      <w:r w:rsidRPr="00852D05">
        <w:rPr>
          <w:rFonts w:ascii="Times New Roman" w:eastAsia="Calibri" w:hAnsi="Times New Roman" w:cs="Times New Roman"/>
          <w:i/>
          <w:kern w:val="0"/>
          <w:sz w:val="20"/>
          <w:szCs w:val="20"/>
          <w:lang w:val="pl" w:eastAsia="pl-PL"/>
          <w14:ligatures w14:val="none"/>
        </w:rPr>
        <w:t>przez</w:t>
      </w:r>
      <w:r w:rsidRPr="00852D05">
        <w:rPr>
          <w:rFonts w:ascii="Times New Roman" w:eastAsia="Calibri" w:hAnsi="Times New Roman" w:cs="Times New Roman"/>
          <w:b/>
          <w:i/>
          <w:kern w:val="0"/>
          <w:sz w:val="20"/>
          <w:szCs w:val="20"/>
          <w:lang w:val="pl" w:eastAsia="pl-PL"/>
          <w14:ligatures w14:val="none"/>
        </w:rPr>
        <w:t xml:space="preserve"> </w:t>
      </w:r>
      <w:hyperlink r:id="rId11">
        <w:r w:rsidRPr="00852D05">
          <w:rPr>
            <w:rFonts w:ascii="Times New Roman" w:eastAsia="Calibri" w:hAnsi="Times New Roman" w:cs="Times New Roman"/>
            <w:i/>
            <w:kern w:val="0"/>
            <w:sz w:val="20"/>
            <w:szCs w:val="20"/>
            <w:u w:val="single"/>
            <w:lang w:val="pl" w:eastAsia="pl-PL"/>
            <w14:ligatures w14:val="none"/>
          </w:rPr>
          <w:t>platformazakupowa.pl</w:t>
        </w:r>
      </w:hyperlink>
      <w:r w:rsidRPr="00852D05">
        <w:rPr>
          <w:rFonts w:ascii="Times New Roman" w:eastAsia="Calibri" w:hAnsi="Times New Roman" w:cs="Times New Roman"/>
          <w:i/>
          <w:kern w:val="0"/>
          <w:lang w:val="pl" w:eastAsia="pl-PL"/>
          <w14:ligatures w14:val="none"/>
        </w:rPr>
        <w:t>)</w:t>
      </w:r>
      <w:r w:rsidRPr="00852D05">
        <w:rPr>
          <w:rFonts w:ascii="Times New Roman" w:eastAsia="Calibri" w:hAnsi="Times New Roman" w:cs="Times New Roman"/>
          <w:kern w:val="0"/>
          <w:lang w:val="pl" w:eastAsia="pl-PL"/>
          <w14:ligatures w14:val="none"/>
        </w:rPr>
        <w:t xml:space="preserve"> oraz dodatkowo dla całego pakietu dokumentów </w:t>
      </w:r>
      <w:r w:rsidRPr="00852D05">
        <w:rPr>
          <w:rFonts w:ascii="Times New Roman" w:eastAsia="Calibri" w:hAnsi="Times New Roman" w:cs="Times New Roman"/>
          <w:kern w:val="0"/>
          <w:lang w:val="pl" w:eastAsia="pl-PL"/>
          <w14:ligatures w14:val="none"/>
        </w:rPr>
        <w:br/>
        <w:t xml:space="preserve">w kroku 2 </w:t>
      </w:r>
      <w:r w:rsidRPr="00852D05">
        <w:rPr>
          <w:rFonts w:ascii="Times New Roman" w:eastAsia="Calibri" w:hAnsi="Times New Roman" w:cs="Times New Roman"/>
          <w:b/>
          <w:kern w:val="0"/>
          <w:lang w:val="pl" w:eastAsia="pl-PL"/>
          <w14:ligatures w14:val="none"/>
        </w:rPr>
        <w:t xml:space="preserve">formularza składania oferty lub wniosku </w:t>
      </w:r>
      <w:r w:rsidRPr="00852D05">
        <w:rPr>
          <w:rFonts w:ascii="Times New Roman" w:eastAsia="Calibri" w:hAnsi="Times New Roman" w:cs="Times New Roman"/>
          <w:kern w:val="0"/>
          <w:lang w:val="pl" w:eastAsia="pl-PL"/>
          <w14:ligatures w14:val="none"/>
        </w:rPr>
        <w:t>(</w:t>
      </w:r>
      <w:r w:rsidRPr="00852D05">
        <w:rPr>
          <w:rFonts w:ascii="Times New Roman" w:eastAsia="Calibri" w:hAnsi="Times New Roman" w:cs="Times New Roman"/>
          <w:i/>
          <w:kern w:val="0"/>
          <w:lang w:val="pl" w:eastAsia="pl-PL"/>
          <w14:ligatures w14:val="none"/>
        </w:rPr>
        <w:t xml:space="preserve">po kliknięciu w przycisk </w:t>
      </w:r>
      <w:r w:rsidRPr="00852D05">
        <w:rPr>
          <w:rFonts w:ascii="Times New Roman" w:eastAsia="Calibri" w:hAnsi="Times New Roman" w:cs="Times New Roman"/>
          <w:b/>
          <w:i/>
          <w:kern w:val="0"/>
          <w:lang w:val="pl" w:eastAsia="pl-PL"/>
          <w14:ligatures w14:val="none"/>
        </w:rPr>
        <w:t>Przejdź do podsumowania</w:t>
      </w:r>
      <w:r w:rsidRPr="00852D05">
        <w:rPr>
          <w:rFonts w:ascii="Times New Roman" w:eastAsia="Calibri" w:hAnsi="Times New Roman" w:cs="Times New Roman"/>
          <w:kern w:val="0"/>
          <w:lang w:val="pl" w:eastAsia="pl-PL"/>
          <w14:ligatures w14:val="none"/>
        </w:rPr>
        <w:t>).</w:t>
      </w:r>
    </w:p>
    <w:p w14:paraId="35B8C183"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 xml:space="preserve">Poświadczenia za zgodność z oryginałem dokonuje odpowiednio wykonawca, podmiot, na którego zdolnościach lub sytuacji polega wykonawca, wykonawcy wspólnie ubiegający się </w:t>
      </w:r>
      <w:r w:rsidRPr="00852D05">
        <w:rPr>
          <w:rFonts w:ascii="Times New Roman" w:eastAsia="Calibri" w:hAnsi="Times New Roman" w:cs="Times New Roman"/>
          <w:kern w:val="0"/>
          <w:lang w:val="pl" w:eastAsia="pl-PL"/>
          <w14:ligatures w14:val="none"/>
        </w:rPr>
        <w:br/>
        <w:t xml:space="preserve">o udzielenie zamówienia publicznego albo podwykonawca, w zakresie dokumentów, które każdego z nich dotyczą. Poprzez </w:t>
      </w:r>
      <w:r w:rsidRPr="00852D05">
        <w:rPr>
          <w:rFonts w:ascii="Times New Roman" w:eastAsia="Calibri" w:hAnsi="Times New Roman" w:cs="Times New Roman"/>
          <w:b/>
          <w:kern w:val="0"/>
          <w:lang w:val="pl" w:eastAsia="pl-PL"/>
          <w14:ligatures w14:val="none"/>
        </w:rPr>
        <w:t>oryginał</w:t>
      </w:r>
      <w:r w:rsidRPr="00852D05">
        <w:rPr>
          <w:rFonts w:ascii="Times New Roman" w:eastAsia="Calibri" w:hAnsi="Times New Roman" w:cs="Times New Roman"/>
          <w:kern w:val="0"/>
          <w:lang w:val="pl" w:eastAsia="pl-PL"/>
          <w14:ligatures w14:val="none"/>
        </w:rPr>
        <w:t xml:space="preserve"> należy rozumieć dokument podpisany kwalifikowanym podpisem elektronicznym przez osobę/osoby upoważnioną/upoważnione. Poświadczenie za zgodność </w:t>
      </w:r>
      <w:r w:rsidRPr="00852D05">
        <w:rPr>
          <w:rFonts w:ascii="Times New Roman" w:eastAsia="Calibri" w:hAnsi="Times New Roman" w:cs="Times New Roman"/>
          <w:kern w:val="0"/>
          <w:lang w:val="pl" w:eastAsia="pl-PL"/>
          <w14:ligatures w14:val="none"/>
        </w:rPr>
        <w:br/>
        <w:t xml:space="preserve">z oryginałem następuje w formie elektronicznej poprzez podpisanie kwalifikowanym podpisem elektronicznym przez osobę/osoby upoważnioną/upoważnione. </w:t>
      </w:r>
    </w:p>
    <w:p w14:paraId="0BE4961C"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Oferta musi być:</w:t>
      </w:r>
    </w:p>
    <w:p w14:paraId="5B5F69A4" w14:textId="77777777" w:rsidR="00852D05" w:rsidRPr="00852D05" w:rsidRDefault="00852D05" w:rsidP="00852D05">
      <w:pPr>
        <w:widowControl w:val="0"/>
        <w:numPr>
          <w:ilvl w:val="1"/>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sz w:val="20"/>
          <w:szCs w:val="20"/>
          <w:lang w:val="pl" w:eastAsia="pl-PL"/>
          <w14:ligatures w14:val="none"/>
        </w:rPr>
        <w:t>sporządzona na podstawie załączników niniejszej SWZ w języku polskim,</w:t>
      </w:r>
    </w:p>
    <w:p w14:paraId="76649EA1" w14:textId="77777777" w:rsidR="00852D05" w:rsidRPr="00852D05" w:rsidRDefault="00852D05" w:rsidP="00852D05">
      <w:pPr>
        <w:widowControl w:val="0"/>
        <w:numPr>
          <w:ilvl w:val="1"/>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sz w:val="20"/>
          <w:szCs w:val="20"/>
          <w:lang w:val="pl" w:eastAsia="pl-PL"/>
          <w14:ligatures w14:val="none"/>
        </w:rPr>
        <w:t xml:space="preserve">złożona przy użyciu środków komunikacji elektronicznej tzn. za pośrednictwem </w:t>
      </w:r>
      <w:hyperlink r:id="rId12">
        <w:r w:rsidRPr="00852D05">
          <w:rPr>
            <w:rFonts w:ascii="Times New Roman" w:eastAsia="Calibri" w:hAnsi="Times New Roman" w:cs="Times New Roman"/>
            <w:kern w:val="0"/>
            <w:sz w:val="20"/>
            <w:szCs w:val="20"/>
            <w:u w:val="single"/>
            <w:lang w:val="pl" w:eastAsia="pl-PL"/>
            <w14:ligatures w14:val="none"/>
          </w:rPr>
          <w:t>platformazakupowa.pl</w:t>
        </w:r>
      </w:hyperlink>
      <w:r w:rsidRPr="00852D05">
        <w:rPr>
          <w:rFonts w:ascii="Times New Roman" w:eastAsia="Calibri" w:hAnsi="Times New Roman" w:cs="Times New Roman"/>
          <w:kern w:val="0"/>
          <w:sz w:val="20"/>
          <w:szCs w:val="20"/>
          <w:lang w:val="pl" w:eastAsia="pl-PL"/>
          <w14:ligatures w14:val="none"/>
        </w:rPr>
        <w:t>,</w:t>
      </w:r>
    </w:p>
    <w:p w14:paraId="0D266F77" w14:textId="77777777" w:rsidR="00852D05" w:rsidRPr="00852D05" w:rsidRDefault="00852D05" w:rsidP="00852D05">
      <w:pPr>
        <w:widowControl w:val="0"/>
        <w:numPr>
          <w:ilvl w:val="1"/>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sz w:val="20"/>
          <w:szCs w:val="20"/>
          <w:lang w:val="pl" w:eastAsia="pl-PL"/>
          <w14:ligatures w14:val="none"/>
        </w:rPr>
        <w:t>podpisana kwalifikowanym podpisem elektronicznym przez osobę/osoby upoważnione.</w:t>
      </w:r>
    </w:p>
    <w:p w14:paraId="168EEE24"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 xml:space="preserve">Podpisy kwalifikowane wykorzystywane przez Wykonawców do podpisywania wszelkich plików muszą spełniać wymogi bezpieczeństwa, które określone zostały w ustawie z 5 września 2016 r. </w:t>
      </w:r>
      <w:r w:rsidRPr="00852D05">
        <w:rPr>
          <w:rFonts w:ascii="Times New Roman" w:eastAsia="Calibri" w:hAnsi="Times New Roman" w:cs="Times New Roman"/>
          <w:kern w:val="0"/>
          <w:lang w:val="pl" w:eastAsia="pl-PL"/>
          <w14:ligatures w14:val="none"/>
        </w:rPr>
        <w:br/>
        <w:t>o usługach zaufania oraz identyfikacji elektronicznej.</w:t>
      </w:r>
    </w:p>
    <w:p w14:paraId="0452A09E"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W przypadku wykorzystania formatu podpisu XAdES zewnętrzny, Zamawiający wymaga dołączenia odpowiedniej ilości plików, podpisywanych plików z danymi oraz plików XAdES.</w:t>
      </w:r>
    </w:p>
    <w:p w14:paraId="70E87016"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 xml:space="preserve">Nie ujawnia się informacji stanowiących </w:t>
      </w:r>
      <w:r w:rsidRPr="00852D05">
        <w:rPr>
          <w:rFonts w:ascii="Times New Roman" w:eastAsia="Calibri" w:hAnsi="Times New Roman" w:cs="Times New Roman"/>
          <w:b/>
          <w:kern w:val="0"/>
          <w:lang w:val="pl" w:eastAsia="pl-PL"/>
          <w14:ligatures w14:val="none"/>
        </w:rPr>
        <w:t>tajemnicę przedsiębiorstwa</w:t>
      </w:r>
      <w:r w:rsidRPr="00852D05">
        <w:rPr>
          <w:rFonts w:ascii="Times New Roman" w:eastAsia="Calibri" w:hAnsi="Times New Roman" w:cs="Times New Roman"/>
          <w:kern w:val="0"/>
          <w:lang w:val="pl" w:eastAsia="pl-PL"/>
          <w14:ligatures w14:val="none"/>
        </w:rPr>
        <w:t xml:space="preserve"> w rozumieniu przepisów ustawy </w:t>
      </w:r>
      <w:r w:rsidRPr="00852D05">
        <w:rPr>
          <w:rFonts w:ascii="Times New Roman" w:eastAsia="Andale Sans UI" w:hAnsi="Times New Roman" w:cs="Times New Roman"/>
          <w:bCs/>
          <w:kern w:val="1"/>
          <w:sz w:val="24"/>
          <w:szCs w:val="24"/>
          <w:lang w:val="de-DE" w:eastAsia="fa-IR" w:bidi="fa-IR"/>
          <w14:ligatures w14:val="none"/>
        </w:rPr>
        <w:t xml:space="preserve">z dnia </w:t>
      </w:r>
      <w:r w:rsidRPr="00852D05">
        <w:rPr>
          <w:rFonts w:ascii="Times New Roman" w:eastAsia="Andale Sans UI" w:hAnsi="Times New Roman" w:cs="Times New Roman"/>
          <w:bCs/>
          <w:kern w:val="1"/>
          <w:lang w:val="de-DE" w:eastAsia="fa-IR" w:bidi="fa-IR"/>
          <w14:ligatures w14:val="none"/>
        </w:rPr>
        <w:t>16 kwietnia 1993 r.</w:t>
      </w:r>
      <w:r w:rsidRPr="00852D05">
        <w:rPr>
          <w:rFonts w:ascii="Calibri" w:eastAsia="Andale Sans UI" w:hAnsi="Calibri" w:cs="Calibri"/>
          <w:bCs/>
          <w:kern w:val="1"/>
          <w:sz w:val="24"/>
          <w:szCs w:val="24"/>
          <w:lang w:val="de-DE" w:eastAsia="fa-IR" w:bidi="fa-IR"/>
          <w14:ligatures w14:val="none"/>
        </w:rPr>
        <w:t xml:space="preserve"> </w:t>
      </w:r>
      <w:r w:rsidRPr="00852D05">
        <w:rPr>
          <w:rFonts w:ascii="Times New Roman" w:eastAsia="Calibri" w:hAnsi="Times New Roman" w:cs="Times New Roman"/>
          <w:kern w:val="0"/>
          <w:lang w:val="pl" w:eastAsia="pl-PL"/>
          <w14:ligatures w14:val="none"/>
        </w:rPr>
        <w:t>o zwalczaniu nieuczciwej konkurencji, jeżeli Wykonawca,                  wraz z przekazaniem tych informacji, zastrzegł, że nie mogą być one udostępniane oraz wykazał, że zastrzeżone informacje stanowią tajemnicę przedsiębiorstwa (art. 18 ust. 3 ustawy Pzp). Na platformie w formularzu składania oferty znajduje się miejsce wyznaczone do dołączenia części oferty stanowiącej tajemnicę przedsiębiorstwa.</w:t>
      </w:r>
    </w:p>
    <w:p w14:paraId="2D0A7564" w14:textId="0A3130F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imes New Roman"/>
          <w:bCs/>
          <w:kern w:val="1"/>
          <w:lang w:val="de-DE" w:eastAsia="fa-IR" w:bidi="fa-IR"/>
          <w14:ligatures w14:val="none"/>
        </w:rPr>
        <w:t>Wykonawca nie może zastrzec informacji, o których mowa w art. 222 ust. 5 ustawy Pzp.</w:t>
      </w:r>
    </w:p>
    <w:p w14:paraId="0546524D"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 xml:space="preserve">Wykonawca, za pośrednictwem </w:t>
      </w:r>
      <w:hyperlink r:id="rId13">
        <w:r w:rsidRPr="00852D05">
          <w:rPr>
            <w:rFonts w:ascii="Times New Roman" w:eastAsia="Calibri" w:hAnsi="Times New Roman" w:cs="Times New Roman"/>
            <w:kern w:val="0"/>
            <w:u w:val="single"/>
            <w:lang w:val="pl" w:eastAsia="pl-PL"/>
            <w14:ligatures w14:val="none"/>
          </w:rPr>
          <w:t>platformazakupowa.pl</w:t>
        </w:r>
      </w:hyperlink>
      <w:r w:rsidRPr="00852D05">
        <w:rPr>
          <w:rFonts w:ascii="Times New Roman" w:eastAsia="Calibri" w:hAnsi="Times New Roman" w:cs="Times New Roman"/>
          <w:kern w:val="0"/>
          <w:lang w:val="pl" w:eastAsia="pl-PL"/>
          <w14:ligatures w14:val="none"/>
        </w:rPr>
        <w:t xml:space="preserve"> może przed upływem terminu do składania ofert </w:t>
      </w:r>
      <w:r w:rsidRPr="00852D05">
        <w:rPr>
          <w:rFonts w:ascii="Times New Roman" w:eastAsia="Calibri" w:hAnsi="Times New Roman" w:cs="Times New Roman"/>
          <w:b/>
          <w:kern w:val="0"/>
          <w:lang w:val="pl" w:eastAsia="pl-PL"/>
          <w14:ligatures w14:val="none"/>
        </w:rPr>
        <w:t>zmienić</w:t>
      </w:r>
      <w:r w:rsidRPr="00852D05">
        <w:rPr>
          <w:rFonts w:ascii="Times New Roman" w:eastAsia="Calibri" w:hAnsi="Times New Roman" w:cs="Times New Roman"/>
          <w:kern w:val="0"/>
          <w:lang w:val="pl" w:eastAsia="pl-PL"/>
          <w14:ligatures w14:val="none"/>
        </w:rPr>
        <w:t xml:space="preserve"> lub </w:t>
      </w:r>
      <w:r w:rsidRPr="00852D05">
        <w:rPr>
          <w:rFonts w:ascii="Times New Roman" w:eastAsia="Calibri" w:hAnsi="Times New Roman" w:cs="Times New Roman"/>
          <w:b/>
          <w:kern w:val="0"/>
          <w:lang w:val="pl" w:eastAsia="pl-PL"/>
          <w14:ligatures w14:val="none"/>
        </w:rPr>
        <w:t>wycofać ofertę</w:t>
      </w:r>
      <w:r w:rsidRPr="00852D05">
        <w:rPr>
          <w:rFonts w:ascii="Times New Roman" w:eastAsia="Calibri" w:hAnsi="Times New Roman" w:cs="Times New Roman"/>
          <w:kern w:val="0"/>
          <w:lang w:val="pl" w:eastAsia="pl-PL"/>
          <w14:ligatures w14:val="none"/>
        </w:rPr>
        <w:t xml:space="preserve">. Sposób dokonywania zmiany lub wycofania oferty zamieszczono </w:t>
      </w:r>
      <w:r w:rsidRPr="00852D05">
        <w:rPr>
          <w:rFonts w:ascii="Times New Roman" w:eastAsia="Calibri" w:hAnsi="Times New Roman" w:cs="Times New Roman"/>
          <w:kern w:val="0"/>
          <w:lang w:val="pl" w:eastAsia="pl-PL"/>
          <w14:ligatures w14:val="none"/>
        </w:rPr>
        <w:lastRenderedPageBreak/>
        <w:t xml:space="preserve">w instrukcji na stronie internetowej pod adresem: </w:t>
      </w:r>
      <w:hyperlink r:id="rId14" w:history="1">
        <w:r w:rsidRPr="00852D05">
          <w:rPr>
            <w:rFonts w:ascii="Times New Roman" w:eastAsia="Calibri" w:hAnsi="Times New Roman" w:cs="Times New Roman"/>
            <w:color w:val="0000FF"/>
            <w:kern w:val="0"/>
            <w:sz w:val="21"/>
            <w:szCs w:val="21"/>
            <w:u w:val="single"/>
            <w:lang w:val="pl" w:eastAsia="pl-PL"/>
            <w14:ligatures w14:val="none"/>
          </w:rPr>
          <w:t>https://platformazakupowa.pl/strona/45-instrukcje</w:t>
        </w:r>
      </w:hyperlink>
    </w:p>
    <w:p w14:paraId="75D006B2" w14:textId="77777777" w:rsidR="00852D05" w:rsidRPr="00852D05" w:rsidRDefault="00852D05" w:rsidP="00852D05">
      <w:pPr>
        <w:widowControl w:val="0"/>
        <w:suppressAutoHyphens/>
        <w:spacing w:after="0" w:line="100" w:lineRule="atLeast"/>
        <w:ind w:left="360"/>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ahoma"/>
          <w:kern w:val="1"/>
          <w:sz w:val="20"/>
          <w:szCs w:val="20"/>
          <w:lang w:val="de-DE" w:bidi="fa-IR"/>
          <w14:ligatures w14:val="none"/>
        </w:rPr>
        <w:t>Wykonawca po upływie terminu do składania ofert nie może skutecznie dokonać zmiany ani wycofać złożonej oferty.</w:t>
      </w:r>
    </w:p>
    <w:p w14:paraId="489DD9BE"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 xml:space="preserve">Każdy z Wykonawców może złożyć tylko </w:t>
      </w:r>
      <w:r w:rsidRPr="00852D05">
        <w:rPr>
          <w:rFonts w:ascii="Times New Roman" w:eastAsia="Calibri" w:hAnsi="Times New Roman" w:cs="Times New Roman"/>
          <w:b/>
          <w:kern w:val="0"/>
          <w:lang w:val="pl" w:eastAsia="pl-PL"/>
          <w14:ligatures w14:val="none"/>
        </w:rPr>
        <w:t>jedną ofertę</w:t>
      </w:r>
      <w:r w:rsidRPr="00852D05">
        <w:rPr>
          <w:rFonts w:ascii="Times New Roman" w:eastAsia="Calibri" w:hAnsi="Times New Roman" w:cs="Times New Roman"/>
          <w:kern w:val="0"/>
          <w:lang w:val="pl" w:eastAsia="pl-PL"/>
          <w14:ligatures w14:val="none"/>
        </w:rPr>
        <w:t>. Złożenie większej liczby ofert lub oferty zawierającej propozycje wariantowe spowoduje odrzuceniu oferty.</w:t>
      </w:r>
    </w:p>
    <w:p w14:paraId="6AB72A42"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Ceny oferty muszą zawierać wszystkie koszty (w tym ewentualne rabaty), jakie musi ponieść Wykonawca, aby zrealizować zamówienie z najwyższą starannością.</w:t>
      </w:r>
    </w:p>
    <w:p w14:paraId="0FDD16D2"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 xml:space="preserve">Dokumenty i oświadczenia składane przez Wykonawcę sporządzone muszą być w języku polskim. W przypadku  załączenia dokumentów sporządzonych w innym języku niż dopuszczony, wykonawca zobowiązany jest załączyć </w:t>
      </w:r>
      <w:r w:rsidRPr="00852D05">
        <w:rPr>
          <w:rFonts w:ascii="Times New Roman" w:eastAsia="Calibri" w:hAnsi="Times New Roman" w:cs="Times New Roman"/>
          <w:b/>
          <w:kern w:val="0"/>
          <w:lang w:val="pl" w:eastAsia="pl-PL"/>
          <w14:ligatures w14:val="none"/>
        </w:rPr>
        <w:t>tłumaczenie na język polski</w:t>
      </w:r>
      <w:r w:rsidRPr="00852D05">
        <w:rPr>
          <w:rFonts w:ascii="Times New Roman" w:eastAsia="Calibri" w:hAnsi="Times New Roman" w:cs="Times New Roman"/>
          <w:kern w:val="0"/>
          <w:lang w:val="pl" w:eastAsia="pl-PL"/>
          <w14:ligatures w14:val="none"/>
        </w:rPr>
        <w:t>.</w:t>
      </w:r>
    </w:p>
    <w:p w14:paraId="2FC13EE5"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 xml:space="preserve">Opatrzenie dokumentu elektronicznego w rozumieniu </w:t>
      </w:r>
      <w:r w:rsidRPr="00852D05">
        <w:rPr>
          <w:rFonts w:ascii="Times New Roman" w:eastAsia="Calibri" w:hAnsi="Times New Roman" w:cs="Times New Roman"/>
          <w:i/>
          <w:kern w:val="0"/>
          <w:lang w:val="pl" w:eastAsia="pl-PL"/>
          <w14:ligatures w14:val="none"/>
        </w:rPr>
        <w:t>art. 3 pkt 2 ustawy o informatyzacji działalności podmiotów realizujących zadania publiczne</w:t>
      </w:r>
      <w:r w:rsidRPr="00852D05">
        <w:rPr>
          <w:rFonts w:ascii="Times New Roman" w:eastAsia="Calibri" w:hAnsi="Times New Roman" w:cs="Times New Roman"/>
          <w:kern w:val="0"/>
          <w:lang w:val="pl" w:eastAsia="pl-PL"/>
          <w14:ligatures w14:val="none"/>
        </w:rPr>
        <w:t xml:space="preserve"> kwalifikowanym podpisem elektronicznym jest jednoznaczne z podpisaniem oryginału dokumentu.</w:t>
      </w:r>
    </w:p>
    <w:p w14:paraId="2396B168"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0"/>
          <w:lang w:val="pl" w:eastAsia="pl-PL"/>
          <w14:ligatures w14:val="none"/>
        </w:rPr>
        <w:t xml:space="preserve">Maksymalny rozmiar jednego pliku przesyłanego za pośrednictwem dedykowanych formularzy do: złożenia, zmiany, wycofania oferty wynosi </w:t>
      </w:r>
      <w:r w:rsidRPr="00852D05">
        <w:rPr>
          <w:rFonts w:ascii="Times New Roman" w:eastAsia="Calibri" w:hAnsi="Times New Roman" w:cs="Times New Roman"/>
          <w:b/>
          <w:kern w:val="0"/>
          <w:lang w:val="pl" w:eastAsia="pl-PL"/>
          <w14:ligatures w14:val="none"/>
        </w:rPr>
        <w:t>150 MB</w:t>
      </w:r>
      <w:r w:rsidRPr="00852D05">
        <w:rPr>
          <w:rFonts w:ascii="Times New Roman" w:eastAsia="Calibri" w:hAnsi="Times New Roman" w:cs="Times New Roman"/>
          <w:kern w:val="0"/>
          <w:lang w:val="pl" w:eastAsia="pl-PL"/>
          <w14:ligatures w14:val="none"/>
        </w:rPr>
        <w:t xml:space="preserve"> natomiast przy komunikacji wielkość pliku to maksymalnie </w:t>
      </w:r>
      <w:r w:rsidRPr="00852D05">
        <w:rPr>
          <w:rFonts w:ascii="Times New Roman" w:eastAsia="Calibri" w:hAnsi="Times New Roman" w:cs="Times New Roman"/>
          <w:b/>
          <w:kern w:val="0"/>
          <w:lang w:val="pl" w:eastAsia="pl-PL"/>
          <w14:ligatures w14:val="none"/>
        </w:rPr>
        <w:t>500 MB</w:t>
      </w:r>
      <w:r w:rsidRPr="00852D05">
        <w:rPr>
          <w:rFonts w:ascii="Times New Roman" w:eastAsia="Calibri" w:hAnsi="Times New Roman" w:cs="Times New Roman"/>
          <w:kern w:val="0"/>
          <w:lang w:val="pl" w:eastAsia="pl-PL"/>
          <w14:ligatures w14:val="none"/>
        </w:rPr>
        <w:t>.</w:t>
      </w:r>
    </w:p>
    <w:p w14:paraId="6720B0EE"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imes New Roman"/>
          <w:b/>
          <w:bCs/>
          <w:kern w:val="1"/>
          <w:lang w:val="de-DE" w:eastAsia="fa-IR" w:bidi="fa-IR"/>
          <w14:ligatures w14:val="none"/>
        </w:rPr>
        <w:t xml:space="preserve">Formaty plików wykorzystywanych przez Wykonawców powinny </w:t>
      </w:r>
      <w:r w:rsidRPr="00852D05">
        <w:rPr>
          <w:rFonts w:ascii="Times New Roman" w:eastAsia="Andale Sans UI" w:hAnsi="Times New Roman" w:cs="Times New Roman"/>
          <w:bCs/>
          <w:kern w:val="1"/>
          <w:lang w:val="de-DE" w:eastAsia="fa-IR" w:bidi="fa-IR"/>
          <w14:ligatures w14:val="none"/>
        </w:rPr>
        <w:t xml:space="preserve">być zgodne </w:t>
      </w:r>
      <w:r w:rsidRPr="00852D05">
        <w:rPr>
          <w:rFonts w:ascii="Times New Roman" w:eastAsia="Andale Sans UI" w:hAnsi="Times New Roman" w:cs="Times New Roman"/>
          <w:bCs/>
          <w:kern w:val="1"/>
          <w:lang w:val="de-DE" w:eastAsia="fa-IR" w:bidi="fa-IR"/>
          <w14:ligatures w14:val="none"/>
        </w:rPr>
        <w:br/>
      </w:r>
      <w:r w:rsidRPr="00852D05">
        <w:rPr>
          <w:rFonts w:ascii="Times New Roman" w:eastAsia="Andale Sans UI" w:hAnsi="Times New Roman" w:cs="Times New Roman"/>
          <w:bCs/>
          <w:i/>
          <w:kern w:val="1"/>
          <w:lang w:val="de-DE" w:eastAsia="fa-IR" w:bidi="fa-IR"/>
          <w14:ligatures w14:val="none"/>
        </w:rPr>
        <w:t>z</w:t>
      </w:r>
      <w:r w:rsidRPr="00852D05">
        <w:rPr>
          <w:rFonts w:ascii="Times New Roman" w:eastAsia="Andale Sans UI" w:hAnsi="Times New Roman" w:cs="Times New Roman"/>
          <w:i/>
          <w:kern w:val="1"/>
          <w:lang w:val="de-DE" w:eastAsia="fa-IR" w:bidi="fa-IR"/>
          <w14:ligatures w14:val="none"/>
        </w:rPr>
        <w:t xml:space="preserve"> Obwieszczeniem Prezesa Rady Ministrów z 09.11.2017 r. w sprawie ogłoszenia jednolitego tekstu </w:t>
      </w:r>
      <w:r w:rsidRPr="00852D05">
        <w:rPr>
          <w:rFonts w:ascii="Times New Roman" w:eastAsia="Andale Sans UI" w:hAnsi="Times New Roman" w:cs="Times New Roman"/>
          <w:b/>
          <w:i/>
          <w:kern w:val="1"/>
          <w:lang w:val="de-DE" w:eastAsia="fa-IR" w:bidi="fa-IR"/>
          <w14:ligatures w14:val="none"/>
        </w:rPr>
        <w:t>rozporządzenia Rady Ministrów w sprawie Krajowych Ram Interoperacyjności</w:t>
      </w:r>
      <w:r w:rsidRPr="00852D05">
        <w:rPr>
          <w:rFonts w:ascii="Times New Roman" w:eastAsia="Andale Sans UI" w:hAnsi="Times New Roman" w:cs="Times New Roman"/>
          <w:kern w:val="1"/>
          <w:lang w:val="de-DE" w:eastAsia="fa-IR" w:bidi="fa-IR"/>
          <w14:ligatures w14:val="none"/>
        </w:rPr>
        <w:t xml:space="preserve">, </w:t>
      </w:r>
      <w:r w:rsidRPr="00852D05">
        <w:rPr>
          <w:rFonts w:ascii="Times New Roman" w:eastAsia="Andale Sans UI" w:hAnsi="Times New Roman" w:cs="Times New Roman"/>
          <w:i/>
          <w:kern w:val="1"/>
          <w:lang w:val="de-DE" w:eastAsia="fa-IR" w:bidi="fa-IR"/>
          <w14:ligatures w14:val="none"/>
        </w:rPr>
        <w:t>minimalnych wymagań dla rejestrów publicznych i wymiany informacji w postaci elektronicznej oraz minimalnych wymagań dla systemów teleinformatycznych.</w:t>
      </w:r>
    </w:p>
    <w:p w14:paraId="6C30859B"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b/>
          <w:bCs/>
          <w:kern w:val="1"/>
          <w:lang w:val="de-DE" w:bidi="fa-IR"/>
          <w14:ligatures w14:val="none"/>
        </w:rPr>
        <w:t>Zalecenia</w:t>
      </w:r>
      <w:r w:rsidRPr="00852D05">
        <w:rPr>
          <w:rFonts w:ascii="Times New Roman" w:eastAsia="Calibri" w:hAnsi="Times New Roman" w:cs="Times New Roman"/>
          <w:bCs/>
          <w:kern w:val="1"/>
          <w:lang w:val="de-DE" w:bidi="fa-IR"/>
          <w14:ligatures w14:val="none"/>
        </w:rPr>
        <w:t xml:space="preserve"> dotyczące formatu składanych plików:</w:t>
      </w:r>
    </w:p>
    <w:p w14:paraId="1C8281C6"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bCs/>
          <w:kern w:val="1"/>
          <w:sz w:val="20"/>
          <w:szCs w:val="20"/>
          <w:lang w:val="de-DE" w:bidi="fa-IR"/>
          <w14:ligatures w14:val="none"/>
        </w:rPr>
        <w:t xml:space="preserve">Zamawiający rekomenduje wykorzystanie formatów: </w:t>
      </w:r>
      <w:r w:rsidRPr="00852D05">
        <w:rPr>
          <w:rFonts w:ascii="Times New Roman" w:eastAsia="Calibri" w:hAnsi="Times New Roman" w:cs="Times New Roman"/>
          <w:b/>
          <w:bCs/>
          <w:kern w:val="1"/>
          <w:sz w:val="20"/>
          <w:szCs w:val="20"/>
          <w:lang w:val="de-DE" w:bidi="fa-IR"/>
          <w14:ligatures w14:val="none"/>
        </w:rPr>
        <w:t>pdf .doc .xls .jpg (.jpeg</w:t>
      </w:r>
      <w:r w:rsidRPr="00852D05">
        <w:rPr>
          <w:rFonts w:ascii="Times New Roman" w:eastAsia="Calibri" w:hAnsi="Times New Roman" w:cs="Times New Roman"/>
          <w:bCs/>
          <w:kern w:val="1"/>
          <w:sz w:val="20"/>
          <w:szCs w:val="20"/>
          <w:lang w:val="de-DE" w:bidi="fa-IR"/>
          <w14:ligatures w14:val="none"/>
        </w:rPr>
        <w:t xml:space="preserve">) </w:t>
      </w:r>
      <w:r w:rsidRPr="00852D05">
        <w:rPr>
          <w:rFonts w:ascii="Times New Roman" w:eastAsia="Calibri" w:hAnsi="Times New Roman" w:cs="Times New Roman"/>
          <w:kern w:val="1"/>
          <w:sz w:val="20"/>
          <w:szCs w:val="20"/>
          <w:lang w:val="de-DE" w:eastAsia="fa-IR" w:bidi="fa-IR"/>
          <w14:ligatures w14:val="none"/>
        </w:rPr>
        <w:t>ze szczególnym wskazaniem na</w:t>
      </w:r>
      <w:r w:rsidRPr="00852D05">
        <w:rPr>
          <w:rFonts w:ascii="Times New Roman" w:eastAsia="Calibri" w:hAnsi="Times New Roman" w:cs="Times New Roman"/>
          <w:b/>
          <w:kern w:val="1"/>
          <w:sz w:val="20"/>
          <w:szCs w:val="20"/>
          <w:lang w:val="de-DE" w:eastAsia="fa-IR" w:bidi="fa-IR"/>
          <w14:ligatures w14:val="none"/>
        </w:rPr>
        <w:t xml:space="preserve"> .pdf</w:t>
      </w:r>
    </w:p>
    <w:p w14:paraId="55B94326"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bCs/>
          <w:kern w:val="1"/>
          <w:sz w:val="20"/>
          <w:szCs w:val="20"/>
          <w:lang w:val="de-DE" w:bidi="fa-IR"/>
          <w14:ligatures w14:val="none"/>
        </w:rPr>
        <w:t xml:space="preserve">W celu ewentualnej kompresji danych Zamawiający rekomenduje wykorzystanie jednego </w:t>
      </w:r>
      <w:r w:rsidRPr="00852D05">
        <w:rPr>
          <w:rFonts w:ascii="Times New Roman" w:eastAsia="Calibri" w:hAnsi="Times New Roman" w:cs="Times New Roman"/>
          <w:bCs/>
          <w:kern w:val="1"/>
          <w:sz w:val="20"/>
          <w:szCs w:val="20"/>
          <w:lang w:val="de-DE" w:bidi="fa-IR"/>
          <w14:ligatures w14:val="none"/>
        </w:rPr>
        <w:br/>
        <w:t xml:space="preserve">z formatów: </w:t>
      </w:r>
    </w:p>
    <w:p w14:paraId="3F51E7D0" w14:textId="77777777" w:rsidR="00852D05" w:rsidRPr="00852D05" w:rsidRDefault="00852D05" w:rsidP="00852D05">
      <w:pPr>
        <w:widowControl w:val="0"/>
        <w:numPr>
          <w:ilvl w:val="0"/>
          <w:numId w:val="54"/>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bCs/>
          <w:kern w:val="1"/>
          <w:sz w:val="20"/>
          <w:szCs w:val="20"/>
          <w:lang w:val="de-DE" w:bidi="fa-IR"/>
          <w14:ligatures w14:val="none"/>
        </w:rPr>
        <w:t>.</w:t>
      </w:r>
      <w:r w:rsidRPr="00852D05">
        <w:rPr>
          <w:rFonts w:ascii="Times New Roman" w:eastAsia="Calibri" w:hAnsi="Times New Roman" w:cs="Times New Roman"/>
          <w:b/>
          <w:bCs/>
          <w:kern w:val="1"/>
          <w:sz w:val="20"/>
          <w:szCs w:val="20"/>
          <w:lang w:val="de-DE" w:bidi="fa-IR"/>
          <w14:ligatures w14:val="none"/>
        </w:rPr>
        <w:t xml:space="preserve">zip </w:t>
      </w:r>
    </w:p>
    <w:p w14:paraId="4436FCB1" w14:textId="77777777" w:rsidR="00852D05" w:rsidRPr="00852D05" w:rsidRDefault="00852D05" w:rsidP="00852D05">
      <w:pPr>
        <w:widowControl w:val="0"/>
        <w:numPr>
          <w:ilvl w:val="0"/>
          <w:numId w:val="54"/>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bCs/>
          <w:kern w:val="1"/>
          <w:sz w:val="20"/>
          <w:szCs w:val="20"/>
          <w:lang w:val="de-DE" w:bidi="fa-IR"/>
          <w14:ligatures w14:val="none"/>
        </w:rPr>
        <w:t>.</w:t>
      </w:r>
      <w:r w:rsidRPr="00852D05">
        <w:rPr>
          <w:rFonts w:ascii="Times New Roman" w:eastAsia="Calibri" w:hAnsi="Times New Roman" w:cs="Times New Roman"/>
          <w:b/>
          <w:bCs/>
          <w:kern w:val="1"/>
          <w:sz w:val="20"/>
          <w:szCs w:val="20"/>
          <w:lang w:val="de-DE" w:bidi="fa-IR"/>
          <w14:ligatures w14:val="none"/>
        </w:rPr>
        <w:t>7Z</w:t>
      </w:r>
    </w:p>
    <w:p w14:paraId="0C88DBE2"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 xml:space="preserve">Wśród formatów powszechnych, a </w:t>
      </w:r>
      <w:r w:rsidRPr="00852D05">
        <w:rPr>
          <w:rFonts w:ascii="Times New Roman" w:eastAsia="Calibri" w:hAnsi="Times New Roman" w:cs="Times New Roman"/>
          <w:b/>
          <w:kern w:val="1"/>
          <w:sz w:val="20"/>
          <w:szCs w:val="20"/>
          <w:lang w:val="de-DE" w:eastAsia="fa-IR" w:bidi="fa-IR"/>
          <w14:ligatures w14:val="none"/>
        </w:rPr>
        <w:t>niewystępujących</w:t>
      </w:r>
      <w:r w:rsidRPr="00852D05">
        <w:rPr>
          <w:rFonts w:ascii="Times New Roman" w:eastAsia="Calibri" w:hAnsi="Times New Roman" w:cs="Times New Roman"/>
          <w:kern w:val="1"/>
          <w:sz w:val="20"/>
          <w:szCs w:val="20"/>
          <w:lang w:val="de-DE" w:eastAsia="fa-IR" w:bidi="fa-IR"/>
          <w14:ligatures w14:val="none"/>
        </w:rPr>
        <w:t xml:space="preserve"> w rozporządzeniu występują: </w:t>
      </w:r>
      <w:r w:rsidRPr="00852D05">
        <w:rPr>
          <w:rFonts w:ascii="Times New Roman" w:eastAsia="Calibri" w:hAnsi="Times New Roman" w:cs="Times New Roman"/>
          <w:b/>
          <w:kern w:val="1"/>
          <w:sz w:val="20"/>
          <w:szCs w:val="20"/>
          <w:lang w:val="de-DE" w:eastAsia="fa-IR" w:bidi="fa-IR"/>
          <w14:ligatures w14:val="none"/>
        </w:rPr>
        <w:t>.rar .gif .bmp .numbers .pages</w:t>
      </w:r>
      <w:r w:rsidRPr="00852D05">
        <w:rPr>
          <w:rFonts w:ascii="Times New Roman" w:eastAsia="Calibri" w:hAnsi="Times New Roman" w:cs="Times New Roman"/>
          <w:kern w:val="1"/>
          <w:sz w:val="20"/>
          <w:szCs w:val="20"/>
          <w:lang w:val="de-DE" w:eastAsia="fa-IR" w:bidi="fa-IR"/>
          <w14:ligatures w14:val="none"/>
        </w:rPr>
        <w:t>.</w:t>
      </w:r>
      <w:r w:rsidRPr="00852D05">
        <w:rPr>
          <w:rFonts w:ascii="Times New Roman" w:eastAsia="Calibri" w:hAnsi="Times New Roman" w:cs="Times New Roman"/>
          <w:bCs/>
          <w:kern w:val="1"/>
          <w:sz w:val="20"/>
          <w:szCs w:val="20"/>
          <w:lang w:val="de-DE" w:bidi="fa-IR"/>
          <w14:ligatures w14:val="none"/>
        </w:rPr>
        <w:t xml:space="preserve"> </w:t>
      </w:r>
      <w:r w:rsidRPr="00852D05">
        <w:rPr>
          <w:rFonts w:ascii="Times New Roman" w:eastAsia="Calibri" w:hAnsi="Times New Roman" w:cs="Times New Roman"/>
          <w:b/>
          <w:kern w:val="1"/>
          <w:sz w:val="20"/>
          <w:szCs w:val="20"/>
          <w:lang w:val="de-DE" w:eastAsia="fa-IR" w:bidi="fa-IR"/>
          <w14:ligatures w14:val="none"/>
        </w:rPr>
        <w:t>Dokumenty złożone w takich plikach zostaną uznane za złożone nieskutecznie.</w:t>
      </w:r>
    </w:p>
    <w:p w14:paraId="79682ECF"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CD8C6DE"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51FC4E"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Pliki w innych formatach niż PDF zaleca się opatrzyć zewnętrznym podpisem XAdES. Wykonawca powinien pamiętać, aby plik z podpisem przekazywać łącznie z dokumentem podpisywanym.</w:t>
      </w:r>
    </w:p>
    <w:p w14:paraId="4B490504"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524BA2"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Zamawiający zaleca, aby Wykonawca z odpowiednim wyprzedzeniem przetestował możliwość prawidłowego wykorzystania wybranej metody podpisania plików oferty.</w:t>
      </w:r>
    </w:p>
    <w:p w14:paraId="2F2C763F"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Zaleca się, aby komunikacja z Wykonawcami odbywała się tylko na Platformie za pośrednictwem formularza “</w:t>
      </w:r>
      <w:r w:rsidRPr="00852D05">
        <w:rPr>
          <w:rFonts w:ascii="Times New Roman" w:eastAsia="Calibri" w:hAnsi="Times New Roman" w:cs="Times New Roman"/>
          <w:b/>
          <w:kern w:val="1"/>
          <w:sz w:val="20"/>
          <w:szCs w:val="20"/>
          <w:lang w:val="de-DE" w:eastAsia="fa-IR" w:bidi="fa-IR"/>
          <w14:ligatures w14:val="none"/>
        </w:rPr>
        <w:t>Wyślij wiadomość do zamawiającego</w:t>
      </w:r>
      <w:r w:rsidRPr="00852D05">
        <w:rPr>
          <w:rFonts w:ascii="Times New Roman" w:eastAsia="Calibri" w:hAnsi="Times New Roman" w:cs="Times New Roman"/>
          <w:kern w:val="1"/>
          <w:sz w:val="20"/>
          <w:szCs w:val="20"/>
          <w:lang w:val="de-DE" w:eastAsia="fa-IR" w:bidi="fa-IR"/>
          <w14:ligatures w14:val="none"/>
        </w:rPr>
        <w:t>”, nie za pośrednictwem adresu email.</w:t>
      </w:r>
    </w:p>
    <w:p w14:paraId="57C1140B" w14:textId="77777777" w:rsidR="00852D05" w:rsidRPr="00852D05" w:rsidRDefault="00852D05" w:rsidP="00852D05">
      <w:pPr>
        <w:widowControl w:val="0"/>
        <w:suppressAutoHyphens/>
        <w:spacing w:after="0" w:line="100" w:lineRule="atLeast"/>
        <w:ind w:left="99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Times New Roman" w:hAnsi="Times New Roman" w:cs="Times New Roman"/>
          <w:kern w:val="0"/>
          <w:sz w:val="18"/>
          <w:szCs w:val="18"/>
          <w:lang w:eastAsia="pl-PL"/>
          <w14:ligatures w14:val="none"/>
        </w:rPr>
        <w:t xml:space="preserve">W sytuacjach awaryjnych np. w przypadku przerwy w funkcjonowaniu lub awarii strony </w:t>
      </w:r>
      <w:hyperlink r:id="rId15" w:history="1">
        <w:r w:rsidRPr="00852D05">
          <w:rPr>
            <w:rFonts w:ascii="Times New Roman" w:eastAsia="Andale Sans UI" w:hAnsi="Times New Roman" w:cs="Times New Roman"/>
            <w:b/>
            <w:i/>
            <w:color w:val="0000FF"/>
            <w:kern w:val="3"/>
            <w:sz w:val="18"/>
            <w:szCs w:val="18"/>
            <w:u w:val="single"/>
            <w:lang w:eastAsia="zh-CN" w:bidi="fa-IR"/>
            <w14:ligatures w14:val="none"/>
          </w:rPr>
          <w:t>www.platformazakupowa.pl/pn/wszz_torun</w:t>
        </w:r>
      </w:hyperlink>
      <w:r w:rsidRPr="00852D05">
        <w:rPr>
          <w:rFonts w:ascii="Times New Roman" w:eastAsia="Andale Sans UI" w:hAnsi="Times New Roman" w:cs="Times New Roman"/>
          <w:b/>
          <w:i/>
          <w:kern w:val="3"/>
          <w:sz w:val="18"/>
          <w:szCs w:val="18"/>
          <w:lang w:eastAsia="zh-CN" w:bidi="fa-IR"/>
          <w14:ligatures w14:val="none"/>
        </w:rPr>
        <w:t xml:space="preserve"> </w:t>
      </w:r>
      <w:r w:rsidRPr="00852D05">
        <w:rPr>
          <w:rFonts w:ascii="Times New Roman" w:eastAsia="Times New Roman" w:hAnsi="Times New Roman" w:cs="Times New Roman"/>
          <w:kern w:val="0"/>
          <w:sz w:val="18"/>
          <w:szCs w:val="18"/>
          <w:lang w:eastAsia="pl-PL"/>
          <w14:ligatures w14:val="none"/>
        </w:rPr>
        <w:t>Zamawiający może również komunikować się z Wykonawcami za pomocą poczty elektronicznej, gdzie adres Zamawiającego jest dostępny w SWZ dot. danego postępowania.</w:t>
      </w:r>
    </w:p>
    <w:p w14:paraId="252ADCF0"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Osobą składającą ofertę powinna być osoba kontaktowa podawana w dokumentacji.</w:t>
      </w:r>
    </w:p>
    <w:p w14:paraId="786AAF16"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Ofertę należy przygotować z należytą starannością i zachowaniem odpowiedniego odstępu czasu do zakończenia przyjmowania ofert. Sugerujemy złożenie oferty na 24 godziny przed terminem składania ofert.</w:t>
      </w:r>
    </w:p>
    <w:p w14:paraId="2FCBDF45"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 xml:space="preserve">Podczas podpisywania plików zaleca się stosowanie algorytmu skrótu SHA2 zamiast SHA1.  </w:t>
      </w:r>
    </w:p>
    <w:p w14:paraId="3B4132B5"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 xml:space="preserve">Jeśli Wykonawca pakuje dokumenty np. w plik ZIP zalecamy wcześniejsze podpisanie każdego ze skompresowanych plików. </w:t>
      </w:r>
    </w:p>
    <w:p w14:paraId="4F431F06"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Zamawiający rekomenduje wykorzystanie podpisu z kwalifikowanym znacznikiem czasu.</w:t>
      </w:r>
    </w:p>
    <w:p w14:paraId="5D09F7C7"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Calibri" w:hAnsi="Times New Roman" w:cs="Times New Roman"/>
          <w:kern w:val="1"/>
          <w:sz w:val="20"/>
          <w:szCs w:val="20"/>
          <w:lang w:val="de-DE" w:eastAsia="fa-IR" w:bidi="fa-IR"/>
          <w14:ligatures w14:val="none"/>
        </w:rPr>
        <w:t xml:space="preserve">Zamawiający zaleca, aby </w:t>
      </w:r>
      <w:r w:rsidRPr="00852D05">
        <w:rPr>
          <w:rFonts w:ascii="Times New Roman" w:eastAsia="Calibri" w:hAnsi="Times New Roman" w:cs="Times New Roman"/>
          <w:kern w:val="1"/>
          <w:sz w:val="20"/>
          <w:szCs w:val="20"/>
          <w:u w:val="single"/>
          <w:lang w:val="de-DE" w:eastAsia="fa-IR" w:bidi="fa-IR"/>
          <w14:ligatures w14:val="none"/>
        </w:rPr>
        <w:t>nie</w:t>
      </w:r>
      <w:r w:rsidRPr="00852D05">
        <w:rPr>
          <w:rFonts w:ascii="Times New Roman" w:eastAsia="Calibri" w:hAnsi="Times New Roman" w:cs="Times New Roman"/>
          <w:kern w:val="1"/>
          <w:sz w:val="20"/>
          <w:szCs w:val="20"/>
          <w:lang w:val="de-DE" w:eastAsia="fa-IR" w:bidi="fa-IR"/>
          <w14:ligatures w14:val="none"/>
        </w:rPr>
        <w:t xml:space="preserve"> wprowadzać jakichkolwiek zmian w plikach po podpisaniu ich podpisem </w:t>
      </w:r>
      <w:r w:rsidRPr="00852D05">
        <w:rPr>
          <w:rFonts w:ascii="Times New Roman" w:eastAsia="Calibri" w:hAnsi="Times New Roman" w:cs="Times New Roman"/>
          <w:kern w:val="1"/>
          <w:sz w:val="20"/>
          <w:szCs w:val="20"/>
          <w:lang w:val="de-DE" w:eastAsia="fa-IR" w:bidi="fa-IR"/>
          <w14:ligatures w14:val="none"/>
        </w:rPr>
        <w:lastRenderedPageBreak/>
        <w:t xml:space="preserve">kwalifikowanym. Może to skutkować naruszeniem integralności plików co równoważne będzie </w:t>
      </w:r>
      <w:r w:rsidRPr="00852D05">
        <w:rPr>
          <w:rFonts w:ascii="Times New Roman" w:eastAsia="Calibri" w:hAnsi="Times New Roman" w:cs="Times New Roman"/>
          <w:kern w:val="1"/>
          <w:sz w:val="20"/>
          <w:szCs w:val="20"/>
          <w:lang w:val="de-DE" w:eastAsia="fa-IR" w:bidi="fa-IR"/>
          <w14:ligatures w14:val="none"/>
        </w:rPr>
        <w:br/>
        <w:t>z koniecznością odrzucenia oferty w postępowaniu.</w:t>
      </w:r>
    </w:p>
    <w:p w14:paraId="62737BE3" w14:textId="77777777" w:rsidR="00852D05" w:rsidRPr="00852D05" w:rsidRDefault="00852D05" w:rsidP="00852D05">
      <w:pPr>
        <w:widowControl w:val="0"/>
        <w:numPr>
          <w:ilvl w:val="0"/>
          <w:numId w:val="53"/>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b/>
          <w:kern w:val="1"/>
          <w:lang w:val="de-DE" w:eastAsia="fa-IR" w:bidi="fa-IR"/>
          <w14:ligatures w14:val="none"/>
        </w:rPr>
        <w:t>Forma i postać składanych oświadczeń i dokumentów oraz oferty</w:t>
      </w:r>
      <w:r w:rsidRPr="00852D05">
        <w:rPr>
          <w:rFonts w:ascii="Times New Roman" w:eastAsia="Andale Sans UI" w:hAnsi="Times New Roman" w:cs="Tahoma"/>
          <w:kern w:val="1"/>
          <w:sz w:val="24"/>
          <w:szCs w:val="24"/>
          <w:lang w:val="de-DE" w:eastAsia="fa-IR" w:bidi="fa-IR"/>
          <w14:ligatures w14:val="none"/>
        </w:rPr>
        <w:t xml:space="preserve">. </w:t>
      </w:r>
    </w:p>
    <w:p w14:paraId="03649134"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Podmiotowe środki dowodowe oraz inne dokumenty lub oświadczenia, o których mowa </w:t>
      </w:r>
      <w:r w:rsidRPr="00852D05">
        <w:rPr>
          <w:rFonts w:ascii="Times New Roman" w:eastAsia="Andale Sans UI" w:hAnsi="Times New Roman" w:cs="Tahoma"/>
          <w:kern w:val="1"/>
          <w:sz w:val="20"/>
          <w:szCs w:val="20"/>
          <w:lang w:val="de-DE" w:eastAsia="fa-IR" w:bidi="fa-IR"/>
          <w14:ligatures w14:val="none"/>
        </w:rPr>
        <w:br/>
        <w:t xml:space="preserve">w </w:t>
      </w:r>
      <w:r w:rsidRPr="00852D05">
        <w:rPr>
          <w:rFonts w:ascii="Times New Roman" w:eastAsia="Andale Sans UI" w:hAnsi="Times New Roman" w:cs="Tahoma"/>
          <w:i/>
          <w:kern w:val="1"/>
          <w:sz w:val="18"/>
          <w:szCs w:val="18"/>
          <w:lang w:val="de-DE" w:eastAsia="fa-IR" w:bidi="fa-IR"/>
          <w14:ligatures w14:val="none"/>
        </w:rPr>
        <w:t>Rozporządzeniu Ministra Rozwoju z dnia 30 grudnia 2020 r. w sprawie podmiotowych środków dowodowych oraz innych dokumentów lub oświadczeń, jakich może żądać zamawiający od wykonawcy</w:t>
      </w:r>
      <w:r w:rsidRPr="00852D05">
        <w:rPr>
          <w:rFonts w:ascii="Times New Roman" w:eastAsia="Andale Sans UI" w:hAnsi="Times New Roman" w:cs="Tahoma"/>
          <w:kern w:val="1"/>
          <w:sz w:val="20"/>
          <w:szCs w:val="20"/>
          <w:lang w:val="de-DE" w:eastAsia="fa-IR" w:bidi="fa-IR"/>
          <w14:ligatures w14:val="none"/>
        </w:rPr>
        <w:t xml:space="preserve"> (Dz.U. 2020, poz. 2415), składa się w formie elektronicznej, opatrzonej kwalifikowanym podpisem elektronicznym,</w:t>
      </w:r>
      <w:r w:rsidRPr="00852D05">
        <w:rPr>
          <w:rFonts w:ascii="Times New Roman" w:eastAsia="Andale Sans UI" w:hAnsi="Times New Roman" w:cs="Tahoma"/>
          <w:kern w:val="1"/>
          <w:sz w:val="20"/>
          <w:szCs w:val="20"/>
          <w:lang w:val="de-DE" w:eastAsia="fa-IR" w:bidi="fa-IR"/>
          <w14:ligatures w14:val="none"/>
        </w:rPr>
        <w:br/>
        <w:t xml:space="preserve">w zakresie i  w sposób określony w przepisach </w:t>
      </w:r>
      <w:r w:rsidRPr="00852D05">
        <w:rPr>
          <w:rFonts w:ascii="Times New Roman" w:eastAsia="Andale Sans UI" w:hAnsi="Times New Roman" w:cs="Tahoma"/>
          <w:b/>
          <w:i/>
          <w:kern w:val="1"/>
          <w:sz w:val="18"/>
          <w:szCs w:val="18"/>
          <w:lang w:val="de-DE" w:eastAsia="fa-IR" w:bidi="fa-IR"/>
          <w14:ligatures w14:val="non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852D05">
        <w:rPr>
          <w:rFonts w:ascii="Times New Roman" w:eastAsia="Andale Sans UI" w:hAnsi="Times New Roman" w:cs="Tahoma"/>
          <w:kern w:val="1"/>
          <w:sz w:val="20"/>
          <w:szCs w:val="20"/>
          <w:lang w:val="de-DE" w:eastAsia="fa-IR" w:bidi="fa-IR"/>
          <w14:ligatures w14:val="none"/>
        </w:rPr>
        <w:t xml:space="preserve"> (Dz.U.2020, poz. 2452) - dalej jako „</w:t>
      </w:r>
      <w:r w:rsidRPr="00852D05">
        <w:rPr>
          <w:rFonts w:ascii="Times New Roman" w:eastAsia="Andale Sans UI" w:hAnsi="Times New Roman" w:cs="Tahoma"/>
          <w:b/>
          <w:kern w:val="1"/>
          <w:sz w:val="20"/>
          <w:szCs w:val="20"/>
          <w:lang w:val="de-DE" w:eastAsia="fa-IR" w:bidi="fa-IR"/>
          <w14:ligatures w14:val="none"/>
        </w:rPr>
        <w:t>rozporządzenie</w:t>
      </w:r>
      <w:r w:rsidRPr="00852D05">
        <w:rPr>
          <w:rFonts w:ascii="Times New Roman" w:eastAsia="Andale Sans UI" w:hAnsi="Times New Roman" w:cs="Tahoma"/>
          <w:kern w:val="1"/>
          <w:sz w:val="20"/>
          <w:szCs w:val="20"/>
          <w:lang w:val="de-DE" w:eastAsia="fa-IR" w:bidi="fa-IR"/>
          <w14:ligatures w14:val="none"/>
        </w:rPr>
        <w:t>”.</w:t>
      </w:r>
    </w:p>
    <w:p w14:paraId="44233448"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Oferty, oświadczenia, o których mowa w art. 125 ust. 1 Pzp, podmiotowe środki dowodowe, w tym oświadczenie,  o którym mowa w art. 117 ust. 4 Pzp, oraz zobowiązanie podmiotu udostępniającego zasoby, o którym mowa w art. 118 ust. 3 Pzp, zwane dalej „zobowiązaniem podmiotu udostępniającego zasoby”, przedmiotowe środki dowodowe, pełnomocnictwo, sporządza się </w:t>
      </w:r>
      <w:r w:rsidRPr="00852D05">
        <w:rPr>
          <w:rFonts w:ascii="Times New Roman" w:eastAsia="Andale Sans UI" w:hAnsi="Times New Roman" w:cs="Tahoma"/>
          <w:kern w:val="1"/>
          <w:sz w:val="20"/>
          <w:szCs w:val="20"/>
          <w:lang w:val="de-DE" w:eastAsia="fa-IR" w:bidi="fa-IR"/>
          <w14:ligatures w14:val="none"/>
        </w:rPr>
        <w:br/>
        <w:t xml:space="preserve">w postaci elektronicznej, w formatach danych określonych w przepisach wydanych na podstawie art. 18 </w:t>
      </w:r>
      <w:r w:rsidRPr="00852D05">
        <w:rPr>
          <w:rFonts w:ascii="Times New Roman" w:eastAsia="Andale Sans UI" w:hAnsi="Times New Roman" w:cs="Tahoma"/>
          <w:i/>
          <w:kern w:val="1"/>
          <w:sz w:val="20"/>
          <w:szCs w:val="20"/>
          <w:lang w:val="de-DE" w:eastAsia="fa-IR" w:bidi="fa-IR"/>
          <w14:ligatures w14:val="none"/>
        </w:rPr>
        <w:t>ustawy z dnia 17 lutego 2005 r. o informatyzacji działalności podmiotów realizujących zadania publiczne</w:t>
      </w:r>
      <w:r w:rsidRPr="00852D05">
        <w:rPr>
          <w:rFonts w:ascii="Times New Roman" w:eastAsia="Andale Sans UI" w:hAnsi="Times New Roman" w:cs="Tahoma"/>
          <w:kern w:val="1"/>
          <w:sz w:val="20"/>
          <w:szCs w:val="20"/>
          <w:lang w:val="de-DE" w:eastAsia="fa-IR" w:bidi="fa-IR"/>
          <w14:ligatures w14:val="none"/>
        </w:rPr>
        <w:t xml:space="preserve">, z zastrzeżeniem formatów, o których mowa w art. 66 ust. 1 Pzp, </w:t>
      </w:r>
      <w:r w:rsidRPr="00852D05">
        <w:rPr>
          <w:rFonts w:ascii="Times New Roman" w:eastAsia="Andale Sans UI" w:hAnsi="Times New Roman" w:cs="Tahoma"/>
          <w:kern w:val="1"/>
          <w:sz w:val="20"/>
          <w:szCs w:val="20"/>
          <w:lang w:val="de-DE" w:eastAsia="fa-IR" w:bidi="fa-IR"/>
          <w14:ligatures w14:val="none"/>
        </w:rPr>
        <w:br/>
        <w:t xml:space="preserve">z uwzględnieniem rodzaju przekazywanych danych </w:t>
      </w:r>
      <w:r w:rsidRPr="00852D05">
        <w:rPr>
          <w:rFonts w:ascii="Times New Roman" w:eastAsia="Andale Sans UI" w:hAnsi="Times New Roman" w:cs="Tahoma"/>
          <w:b/>
          <w:kern w:val="1"/>
          <w:sz w:val="20"/>
          <w:szCs w:val="20"/>
          <w:lang w:val="de-DE" w:eastAsia="fa-IR" w:bidi="fa-IR"/>
          <w14:ligatures w14:val="none"/>
        </w:rPr>
        <w:t>(§ 2 ust. 1 rozporządzenia</w:t>
      </w:r>
      <w:r w:rsidRPr="00852D05">
        <w:rPr>
          <w:rFonts w:ascii="Times New Roman" w:eastAsia="Andale Sans UI" w:hAnsi="Times New Roman" w:cs="Tahoma"/>
          <w:kern w:val="1"/>
          <w:sz w:val="20"/>
          <w:szCs w:val="20"/>
          <w:lang w:val="de-DE" w:eastAsia="fa-IR" w:bidi="fa-IR"/>
          <w14:ligatures w14:val="none"/>
        </w:rPr>
        <w:t xml:space="preserve">). </w:t>
      </w:r>
    </w:p>
    <w:p w14:paraId="1599976F"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Informacje, oświadczenia lub dokumenty, inne niż określone w § 2 ust. 1 rozporządzenia, przekazywane w postępowaniu, sporządza się w postaci elektronicznej, w formatach danych określonych w przepisach wydanych na podstawie art. 18 </w:t>
      </w:r>
      <w:r w:rsidRPr="00852D05">
        <w:rPr>
          <w:rFonts w:ascii="Times New Roman" w:eastAsia="Andale Sans UI" w:hAnsi="Times New Roman" w:cs="Tahoma"/>
          <w:i/>
          <w:kern w:val="1"/>
          <w:sz w:val="20"/>
          <w:szCs w:val="20"/>
          <w:lang w:val="de-DE" w:eastAsia="fa-IR" w:bidi="fa-IR"/>
          <w14:ligatures w14:val="none"/>
        </w:rPr>
        <w:t xml:space="preserve">ustawy z dnia 17 lutego 2005 r. </w:t>
      </w:r>
      <w:r w:rsidRPr="00852D05">
        <w:rPr>
          <w:rFonts w:ascii="Times New Roman" w:eastAsia="Andale Sans UI" w:hAnsi="Times New Roman" w:cs="Tahoma"/>
          <w:i/>
          <w:kern w:val="1"/>
          <w:sz w:val="20"/>
          <w:szCs w:val="20"/>
          <w:lang w:val="de-DE" w:eastAsia="fa-IR" w:bidi="fa-IR"/>
          <w14:ligatures w14:val="none"/>
        </w:rPr>
        <w:br/>
        <w:t>o informatyzacji działalności podmiotów realizujących zadania publiczne</w:t>
      </w:r>
      <w:r w:rsidRPr="00852D05">
        <w:rPr>
          <w:rFonts w:ascii="Times New Roman" w:eastAsia="Andale Sans UI" w:hAnsi="Times New Roman" w:cs="Tahoma"/>
          <w:kern w:val="1"/>
          <w:sz w:val="20"/>
          <w:szCs w:val="20"/>
          <w:lang w:val="de-DE" w:eastAsia="fa-IR" w:bidi="fa-IR"/>
          <w14:ligatures w14:val="none"/>
        </w:rPr>
        <w:t xml:space="preserve"> lub jako tekst wpisany bezpośrednio do wiadomości przekazywanej przy użyciu środków komunikacji elektronicznej, </w:t>
      </w:r>
      <w:r w:rsidRPr="00852D05">
        <w:rPr>
          <w:rFonts w:ascii="Times New Roman" w:eastAsia="Andale Sans UI" w:hAnsi="Times New Roman" w:cs="Tahoma"/>
          <w:kern w:val="1"/>
          <w:sz w:val="20"/>
          <w:szCs w:val="20"/>
          <w:lang w:val="de-DE" w:eastAsia="fa-IR" w:bidi="fa-IR"/>
          <w14:ligatures w14:val="none"/>
        </w:rPr>
        <w:br/>
        <w:t xml:space="preserve">o których mowa w § 3 ust. 1 rozporządzenia </w:t>
      </w:r>
      <w:r w:rsidRPr="00852D05">
        <w:rPr>
          <w:rFonts w:ascii="Times New Roman" w:eastAsia="Andale Sans UI" w:hAnsi="Times New Roman" w:cs="Tahoma"/>
          <w:b/>
          <w:kern w:val="1"/>
          <w:sz w:val="20"/>
          <w:szCs w:val="20"/>
          <w:lang w:val="de-DE" w:eastAsia="fa-IR" w:bidi="fa-IR"/>
          <w14:ligatures w14:val="none"/>
        </w:rPr>
        <w:t>(§ 2 ust. 2 rozporządzenia</w:t>
      </w:r>
      <w:r w:rsidRPr="00852D05">
        <w:rPr>
          <w:rFonts w:ascii="Times New Roman" w:eastAsia="Andale Sans UI" w:hAnsi="Times New Roman" w:cs="Tahoma"/>
          <w:kern w:val="1"/>
          <w:sz w:val="20"/>
          <w:szCs w:val="20"/>
          <w:lang w:val="de-DE" w:eastAsia="fa-IR" w:bidi="fa-IR"/>
          <w14:ligatures w14:val="none"/>
        </w:rPr>
        <w:t xml:space="preserve">). </w:t>
      </w:r>
    </w:p>
    <w:p w14:paraId="405338AB"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Dokumenty elektroniczne przekazuje się w postępowaniu lub konkursie przy użyciu środków komunikacji elektronicznej wskazanych przez Zamawiającego zgodnie z art. 67 ustawy Pzp </w:t>
      </w:r>
      <w:r w:rsidRPr="00852D05">
        <w:rPr>
          <w:rFonts w:ascii="Times New Roman" w:eastAsia="Andale Sans UI" w:hAnsi="Times New Roman" w:cs="Tahoma"/>
          <w:kern w:val="1"/>
          <w:sz w:val="20"/>
          <w:szCs w:val="20"/>
          <w:lang w:val="de-DE" w:eastAsia="fa-IR" w:bidi="fa-IR"/>
          <w14:ligatures w14:val="none"/>
        </w:rPr>
        <w:br/>
      </w:r>
      <w:r w:rsidRPr="00852D05">
        <w:rPr>
          <w:rFonts w:ascii="Times New Roman" w:eastAsia="Andale Sans UI" w:hAnsi="Times New Roman" w:cs="Tahoma"/>
          <w:b/>
          <w:kern w:val="1"/>
          <w:sz w:val="20"/>
          <w:szCs w:val="20"/>
          <w:lang w:val="de-DE" w:eastAsia="fa-IR" w:bidi="fa-IR"/>
          <w14:ligatures w14:val="none"/>
        </w:rPr>
        <w:t>(§ 3 ust. 1 rozporządzenia</w:t>
      </w:r>
      <w:r w:rsidRPr="00852D05">
        <w:rPr>
          <w:rFonts w:ascii="Times New Roman" w:eastAsia="Andale Sans UI" w:hAnsi="Times New Roman" w:cs="Tahoma"/>
          <w:kern w:val="1"/>
          <w:sz w:val="20"/>
          <w:szCs w:val="20"/>
          <w:lang w:val="de-DE" w:eastAsia="fa-IR" w:bidi="fa-IR"/>
          <w14:ligatures w14:val="none"/>
        </w:rPr>
        <w:t>).</w:t>
      </w:r>
    </w:p>
    <w:p w14:paraId="53B1CC90"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W przypadku, gdy dokumenty elektroniczne w postępowaniu, przekazywane przy użyciu środków komunikacji elektronicznej, zawierają informacje stanowiące tajemnicę przedsiębiorstwa </w:t>
      </w:r>
      <w:r w:rsidRPr="00852D05">
        <w:rPr>
          <w:rFonts w:ascii="Times New Roman" w:eastAsia="Andale Sans UI" w:hAnsi="Times New Roman" w:cs="Tahoma"/>
          <w:kern w:val="1"/>
          <w:sz w:val="20"/>
          <w:szCs w:val="20"/>
          <w:lang w:val="de-DE" w:eastAsia="fa-IR" w:bidi="fa-IR"/>
          <w14:ligatures w14:val="none"/>
        </w:rPr>
        <w:br/>
        <w:t xml:space="preserve">w rozumieniu przepisów ustawy z dnia 16 kwietnia 1993 r. o zwalczaniu nieuczciwej konkurencji, wykonawca, w celu utrzymania  poufności tych informacji, przekazuje je w wydzielonym </w:t>
      </w:r>
      <w:r w:rsidRPr="00852D05">
        <w:rPr>
          <w:rFonts w:ascii="Times New Roman" w:eastAsia="Andale Sans UI" w:hAnsi="Times New Roman" w:cs="Tahoma"/>
          <w:kern w:val="1"/>
          <w:sz w:val="20"/>
          <w:szCs w:val="20"/>
          <w:lang w:val="de-DE" w:eastAsia="fa-IR" w:bidi="fa-IR"/>
          <w14:ligatures w14:val="none"/>
        </w:rPr>
        <w:br/>
        <w:t xml:space="preserve">i odpowiednio oznaczonym pliku </w:t>
      </w:r>
      <w:r w:rsidRPr="00852D05">
        <w:rPr>
          <w:rFonts w:ascii="Times New Roman" w:eastAsia="Andale Sans UI" w:hAnsi="Times New Roman" w:cs="Tahoma"/>
          <w:b/>
          <w:kern w:val="1"/>
          <w:sz w:val="20"/>
          <w:szCs w:val="20"/>
          <w:lang w:val="de-DE" w:eastAsia="fa-IR" w:bidi="fa-IR"/>
          <w14:ligatures w14:val="none"/>
        </w:rPr>
        <w:t>(§ 4 ust. 1 rozporządzenia</w:t>
      </w:r>
      <w:r w:rsidRPr="00852D05">
        <w:rPr>
          <w:rFonts w:ascii="Times New Roman" w:eastAsia="Andale Sans UI" w:hAnsi="Times New Roman" w:cs="Tahoma"/>
          <w:kern w:val="1"/>
          <w:sz w:val="20"/>
          <w:szCs w:val="20"/>
          <w:lang w:val="de-DE" w:eastAsia="fa-IR" w:bidi="fa-IR"/>
          <w14:ligatures w14:val="none"/>
        </w:rPr>
        <w:t xml:space="preserve">).  </w:t>
      </w:r>
    </w:p>
    <w:p w14:paraId="6701A559"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Podmiotowe środki dowodowe, przedmiotowe środki dowodowe oraz inne dokumenty lub oświadczenia, sporządzone w języku obcym przekazuje się wraz z </w:t>
      </w:r>
      <w:r w:rsidRPr="00852D05">
        <w:rPr>
          <w:rFonts w:ascii="Times New Roman" w:eastAsia="Andale Sans UI" w:hAnsi="Times New Roman" w:cs="Tahoma"/>
          <w:b/>
          <w:kern w:val="1"/>
          <w:sz w:val="20"/>
          <w:szCs w:val="20"/>
          <w:lang w:val="de-DE" w:eastAsia="fa-IR" w:bidi="fa-IR"/>
          <w14:ligatures w14:val="none"/>
        </w:rPr>
        <w:t>tłumaczeniem na język polski</w:t>
      </w:r>
      <w:r w:rsidRPr="00852D05">
        <w:rPr>
          <w:rFonts w:ascii="Times New Roman" w:eastAsia="Andale Sans UI" w:hAnsi="Times New Roman" w:cs="Tahoma"/>
          <w:kern w:val="1"/>
          <w:sz w:val="20"/>
          <w:szCs w:val="20"/>
          <w:lang w:val="de-DE" w:eastAsia="fa-IR" w:bidi="fa-IR"/>
          <w14:ligatures w14:val="none"/>
        </w:rPr>
        <w:t xml:space="preserve">. Tłumaczenie nie jest wymagane, jeżeli Zamawiający wyraził zgodę, w przypadkach, o których mowa w art. 20 ust. 3 Pzp </w:t>
      </w:r>
      <w:r w:rsidRPr="00852D05">
        <w:rPr>
          <w:rFonts w:ascii="Times New Roman" w:eastAsia="Andale Sans UI" w:hAnsi="Times New Roman" w:cs="Tahoma"/>
          <w:b/>
          <w:kern w:val="1"/>
          <w:sz w:val="20"/>
          <w:szCs w:val="20"/>
          <w:lang w:val="de-DE" w:eastAsia="fa-IR" w:bidi="fa-IR"/>
          <w14:ligatures w14:val="none"/>
        </w:rPr>
        <w:t>(§ 5 rozporządzenia</w:t>
      </w:r>
      <w:r w:rsidRPr="00852D05">
        <w:rPr>
          <w:rFonts w:ascii="Times New Roman" w:eastAsia="Andale Sans UI" w:hAnsi="Times New Roman" w:cs="Tahoma"/>
          <w:kern w:val="1"/>
          <w:sz w:val="20"/>
          <w:szCs w:val="20"/>
          <w:lang w:val="de-DE" w:eastAsia="fa-IR" w:bidi="fa-IR"/>
          <w14:ligatures w14:val="none"/>
        </w:rPr>
        <w:t>).</w:t>
      </w:r>
    </w:p>
    <w:p w14:paraId="45313CE5"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r w:rsidRPr="00852D05">
        <w:rPr>
          <w:rFonts w:ascii="Times New Roman" w:eastAsia="Andale Sans UI" w:hAnsi="Times New Roman" w:cs="Tahoma"/>
          <w:b/>
          <w:kern w:val="1"/>
          <w:sz w:val="20"/>
          <w:szCs w:val="20"/>
          <w:lang w:val="de-DE" w:eastAsia="fa-IR" w:bidi="fa-IR"/>
          <w14:ligatures w14:val="none"/>
        </w:rPr>
        <w:t>(§ 6 ust. 1 rozporządzenia</w:t>
      </w:r>
      <w:r w:rsidRPr="00852D05">
        <w:rPr>
          <w:rFonts w:ascii="Times New Roman" w:eastAsia="Andale Sans UI" w:hAnsi="Times New Roman" w:cs="Tahoma"/>
          <w:kern w:val="1"/>
          <w:sz w:val="20"/>
          <w:szCs w:val="20"/>
          <w:lang w:val="de-DE" w:eastAsia="fa-IR" w:bidi="fa-IR"/>
          <w14:ligatures w14:val="none"/>
        </w:rPr>
        <w:t xml:space="preserve">). </w:t>
      </w:r>
    </w:p>
    <w:p w14:paraId="0CF9F6CF"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W przypadku, gdy podmiotowe środki dowodowe, przedmiotowe środki dowodowe, inne dokumenty, lub dokumenty potwierdzające umocowanie do reprezentowania, zostały wystawione przez upoważnione podmioty jako dokument w postaci papierowej, przekazuje się </w:t>
      </w:r>
      <w:r w:rsidRPr="00852D05">
        <w:rPr>
          <w:rFonts w:ascii="Times New Roman" w:eastAsia="Andale Sans UI" w:hAnsi="Times New Roman" w:cs="Tahoma"/>
          <w:b/>
          <w:kern w:val="1"/>
          <w:sz w:val="20"/>
          <w:szCs w:val="20"/>
          <w:lang w:val="de-DE" w:eastAsia="fa-IR" w:bidi="fa-IR"/>
          <w14:ligatures w14:val="none"/>
        </w:rPr>
        <w:t>cyfrowe odwzorowanie tego dokumentu</w:t>
      </w:r>
      <w:r w:rsidRPr="00852D05">
        <w:rPr>
          <w:rFonts w:ascii="Times New Roman" w:eastAsia="Andale Sans UI" w:hAnsi="Times New Roman" w:cs="Tahoma"/>
          <w:kern w:val="1"/>
          <w:sz w:val="20"/>
          <w:szCs w:val="20"/>
          <w:lang w:val="de-DE" w:eastAsia="fa-IR" w:bidi="fa-IR"/>
          <w14:ligatures w14:val="none"/>
        </w:rPr>
        <w:t xml:space="preserve"> opatrzone kwalifikowanym podpisem elektronicznym,  poświadczające zgodność cyfrowego odwzorowania z dokumentem w postaci papierowej </w:t>
      </w:r>
      <w:r w:rsidRPr="00852D05">
        <w:rPr>
          <w:rFonts w:ascii="Times New Roman" w:eastAsia="Andale Sans UI" w:hAnsi="Times New Roman" w:cs="Tahoma"/>
          <w:b/>
          <w:kern w:val="1"/>
          <w:sz w:val="20"/>
          <w:szCs w:val="20"/>
          <w:lang w:val="de-DE" w:eastAsia="fa-IR" w:bidi="fa-IR"/>
          <w14:ligatures w14:val="none"/>
        </w:rPr>
        <w:t>(§ 6 ust. 2 rozporządzenia</w:t>
      </w:r>
      <w:r w:rsidRPr="00852D05">
        <w:rPr>
          <w:rFonts w:ascii="Times New Roman" w:eastAsia="Andale Sans UI" w:hAnsi="Times New Roman" w:cs="Tahoma"/>
          <w:kern w:val="1"/>
          <w:sz w:val="20"/>
          <w:szCs w:val="20"/>
          <w:lang w:val="de-DE" w:eastAsia="fa-IR" w:bidi="fa-IR"/>
          <w14:ligatures w14:val="none"/>
        </w:rPr>
        <w:t xml:space="preserve">). </w:t>
      </w:r>
    </w:p>
    <w:p w14:paraId="6C7E1FF7"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Zgodnie z § 6 ust. 3 rozporządzenia poświadczenia </w:t>
      </w:r>
      <w:r w:rsidRPr="00852D05">
        <w:rPr>
          <w:rFonts w:ascii="Times New Roman" w:eastAsia="Andale Sans UI" w:hAnsi="Times New Roman" w:cs="Tahoma"/>
          <w:b/>
          <w:kern w:val="1"/>
          <w:sz w:val="20"/>
          <w:szCs w:val="20"/>
          <w:lang w:val="de-DE" w:eastAsia="fa-IR" w:bidi="fa-IR"/>
          <w14:ligatures w14:val="none"/>
        </w:rPr>
        <w:t>zgodności cyfrowego odwzorowania</w:t>
      </w:r>
      <w:r w:rsidRPr="00852D05">
        <w:rPr>
          <w:rFonts w:ascii="Times New Roman" w:eastAsia="Andale Sans UI" w:hAnsi="Times New Roman" w:cs="Tahoma"/>
          <w:b/>
          <w:kern w:val="1"/>
          <w:sz w:val="20"/>
          <w:szCs w:val="20"/>
          <w:lang w:val="de-DE" w:eastAsia="fa-IR" w:bidi="fa-IR"/>
          <w14:ligatures w14:val="none"/>
        </w:rPr>
        <w:br/>
        <w:t>z dokumentem w postaci papierowej,</w:t>
      </w:r>
      <w:r w:rsidRPr="00852D05">
        <w:rPr>
          <w:rFonts w:ascii="Times New Roman" w:eastAsia="Andale Sans UI" w:hAnsi="Times New Roman" w:cs="Tahoma"/>
          <w:kern w:val="1"/>
          <w:sz w:val="20"/>
          <w:szCs w:val="20"/>
          <w:lang w:val="de-DE" w:eastAsia="fa-IR" w:bidi="fa-IR"/>
          <w14:ligatures w14:val="none"/>
        </w:rPr>
        <w:t xml:space="preserve"> o którym mowa w § 6 ust. 2 rozporządzenia, dokonuje </w:t>
      </w:r>
      <w:r w:rsidRPr="00852D05">
        <w:rPr>
          <w:rFonts w:ascii="Times New Roman" w:eastAsia="Andale Sans UI" w:hAnsi="Times New Roman" w:cs="Tahoma"/>
          <w:kern w:val="1"/>
          <w:sz w:val="20"/>
          <w:szCs w:val="20"/>
          <w:lang w:val="de-DE" w:eastAsia="fa-IR" w:bidi="fa-IR"/>
          <w14:ligatures w14:val="none"/>
        </w:rPr>
        <w:br/>
        <w:t xml:space="preserve">w przypadku: </w:t>
      </w:r>
    </w:p>
    <w:p w14:paraId="3D9D2C7C" w14:textId="77777777" w:rsidR="00852D05" w:rsidRPr="00852D05" w:rsidRDefault="00852D05" w:rsidP="00852D05">
      <w:pPr>
        <w:widowControl w:val="0"/>
        <w:numPr>
          <w:ilvl w:val="0"/>
          <w:numId w:val="55"/>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18"/>
          <w:szCs w:val="18"/>
          <w:lang w:val="de-DE" w:eastAsia="fa-IR" w:bidi="fa-IR"/>
          <w14:ligatures w14:val="none"/>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1C05E4C" w14:textId="77777777" w:rsidR="00852D05" w:rsidRPr="00852D05" w:rsidRDefault="00852D05" w:rsidP="00852D05">
      <w:pPr>
        <w:widowControl w:val="0"/>
        <w:numPr>
          <w:ilvl w:val="0"/>
          <w:numId w:val="55"/>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18"/>
          <w:szCs w:val="18"/>
          <w:lang w:val="de-DE" w:eastAsia="fa-IR" w:bidi="fa-IR"/>
          <w14:ligatures w14:val="none"/>
        </w:rPr>
        <w:t xml:space="preserve">przedmiotowych środków dowodowych - odpowiednio Wykonawca lub Wykonawca wspólnie ubiegający się o udzielenie zamówienia; </w:t>
      </w:r>
    </w:p>
    <w:p w14:paraId="5BEE6DDD" w14:textId="77777777" w:rsidR="00852D05" w:rsidRPr="00852D05" w:rsidRDefault="00852D05" w:rsidP="00852D05">
      <w:pPr>
        <w:widowControl w:val="0"/>
        <w:numPr>
          <w:ilvl w:val="0"/>
          <w:numId w:val="55"/>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18"/>
          <w:szCs w:val="18"/>
          <w:lang w:val="de-DE" w:eastAsia="fa-IR" w:bidi="fa-IR"/>
          <w14:ligatures w14:val="none"/>
        </w:rPr>
        <w:lastRenderedPageBreak/>
        <w:t xml:space="preserve">innych dokumentów, w tym dokumentów, o których mowa w art. 94 ust. 2 Pzp - odpowiednio Wykonawca lub Wykonawca wspólnie ubiegający się o udzielenie zamówienia, w zakresie dokumentów, które każdego z nich dotyczą. </w:t>
      </w:r>
    </w:p>
    <w:p w14:paraId="64F99279"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Poświadczenia zgodności cyfrowego odwzorowania z dokumentem w postaci papierowej, o którym mowa w § 6 ust. 2 rozporządzenia, może dokonać również </w:t>
      </w:r>
      <w:r w:rsidRPr="00852D05">
        <w:rPr>
          <w:rFonts w:ascii="Times New Roman" w:eastAsia="Andale Sans UI" w:hAnsi="Times New Roman" w:cs="Tahoma"/>
          <w:b/>
          <w:kern w:val="1"/>
          <w:sz w:val="20"/>
          <w:szCs w:val="20"/>
          <w:lang w:val="de-DE" w:eastAsia="fa-IR" w:bidi="fa-IR"/>
          <w14:ligatures w14:val="none"/>
        </w:rPr>
        <w:t>notariusz</w:t>
      </w:r>
      <w:r w:rsidRPr="00852D05">
        <w:rPr>
          <w:rFonts w:ascii="Times New Roman" w:eastAsia="Andale Sans UI" w:hAnsi="Times New Roman" w:cs="Tahoma"/>
          <w:kern w:val="1"/>
          <w:sz w:val="20"/>
          <w:szCs w:val="20"/>
          <w:lang w:val="de-DE" w:eastAsia="fa-IR" w:bidi="fa-IR"/>
          <w14:ligatures w14:val="none"/>
        </w:rPr>
        <w:t xml:space="preserve"> </w:t>
      </w:r>
      <w:r w:rsidRPr="00852D05">
        <w:rPr>
          <w:rFonts w:ascii="Times New Roman" w:eastAsia="Andale Sans UI" w:hAnsi="Times New Roman" w:cs="Tahoma"/>
          <w:b/>
          <w:kern w:val="1"/>
          <w:sz w:val="20"/>
          <w:szCs w:val="20"/>
          <w:lang w:val="de-DE" w:eastAsia="fa-IR" w:bidi="fa-IR"/>
          <w14:ligatures w14:val="none"/>
        </w:rPr>
        <w:t>(§ 6 ust. 4 rozporządzenia</w:t>
      </w:r>
      <w:r w:rsidRPr="00852D05">
        <w:rPr>
          <w:rFonts w:ascii="Times New Roman" w:eastAsia="Andale Sans UI" w:hAnsi="Times New Roman" w:cs="Tahoma"/>
          <w:kern w:val="1"/>
          <w:sz w:val="20"/>
          <w:szCs w:val="20"/>
          <w:lang w:val="de-DE" w:eastAsia="fa-IR" w:bidi="fa-IR"/>
          <w14:ligatures w14:val="none"/>
        </w:rPr>
        <w:t xml:space="preserve">). </w:t>
      </w:r>
    </w:p>
    <w:p w14:paraId="557507F8"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Przez </w:t>
      </w:r>
      <w:r w:rsidRPr="00852D05">
        <w:rPr>
          <w:rFonts w:ascii="Times New Roman" w:eastAsia="Andale Sans UI" w:hAnsi="Times New Roman" w:cs="Tahoma"/>
          <w:b/>
          <w:kern w:val="1"/>
          <w:sz w:val="20"/>
          <w:szCs w:val="20"/>
          <w:lang w:val="de-DE" w:eastAsia="fa-IR" w:bidi="fa-IR"/>
          <w14:ligatures w14:val="none"/>
        </w:rPr>
        <w:t>cyfrowe odwzorowanie</w:t>
      </w:r>
      <w:r w:rsidRPr="00852D05">
        <w:rPr>
          <w:rFonts w:ascii="Times New Roman" w:eastAsia="Andale Sans UI" w:hAnsi="Times New Roman" w:cs="Tahoma"/>
          <w:kern w:val="1"/>
          <w:sz w:val="20"/>
          <w:szCs w:val="20"/>
          <w:lang w:val="de-DE" w:eastAsia="fa-IR" w:bidi="fa-IR"/>
          <w14:ligatures w14:val="none"/>
        </w:rPr>
        <w:t xml:space="preserve">, o którym mowa w rozporządzeniu, </w:t>
      </w:r>
      <w:r w:rsidRPr="00852D05">
        <w:rPr>
          <w:rFonts w:ascii="Times New Roman" w:eastAsia="Andale Sans UI" w:hAnsi="Times New Roman" w:cs="Tahoma"/>
          <w:b/>
          <w:kern w:val="1"/>
          <w:sz w:val="20"/>
          <w:szCs w:val="20"/>
          <w:lang w:val="de-DE" w:eastAsia="fa-IR" w:bidi="fa-IR"/>
          <w14:ligatures w14:val="none"/>
        </w:rPr>
        <w:t>należy rozumieć dokument elektroniczny będący kopią elektroniczną treści zapisanej w postaci papierowe</w:t>
      </w:r>
      <w:r w:rsidRPr="00852D05">
        <w:rPr>
          <w:rFonts w:ascii="Times New Roman" w:eastAsia="Andale Sans UI" w:hAnsi="Times New Roman" w:cs="Tahoma"/>
          <w:kern w:val="1"/>
          <w:sz w:val="20"/>
          <w:szCs w:val="20"/>
          <w:lang w:val="de-DE" w:eastAsia="fa-IR" w:bidi="fa-IR"/>
          <w14:ligatures w14:val="none"/>
        </w:rPr>
        <w:t xml:space="preserve">j, umożliwiający zapoznanie się z tą treścią i jej zrozumienie, bez konieczności bezpośredniego dostępu do oryginału </w:t>
      </w:r>
      <w:r w:rsidRPr="00852D05">
        <w:rPr>
          <w:rFonts w:ascii="Times New Roman" w:eastAsia="Andale Sans UI" w:hAnsi="Times New Roman" w:cs="Tahoma"/>
          <w:b/>
          <w:kern w:val="1"/>
          <w:sz w:val="20"/>
          <w:szCs w:val="20"/>
          <w:lang w:val="de-DE" w:eastAsia="fa-IR" w:bidi="fa-IR"/>
          <w14:ligatures w14:val="none"/>
        </w:rPr>
        <w:t>(§ 6 ust. 5 rozporządzenia</w:t>
      </w:r>
      <w:r w:rsidRPr="00852D05">
        <w:rPr>
          <w:rFonts w:ascii="Times New Roman" w:eastAsia="Andale Sans UI" w:hAnsi="Times New Roman" w:cs="Tahoma"/>
          <w:kern w:val="1"/>
          <w:sz w:val="20"/>
          <w:szCs w:val="20"/>
          <w:lang w:val="de-DE" w:eastAsia="fa-IR" w:bidi="fa-IR"/>
          <w14:ligatures w14:val="none"/>
        </w:rPr>
        <w:t xml:space="preserve">). </w:t>
      </w:r>
    </w:p>
    <w:p w14:paraId="05BF9109"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w:t>
      </w:r>
      <w:r w:rsidRPr="00852D05">
        <w:rPr>
          <w:rFonts w:ascii="Times New Roman" w:eastAsia="Andale Sans UI" w:hAnsi="Times New Roman" w:cs="Tahoma"/>
          <w:kern w:val="1"/>
          <w:sz w:val="20"/>
          <w:szCs w:val="20"/>
          <w:lang w:val="de-DE" w:eastAsia="fa-IR" w:bidi="fa-IR"/>
          <w14:ligatures w14:val="none"/>
        </w:rPr>
        <w:br/>
        <w:t xml:space="preserve">i opatruje się </w:t>
      </w:r>
      <w:r w:rsidRPr="00852D05">
        <w:rPr>
          <w:rFonts w:ascii="Times New Roman" w:eastAsia="Andale Sans UI" w:hAnsi="Times New Roman" w:cs="Tahoma"/>
          <w:b/>
          <w:kern w:val="1"/>
          <w:sz w:val="20"/>
          <w:szCs w:val="20"/>
          <w:lang w:val="de-DE" w:eastAsia="fa-IR" w:bidi="fa-IR"/>
          <w14:ligatures w14:val="none"/>
        </w:rPr>
        <w:t>kwalifikowanym podpisem elektronicznym</w:t>
      </w:r>
      <w:r w:rsidRPr="00852D05">
        <w:rPr>
          <w:rFonts w:ascii="Times New Roman" w:eastAsia="Andale Sans UI" w:hAnsi="Times New Roman" w:cs="Tahoma"/>
          <w:kern w:val="1"/>
          <w:sz w:val="20"/>
          <w:szCs w:val="20"/>
          <w:lang w:val="de-DE" w:eastAsia="fa-IR" w:bidi="fa-IR"/>
          <w14:ligatures w14:val="none"/>
        </w:rPr>
        <w:t xml:space="preserve">  </w:t>
      </w:r>
      <w:r w:rsidRPr="00852D05">
        <w:rPr>
          <w:rFonts w:ascii="Times New Roman" w:eastAsia="Andale Sans UI" w:hAnsi="Times New Roman" w:cs="Tahoma"/>
          <w:b/>
          <w:kern w:val="1"/>
          <w:sz w:val="20"/>
          <w:szCs w:val="20"/>
          <w:lang w:val="de-DE" w:eastAsia="fa-IR" w:bidi="fa-IR"/>
          <w14:ligatures w14:val="none"/>
        </w:rPr>
        <w:t>(§ 7 ust. 1 rozporządzenia</w:t>
      </w:r>
      <w:r w:rsidRPr="00852D05">
        <w:rPr>
          <w:rFonts w:ascii="Times New Roman" w:eastAsia="Andale Sans UI" w:hAnsi="Times New Roman" w:cs="Tahoma"/>
          <w:kern w:val="1"/>
          <w:sz w:val="20"/>
          <w:szCs w:val="20"/>
          <w:lang w:val="de-DE" w:eastAsia="fa-IR" w:bidi="fa-IR"/>
          <w14:ligatures w14:val="none"/>
        </w:rPr>
        <w:t xml:space="preserve">). </w:t>
      </w:r>
    </w:p>
    <w:p w14:paraId="212BB4E1"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852D05">
        <w:rPr>
          <w:rFonts w:ascii="Times New Roman" w:eastAsia="Andale Sans UI" w:hAnsi="Times New Roman" w:cs="Tahoma"/>
          <w:b/>
          <w:kern w:val="1"/>
          <w:sz w:val="20"/>
          <w:szCs w:val="20"/>
          <w:lang w:val="de-DE" w:eastAsia="fa-IR" w:bidi="fa-IR"/>
          <w14:ligatures w14:val="none"/>
        </w:rPr>
        <w:t>kwalifikowanym podpisem elektronicznym</w:t>
      </w:r>
      <w:r w:rsidRPr="00852D05">
        <w:rPr>
          <w:rFonts w:ascii="Times New Roman" w:eastAsia="Andale Sans UI" w:hAnsi="Times New Roman" w:cs="Tahoma"/>
          <w:kern w:val="1"/>
          <w:sz w:val="20"/>
          <w:szCs w:val="20"/>
          <w:lang w:val="de-DE" w:eastAsia="fa-IR" w:bidi="fa-IR"/>
          <w14:ligatures w14:val="none"/>
        </w:rPr>
        <w:t xml:space="preserve">, poświadczającym zgodność cyfrowego odwzorowania z dokumentem w postaci papierowej </w:t>
      </w:r>
      <w:r w:rsidRPr="00852D05">
        <w:rPr>
          <w:rFonts w:ascii="Times New Roman" w:eastAsia="Andale Sans UI" w:hAnsi="Times New Roman" w:cs="Tahoma"/>
          <w:kern w:val="1"/>
          <w:sz w:val="20"/>
          <w:szCs w:val="20"/>
          <w:lang w:val="de-DE" w:eastAsia="fa-IR" w:bidi="fa-IR"/>
          <w14:ligatures w14:val="none"/>
        </w:rPr>
        <w:br/>
      </w:r>
      <w:r w:rsidRPr="00852D05">
        <w:rPr>
          <w:rFonts w:ascii="Times New Roman" w:eastAsia="Andale Sans UI" w:hAnsi="Times New Roman" w:cs="Tahoma"/>
          <w:b/>
          <w:kern w:val="1"/>
          <w:sz w:val="20"/>
          <w:szCs w:val="20"/>
          <w:lang w:val="de-DE" w:eastAsia="fa-IR" w:bidi="fa-IR"/>
          <w14:ligatures w14:val="none"/>
        </w:rPr>
        <w:t>(§ 7 ust. 2 rozporządzenia</w:t>
      </w:r>
      <w:r w:rsidRPr="00852D05">
        <w:rPr>
          <w:rFonts w:ascii="Times New Roman" w:eastAsia="Andale Sans UI" w:hAnsi="Times New Roman" w:cs="Tahoma"/>
          <w:kern w:val="1"/>
          <w:sz w:val="20"/>
          <w:szCs w:val="20"/>
          <w:lang w:val="de-DE" w:eastAsia="fa-IR" w:bidi="fa-IR"/>
          <w14:ligatures w14:val="none"/>
        </w:rPr>
        <w:t xml:space="preserve">). </w:t>
      </w:r>
    </w:p>
    <w:p w14:paraId="24C6CE77"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Zgodnie z § 7 ust. 3 rozporządzenia poświadczenia zgodności cyfrowego odwzorowania </w:t>
      </w:r>
      <w:r w:rsidRPr="00852D05">
        <w:rPr>
          <w:rFonts w:ascii="Times New Roman" w:eastAsia="Andale Sans UI" w:hAnsi="Times New Roman" w:cs="Tahoma"/>
          <w:kern w:val="1"/>
          <w:sz w:val="20"/>
          <w:szCs w:val="20"/>
          <w:lang w:val="de-DE" w:eastAsia="fa-IR" w:bidi="fa-IR"/>
          <w14:ligatures w14:val="none"/>
        </w:rPr>
        <w:br/>
        <w:t xml:space="preserve">z dokumentem  w postaci papierowej, o którym mowa w ust. 2, dokonuje w przypadku: </w:t>
      </w:r>
    </w:p>
    <w:p w14:paraId="79EB83F1" w14:textId="77777777" w:rsidR="00852D05" w:rsidRPr="00852D05" w:rsidRDefault="00852D05" w:rsidP="00852D05">
      <w:pPr>
        <w:widowControl w:val="0"/>
        <w:numPr>
          <w:ilvl w:val="0"/>
          <w:numId w:val="56"/>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18"/>
          <w:szCs w:val="18"/>
          <w:lang w:val="de-DE" w:eastAsia="fa-IR" w:bidi="fa-IR"/>
          <w14:ligatures w14:val="none"/>
        </w:rPr>
        <w:t xml:space="preserve">podmiotowych środków dowodowych - odpowiednio Wykonawca, Wykonawca wspólnie ubiegający się </w:t>
      </w:r>
      <w:r w:rsidRPr="00852D05">
        <w:rPr>
          <w:rFonts w:ascii="Times New Roman" w:eastAsia="Andale Sans UI" w:hAnsi="Times New Roman" w:cs="Tahoma"/>
          <w:kern w:val="1"/>
          <w:sz w:val="18"/>
          <w:szCs w:val="18"/>
          <w:lang w:val="de-DE" w:eastAsia="fa-IR" w:bidi="fa-IR"/>
          <w14:ligatures w14:val="none"/>
        </w:rPr>
        <w:br/>
        <w:t xml:space="preserve">o udzielenie zamówienia, podmiot udostępniający zasoby lub podwykonawca, w zakresie podmiotowych środków dowodowych, które każdego z nich dotyczą; </w:t>
      </w:r>
    </w:p>
    <w:p w14:paraId="5B31B726" w14:textId="77777777" w:rsidR="00852D05" w:rsidRPr="00852D05" w:rsidRDefault="00852D05" w:rsidP="00852D05">
      <w:pPr>
        <w:widowControl w:val="0"/>
        <w:numPr>
          <w:ilvl w:val="0"/>
          <w:numId w:val="56"/>
        </w:numPr>
        <w:suppressAutoHyphens/>
        <w:spacing w:after="0" w:line="100" w:lineRule="atLeast"/>
        <w:jc w:val="both"/>
        <w:textAlignment w:val="baseline"/>
        <w:rPr>
          <w:rFonts w:ascii="Times New Roman" w:eastAsia="Andale Sans UI" w:hAnsi="Times New Roman" w:cs="Tahoma"/>
          <w:kern w:val="1"/>
          <w:sz w:val="18"/>
          <w:szCs w:val="18"/>
          <w:lang w:val="de-DE" w:eastAsia="fa-IR" w:bidi="fa-IR"/>
          <w14:ligatures w14:val="none"/>
        </w:rPr>
      </w:pPr>
      <w:r w:rsidRPr="00852D05">
        <w:rPr>
          <w:rFonts w:ascii="Times New Roman" w:eastAsia="Andale Sans UI" w:hAnsi="Times New Roman" w:cs="Tahoma"/>
          <w:kern w:val="1"/>
          <w:sz w:val="18"/>
          <w:szCs w:val="18"/>
          <w:lang w:val="de-DE" w:eastAsia="fa-IR" w:bidi="fa-IR"/>
          <w14:ligatures w14:val="none"/>
        </w:rPr>
        <w:t xml:space="preserve">przedmiotowego środka dowodowego, oświadczenia, o którym mowa w art. 117 ust. 4 Pzp, lub zobowiązania podmiotu udostępniającego zasoby - odpowiednio Wykonawca lub Wykonawca wspólnie ubiegający się o udzielenie zamówienia; </w:t>
      </w:r>
    </w:p>
    <w:p w14:paraId="1D4C1DB9" w14:textId="77777777" w:rsidR="00852D05" w:rsidRPr="00852D05" w:rsidRDefault="00852D05" w:rsidP="00852D05">
      <w:pPr>
        <w:widowControl w:val="0"/>
        <w:numPr>
          <w:ilvl w:val="0"/>
          <w:numId w:val="56"/>
        </w:numPr>
        <w:suppressAutoHyphens/>
        <w:spacing w:after="0" w:line="100" w:lineRule="atLeast"/>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18"/>
          <w:szCs w:val="18"/>
          <w:lang w:val="de-DE" w:eastAsia="fa-IR" w:bidi="fa-IR"/>
          <w14:ligatures w14:val="none"/>
        </w:rPr>
        <w:t xml:space="preserve">pełnomocnictwa - mocodawca. </w:t>
      </w:r>
    </w:p>
    <w:p w14:paraId="0C1D11C9"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Poświadczenia zgodności cyfrowego odwzorowania z dokumentem w postaci papierowej, o którym mowa w § 7 ust. 2 rozporządzenia, może dokonać również </w:t>
      </w:r>
      <w:r w:rsidRPr="00852D05">
        <w:rPr>
          <w:rFonts w:ascii="Times New Roman" w:eastAsia="Andale Sans UI" w:hAnsi="Times New Roman" w:cs="Tahoma"/>
          <w:b/>
          <w:kern w:val="1"/>
          <w:sz w:val="20"/>
          <w:szCs w:val="20"/>
          <w:lang w:val="de-DE" w:eastAsia="fa-IR" w:bidi="fa-IR"/>
          <w14:ligatures w14:val="none"/>
        </w:rPr>
        <w:t>notariusz</w:t>
      </w:r>
      <w:r w:rsidRPr="00852D05">
        <w:rPr>
          <w:rFonts w:ascii="Times New Roman" w:eastAsia="Andale Sans UI" w:hAnsi="Times New Roman" w:cs="Tahoma"/>
          <w:kern w:val="1"/>
          <w:sz w:val="20"/>
          <w:szCs w:val="20"/>
          <w:lang w:val="de-DE" w:eastAsia="fa-IR" w:bidi="fa-IR"/>
          <w14:ligatures w14:val="none"/>
        </w:rPr>
        <w:t xml:space="preserve"> </w:t>
      </w:r>
      <w:r w:rsidRPr="00852D05">
        <w:rPr>
          <w:rFonts w:ascii="Times New Roman" w:eastAsia="Andale Sans UI" w:hAnsi="Times New Roman" w:cs="Tahoma"/>
          <w:b/>
          <w:kern w:val="1"/>
          <w:sz w:val="20"/>
          <w:szCs w:val="20"/>
          <w:lang w:val="de-DE" w:eastAsia="fa-IR" w:bidi="fa-IR"/>
          <w14:ligatures w14:val="none"/>
        </w:rPr>
        <w:t>(§ 7 ust. 4 rozporządzenia</w:t>
      </w:r>
      <w:r w:rsidRPr="00852D05">
        <w:rPr>
          <w:rFonts w:ascii="Times New Roman" w:eastAsia="Andale Sans UI" w:hAnsi="Times New Roman" w:cs="Tahoma"/>
          <w:kern w:val="1"/>
          <w:sz w:val="20"/>
          <w:szCs w:val="20"/>
          <w:lang w:val="de-DE" w:eastAsia="fa-IR" w:bidi="fa-IR"/>
          <w14:ligatures w14:val="none"/>
        </w:rPr>
        <w:t xml:space="preserve">). </w:t>
      </w:r>
    </w:p>
    <w:p w14:paraId="523FFBC0"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t>
      </w:r>
      <w:r w:rsidRPr="00852D05">
        <w:rPr>
          <w:rFonts w:ascii="Times New Roman" w:eastAsia="Andale Sans UI" w:hAnsi="Times New Roman" w:cs="Tahoma"/>
          <w:kern w:val="1"/>
          <w:sz w:val="20"/>
          <w:szCs w:val="20"/>
          <w:lang w:val="de-DE" w:eastAsia="fa-IR" w:bidi="fa-IR"/>
          <w14:ligatures w14:val="none"/>
        </w:rPr>
        <w:br/>
        <w:t xml:space="preserve">w tym pliku odpowiednio kwalifikowanym podpisem elektronicznym </w:t>
      </w:r>
      <w:r w:rsidRPr="00852D05">
        <w:rPr>
          <w:rFonts w:ascii="Times New Roman" w:eastAsia="Andale Sans UI" w:hAnsi="Times New Roman" w:cs="Tahoma"/>
          <w:b/>
          <w:kern w:val="1"/>
          <w:sz w:val="20"/>
          <w:szCs w:val="20"/>
          <w:lang w:val="de-DE" w:eastAsia="fa-IR" w:bidi="fa-IR"/>
          <w14:ligatures w14:val="none"/>
        </w:rPr>
        <w:t>(§ 8 rozporządzenia</w:t>
      </w:r>
      <w:r w:rsidRPr="00852D05">
        <w:rPr>
          <w:rFonts w:ascii="Times New Roman" w:eastAsia="Andale Sans UI" w:hAnsi="Times New Roman" w:cs="Tahoma"/>
          <w:kern w:val="1"/>
          <w:sz w:val="20"/>
          <w:szCs w:val="20"/>
          <w:lang w:val="de-DE" w:eastAsia="fa-IR" w:bidi="fa-IR"/>
          <w14:ligatures w14:val="none"/>
        </w:rPr>
        <w:t xml:space="preserve">). </w:t>
      </w:r>
    </w:p>
    <w:p w14:paraId="7BA9C346"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Zgodnie z § 10 rozporządzenia dokumenty elektroniczne w postępowaniu musza spełniać łącznie następujące wymagania: </w:t>
      </w:r>
    </w:p>
    <w:p w14:paraId="3AB53C0E" w14:textId="77777777" w:rsidR="00852D05" w:rsidRPr="00852D05" w:rsidRDefault="00852D05" w:rsidP="00852D05">
      <w:pPr>
        <w:widowControl w:val="0"/>
        <w:numPr>
          <w:ilvl w:val="0"/>
          <w:numId w:val="57"/>
        </w:numPr>
        <w:suppressAutoHyphens/>
        <w:spacing w:after="0" w:line="100" w:lineRule="atLeast"/>
        <w:jc w:val="both"/>
        <w:textAlignment w:val="baseline"/>
        <w:rPr>
          <w:rFonts w:ascii="Times New Roman" w:eastAsia="Andale Sans UI" w:hAnsi="Times New Roman" w:cs="Tahoma"/>
          <w:kern w:val="1"/>
          <w:sz w:val="18"/>
          <w:szCs w:val="18"/>
          <w:lang w:val="de-DE" w:eastAsia="fa-IR" w:bidi="fa-IR"/>
          <w14:ligatures w14:val="none"/>
        </w:rPr>
      </w:pPr>
      <w:r w:rsidRPr="00852D05">
        <w:rPr>
          <w:rFonts w:ascii="Times New Roman" w:eastAsia="Andale Sans UI" w:hAnsi="Times New Roman" w:cs="Tahoma"/>
          <w:kern w:val="1"/>
          <w:sz w:val="18"/>
          <w:szCs w:val="18"/>
          <w:lang w:val="de-DE" w:eastAsia="fa-IR" w:bidi="fa-IR"/>
          <w14:ligatures w14:val="none"/>
        </w:rPr>
        <w:t>muszą być utrwalone w sposób umożliwiający ich wielokrotne odczytanie, zapisanie i powielenie, a także przekazanie przy użyciu środków komunikacji elektronicznej lub na informatycznym nośniku danych;</w:t>
      </w:r>
    </w:p>
    <w:p w14:paraId="55CDC704" w14:textId="77777777" w:rsidR="00852D05" w:rsidRPr="00852D05" w:rsidRDefault="00852D05" w:rsidP="00852D05">
      <w:pPr>
        <w:widowControl w:val="0"/>
        <w:numPr>
          <w:ilvl w:val="0"/>
          <w:numId w:val="57"/>
        </w:numPr>
        <w:suppressAutoHyphens/>
        <w:spacing w:after="0" w:line="100" w:lineRule="atLeast"/>
        <w:jc w:val="both"/>
        <w:textAlignment w:val="baseline"/>
        <w:rPr>
          <w:rFonts w:ascii="Times New Roman" w:eastAsia="Andale Sans UI" w:hAnsi="Times New Roman" w:cs="Tahoma"/>
          <w:kern w:val="1"/>
          <w:sz w:val="18"/>
          <w:szCs w:val="18"/>
          <w:lang w:val="de-DE" w:eastAsia="fa-IR" w:bidi="fa-IR"/>
          <w14:ligatures w14:val="none"/>
        </w:rPr>
      </w:pPr>
      <w:r w:rsidRPr="00852D05">
        <w:rPr>
          <w:rFonts w:ascii="Times New Roman" w:eastAsia="Andale Sans UI" w:hAnsi="Times New Roman" w:cs="Tahoma"/>
          <w:kern w:val="1"/>
          <w:sz w:val="18"/>
          <w:szCs w:val="18"/>
          <w:lang w:val="de-DE" w:eastAsia="fa-IR" w:bidi="fa-IR"/>
          <w14:ligatures w14:val="none"/>
        </w:rPr>
        <w:t xml:space="preserve">muszą umożliwiać prezentację treści w postaci elektronicznej, w szczególności przez wyświetlenie tej treści na monitorze ekranowym; </w:t>
      </w:r>
    </w:p>
    <w:p w14:paraId="5258CDCD" w14:textId="77777777" w:rsidR="00852D05" w:rsidRPr="00852D05" w:rsidRDefault="00852D05" w:rsidP="00852D05">
      <w:pPr>
        <w:widowControl w:val="0"/>
        <w:numPr>
          <w:ilvl w:val="0"/>
          <w:numId w:val="57"/>
        </w:numPr>
        <w:suppressAutoHyphens/>
        <w:spacing w:after="0" w:line="100" w:lineRule="atLeast"/>
        <w:jc w:val="both"/>
        <w:textAlignment w:val="baseline"/>
        <w:rPr>
          <w:rFonts w:ascii="Times New Roman" w:eastAsia="Andale Sans UI" w:hAnsi="Times New Roman" w:cs="Tahoma"/>
          <w:kern w:val="1"/>
          <w:sz w:val="18"/>
          <w:szCs w:val="18"/>
          <w:lang w:val="de-DE" w:eastAsia="fa-IR" w:bidi="fa-IR"/>
          <w14:ligatures w14:val="none"/>
        </w:rPr>
      </w:pPr>
      <w:r w:rsidRPr="00852D05">
        <w:rPr>
          <w:rFonts w:ascii="Times New Roman" w:eastAsia="Andale Sans UI" w:hAnsi="Times New Roman" w:cs="Tahoma"/>
          <w:kern w:val="1"/>
          <w:sz w:val="18"/>
          <w:szCs w:val="18"/>
          <w:lang w:val="de-DE" w:eastAsia="fa-IR" w:bidi="fa-IR"/>
          <w14:ligatures w14:val="none"/>
        </w:rPr>
        <w:t xml:space="preserve">muszą umożliwiać prezentację treści w postaci papierowej, w szczególności za pomocą wydruku; </w:t>
      </w:r>
    </w:p>
    <w:p w14:paraId="33DC1A26" w14:textId="77777777" w:rsidR="00852D05" w:rsidRPr="00852D05" w:rsidRDefault="00852D05" w:rsidP="00852D05">
      <w:pPr>
        <w:widowControl w:val="0"/>
        <w:numPr>
          <w:ilvl w:val="0"/>
          <w:numId w:val="57"/>
        </w:numPr>
        <w:suppressAutoHyphens/>
        <w:spacing w:after="0" w:line="100" w:lineRule="atLeast"/>
        <w:jc w:val="both"/>
        <w:textAlignment w:val="baseline"/>
        <w:rPr>
          <w:rFonts w:ascii="Times New Roman" w:eastAsia="Andale Sans UI" w:hAnsi="Times New Roman" w:cs="Tahoma"/>
          <w:kern w:val="1"/>
          <w:sz w:val="18"/>
          <w:szCs w:val="18"/>
          <w:lang w:val="de-DE" w:eastAsia="fa-IR" w:bidi="fa-IR"/>
          <w14:ligatures w14:val="none"/>
        </w:rPr>
      </w:pPr>
      <w:r w:rsidRPr="00852D05">
        <w:rPr>
          <w:rFonts w:ascii="Times New Roman" w:eastAsia="Andale Sans UI" w:hAnsi="Times New Roman" w:cs="Tahoma"/>
          <w:kern w:val="1"/>
          <w:sz w:val="18"/>
          <w:szCs w:val="18"/>
          <w:lang w:val="de-DE" w:eastAsia="fa-IR" w:bidi="fa-IR"/>
          <w14:ligatures w14:val="none"/>
        </w:rPr>
        <w:t>muszą zawierać dane w układzie niepozostawiającym wątpliwości co do treści i kontekstu zapisanych informacji.</w:t>
      </w:r>
    </w:p>
    <w:p w14:paraId="1DE3F421" w14:textId="77777777" w:rsidR="00852D05" w:rsidRPr="00852D05" w:rsidRDefault="00852D05" w:rsidP="00852D05">
      <w:pPr>
        <w:widowControl w:val="0"/>
        <w:suppressAutoHyphens/>
        <w:spacing w:after="0" w:line="100" w:lineRule="atLeast"/>
        <w:ind w:left="1353"/>
        <w:jc w:val="both"/>
        <w:textAlignment w:val="baseline"/>
        <w:rPr>
          <w:rFonts w:ascii="Times New Roman" w:eastAsia="Andale Sans UI" w:hAnsi="Times New Roman" w:cs="Tahoma"/>
          <w:kern w:val="1"/>
          <w:sz w:val="18"/>
          <w:szCs w:val="18"/>
          <w:lang w:val="de-DE" w:eastAsia="fa-IR" w:bidi="fa-IR"/>
          <w14:ligatures w14:val="none"/>
        </w:rPr>
      </w:pPr>
    </w:p>
    <w:p w14:paraId="4D19650A" w14:textId="77777777" w:rsidR="00852D05" w:rsidRPr="00852D05" w:rsidRDefault="00852D05" w:rsidP="00852D05">
      <w:pPr>
        <w:widowControl w:val="0"/>
        <w:numPr>
          <w:ilvl w:val="0"/>
          <w:numId w:val="53"/>
        </w:numPr>
        <w:suppressAutoHyphens/>
        <w:spacing w:after="120" w:line="100" w:lineRule="atLeast"/>
        <w:ind w:left="357" w:hanging="357"/>
        <w:jc w:val="both"/>
        <w:textAlignment w:val="baseline"/>
        <w:rPr>
          <w:rFonts w:ascii="Times New Roman" w:eastAsia="Andale Sans UI" w:hAnsi="Times New Roman" w:cs="Tahoma"/>
          <w:b/>
          <w:kern w:val="1"/>
          <w:sz w:val="24"/>
          <w:szCs w:val="24"/>
          <w:lang w:val="de-DE" w:eastAsia="fa-IR" w:bidi="fa-IR"/>
          <w14:ligatures w14:val="none"/>
        </w:rPr>
      </w:pPr>
      <w:r w:rsidRPr="00852D05">
        <w:rPr>
          <w:rFonts w:ascii="Times New Roman" w:eastAsia="Calibri" w:hAnsi="Times New Roman" w:cs="Times New Roman"/>
          <w:b/>
          <w:kern w:val="0"/>
          <w:sz w:val="24"/>
          <w:szCs w:val="24"/>
          <w:lang w:val="pl" w:eastAsia="pl-PL"/>
          <w14:ligatures w14:val="none"/>
        </w:rPr>
        <w:t>Op</w:t>
      </w:r>
      <w:r w:rsidRPr="00852D05">
        <w:rPr>
          <w:rFonts w:ascii="Times New Roman" w:eastAsia="Andale Sans UI" w:hAnsi="Times New Roman" w:cs="Tahoma"/>
          <w:b/>
          <w:kern w:val="1"/>
          <w:sz w:val="24"/>
          <w:szCs w:val="24"/>
          <w:lang w:val="de-DE" w:eastAsia="fa-IR" w:bidi="fa-IR"/>
          <w14:ligatures w14:val="none"/>
        </w:rPr>
        <w:t>is sposobu przygotowania oferty.</w:t>
      </w:r>
    </w:p>
    <w:p w14:paraId="6245FC4F"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Oferta musi być sporządzona </w:t>
      </w:r>
      <w:r w:rsidRPr="00852D05">
        <w:rPr>
          <w:rFonts w:ascii="Times New Roman" w:eastAsia="Times New Roman" w:hAnsi="Times New Roman" w:cs="Times New Roman"/>
          <w:b/>
          <w:kern w:val="0"/>
          <w:lang w:eastAsia="pl-PL"/>
          <w14:ligatures w14:val="none"/>
        </w:rPr>
        <w:t>w języku polskim, w formie elektronicznej</w:t>
      </w:r>
      <w:r w:rsidRPr="00852D05">
        <w:rPr>
          <w:rFonts w:ascii="Times New Roman" w:eastAsia="Times New Roman" w:hAnsi="Times New Roman" w:cs="Times New Roman"/>
          <w:kern w:val="0"/>
          <w:lang w:eastAsia="pl-PL"/>
          <w14:ligatures w14:val="none"/>
        </w:rPr>
        <w:t xml:space="preserve"> opatrzonej </w:t>
      </w:r>
      <w:r w:rsidRPr="00852D05">
        <w:rPr>
          <w:rFonts w:ascii="Times New Roman" w:eastAsia="Times New Roman" w:hAnsi="Times New Roman" w:cs="Times New Roman"/>
          <w:b/>
          <w:kern w:val="0"/>
          <w:lang w:eastAsia="pl-PL"/>
          <w14:ligatures w14:val="none"/>
        </w:rPr>
        <w:t>kwalifikowanym podpisem elektronicznym.</w:t>
      </w:r>
      <w:r w:rsidRPr="00852D05">
        <w:rPr>
          <w:rFonts w:ascii="Times New Roman" w:eastAsia="Times New Roman" w:hAnsi="Times New Roman" w:cs="Times New Roman"/>
          <w:kern w:val="0"/>
          <w:lang w:eastAsia="pl-PL"/>
          <w14:ligatures w14:val="none"/>
        </w:rPr>
        <w:t xml:space="preserve"> Do przygotowania oferty zaleca się skorzystanie z Formularza oferty, stanowiącego Załącznik nr 1 do SWZ. W przypadku, gdy Wykonawca nie korzysta z przygotowanego przez Zamawiającego wzoru Formularza oferty, oferta powinna zawierać wszystkie informacje wymagane we wzorze.</w:t>
      </w:r>
    </w:p>
    <w:p w14:paraId="31ED4E13"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Wykonawca przedstawi ofertę zgodnie z wymaganiami określonymi w niniejszej SWZ poprzez wypełnienie i podpisanie:</w:t>
      </w:r>
    </w:p>
    <w:p w14:paraId="77D8ED8A" w14:textId="77777777" w:rsidR="00852D05" w:rsidRPr="00852D05" w:rsidRDefault="00852D05" w:rsidP="00852D05">
      <w:pPr>
        <w:widowControl w:val="0"/>
        <w:numPr>
          <w:ilvl w:val="0"/>
          <w:numId w:val="58"/>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formularza „Oferta” (zalecaną treść formularza stanowi Zał. nr 1 do SWZ);</w:t>
      </w:r>
    </w:p>
    <w:p w14:paraId="581DC1A4" w14:textId="77777777" w:rsidR="00852D05" w:rsidRPr="00852D05" w:rsidRDefault="00852D05" w:rsidP="00852D05">
      <w:pPr>
        <w:widowControl w:val="0"/>
        <w:numPr>
          <w:ilvl w:val="0"/>
          <w:numId w:val="58"/>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załączników do „Oferty”, o ile występują w danym postępowaniu i wymagane są </w:t>
      </w:r>
      <w:r w:rsidRPr="00852D05">
        <w:rPr>
          <w:rFonts w:ascii="Times New Roman" w:eastAsia="Andale Sans UI" w:hAnsi="Times New Roman" w:cs="Tahoma"/>
          <w:kern w:val="1"/>
          <w:lang w:val="de-DE" w:eastAsia="fa-IR" w:bidi="fa-IR"/>
          <w14:ligatures w14:val="none"/>
        </w:rPr>
        <w:br/>
        <w:t xml:space="preserve">w SWZ na etapie składania oferty, np. </w:t>
      </w:r>
      <w:r w:rsidRPr="00852D05">
        <w:rPr>
          <w:rFonts w:ascii="Times New Roman" w:eastAsia="Andale Sans UI" w:hAnsi="Times New Roman" w:cs="Tahoma"/>
          <w:i/>
          <w:kern w:val="1"/>
          <w:lang w:val="de-DE" w:eastAsia="fa-IR" w:bidi="fa-IR"/>
          <w14:ligatures w14:val="none"/>
        </w:rPr>
        <w:t>specyfikacja cenowa przedmiotu zamówienia (</w:t>
      </w:r>
      <w:r w:rsidRPr="00852D05">
        <w:rPr>
          <w:rFonts w:ascii="Times New Roman" w:eastAsia="Andale Sans UI" w:hAnsi="Times New Roman" w:cs="Tahoma"/>
          <w:i/>
          <w:kern w:val="1"/>
          <w:sz w:val="20"/>
          <w:szCs w:val="20"/>
          <w:lang w:val="de-DE" w:eastAsia="fa-IR" w:bidi="fa-IR"/>
          <w14:ligatures w14:val="none"/>
        </w:rPr>
        <w:t xml:space="preserve">jeśli występuje specyfikacja na dostawy okresowe - wymagane jest także załączeniu pliku </w:t>
      </w:r>
      <w:r w:rsidRPr="00852D05">
        <w:rPr>
          <w:rFonts w:ascii="Times New Roman" w:eastAsia="Andale Sans UI" w:hAnsi="Times New Roman" w:cs="Tahoma"/>
          <w:i/>
          <w:kern w:val="1"/>
          <w:sz w:val="20"/>
          <w:szCs w:val="20"/>
          <w:lang w:val="de-DE" w:eastAsia="fa-IR" w:bidi="fa-IR"/>
          <w14:ligatures w14:val="none"/>
        </w:rPr>
        <w:br/>
        <w:t>w formacie</w:t>
      </w:r>
      <w:r w:rsidRPr="00852D05">
        <w:rPr>
          <w:rFonts w:ascii="Times New Roman" w:eastAsia="Andale Sans UI" w:hAnsi="Times New Roman" w:cs="Tahoma"/>
          <w:i/>
          <w:kern w:val="1"/>
          <w:lang w:val="de-DE" w:eastAsia="fa-IR" w:bidi="fa-IR"/>
          <w14:ligatures w14:val="none"/>
        </w:rPr>
        <w:t xml:space="preserve"> .xls)</w:t>
      </w:r>
      <w:r w:rsidRPr="00852D05">
        <w:rPr>
          <w:rFonts w:ascii="Times New Roman" w:eastAsia="Andale Sans UI" w:hAnsi="Times New Roman" w:cs="Tahoma"/>
          <w:kern w:val="1"/>
          <w:lang w:val="de-DE" w:eastAsia="fa-IR" w:bidi="fa-IR"/>
          <w14:ligatures w14:val="none"/>
        </w:rPr>
        <w:t xml:space="preserve">, </w:t>
      </w:r>
      <w:r w:rsidRPr="00852D05">
        <w:rPr>
          <w:rFonts w:ascii="Times New Roman" w:eastAsia="Andale Sans UI" w:hAnsi="Times New Roman" w:cs="Tahoma"/>
          <w:i/>
          <w:kern w:val="1"/>
          <w:lang w:val="de-DE" w:eastAsia="fa-IR" w:bidi="fa-IR"/>
          <w14:ligatures w14:val="none"/>
        </w:rPr>
        <w:t>specyfikacje techniczne przedmiotu zamówienia</w:t>
      </w:r>
      <w:r w:rsidRPr="00852D05">
        <w:rPr>
          <w:rFonts w:ascii="Times New Roman" w:eastAsia="Andale Sans UI" w:hAnsi="Times New Roman" w:cs="Tahoma"/>
          <w:kern w:val="1"/>
          <w:lang w:val="de-DE" w:eastAsia="fa-IR" w:bidi="fa-IR"/>
          <w14:ligatures w14:val="none"/>
        </w:rPr>
        <w:t>;</w:t>
      </w:r>
    </w:p>
    <w:p w14:paraId="089A89D2" w14:textId="77777777" w:rsidR="00852D05" w:rsidRPr="00852D05" w:rsidRDefault="00852D05" w:rsidP="00852D05">
      <w:pPr>
        <w:widowControl w:val="0"/>
        <w:numPr>
          <w:ilvl w:val="0"/>
          <w:numId w:val="58"/>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pełnomocnictw do reprezentowania Wykonawcy (Wykonawców występujących </w:t>
      </w:r>
      <w:r w:rsidRPr="00852D05">
        <w:rPr>
          <w:rFonts w:ascii="Times New Roman" w:eastAsia="Andale Sans UI" w:hAnsi="Times New Roman" w:cs="Tahoma"/>
          <w:kern w:val="1"/>
          <w:lang w:val="de-DE" w:eastAsia="fa-IR" w:bidi="fa-IR"/>
          <w14:ligatures w14:val="none"/>
        </w:rPr>
        <w:lastRenderedPageBreak/>
        <w:t xml:space="preserve">wspólnie), </w:t>
      </w:r>
      <w:r w:rsidRPr="00852D05">
        <w:rPr>
          <w:rFonts w:ascii="Times New Roman" w:eastAsia="Andale Sans UI" w:hAnsi="Times New Roman" w:cs="Tahoma"/>
          <w:i/>
          <w:kern w:val="1"/>
          <w:lang w:val="de-DE" w:eastAsia="fa-IR" w:bidi="fa-IR"/>
          <w14:ligatures w14:val="none"/>
        </w:rPr>
        <w:t>o ile ofertę podpisuje pełnomocnik;</w:t>
      </w:r>
    </w:p>
    <w:p w14:paraId="2BA5FD94" w14:textId="77777777" w:rsidR="00852D05" w:rsidRPr="00852D05" w:rsidRDefault="00852D05" w:rsidP="00852D05">
      <w:pPr>
        <w:widowControl w:val="0"/>
        <w:numPr>
          <w:ilvl w:val="0"/>
          <w:numId w:val="58"/>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przedmiotowych środków dowodowych, </w:t>
      </w:r>
      <w:r w:rsidRPr="00852D05">
        <w:rPr>
          <w:rFonts w:ascii="Times New Roman" w:eastAsia="Andale Sans UI" w:hAnsi="Times New Roman" w:cs="Tahoma"/>
          <w:i/>
          <w:kern w:val="1"/>
          <w:lang w:val="de-DE" w:eastAsia="fa-IR" w:bidi="fa-IR"/>
          <w14:ligatures w14:val="none"/>
        </w:rPr>
        <w:t>o ile są wymagane w postępowaniu;</w:t>
      </w:r>
      <w:r w:rsidRPr="00852D05">
        <w:rPr>
          <w:rFonts w:ascii="Times New Roman" w:eastAsia="Andale Sans UI" w:hAnsi="Times New Roman" w:cs="Tahoma"/>
          <w:kern w:val="1"/>
          <w:lang w:val="de-DE" w:eastAsia="fa-IR" w:bidi="fa-IR"/>
          <w14:ligatures w14:val="none"/>
        </w:rPr>
        <w:t>,</w:t>
      </w:r>
    </w:p>
    <w:p w14:paraId="19FDEAC3" w14:textId="77777777" w:rsidR="00852D05" w:rsidRPr="00852D05" w:rsidRDefault="00852D05" w:rsidP="00852D05">
      <w:pPr>
        <w:widowControl w:val="0"/>
        <w:numPr>
          <w:ilvl w:val="0"/>
          <w:numId w:val="58"/>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zobowiązanie podmiotu udostępniającego zasoby do oddania Wykonawcy do dyspozycji niezbędnych zasobów na potrzeby realizacji danego zamówienia;</w:t>
      </w:r>
    </w:p>
    <w:p w14:paraId="3D240611" w14:textId="77777777" w:rsidR="00852D05" w:rsidRPr="00852D05" w:rsidRDefault="00852D05" w:rsidP="00852D05">
      <w:pPr>
        <w:widowControl w:val="0"/>
        <w:numPr>
          <w:ilvl w:val="0"/>
          <w:numId w:val="58"/>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dokumentu potwierdzającego wpłatę wadium we właściwej wysokości, </w:t>
      </w:r>
      <w:r w:rsidRPr="00852D05">
        <w:rPr>
          <w:rFonts w:ascii="Times New Roman" w:eastAsia="Andale Sans UI" w:hAnsi="Times New Roman" w:cs="Tahoma"/>
          <w:i/>
          <w:kern w:val="1"/>
          <w:lang w:val="de-DE" w:eastAsia="fa-IR" w:bidi="fa-IR"/>
          <w14:ligatures w14:val="none"/>
        </w:rPr>
        <w:t>o ile jest wymagane w postępowaniu</w:t>
      </w:r>
      <w:r w:rsidRPr="00852D05">
        <w:rPr>
          <w:rFonts w:ascii="Times New Roman" w:eastAsia="Andale Sans UI" w:hAnsi="Times New Roman" w:cs="Tahoma"/>
          <w:kern w:val="1"/>
          <w:lang w:val="de-DE" w:eastAsia="fa-IR" w:bidi="fa-IR"/>
          <w14:ligatures w14:val="none"/>
        </w:rPr>
        <w:t>. Zasady wnoszenia wadium opisane są w rozdziale VII SWZ.</w:t>
      </w:r>
    </w:p>
    <w:p w14:paraId="2A09A21A"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Wykonawca składa jedną ofertę za pośrednictwem Platformy. </w:t>
      </w:r>
    </w:p>
    <w:p w14:paraId="4E9C96D0"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Oferta musi być podpisana przez przez osobę(y) upoważnioną(e) do reprezentowania Wykonawcy. Wszelkie czynności Wykonawcy związane ze złożeniem wymaganych dokumentów muszą być dokonywane przez osobę (osoby) reprezentujące Wykonawcę zgodnie z zasadami reprezentacji wskazanymi we właściwym rejestrze.</w:t>
      </w:r>
    </w:p>
    <w:p w14:paraId="68527B75"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Informacje dotyczące składania pełnomocnictwa lub innego dokumentu potwierdzającego umocowanie do reprezentowania wykonawcy: </w:t>
      </w:r>
    </w:p>
    <w:p w14:paraId="3F5725CC" w14:textId="77777777" w:rsidR="00852D05" w:rsidRPr="00852D05" w:rsidRDefault="00852D05" w:rsidP="00852D05">
      <w:pPr>
        <w:widowControl w:val="0"/>
        <w:numPr>
          <w:ilvl w:val="0"/>
          <w:numId w:val="59"/>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sz w:val="20"/>
          <w:szCs w:val="20"/>
          <w:lang w:val="de-DE" w:eastAsia="fa-IR" w:bidi="fa-IR"/>
          <w14:ligatures w14:val="none"/>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D51EB57" w14:textId="77777777" w:rsidR="00852D05" w:rsidRPr="00852D05" w:rsidRDefault="00852D05" w:rsidP="00852D05">
      <w:pPr>
        <w:widowControl w:val="0"/>
        <w:numPr>
          <w:ilvl w:val="0"/>
          <w:numId w:val="59"/>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sz w:val="20"/>
          <w:szCs w:val="20"/>
          <w:lang w:val="de-DE" w:eastAsia="fa-IR" w:bidi="fa-IR"/>
          <w14:ligatures w14:val="none"/>
        </w:rPr>
        <w:t xml:space="preserve">Wykonawca nie jest zobowiązany do złożenia w/w dokumentów, o których mowa w lit. a), jeżeli Zamawiający może je uzyskać za pomocą bezpłatnych i ogólnodostępnych baz danych, </w:t>
      </w:r>
      <w:r w:rsidRPr="00852D05">
        <w:rPr>
          <w:rFonts w:ascii="Times New Roman" w:eastAsia="Andale Sans UI" w:hAnsi="Times New Roman" w:cs="Tahoma"/>
          <w:kern w:val="1"/>
          <w:sz w:val="20"/>
          <w:szCs w:val="20"/>
          <w:lang w:val="de-DE" w:eastAsia="fa-IR" w:bidi="fa-IR"/>
          <w14:ligatures w14:val="none"/>
        </w:rPr>
        <w:br/>
        <w:t xml:space="preserve">o ile Wykonawca wskazał dane umożliwiające dostęp do tych dokumentów. </w:t>
      </w:r>
    </w:p>
    <w:p w14:paraId="1ABE0F1F" w14:textId="77777777" w:rsidR="00852D05" w:rsidRPr="00852D05" w:rsidRDefault="00852D05" w:rsidP="00852D05">
      <w:pPr>
        <w:widowControl w:val="0"/>
        <w:numPr>
          <w:ilvl w:val="0"/>
          <w:numId w:val="59"/>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sz w:val="20"/>
          <w:szCs w:val="20"/>
          <w:lang w:val="de-DE" w:eastAsia="fa-IR" w:bidi="fa-IR"/>
          <w14:ligatures w14:val="none"/>
        </w:rPr>
        <w:t xml:space="preserve">jeżeli w imieniu Wykonawcy działa osoba, której umocowanie do jego reprezentowania nie wynika z dokumentów, o których mowa w lit. a), Zamawiający żąda od Wykonawcy pełnomocnictwa lub innego dokumentu potwierdzającego umocowanie do reprezentowania Wykonawcy. </w:t>
      </w:r>
    </w:p>
    <w:p w14:paraId="0856D9AE" w14:textId="77777777" w:rsidR="00852D05" w:rsidRPr="00852D05" w:rsidRDefault="00852D05" w:rsidP="00852D05">
      <w:pPr>
        <w:widowControl w:val="0"/>
        <w:numPr>
          <w:ilvl w:val="0"/>
          <w:numId w:val="59"/>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sz w:val="20"/>
          <w:szCs w:val="20"/>
          <w:lang w:val="de-DE" w:eastAsia="fa-IR" w:bidi="fa-IR"/>
          <w14:ligatures w14:val="none"/>
        </w:rPr>
        <w:t xml:space="preserve">przepis lit. c) stosuje się odpowiednio do osoby działającej w imieniu Wykonawców wspólnie ubiegających się o udzielenie zamówienia publicznego. </w:t>
      </w:r>
    </w:p>
    <w:p w14:paraId="06E98B48" w14:textId="77777777" w:rsidR="00852D05" w:rsidRPr="00852D05" w:rsidRDefault="00852D05" w:rsidP="00852D05">
      <w:pPr>
        <w:widowControl w:val="0"/>
        <w:numPr>
          <w:ilvl w:val="0"/>
          <w:numId w:val="59"/>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sz w:val="20"/>
          <w:szCs w:val="20"/>
          <w:lang w:val="de-DE" w:eastAsia="fa-IR" w:bidi="fa-IR"/>
          <w14:ligatures w14:val="none"/>
        </w:rPr>
        <w:t xml:space="preserve">przepisy lit. a) - c) stosuje się odpowiednio do osoby działającej w imieniu podmiotu udostępniającego zasoby na zasadach określonych w art. 118 ustawy Pzp lub podwykonawcy niebędącego podmiotem udostępniającym zasoby na takich zasadach. </w:t>
      </w:r>
    </w:p>
    <w:p w14:paraId="4890FCEE" w14:textId="77777777" w:rsidR="00852D05" w:rsidRPr="00852D05" w:rsidRDefault="00852D05" w:rsidP="00852D05">
      <w:pPr>
        <w:widowControl w:val="0"/>
        <w:numPr>
          <w:ilvl w:val="0"/>
          <w:numId w:val="59"/>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sz w:val="20"/>
          <w:szCs w:val="20"/>
          <w:lang w:val="de-DE" w:eastAsia="fa-IR" w:bidi="fa-IR"/>
          <w14:ligatures w14:val="none"/>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D442401" w14:textId="77777777" w:rsidR="00852D05" w:rsidRPr="00852D05" w:rsidRDefault="00852D05" w:rsidP="00852D05">
      <w:pPr>
        <w:widowControl w:val="0"/>
        <w:numPr>
          <w:ilvl w:val="1"/>
          <w:numId w:val="53"/>
        </w:numPr>
        <w:suppressAutoHyphens/>
        <w:spacing w:after="0" w:line="100" w:lineRule="atLeast"/>
        <w:ind w:left="993" w:hanging="633"/>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Wykonawcy mogą wspólnie ubiegać się o udzielenie zamówienia (art. 58 ust. 1 ustawy Pzp). </w:t>
      </w:r>
    </w:p>
    <w:p w14:paraId="3A2629A2" w14:textId="77777777" w:rsidR="00852D05" w:rsidRPr="00852D05" w:rsidRDefault="00852D05" w:rsidP="00852D05">
      <w:pPr>
        <w:widowControl w:val="0"/>
        <w:suppressAutoHyphens/>
        <w:spacing w:after="0" w:line="100" w:lineRule="atLeast"/>
        <w:ind w:left="993"/>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W przypadku złożenia wspólnej oferty, Wykonawcy ustanawiają pełnomocnika do reprezentowania ich w postępowaniu o udzielenie zamówienia albo do reprezentowania postępowaniu i zawarcia umowy w sprawie zamówienia publicznego. </w:t>
      </w:r>
    </w:p>
    <w:p w14:paraId="6517FBA6" w14:textId="77777777" w:rsidR="00852D05" w:rsidRPr="00852D05" w:rsidRDefault="00852D05" w:rsidP="00852D05">
      <w:pPr>
        <w:widowControl w:val="0"/>
        <w:suppressAutoHyphens/>
        <w:spacing w:after="0" w:line="100" w:lineRule="atLeast"/>
        <w:ind w:left="993"/>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Zaleca się, aby z treści formularza ofertowego wynikało, że oferta składana jest w imieniu Wykonawców wspólnie ubiegających się o udzielenie zamówienia. W miejsce „</w:t>
      </w:r>
      <w:r w:rsidRPr="00852D05">
        <w:rPr>
          <w:rFonts w:ascii="Times New Roman" w:eastAsia="Andale Sans UI" w:hAnsi="Times New Roman" w:cs="Tahoma"/>
          <w:i/>
          <w:kern w:val="1"/>
          <w:sz w:val="20"/>
          <w:szCs w:val="20"/>
          <w:lang w:val="de-DE" w:eastAsia="fa-IR" w:bidi="fa-IR"/>
          <w14:ligatures w14:val="none"/>
        </w:rPr>
        <w:t>pełna nazwa Wykonawcy, adres, ...</w:t>
      </w:r>
      <w:r w:rsidRPr="00852D05">
        <w:rPr>
          <w:rFonts w:ascii="Times New Roman" w:eastAsia="Andale Sans UI" w:hAnsi="Times New Roman" w:cs="Tahoma"/>
          <w:kern w:val="1"/>
          <w:lang w:val="de-DE" w:eastAsia="fa-IR" w:bidi="fa-IR"/>
          <w14:ligatures w14:val="none"/>
        </w:rPr>
        <w:t>” należy wpisać nazwy Wykonawców i dane umożliwiające ich identyfikację.</w:t>
      </w:r>
    </w:p>
    <w:p w14:paraId="641DFA4D" w14:textId="77777777" w:rsidR="00852D05" w:rsidRPr="00852D05" w:rsidRDefault="00852D05" w:rsidP="00852D05">
      <w:pPr>
        <w:tabs>
          <w:tab w:val="left" w:pos="851"/>
        </w:tabs>
        <w:overflowPunct w:val="0"/>
        <w:autoSpaceDE w:val="0"/>
        <w:spacing w:after="0" w:line="240" w:lineRule="auto"/>
        <w:ind w:left="-284"/>
        <w:jc w:val="both"/>
        <w:textAlignment w:val="baseline"/>
        <w:rPr>
          <w:rFonts w:ascii="Times New Roman" w:eastAsia="Times New Roman" w:hAnsi="Times New Roman" w:cs="Times New Roman"/>
          <w:bCs/>
          <w:kern w:val="0"/>
          <w:lang w:eastAsia="ar-SA"/>
          <w14:ligatures w14:val="none"/>
        </w:rPr>
      </w:pPr>
    </w:p>
    <w:p w14:paraId="6D18447F" w14:textId="77777777" w:rsidR="00852D05" w:rsidRPr="00852D05" w:rsidRDefault="00852D05" w:rsidP="00852D05">
      <w:pPr>
        <w:widowControl w:val="0"/>
        <w:numPr>
          <w:ilvl w:val="0"/>
          <w:numId w:val="52"/>
        </w:numPr>
        <w:suppressAutoHyphens/>
        <w:spacing w:after="0" w:line="240" w:lineRule="auto"/>
        <w:jc w:val="both"/>
        <w:textAlignment w:val="baseline"/>
        <w:rPr>
          <w:rFonts w:ascii="Times New Roman" w:eastAsia="Calibri" w:hAnsi="Times New Roman" w:cs="Times New Roman"/>
          <w:b/>
          <w:kern w:val="1"/>
          <w:sz w:val="24"/>
          <w:szCs w:val="24"/>
          <w:u w:val="single"/>
          <w:lang w:val="de-DE" w:eastAsia="fa-IR" w:bidi="fa-IR"/>
          <w14:ligatures w14:val="none"/>
        </w:rPr>
      </w:pPr>
      <w:r w:rsidRPr="00852D05">
        <w:rPr>
          <w:rFonts w:ascii="Times New Roman" w:eastAsia="Calibri" w:hAnsi="Times New Roman" w:cs="Times New Roman"/>
          <w:b/>
          <w:kern w:val="1"/>
          <w:sz w:val="24"/>
          <w:szCs w:val="24"/>
          <w:u w:val="single"/>
          <w:lang w:val="de-DE" w:eastAsia="fa-IR" w:bidi="fa-IR"/>
          <w14:ligatures w14:val="none"/>
        </w:rPr>
        <w:t xml:space="preserve">Informacje o środkach komunikacji elektronicznej, </w:t>
      </w:r>
      <w:r w:rsidRPr="00852D05">
        <w:rPr>
          <w:rFonts w:ascii="Times New Roman" w:eastAsia="Calibri" w:hAnsi="Times New Roman" w:cs="Times New Roman"/>
          <w:kern w:val="1"/>
          <w:sz w:val="24"/>
          <w:szCs w:val="24"/>
          <w:u w:val="single"/>
          <w:lang w:val="de-DE" w:eastAsia="fa-IR" w:bidi="fa-IR"/>
          <w14:ligatures w14:val="none"/>
        </w:rPr>
        <w:t>przy użyciu których Zamawiający będzie komunikował się z Wykonawcami,</w:t>
      </w:r>
      <w:r w:rsidRPr="00852D05">
        <w:rPr>
          <w:rFonts w:ascii="Times New Roman" w:eastAsia="Calibri" w:hAnsi="Times New Roman" w:cs="Times New Roman"/>
          <w:b/>
          <w:kern w:val="1"/>
          <w:sz w:val="24"/>
          <w:szCs w:val="24"/>
          <w:u w:val="single"/>
          <w:lang w:val="de-DE" w:eastAsia="fa-IR" w:bidi="fa-IR"/>
          <w14:ligatures w14:val="none"/>
        </w:rPr>
        <w:t xml:space="preserve"> sposób przekazywania oświadczeń lub dokumentów </w:t>
      </w:r>
      <w:r w:rsidRPr="00852D05">
        <w:rPr>
          <w:rFonts w:ascii="Times New Roman" w:eastAsia="Calibri" w:hAnsi="Times New Roman" w:cs="Times New Roman"/>
          <w:kern w:val="1"/>
          <w:sz w:val="24"/>
          <w:szCs w:val="24"/>
          <w:u w:val="single"/>
          <w:lang w:val="de-DE" w:eastAsia="fa-IR" w:bidi="fa-IR"/>
          <w14:ligatures w14:val="none"/>
        </w:rPr>
        <w:t>oraz</w:t>
      </w:r>
      <w:r w:rsidRPr="00852D05">
        <w:rPr>
          <w:rFonts w:ascii="Times New Roman" w:eastAsia="Calibri" w:hAnsi="Times New Roman" w:cs="Times New Roman"/>
          <w:b/>
          <w:kern w:val="1"/>
          <w:sz w:val="24"/>
          <w:szCs w:val="24"/>
          <w:u w:val="single"/>
          <w:lang w:val="de-DE" w:eastAsia="fa-IR" w:bidi="fa-IR"/>
          <w14:ligatures w14:val="none"/>
        </w:rPr>
        <w:t xml:space="preserve"> informacje o wymaganiach technicznych </w:t>
      </w:r>
      <w:r w:rsidRPr="00852D05">
        <w:rPr>
          <w:rFonts w:ascii="Times New Roman" w:eastAsia="Calibri" w:hAnsi="Times New Roman" w:cs="Times New Roman"/>
          <w:b/>
          <w:kern w:val="1"/>
          <w:sz w:val="24"/>
          <w:szCs w:val="24"/>
          <w:u w:val="single"/>
          <w:lang w:val="de-DE" w:eastAsia="fa-IR" w:bidi="fa-IR"/>
          <w14:ligatures w14:val="none"/>
        </w:rPr>
        <w:br/>
        <w:t>i organizacyjnych sporządzania, wysyłania i odbierania korespondencji elektronicznej.</w:t>
      </w:r>
    </w:p>
    <w:p w14:paraId="5708A4E3" w14:textId="77777777"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 xml:space="preserve">Postępowanie prowadzone jest w języku polskim w formie elektronicznej za pośrednictwem </w:t>
      </w:r>
      <w:hyperlink r:id="rId16" w:history="1">
        <w:r w:rsidRPr="00852D05">
          <w:rPr>
            <w:rFonts w:ascii="Times New Roman" w:eastAsia="Andale Sans UI" w:hAnsi="Times New Roman" w:cs="Times New Roman"/>
            <w:kern w:val="1"/>
            <w:u w:val="single"/>
            <w:lang w:val="de-DE" w:eastAsia="fa-IR" w:bidi="fa-IR"/>
            <w14:ligatures w14:val="none"/>
          </w:rPr>
          <w:t>platformazakupowa.pl</w:t>
        </w:r>
      </w:hyperlink>
      <w:r w:rsidRPr="00852D05">
        <w:rPr>
          <w:rFonts w:ascii="Times New Roman" w:eastAsia="Andale Sans UI" w:hAnsi="Times New Roman" w:cs="Times New Roman"/>
          <w:kern w:val="1"/>
          <w:lang w:val="de-DE" w:eastAsia="fa-IR" w:bidi="fa-IR"/>
          <w14:ligatures w14:val="none"/>
        </w:rPr>
        <w:t xml:space="preserve">   </w:t>
      </w:r>
      <w:r w:rsidRPr="00852D05">
        <w:rPr>
          <w:rFonts w:ascii="Times New Roman" w:eastAsia="Andale Sans UI" w:hAnsi="Times New Roman" w:cs="Times New Roman"/>
          <w:b/>
          <w:bCs/>
          <w:kern w:val="1"/>
          <w:lang w:val="de-DE" w:eastAsia="fa-IR" w:bidi="fa-IR"/>
          <w14:ligatures w14:val="none"/>
        </w:rPr>
        <w:t xml:space="preserve">pod adresem:  </w:t>
      </w:r>
      <w:hyperlink r:id="rId17" w:history="1">
        <w:r w:rsidRPr="00852D05">
          <w:rPr>
            <w:rFonts w:ascii="Times New Roman" w:eastAsia="Arial" w:hAnsi="Times New Roman" w:cs="Times New Roman"/>
            <w:b/>
            <w:i/>
            <w:color w:val="0000FF"/>
            <w:kern w:val="0"/>
            <w:u w:val="single"/>
            <w:lang w:eastAsia="pl-PL"/>
            <w14:ligatures w14:val="none"/>
          </w:rPr>
          <w:t>www.platformazakupowa.pl/pn/wszz_torun</w:t>
        </w:r>
      </w:hyperlink>
    </w:p>
    <w:p w14:paraId="01AA6FE9" w14:textId="09E6B011"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Times New Roman" w:hAnsi="Times New Roman" w:cs="Times New Roman"/>
          <w:kern w:val="0"/>
          <w:lang w:eastAsia="pl-PL"/>
          <w14:ligatures w14:val="none"/>
        </w:rPr>
        <w:t xml:space="preserve">We wszelkiej korespondencji związanej z niniejszym postępowaniem Zamawiający i Wykonawcy posługują się numerem postępowania określonym  przez Zamawiającego na pierwszej stronie SWZ tj. </w:t>
      </w:r>
      <w:r w:rsidRPr="00852D05">
        <w:rPr>
          <w:rFonts w:ascii="Times New Roman" w:eastAsia="Times New Roman" w:hAnsi="Times New Roman" w:cs="Times New Roman"/>
          <w:b/>
          <w:kern w:val="0"/>
          <w:lang w:eastAsia="pl-PL"/>
          <w14:ligatures w14:val="none"/>
        </w:rPr>
        <w:t>WSzZ:TZ-280-</w:t>
      </w:r>
      <w:r w:rsidR="00192D0A">
        <w:rPr>
          <w:rFonts w:ascii="Times New Roman" w:eastAsia="Times New Roman" w:hAnsi="Times New Roman" w:cs="Times New Roman"/>
          <w:b/>
          <w:kern w:val="0"/>
          <w:lang w:eastAsia="pl-PL"/>
          <w14:ligatures w14:val="none"/>
        </w:rPr>
        <w:t>106</w:t>
      </w:r>
      <w:r w:rsidRPr="00852D05">
        <w:rPr>
          <w:rFonts w:ascii="Times New Roman" w:eastAsia="Times New Roman" w:hAnsi="Times New Roman" w:cs="Times New Roman"/>
          <w:b/>
          <w:kern w:val="0"/>
          <w:lang w:eastAsia="pl-PL"/>
          <w14:ligatures w14:val="none"/>
        </w:rPr>
        <w:t>/23.</w:t>
      </w:r>
    </w:p>
    <w:p w14:paraId="0293F026" w14:textId="77777777" w:rsidR="00852D05" w:rsidRPr="00852D05" w:rsidRDefault="00852D05" w:rsidP="00852D05">
      <w:pPr>
        <w:widowControl w:val="0"/>
        <w:numPr>
          <w:ilvl w:val="1"/>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ahoma"/>
          <w:kern w:val="1"/>
          <w:lang w:eastAsia="fa-IR" w:bidi="fa-IR"/>
          <w14:ligatures w14:val="none"/>
        </w:rPr>
        <w:t>Do porozumiewania się z Wykonawcami ze strony Zamawiającego uprawnieni są:</w:t>
      </w:r>
    </w:p>
    <w:p w14:paraId="0070A59F" w14:textId="77777777" w:rsidR="00852D05" w:rsidRPr="00852D05" w:rsidRDefault="00852D05" w:rsidP="00852D05">
      <w:pPr>
        <w:widowControl w:val="0"/>
        <w:suppressAutoHyphens/>
        <w:autoSpaceDE w:val="0"/>
        <w:autoSpaceDN w:val="0"/>
        <w:adjustRightInd w:val="0"/>
        <w:spacing w:after="0" w:line="240" w:lineRule="auto"/>
        <w:ind w:left="792"/>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ahoma"/>
          <w:kern w:val="1"/>
          <w:lang w:eastAsia="fa-IR" w:bidi="fa-IR"/>
          <w14:ligatures w14:val="none"/>
        </w:rPr>
        <w:lastRenderedPageBreak/>
        <w:t>- Anna Wutrych – Krajewska, Klaudia Jabłońska - w zakresie procedury postępowania,</w:t>
      </w:r>
    </w:p>
    <w:p w14:paraId="7C8E77A1" w14:textId="77777777" w:rsidR="00852D05" w:rsidRPr="00852D05" w:rsidRDefault="00852D05" w:rsidP="00852D05">
      <w:pPr>
        <w:widowControl w:val="0"/>
        <w:suppressAutoHyphens/>
        <w:autoSpaceDE w:val="0"/>
        <w:autoSpaceDN w:val="0"/>
        <w:adjustRightInd w:val="0"/>
        <w:spacing w:after="0" w:line="240" w:lineRule="auto"/>
        <w:ind w:left="792"/>
        <w:jc w:val="both"/>
        <w:textAlignment w:val="baseline"/>
        <w:rPr>
          <w:rFonts w:ascii="Times New Roman" w:eastAsia="Arial" w:hAnsi="Times New Roman" w:cs="Times New Roman"/>
          <w:b/>
          <w:i/>
          <w:kern w:val="0"/>
          <w:lang w:eastAsia="pl-PL"/>
          <w14:ligatures w14:val="none"/>
        </w:rPr>
      </w:pPr>
      <w:r w:rsidRPr="00852D05">
        <w:rPr>
          <w:rFonts w:ascii="Times New Roman" w:eastAsia="Times New Roman" w:hAnsi="Times New Roman" w:cs="Times New Roman"/>
          <w:b/>
          <w:kern w:val="0"/>
          <w:lang w:eastAsia="pl-PL"/>
          <w14:ligatures w14:val="none"/>
        </w:rPr>
        <w:t xml:space="preserve">- </w:t>
      </w:r>
      <w:r w:rsidRPr="00852D05">
        <w:rPr>
          <w:rFonts w:ascii="Times New Roman" w:eastAsia="Andale Sans UI" w:hAnsi="Times New Roman" w:cs="Tahoma"/>
          <w:kern w:val="1"/>
          <w:lang w:eastAsia="fa-IR" w:bidi="fa-IR"/>
          <w14:ligatures w14:val="none"/>
        </w:rPr>
        <w:t>Marzenna Chuchała - w zakresie przedmiotu zamówienia.</w:t>
      </w:r>
    </w:p>
    <w:p w14:paraId="009060E1" w14:textId="77777777"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 xml:space="preserve">Wymaga się, aby komunikacja między Zamawiającym, a Wykonawcami, w tym wszelkie oświadczenia, wnioski, zawiadomienia oraz informacje, przekazywane były w formie elektronicznej za pośrednictwem: </w:t>
      </w:r>
      <w:hyperlink r:id="rId18" w:history="1">
        <w:r w:rsidRPr="00852D05">
          <w:rPr>
            <w:rFonts w:ascii="Times New Roman" w:eastAsia="Arial" w:hAnsi="Times New Roman" w:cs="Times New Roman"/>
            <w:b/>
            <w:i/>
            <w:color w:val="0000FF"/>
            <w:kern w:val="0"/>
            <w:u w:val="single"/>
            <w:lang w:eastAsia="pl-PL"/>
            <w14:ligatures w14:val="none"/>
          </w:rPr>
          <w:t>www.platformazakupowa.pl/pn/wszz_torun</w:t>
        </w:r>
      </w:hyperlink>
      <w:r w:rsidRPr="00852D05">
        <w:rPr>
          <w:rFonts w:ascii="Times New Roman" w:eastAsia="Arial" w:hAnsi="Times New Roman" w:cs="Times New Roman"/>
          <w:b/>
          <w:i/>
          <w:kern w:val="0"/>
          <w:lang w:eastAsia="pl-PL"/>
          <w14:ligatures w14:val="none"/>
        </w:rPr>
        <w:t xml:space="preserve"> </w:t>
      </w:r>
      <w:r w:rsidRPr="00852D05">
        <w:rPr>
          <w:rFonts w:ascii="Times New Roman" w:eastAsia="Arial" w:hAnsi="Times New Roman" w:cs="Times New Roman"/>
          <w:kern w:val="0"/>
          <w:sz w:val="20"/>
          <w:szCs w:val="20"/>
          <w:lang w:eastAsia="pl-PL"/>
          <w14:ligatures w14:val="none"/>
        </w:rPr>
        <w:t>(w części dot. danego postępowania)</w:t>
      </w:r>
      <w:r w:rsidRPr="00852D05">
        <w:rPr>
          <w:rFonts w:ascii="Times New Roman" w:eastAsia="Andale Sans UI" w:hAnsi="Times New Roman" w:cs="Times New Roman"/>
          <w:kern w:val="1"/>
          <w:lang w:val="de-DE" w:eastAsia="fa-IR" w:bidi="fa-IR"/>
          <w14:ligatures w14:val="none"/>
        </w:rPr>
        <w:t xml:space="preserve"> i formularza „</w:t>
      </w:r>
      <w:r w:rsidRPr="00852D05">
        <w:rPr>
          <w:rFonts w:ascii="Times New Roman" w:eastAsia="Andale Sans UI" w:hAnsi="Times New Roman" w:cs="Times New Roman"/>
          <w:b/>
          <w:kern w:val="1"/>
          <w:lang w:val="de-DE" w:eastAsia="fa-IR" w:bidi="fa-IR"/>
          <w14:ligatures w14:val="none"/>
        </w:rPr>
        <w:t>Wyślij wiadomość do Zamawiającego”.</w:t>
      </w:r>
    </w:p>
    <w:p w14:paraId="3DE1539B" w14:textId="77777777" w:rsidR="00852D05" w:rsidRPr="00852D05" w:rsidRDefault="00852D05" w:rsidP="00852D05">
      <w:pPr>
        <w:widowControl w:val="0"/>
        <w:numPr>
          <w:ilvl w:val="1"/>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sz w:val="20"/>
          <w:szCs w:val="20"/>
          <w:lang w:val="de-DE" w:eastAsia="fa-IR" w:bidi="fa-IR"/>
          <w14:ligatures w14:val="none"/>
        </w:rPr>
        <w:t xml:space="preserve">Za datę przekazania (wpływu) oświadczeń, wniosków, zawiadomień oraz informacji przyjmuje się datę ich przesłania za pośrednictwem: </w:t>
      </w:r>
      <w:hyperlink r:id="rId19" w:history="1">
        <w:r w:rsidRPr="00852D05">
          <w:rPr>
            <w:rFonts w:ascii="Times New Roman" w:eastAsia="Arial" w:hAnsi="Times New Roman" w:cs="Times New Roman"/>
            <w:b/>
            <w:i/>
            <w:color w:val="0000FF"/>
            <w:kern w:val="0"/>
            <w:u w:val="single"/>
            <w:lang w:eastAsia="pl-PL"/>
            <w14:ligatures w14:val="none"/>
          </w:rPr>
          <w:t>www.platformazakupowa.pl/pn/wszz_torun</w:t>
        </w:r>
      </w:hyperlink>
      <w:r w:rsidRPr="00852D05">
        <w:rPr>
          <w:rFonts w:ascii="Times New Roman" w:eastAsia="Andale Sans UI" w:hAnsi="Times New Roman" w:cs="Times New Roman"/>
          <w:kern w:val="1"/>
          <w:sz w:val="20"/>
          <w:szCs w:val="20"/>
          <w:lang w:val="de-DE" w:eastAsia="fa-IR" w:bidi="fa-IR"/>
          <w14:ligatures w14:val="none"/>
        </w:rPr>
        <w:t xml:space="preserve"> </w:t>
      </w:r>
      <w:r w:rsidRPr="00852D05">
        <w:rPr>
          <w:rFonts w:ascii="Times New Roman" w:eastAsia="Arial" w:hAnsi="Times New Roman" w:cs="Times New Roman"/>
          <w:kern w:val="0"/>
          <w:sz w:val="20"/>
          <w:szCs w:val="20"/>
          <w:lang w:eastAsia="pl-PL"/>
          <w14:ligatures w14:val="none"/>
        </w:rPr>
        <w:t xml:space="preserve">(w części dot. danego postępowania) </w:t>
      </w:r>
      <w:r w:rsidRPr="00852D05">
        <w:rPr>
          <w:rFonts w:ascii="Times New Roman" w:eastAsia="Andale Sans UI" w:hAnsi="Times New Roman" w:cs="Times New Roman"/>
          <w:kern w:val="1"/>
          <w:sz w:val="20"/>
          <w:szCs w:val="20"/>
          <w:lang w:val="de-DE" w:eastAsia="fa-IR" w:bidi="fa-IR"/>
          <w14:ligatures w14:val="none"/>
        </w:rPr>
        <w:t>poprzez kliknięcie przycisku  „</w:t>
      </w:r>
      <w:r w:rsidRPr="00852D05">
        <w:rPr>
          <w:rFonts w:ascii="Times New Roman" w:eastAsia="Andale Sans UI" w:hAnsi="Times New Roman" w:cs="Times New Roman"/>
          <w:b/>
          <w:kern w:val="1"/>
          <w:sz w:val="20"/>
          <w:szCs w:val="20"/>
          <w:lang w:val="de-DE" w:eastAsia="fa-IR" w:bidi="fa-IR"/>
          <w14:ligatures w14:val="none"/>
        </w:rPr>
        <w:t>Wyślij wiadomość do Zamawiającego”</w:t>
      </w:r>
      <w:r w:rsidRPr="00852D05">
        <w:rPr>
          <w:rFonts w:ascii="Times New Roman" w:eastAsia="Andale Sans UI" w:hAnsi="Times New Roman" w:cs="Times New Roman"/>
          <w:kern w:val="1"/>
          <w:sz w:val="20"/>
          <w:szCs w:val="20"/>
          <w:lang w:val="de-DE" w:eastAsia="fa-IR" w:bidi="fa-IR"/>
          <w14:ligatures w14:val="none"/>
        </w:rPr>
        <w:t xml:space="preserve"> po których pojawi się komunikat, że wiadomość została wysłana do Zamawiającego.</w:t>
      </w:r>
    </w:p>
    <w:p w14:paraId="0851402C" w14:textId="77777777"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 xml:space="preserve">Zamawiający będzie przekazywał Wykonawcom informacje w formie elektronicznej za pośrednictwem: </w:t>
      </w:r>
      <w:hyperlink r:id="rId20" w:history="1">
        <w:r w:rsidRPr="00852D05">
          <w:rPr>
            <w:rFonts w:ascii="Times New Roman" w:eastAsia="Arial" w:hAnsi="Times New Roman" w:cs="Times New Roman"/>
            <w:b/>
            <w:i/>
            <w:color w:val="0000FF"/>
            <w:kern w:val="0"/>
            <w:u w:val="single"/>
            <w:lang w:eastAsia="pl-PL"/>
            <w14:ligatures w14:val="none"/>
          </w:rPr>
          <w:t>www.platformazakupowa.pl/pn/wszz_torun</w:t>
        </w:r>
      </w:hyperlink>
      <w:r w:rsidRPr="00852D05">
        <w:rPr>
          <w:rFonts w:ascii="Times New Roman" w:eastAsia="Andale Sans UI" w:hAnsi="Times New Roman" w:cs="Times New Roman"/>
          <w:kern w:val="1"/>
          <w:sz w:val="20"/>
          <w:szCs w:val="20"/>
          <w:lang w:val="de-DE" w:eastAsia="fa-IR" w:bidi="fa-IR"/>
          <w14:ligatures w14:val="none"/>
        </w:rPr>
        <w:t xml:space="preserve"> </w:t>
      </w:r>
      <w:r w:rsidRPr="00852D05">
        <w:rPr>
          <w:rFonts w:ascii="Times New Roman" w:eastAsia="Arial" w:hAnsi="Times New Roman" w:cs="Times New Roman"/>
          <w:kern w:val="0"/>
          <w:sz w:val="20"/>
          <w:szCs w:val="20"/>
          <w:lang w:eastAsia="pl-PL"/>
          <w14:ligatures w14:val="none"/>
        </w:rPr>
        <w:t>(w części dot. danego postępowania)</w:t>
      </w:r>
      <w:r w:rsidRPr="00852D05">
        <w:rPr>
          <w:rFonts w:ascii="Times New Roman" w:eastAsia="Andale Sans UI" w:hAnsi="Times New Roman" w:cs="Times New Roman"/>
          <w:kern w:val="1"/>
          <w:lang w:val="de-DE" w:eastAsia="fa-IR" w:bidi="fa-IR"/>
          <w14:ligatures w14:val="none"/>
        </w:rPr>
        <w:t xml:space="preserve">. Informacje dotyczące odpowiedzi na pytania, zmiany specyfikacji, zmiany terminu składania </w:t>
      </w:r>
      <w:r w:rsidRPr="00852D05">
        <w:rPr>
          <w:rFonts w:ascii="Times New Roman" w:eastAsia="Andale Sans UI" w:hAnsi="Times New Roman" w:cs="Times New Roman"/>
          <w:kern w:val="1"/>
          <w:lang w:val="de-DE" w:eastAsia="fa-IR" w:bidi="fa-IR"/>
          <w14:ligatures w14:val="none"/>
        </w:rPr>
        <w:br/>
        <w:t>i otwarcia ofert Zamawiający będzie zamieszczał na platformie w sekcji “</w:t>
      </w:r>
      <w:r w:rsidRPr="00852D05">
        <w:rPr>
          <w:rFonts w:ascii="Times New Roman" w:eastAsia="Andale Sans UI" w:hAnsi="Times New Roman" w:cs="Times New Roman"/>
          <w:b/>
          <w:kern w:val="1"/>
          <w:lang w:val="de-DE" w:eastAsia="fa-IR" w:bidi="fa-IR"/>
          <w14:ligatures w14:val="none"/>
        </w:rPr>
        <w:t>Komunikaty</w:t>
      </w:r>
      <w:r w:rsidRPr="00852D05">
        <w:rPr>
          <w:rFonts w:ascii="Times New Roman" w:eastAsia="Andale Sans UI" w:hAnsi="Times New Roman" w:cs="Times New Roman"/>
          <w:kern w:val="1"/>
          <w:lang w:val="de-DE" w:eastAsia="fa-IR" w:bidi="fa-IR"/>
          <w14:ligatures w14:val="none"/>
        </w:rPr>
        <w:t xml:space="preserve">”. Korespondencja, której zgodnie z obowiązującymi przepisami adresatem jest konkretny Wykonawca, będzie przekazywana w formie elektronicznej za pośrednictwem: </w:t>
      </w:r>
      <w:hyperlink r:id="rId21" w:history="1">
        <w:r w:rsidRPr="00852D05">
          <w:rPr>
            <w:rFonts w:ascii="Times New Roman" w:eastAsia="Arial" w:hAnsi="Times New Roman" w:cs="Times New Roman"/>
            <w:b/>
            <w:i/>
            <w:color w:val="0000FF"/>
            <w:kern w:val="0"/>
            <w:u w:val="single"/>
            <w:lang w:eastAsia="pl-PL"/>
            <w14:ligatures w14:val="none"/>
          </w:rPr>
          <w:t>www.platformazakupowa.pl/pn/wszz_torun</w:t>
        </w:r>
      </w:hyperlink>
      <w:r w:rsidRPr="00852D05">
        <w:rPr>
          <w:rFonts w:ascii="Times New Roman" w:eastAsia="Andale Sans UI" w:hAnsi="Times New Roman" w:cs="Times New Roman"/>
          <w:kern w:val="1"/>
          <w:lang w:val="de-DE" w:eastAsia="fa-IR" w:bidi="fa-IR"/>
          <w14:ligatures w14:val="none"/>
        </w:rPr>
        <w:t xml:space="preserve"> do </w:t>
      </w:r>
      <w:r w:rsidRPr="00852D05">
        <w:rPr>
          <w:rFonts w:ascii="Times New Roman" w:eastAsia="Andale Sans UI" w:hAnsi="Times New Roman" w:cs="Times New Roman"/>
          <w:b/>
          <w:kern w:val="1"/>
          <w:lang w:val="de-DE" w:eastAsia="fa-IR" w:bidi="fa-IR"/>
          <w14:ligatures w14:val="none"/>
        </w:rPr>
        <w:t>konkretnego Wykonawcy</w:t>
      </w:r>
      <w:r w:rsidRPr="00852D05">
        <w:rPr>
          <w:rFonts w:ascii="Times New Roman" w:eastAsia="Andale Sans UI" w:hAnsi="Times New Roman" w:cs="Times New Roman"/>
          <w:kern w:val="1"/>
          <w:lang w:val="de-DE" w:eastAsia="fa-IR" w:bidi="fa-IR"/>
          <w14:ligatures w14:val="none"/>
        </w:rPr>
        <w:t>.</w:t>
      </w:r>
    </w:p>
    <w:p w14:paraId="30179547" w14:textId="77777777"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 xml:space="preserve">Wykonawca jako podmiot profesjonalny ma obowiązek sprawdzania komunikatów i wiadomości bezpośrednio na </w:t>
      </w:r>
      <w:hyperlink r:id="rId22" w:history="1">
        <w:r w:rsidRPr="00852D05">
          <w:rPr>
            <w:rFonts w:ascii="Times New Roman" w:eastAsia="Andale Sans UI" w:hAnsi="Times New Roman" w:cs="Times New Roman"/>
            <w:color w:val="0000FF"/>
            <w:kern w:val="1"/>
            <w:u w:val="single"/>
            <w:lang w:val="de-DE" w:eastAsia="fa-IR" w:bidi="fa-IR"/>
            <w14:ligatures w14:val="none"/>
          </w:rPr>
          <w:t>www.platformazakupowa.pl/pn/wszz_torun</w:t>
        </w:r>
      </w:hyperlink>
      <w:r w:rsidRPr="00852D05">
        <w:rPr>
          <w:rFonts w:ascii="Times New Roman" w:eastAsia="Andale Sans UI" w:hAnsi="Times New Roman" w:cs="Times New Roman"/>
          <w:kern w:val="1"/>
          <w:lang w:val="de-DE" w:eastAsia="fa-IR" w:bidi="fa-IR"/>
          <w14:ligatures w14:val="none"/>
        </w:rPr>
        <w:t xml:space="preserve"> przesłanych przez Zamawiającego, gdyż system powiadomień może ulec awarii lub powiadomienie może trafić do folderu SPAM.</w:t>
      </w:r>
    </w:p>
    <w:p w14:paraId="13C68E9A" w14:textId="77777777"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 xml:space="preserve">Zamawiający, zgodnie z </w:t>
      </w:r>
      <w:r w:rsidRPr="00852D05">
        <w:rPr>
          <w:rFonts w:ascii="Times New Roman" w:eastAsia="Andale Sans UI" w:hAnsi="Times New Roman" w:cs="Times New Roman"/>
          <w:i/>
          <w:kern w:val="1"/>
          <w:sz w:val="20"/>
          <w:szCs w:val="20"/>
          <w:lang w:val="de-DE" w:eastAsia="fa-IR" w:bidi="fa-IR"/>
          <w14:ligatures w14:val="none"/>
        </w:rPr>
        <w:t>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852D05">
        <w:rPr>
          <w:rFonts w:ascii="Times New Roman" w:eastAsia="Andale Sans UI" w:hAnsi="Times New Roman" w:cs="Times New Roman"/>
          <w:kern w:val="1"/>
          <w:lang w:val="de-DE" w:eastAsia="fa-IR" w:bidi="fa-IR"/>
          <w14:ligatures w14:val="none"/>
        </w:rPr>
        <w:t>, określa niezbędne wymagania sprzętowo - aplikacyjne umożliwiające pracę na platformazakupowa.pl, tj.:</w:t>
      </w:r>
    </w:p>
    <w:p w14:paraId="43595A33" w14:textId="77777777" w:rsidR="00852D05" w:rsidRPr="00852D05" w:rsidRDefault="00852D05" w:rsidP="00852D05">
      <w:pPr>
        <w:widowControl w:val="0"/>
        <w:numPr>
          <w:ilvl w:val="0"/>
          <w:numId w:val="61"/>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sz w:val="18"/>
          <w:szCs w:val="18"/>
          <w:lang w:val="de-DE" w:eastAsia="fa-IR" w:bidi="fa-IR"/>
          <w14:ligatures w14:val="none"/>
        </w:rPr>
        <w:t>stały dostęp do sieci Internet o gwarantowanej przepustowości nie mniejszej niż 512 kb/s,</w:t>
      </w:r>
    </w:p>
    <w:p w14:paraId="55E62F77" w14:textId="77777777" w:rsidR="00852D05" w:rsidRPr="00852D05" w:rsidRDefault="00852D05" w:rsidP="00852D05">
      <w:pPr>
        <w:widowControl w:val="0"/>
        <w:numPr>
          <w:ilvl w:val="0"/>
          <w:numId w:val="61"/>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sz w:val="18"/>
          <w:szCs w:val="18"/>
          <w:lang w:val="de-DE" w:eastAsia="fa-IR" w:bidi="fa-IR"/>
          <w14:ligatures w14:val="none"/>
        </w:rPr>
        <w:t>komputer klasy PC lub MAC o następującej konfiguracji: pamięć min. 2 GB Ram, procesor Intel IV 2 GHZ lub jego nowsza wersja, jeden z systemów operacyjnych - MS Windows 7, Mac Os x 10 4, Linux, lub ich nowsze wersje,</w:t>
      </w:r>
    </w:p>
    <w:p w14:paraId="7AB7D95E" w14:textId="77777777" w:rsidR="00852D05" w:rsidRPr="00852D05" w:rsidRDefault="00852D05" w:rsidP="00852D05">
      <w:pPr>
        <w:widowControl w:val="0"/>
        <w:numPr>
          <w:ilvl w:val="0"/>
          <w:numId w:val="61"/>
        </w:numPr>
        <w:suppressAutoHyphens/>
        <w:autoSpaceDE w:val="0"/>
        <w:autoSpaceDN w:val="0"/>
        <w:adjustRightInd w:val="0"/>
        <w:spacing w:after="0" w:line="240" w:lineRule="auto"/>
        <w:jc w:val="both"/>
        <w:textAlignment w:val="baseline"/>
        <w:rPr>
          <w:rFonts w:ascii="Times New Roman" w:eastAsia="Andale Sans UI" w:hAnsi="Times New Roman" w:cs="Times New Roman"/>
          <w:kern w:val="1"/>
          <w:sz w:val="18"/>
          <w:szCs w:val="18"/>
          <w:lang w:val="de-DE" w:eastAsia="fa-IR" w:bidi="fa-IR"/>
          <w14:ligatures w14:val="none"/>
        </w:rPr>
      </w:pPr>
      <w:r w:rsidRPr="00852D05">
        <w:rPr>
          <w:rFonts w:ascii="Times New Roman" w:eastAsia="Andale Sans UI" w:hAnsi="Times New Roman" w:cs="Times New Roman"/>
          <w:kern w:val="1"/>
          <w:sz w:val="18"/>
          <w:szCs w:val="18"/>
          <w:lang w:val="de-DE" w:eastAsia="fa-IR" w:bidi="fa-IR"/>
          <w14:ligatures w14:val="none"/>
        </w:rPr>
        <w:t>zainstalowana dowolna przeglądarka internetowa, w przypadku Internet Explorer minimalnie wersja 10 0.,</w:t>
      </w:r>
    </w:p>
    <w:p w14:paraId="7A1AF5FD" w14:textId="77777777" w:rsidR="00852D05" w:rsidRPr="00852D05" w:rsidRDefault="00852D05" w:rsidP="00852D05">
      <w:pPr>
        <w:widowControl w:val="0"/>
        <w:numPr>
          <w:ilvl w:val="0"/>
          <w:numId w:val="61"/>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sz w:val="18"/>
          <w:szCs w:val="18"/>
          <w:lang w:val="de-DE" w:eastAsia="fa-IR" w:bidi="fa-IR"/>
          <w14:ligatures w14:val="none"/>
        </w:rPr>
        <w:t>włączona obsługa JavaScript,</w:t>
      </w:r>
    </w:p>
    <w:p w14:paraId="775BDB13" w14:textId="77777777" w:rsidR="00852D05" w:rsidRPr="00852D05" w:rsidRDefault="00852D05" w:rsidP="00852D05">
      <w:pPr>
        <w:widowControl w:val="0"/>
        <w:numPr>
          <w:ilvl w:val="0"/>
          <w:numId w:val="61"/>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sz w:val="18"/>
          <w:szCs w:val="18"/>
          <w:lang w:val="de-DE" w:eastAsia="fa-IR" w:bidi="fa-IR"/>
          <w14:ligatures w14:val="none"/>
        </w:rPr>
        <w:t>zainstalowany program Adobe Acrobat Reader lub inny obsługujący format plików .pdf,</w:t>
      </w:r>
    </w:p>
    <w:p w14:paraId="19F064F6" w14:textId="77777777" w:rsidR="00852D05" w:rsidRPr="00852D05" w:rsidRDefault="00852D05" w:rsidP="00852D05">
      <w:pPr>
        <w:widowControl w:val="0"/>
        <w:numPr>
          <w:ilvl w:val="0"/>
          <w:numId w:val="61"/>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sz w:val="18"/>
          <w:szCs w:val="18"/>
          <w:lang w:val="de-DE" w:eastAsia="fa-IR" w:bidi="fa-IR"/>
          <w14:ligatures w14:val="none"/>
        </w:rPr>
        <w:t>Platformazakupowa.pl działa według standardu przyjętego w komunikacji sieciowej - kodowanie UTF8,</w:t>
      </w:r>
    </w:p>
    <w:p w14:paraId="365DEAFD" w14:textId="77777777" w:rsidR="00852D05" w:rsidRPr="00852D05" w:rsidRDefault="00852D05" w:rsidP="00852D05">
      <w:pPr>
        <w:widowControl w:val="0"/>
        <w:numPr>
          <w:ilvl w:val="0"/>
          <w:numId w:val="61"/>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sz w:val="18"/>
          <w:szCs w:val="18"/>
          <w:lang w:val="de-DE" w:eastAsia="fa-IR" w:bidi="fa-IR"/>
          <w14:ligatures w14:val="none"/>
        </w:rPr>
        <w:t xml:space="preserve">oznaczenie czasu odbioru danych przez platformę zakupową stanowi datę oraz dokładny czas (hh:mm:ss) generowany wg czasu lokalnego serwera synchronizowanego z zegarem Głównego Urzędu Miar. </w:t>
      </w:r>
    </w:p>
    <w:p w14:paraId="4C0CB989" w14:textId="77777777"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Wykonawca, przystępując do niniejszego postępowania o udzielenie zamówienia publicznego:</w:t>
      </w:r>
    </w:p>
    <w:p w14:paraId="1F369D81" w14:textId="77777777" w:rsidR="00852D05" w:rsidRPr="00852D05" w:rsidRDefault="00852D05" w:rsidP="00852D05">
      <w:pPr>
        <w:widowControl w:val="0"/>
        <w:numPr>
          <w:ilvl w:val="1"/>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rial" w:hAnsi="Times New Roman" w:cs="Times New Roman"/>
          <w:b/>
          <w:i/>
          <w:kern w:val="0"/>
          <w:lang w:eastAsia="pl-PL"/>
          <w14:ligatures w14:val="none"/>
        </w:rPr>
        <w:t xml:space="preserve"> </w:t>
      </w:r>
      <w:r w:rsidRPr="00852D05">
        <w:rPr>
          <w:rFonts w:ascii="Times New Roman" w:eastAsia="Andale Sans UI" w:hAnsi="Times New Roman" w:cs="Times New Roman"/>
          <w:kern w:val="1"/>
          <w:sz w:val="20"/>
          <w:szCs w:val="20"/>
          <w:lang w:val="de-DE" w:eastAsia="fa-IR" w:bidi="fa-IR"/>
          <w14:ligatures w14:val="none"/>
        </w:rPr>
        <w:t xml:space="preserve">akceptuje warunki korzystania z </w:t>
      </w:r>
      <w:hyperlink r:id="rId23" w:history="1">
        <w:r w:rsidRPr="00852D05">
          <w:rPr>
            <w:rFonts w:ascii="Times New Roman" w:eastAsia="Andale Sans UI" w:hAnsi="Times New Roman" w:cs="Times New Roman"/>
            <w:kern w:val="1"/>
            <w:sz w:val="20"/>
            <w:szCs w:val="20"/>
            <w:u w:val="single"/>
            <w:lang w:val="de-DE" w:eastAsia="fa-IR" w:bidi="fa-IR"/>
            <w14:ligatures w14:val="none"/>
          </w:rPr>
          <w:t>platformazakupowa.pl</w:t>
        </w:r>
      </w:hyperlink>
      <w:r w:rsidRPr="00852D05">
        <w:rPr>
          <w:rFonts w:ascii="Times New Roman" w:eastAsia="Andale Sans UI" w:hAnsi="Times New Roman" w:cs="Times New Roman"/>
          <w:kern w:val="1"/>
          <w:sz w:val="20"/>
          <w:szCs w:val="20"/>
          <w:lang w:val="de-DE" w:eastAsia="fa-IR" w:bidi="fa-IR"/>
          <w14:ligatures w14:val="none"/>
        </w:rPr>
        <w:t xml:space="preserve"> określone w Regulaminie zamieszczonym na stronie internetowej w zakładce „Regulamin" oraz uznaje go za wiążący,</w:t>
      </w:r>
    </w:p>
    <w:p w14:paraId="0D452473" w14:textId="77777777" w:rsidR="00852D05" w:rsidRPr="00852D05" w:rsidRDefault="00852D05" w:rsidP="00852D05">
      <w:pPr>
        <w:widowControl w:val="0"/>
        <w:numPr>
          <w:ilvl w:val="1"/>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rial" w:hAnsi="Times New Roman" w:cs="Times New Roman"/>
          <w:b/>
          <w:i/>
          <w:kern w:val="0"/>
          <w:lang w:eastAsia="pl-PL"/>
          <w14:ligatures w14:val="none"/>
        </w:rPr>
        <w:t xml:space="preserve"> </w:t>
      </w:r>
      <w:r w:rsidRPr="00852D05">
        <w:rPr>
          <w:rFonts w:ascii="Times New Roman" w:eastAsia="Andale Sans UI" w:hAnsi="Times New Roman" w:cs="Times New Roman"/>
          <w:kern w:val="1"/>
          <w:sz w:val="20"/>
          <w:szCs w:val="20"/>
          <w:lang w:val="de-DE" w:eastAsia="fa-IR" w:bidi="fa-IR"/>
          <w14:ligatures w14:val="none"/>
        </w:rPr>
        <w:t>zapoznał i stosuje się do Instrukcji składania ofert/wniosków dostępnej na stronie internetowej. </w:t>
      </w:r>
    </w:p>
    <w:p w14:paraId="3094074D" w14:textId="77777777"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b/>
          <w:bCs/>
          <w:kern w:val="1"/>
          <w:lang w:val="de-DE" w:eastAsia="fa-IR" w:bidi="fa-IR"/>
          <w14:ligatures w14:val="none"/>
        </w:rPr>
        <w:t xml:space="preserve">Zamawiający nie ponosi odpowiedzialności za złożenie oferty w sposób niezgodny </w:t>
      </w:r>
      <w:r w:rsidRPr="00852D05">
        <w:rPr>
          <w:rFonts w:ascii="Times New Roman" w:eastAsia="Andale Sans UI" w:hAnsi="Times New Roman" w:cs="Times New Roman"/>
          <w:b/>
          <w:bCs/>
          <w:kern w:val="1"/>
          <w:lang w:val="de-DE" w:eastAsia="fa-IR" w:bidi="fa-IR"/>
          <w14:ligatures w14:val="none"/>
        </w:rPr>
        <w:br/>
        <w:t xml:space="preserve">z Instrukcją korzystania z </w:t>
      </w:r>
      <w:hyperlink r:id="rId24" w:history="1">
        <w:r w:rsidRPr="00852D05">
          <w:rPr>
            <w:rFonts w:ascii="Times New Roman" w:eastAsia="Andale Sans UI" w:hAnsi="Times New Roman" w:cs="Times New Roman"/>
            <w:b/>
            <w:bCs/>
            <w:kern w:val="1"/>
            <w:u w:val="single"/>
            <w:lang w:val="de-DE" w:eastAsia="fa-IR" w:bidi="fa-IR"/>
            <w14:ligatures w14:val="none"/>
          </w:rPr>
          <w:t>platformazakupowa.pl</w:t>
        </w:r>
      </w:hyperlink>
      <w:r w:rsidRPr="00852D05">
        <w:rPr>
          <w:rFonts w:ascii="Times New Roman" w:eastAsia="Andale Sans UI" w:hAnsi="Times New Roman" w:cs="Times New Roman"/>
          <w:kern w:val="1"/>
          <w:lang w:val="de-DE" w:eastAsia="fa-IR" w:bidi="fa-IR"/>
          <w14:ligatures w14:val="none"/>
        </w:rPr>
        <w:t>, w szczególności za sytuację, gdy Zamawiający zapozna się treścią oferty przed upływem terminu składania ofert (</w:t>
      </w:r>
      <w:r w:rsidRPr="00852D05">
        <w:rPr>
          <w:rFonts w:ascii="Times New Roman" w:eastAsia="Andale Sans UI" w:hAnsi="Times New Roman" w:cs="Times New Roman"/>
          <w:i/>
          <w:kern w:val="1"/>
          <w:lang w:val="de-DE" w:eastAsia="fa-IR" w:bidi="fa-IR"/>
          <w14:ligatures w14:val="none"/>
        </w:rPr>
        <w:t>np. złożenie oferty w zakładce „Wyślij wiadomość do Zamawiającego</w:t>
      </w:r>
      <w:r w:rsidRPr="00852D05">
        <w:rPr>
          <w:rFonts w:ascii="Times New Roman" w:eastAsia="Andale Sans UI" w:hAnsi="Times New Roman" w:cs="Times New Roman"/>
          <w:kern w:val="1"/>
          <w:lang w:val="de-DE" w:eastAsia="fa-IR" w:bidi="fa-IR"/>
          <w14:ligatures w14:val="none"/>
        </w:rPr>
        <w:t xml:space="preserve">”).  </w:t>
      </w:r>
      <w:r w:rsidRPr="00852D05">
        <w:rPr>
          <w:rFonts w:ascii="Times New Roman" w:eastAsia="Andale Sans UI" w:hAnsi="Times New Roman" w:cs="Times New Roman"/>
          <w:kern w:val="1"/>
          <w:sz w:val="20"/>
          <w:szCs w:val="20"/>
          <w:lang w:val="de-DE" w:eastAsia="fa-IR" w:bidi="fa-IR"/>
          <w14:ligatures w14:val="none"/>
        </w:rPr>
        <w:t xml:space="preserve">Taka oferta nie będzie brana pod uwagę </w:t>
      </w:r>
      <w:r w:rsidRPr="00852D05">
        <w:rPr>
          <w:rFonts w:ascii="Times New Roman" w:eastAsia="Andale Sans UI" w:hAnsi="Times New Roman" w:cs="Times New Roman"/>
          <w:kern w:val="1"/>
          <w:sz w:val="20"/>
          <w:szCs w:val="20"/>
          <w:lang w:val="de-DE" w:eastAsia="fa-IR" w:bidi="fa-IR"/>
          <w14:ligatures w14:val="none"/>
        </w:rPr>
        <w:br/>
        <w:t>w przedmiotowym postępowaniu, gdyż nie został spełniony obowiązek określony w art. 221 ustawy Pzp.</w:t>
      </w:r>
    </w:p>
    <w:p w14:paraId="39E8DF4D" w14:textId="77777777"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 xml:space="preserve">Zamawiający informuje, że </w:t>
      </w:r>
      <w:r w:rsidRPr="00852D05">
        <w:rPr>
          <w:rFonts w:ascii="Times New Roman" w:eastAsia="Andale Sans UI" w:hAnsi="Times New Roman" w:cs="Times New Roman"/>
          <w:b/>
          <w:kern w:val="1"/>
          <w:lang w:val="de-DE" w:eastAsia="fa-IR" w:bidi="fa-IR"/>
          <w14:ligatures w14:val="none"/>
        </w:rPr>
        <w:t>instrukcje</w:t>
      </w:r>
      <w:r w:rsidRPr="00852D05">
        <w:rPr>
          <w:rFonts w:ascii="Times New Roman" w:eastAsia="Andale Sans UI" w:hAnsi="Times New Roman" w:cs="Times New Roman"/>
          <w:kern w:val="1"/>
          <w:lang w:val="de-DE" w:eastAsia="fa-IR" w:bidi="fa-IR"/>
          <w14:ligatures w14:val="none"/>
        </w:rPr>
        <w:t xml:space="preserve"> korzystania z </w:t>
      </w:r>
      <w:hyperlink r:id="rId25" w:history="1">
        <w:r w:rsidRPr="00852D05">
          <w:rPr>
            <w:rFonts w:ascii="Times New Roman" w:eastAsia="Andale Sans UI" w:hAnsi="Times New Roman" w:cs="Times New Roman"/>
            <w:kern w:val="1"/>
            <w:u w:val="single"/>
            <w:lang w:val="de-DE" w:eastAsia="fa-IR" w:bidi="fa-IR"/>
            <w14:ligatures w14:val="none"/>
          </w:rPr>
          <w:t>platformazakupowa.pl</w:t>
        </w:r>
      </w:hyperlink>
      <w:r w:rsidRPr="00852D05">
        <w:rPr>
          <w:rFonts w:ascii="Times New Roman" w:eastAsia="Andale Sans UI" w:hAnsi="Times New Roman" w:cs="Times New Roman"/>
          <w:kern w:val="1"/>
          <w:lang w:val="de-DE" w:eastAsia="fa-IR" w:bidi="fa-IR"/>
          <w14:ligatures w14:val="none"/>
        </w:rPr>
        <w:t xml:space="preserve"> dotyczące                                 w szczególności logowania, składania wniosków o wyjaśnienie treści SWZ, składania ofert oraz innych czynności podejmowanych w postępowaniu przy użyciu </w:t>
      </w:r>
      <w:hyperlink r:id="rId26" w:history="1">
        <w:r w:rsidRPr="00852D05">
          <w:rPr>
            <w:rFonts w:ascii="Times New Roman" w:eastAsia="Andale Sans UI" w:hAnsi="Times New Roman" w:cs="Times New Roman"/>
            <w:kern w:val="1"/>
            <w:u w:val="single"/>
            <w:lang w:val="de-DE" w:eastAsia="fa-IR" w:bidi="fa-IR"/>
            <w14:ligatures w14:val="none"/>
          </w:rPr>
          <w:t>platformazakupowa.pl</w:t>
        </w:r>
      </w:hyperlink>
      <w:r w:rsidRPr="00852D05">
        <w:rPr>
          <w:rFonts w:ascii="Times New Roman" w:eastAsia="Andale Sans UI" w:hAnsi="Times New Roman" w:cs="Times New Roman"/>
          <w:kern w:val="1"/>
          <w:lang w:val="de-DE" w:eastAsia="fa-IR" w:bidi="fa-IR"/>
          <w14:ligatures w14:val="none"/>
        </w:rPr>
        <w:t xml:space="preserve"> znajdują się w zakładce „Instrukcje dla Wykonawców" na stronie internetowej pod adresem: </w:t>
      </w:r>
      <w:hyperlink r:id="rId27" w:history="1">
        <w:r w:rsidRPr="00852D05">
          <w:rPr>
            <w:rFonts w:ascii="Times New Roman" w:eastAsia="Andale Sans UI" w:hAnsi="Times New Roman" w:cs="Times New Roman"/>
            <w:b/>
            <w:kern w:val="1"/>
            <w:lang w:val="de-DE" w:eastAsia="fa-IR" w:bidi="fa-IR"/>
            <w14:ligatures w14:val="none"/>
          </w:rPr>
          <w:t>https://platformazakupowa.pl/strona/45-instrukcje</w:t>
        </w:r>
      </w:hyperlink>
    </w:p>
    <w:p w14:paraId="35CB6E01" w14:textId="77777777"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bCs/>
          <w:kern w:val="1"/>
          <w:lang w:val="de-DE" w:eastAsia="fa-IR" w:bidi="fa-IR"/>
          <w14:ligatures w14:val="none"/>
        </w:rPr>
        <w:t xml:space="preserve">Zamawiający </w:t>
      </w:r>
      <w:r w:rsidRPr="00852D05">
        <w:rPr>
          <w:rFonts w:ascii="Times New Roman" w:eastAsia="Andale Sans UI" w:hAnsi="Times New Roman" w:cs="Times New Roman"/>
          <w:b/>
          <w:bCs/>
          <w:kern w:val="1"/>
          <w:lang w:val="de-DE" w:eastAsia="fa-IR" w:bidi="fa-IR"/>
          <w14:ligatures w14:val="none"/>
        </w:rPr>
        <w:t>nie dopuszcza</w:t>
      </w:r>
      <w:r w:rsidRPr="00852D05">
        <w:rPr>
          <w:rFonts w:ascii="Times New Roman" w:eastAsia="Andale Sans UI" w:hAnsi="Times New Roman" w:cs="Times New Roman"/>
          <w:bCs/>
          <w:kern w:val="1"/>
          <w:lang w:val="de-DE" w:eastAsia="fa-IR" w:bidi="fa-IR"/>
          <w14:ligatures w14:val="none"/>
        </w:rPr>
        <w:t xml:space="preserve"> niżej wymienionych środków porozumiewania się i komunikacji:</w:t>
      </w:r>
    </w:p>
    <w:p w14:paraId="5847FED1" w14:textId="77777777" w:rsidR="00852D05" w:rsidRPr="00852D05" w:rsidRDefault="00852D05" w:rsidP="00852D05">
      <w:pPr>
        <w:widowControl w:val="0"/>
        <w:numPr>
          <w:ilvl w:val="0"/>
          <w:numId w:val="62"/>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sz w:val="20"/>
          <w:szCs w:val="20"/>
          <w:lang w:val="de-DE" w:eastAsia="fa-IR" w:bidi="fa-IR"/>
          <w14:ligatures w14:val="none"/>
        </w:rPr>
        <w:t xml:space="preserve">za pośrednictwem operatora pocztowego w rozumieniu ustawy z dnia 23 listopada 2012 r. Prawo pocztowe. </w:t>
      </w:r>
    </w:p>
    <w:p w14:paraId="5D078BB0" w14:textId="77777777" w:rsidR="00852D05" w:rsidRPr="00852D05" w:rsidRDefault="00852D05" w:rsidP="00852D05">
      <w:pPr>
        <w:widowControl w:val="0"/>
        <w:numPr>
          <w:ilvl w:val="0"/>
          <w:numId w:val="62"/>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sz w:val="20"/>
          <w:szCs w:val="20"/>
          <w:lang w:val="de-DE" w:eastAsia="fa-IR" w:bidi="fa-IR"/>
          <w14:ligatures w14:val="none"/>
        </w:rPr>
        <w:t xml:space="preserve">za pośrednictwem posłańca, </w:t>
      </w:r>
    </w:p>
    <w:p w14:paraId="0586D122" w14:textId="77777777" w:rsidR="00852D05" w:rsidRPr="00852D05" w:rsidRDefault="00852D05" w:rsidP="00852D05">
      <w:pPr>
        <w:widowControl w:val="0"/>
        <w:numPr>
          <w:ilvl w:val="0"/>
          <w:numId w:val="62"/>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sz w:val="20"/>
          <w:szCs w:val="20"/>
          <w:lang w:val="de-DE" w:eastAsia="fa-IR" w:bidi="fa-IR"/>
          <w14:ligatures w14:val="none"/>
        </w:rPr>
        <w:t>poprzez</w:t>
      </w:r>
      <w:r w:rsidRPr="00852D05">
        <w:rPr>
          <w:rFonts w:ascii="Times New Roman" w:eastAsia="Arial" w:hAnsi="Times New Roman" w:cs="Times New Roman"/>
          <w:b/>
          <w:i/>
          <w:kern w:val="0"/>
          <w:lang w:eastAsia="pl-PL"/>
          <w14:ligatures w14:val="none"/>
        </w:rPr>
        <w:t xml:space="preserve"> </w:t>
      </w:r>
      <w:r w:rsidRPr="00852D05">
        <w:rPr>
          <w:rFonts w:ascii="Times New Roman" w:eastAsia="Andale Sans UI" w:hAnsi="Times New Roman" w:cs="Times New Roman"/>
          <w:kern w:val="1"/>
          <w:sz w:val="20"/>
          <w:szCs w:val="20"/>
          <w:lang w:val="de-DE" w:eastAsia="fa-IR" w:bidi="fa-IR"/>
          <w14:ligatures w14:val="none"/>
        </w:rPr>
        <w:t>osobiste doręczenie przesyłki, zapytania, dokumentów, oświadczeń, wyjaśnień lub oferty.</w:t>
      </w:r>
    </w:p>
    <w:p w14:paraId="2011B1F0" w14:textId="77777777"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sz w:val="24"/>
          <w:szCs w:val="24"/>
          <w:lang w:val="de-DE" w:eastAsia="fa-IR" w:bidi="fa-IR"/>
          <w14:ligatures w14:val="none"/>
        </w:rPr>
        <w:t xml:space="preserve">Wykonawca może zwrócić się do Zamawiającego z wnioskiem o wyjaśnienie treści SWZ. </w:t>
      </w:r>
    </w:p>
    <w:p w14:paraId="61E3FA95" w14:textId="77777777" w:rsidR="00852D05" w:rsidRPr="00852D05" w:rsidRDefault="00852D05" w:rsidP="00852D05">
      <w:pPr>
        <w:widowControl w:val="0"/>
        <w:numPr>
          <w:ilvl w:val="1"/>
          <w:numId w:val="60"/>
        </w:numPr>
        <w:suppressAutoHyphens/>
        <w:autoSpaceDE w:val="0"/>
        <w:autoSpaceDN w:val="0"/>
        <w:adjustRightInd w:val="0"/>
        <w:spacing w:after="0" w:line="240" w:lineRule="auto"/>
        <w:ind w:left="993" w:hanging="633"/>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 xml:space="preserve">Zamawiający udzieli wyjaśnień niezwłocznie, jednak nie później niż na 6 dni przed upływem </w:t>
      </w:r>
      <w:r w:rsidRPr="00852D05">
        <w:rPr>
          <w:rFonts w:ascii="Times New Roman" w:eastAsia="Andale Sans UI" w:hAnsi="Times New Roman" w:cs="Times New Roman"/>
          <w:kern w:val="1"/>
          <w:lang w:val="de-DE" w:eastAsia="fa-IR" w:bidi="fa-IR"/>
          <w14:ligatures w14:val="none"/>
        </w:rPr>
        <w:lastRenderedPageBreak/>
        <w:t xml:space="preserve">terminu składania ofert albo nie później niż na 4 dni przed upływem terminu składania ofert w przypadku, o którym mowa  w art. 138 ust. 2 pkt 2 Pzp, pod warunkiem że wniosek </w:t>
      </w:r>
      <w:r w:rsidRPr="00852D05">
        <w:rPr>
          <w:rFonts w:ascii="Times New Roman" w:eastAsia="Andale Sans UI" w:hAnsi="Times New Roman" w:cs="Times New Roman"/>
          <w:kern w:val="1"/>
          <w:lang w:val="de-DE" w:eastAsia="fa-IR" w:bidi="fa-IR"/>
          <w14:ligatures w14:val="none"/>
        </w:rPr>
        <w:br/>
        <w:t xml:space="preserve">o wyjaśnienie treści SWZ wpłynął  do zamawiającego nie później niż na odpowiednio 14 albo 7 dni przed upływem terminu składania ofert. </w:t>
      </w:r>
    </w:p>
    <w:p w14:paraId="02112164" w14:textId="77777777" w:rsidR="00852D05" w:rsidRPr="00852D05" w:rsidRDefault="00852D05" w:rsidP="00852D05">
      <w:pPr>
        <w:widowControl w:val="0"/>
        <w:numPr>
          <w:ilvl w:val="1"/>
          <w:numId w:val="60"/>
        </w:numPr>
        <w:suppressAutoHyphens/>
        <w:autoSpaceDE w:val="0"/>
        <w:autoSpaceDN w:val="0"/>
        <w:adjustRightInd w:val="0"/>
        <w:spacing w:after="0" w:line="240" w:lineRule="auto"/>
        <w:ind w:left="993" w:hanging="633"/>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 xml:space="preserve">Jeżeli Zamawiający nie udzieli wyjaśnień w w/w terminach, przedłuża termin składania ofert o czas niezbędny do zapoznania się wszystkich zainteresowanych wykonawców </w:t>
      </w:r>
      <w:r w:rsidRPr="00852D05">
        <w:rPr>
          <w:rFonts w:ascii="Times New Roman" w:eastAsia="Andale Sans UI" w:hAnsi="Times New Roman" w:cs="Times New Roman"/>
          <w:kern w:val="1"/>
          <w:lang w:val="de-DE" w:eastAsia="fa-IR" w:bidi="fa-IR"/>
          <w14:ligatures w14:val="none"/>
        </w:rPr>
        <w:br/>
        <w:t xml:space="preserve">z wyjaśnieniami niezbędnymi do należytego przygotowania i złożenia ofert. </w:t>
      </w:r>
    </w:p>
    <w:p w14:paraId="663AA516" w14:textId="77777777" w:rsidR="00852D05" w:rsidRPr="00852D05" w:rsidRDefault="00852D05" w:rsidP="00852D05">
      <w:pPr>
        <w:widowControl w:val="0"/>
        <w:numPr>
          <w:ilvl w:val="1"/>
          <w:numId w:val="60"/>
        </w:numPr>
        <w:suppressAutoHyphens/>
        <w:autoSpaceDE w:val="0"/>
        <w:autoSpaceDN w:val="0"/>
        <w:adjustRightInd w:val="0"/>
        <w:spacing w:after="0" w:line="240" w:lineRule="auto"/>
        <w:ind w:left="993" w:hanging="633"/>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 xml:space="preserve">Przedłużenie terminu składania ofert nie wpływa na bieg terminu składania wniosku </w:t>
      </w:r>
      <w:r w:rsidRPr="00852D05">
        <w:rPr>
          <w:rFonts w:ascii="Times New Roman" w:eastAsia="Andale Sans UI" w:hAnsi="Times New Roman" w:cs="Times New Roman"/>
          <w:kern w:val="1"/>
          <w:lang w:val="de-DE" w:eastAsia="fa-IR" w:bidi="fa-IR"/>
          <w14:ligatures w14:val="none"/>
        </w:rPr>
        <w:br/>
        <w:t xml:space="preserve">o wyjaśnienie treści SWZ. </w:t>
      </w:r>
    </w:p>
    <w:p w14:paraId="72DC19D4" w14:textId="77777777" w:rsidR="00852D05" w:rsidRPr="00852D05" w:rsidRDefault="00852D05" w:rsidP="00852D05">
      <w:pPr>
        <w:widowControl w:val="0"/>
        <w:numPr>
          <w:ilvl w:val="1"/>
          <w:numId w:val="60"/>
        </w:numPr>
        <w:suppressAutoHyphens/>
        <w:autoSpaceDE w:val="0"/>
        <w:autoSpaceDN w:val="0"/>
        <w:adjustRightInd w:val="0"/>
        <w:spacing w:after="0" w:line="240" w:lineRule="auto"/>
        <w:ind w:left="993" w:hanging="633"/>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W przypadku, gdy wniosek o wyjaśnienie treści SWZ nie wpłynął w w/w terminie, Zamawiający nie ma obowiązku udzielania wyjaśnień SWZ oraz obowiązku przedłużenia terminu składania ofert.</w:t>
      </w:r>
    </w:p>
    <w:p w14:paraId="00D7CCE3" w14:textId="77777777" w:rsidR="00852D05" w:rsidRPr="00852D05" w:rsidRDefault="00852D05" w:rsidP="00852D05">
      <w:pPr>
        <w:widowControl w:val="0"/>
        <w:numPr>
          <w:ilvl w:val="1"/>
          <w:numId w:val="60"/>
        </w:numPr>
        <w:suppressAutoHyphens/>
        <w:autoSpaceDE w:val="0"/>
        <w:autoSpaceDN w:val="0"/>
        <w:adjustRightInd w:val="0"/>
        <w:spacing w:after="0" w:line="240" w:lineRule="auto"/>
        <w:ind w:left="993" w:hanging="633"/>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kern w:val="1"/>
          <w:lang w:val="de-DE" w:eastAsia="fa-IR" w:bidi="fa-IR"/>
          <w14:ligatures w14:val="none"/>
        </w:rPr>
        <w:t xml:space="preserve"> Treść zapytań wraz z wyjaśnieniami Zamawiający udostępnia, bez ujawniania źródła zapytania</w:t>
      </w:r>
      <w:r w:rsidRPr="00852D05">
        <w:rPr>
          <w:rFonts w:ascii="Calibri" w:eastAsia="Andale Sans UI" w:hAnsi="Calibri" w:cs="Calibri"/>
          <w:kern w:val="1"/>
          <w:lang w:val="de-DE" w:eastAsia="fa-IR" w:bidi="fa-IR"/>
          <w14:ligatures w14:val="none"/>
        </w:rPr>
        <w:t>,</w:t>
      </w:r>
      <w:r w:rsidRPr="00852D05">
        <w:rPr>
          <w:rFonts w:ascii="Times New Roman" w:eastAsia="Andale Sans UI" w:hAnsi="Times New Roman" w:cs="Times New Roman"/>
          <w:kern w:val="1"/>
          <w:lang w:val="de-DE" w:eastAsia="fa-IR" w:bidi="fa-IR"/>
          <w14:ligatures w14:val="none"/>
        </w:rPr>
        <w:t xml:space="preserve"> na stronie internetowej prowadzonego postępowania, </w:t>
      </w:r>
      <w:r w:rsidRPr="00852D05">
        <w:rPr>
          <w:rFonts w:ascii="Times New Roman" w:eastAsia="Andale Sans UI" w:hAnsi="Times New Roman" w:cs="Times New Roman"/>
          <w:kern w:val="1"/>
          <w:lang w:val="de-DE" w:eastAsia="fa-IR" w:bidi="fa-IR"/>
          <w14:ligatures w14:val="none"/>
        </w:rPr>
        <w:br/>
      </w:r>
      <w:r w:rsidRPr="00852D05">
        <w:rPr>
          <w:rFonts w:ascii="Times New Roman" w:eastAsia="Times New Roman" w:hAnsi="Times New Roman" w:cs="Times New Roman"/>
          <w:kern w:val="1"/>
          <w:lang w:val="de-DE" w:eastAsia="pl-PL" w:bidi="fa-IR"/>
          <w14:ligatures w14:val="none"/>
        </w:rPr>
        <w:t xml:space="preserve">tj.: </w:t>
      </w:r>
      <w:hyperlink r:id="rId28" w:history="1">
        <w:r w:rsidRPr="00852D05">
          <w:rPr>
            <w:rFonts w:ascii="Times New Roman" w:eastAsia="Andale Sans UI" w:hAnsi="Times New Roman" w:cs="Times New Roman"/>
            <w:b/>
            <w:i/>
            <w:color w:val="0000FF"/>
            <w:kern w:val="3"/>
            <w:u w:val="single"/>
            <w:lang w:val="de-DE" w:eastAsia="zh-CN" w:bidi="fa-IR"/>
            <w14:ligatures w14:val="none"/>
          </w:rPr>
          <w:t>www.platformazakupowa.pl/pn/wszz_torun</w:t>
        </w:r>
      </w:hyperlink>
      <w:r w:rsidRPr="00852D05">
        <w:rPr>
          <w:rFonts w:ascii="Times New Roman" w:eastAsia="Andale Sans UI" w:hAnsi="Times New Roman" w:cs="Times New Roman"/>
          <w:kern w:val="1"/>
          <w:lang w:val="de-DE" w:eastAsia="fa-IR" w:bidi="fa-IR"/>
          <w14:ligatures w14:val="none"/>
        </w:rPr>
        <w:t>.</w:t>
      </w:r>
    </w:p>
    <w:p w14:paraId="71DBBF1C" w14:textId="77777777" w:rsidR="00852D05" w:rsidRPr="00852D05" w:rsidRDefault="00852D05" w:rsidP="00852D05">
      <w:pPr>
        <w:widowControl w:val="0"/>
        <w:numPr>
          <w:ilvl w:val="1"/>
          <w:numId w:val="60"/>
        </w:numPr>
        <w:suppressAutoHyphens/>
        <w:autoSpaceDE w:val="0"/>
        <w:autoSpaceDN w:val="0"/>
        <w:adjustRightInd w:val="0"/>
        <w:spacing w:after="0" w:line="240" w:lineRule="auto"/>
        <w:ind w:left="993" w:hanging="633"/>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ahoma"/>
          <w:kern w:val="1"/>
          <w:lang w:val="de-DE" w:eastAsia="fa-IR" w:bidi="fa-IR"/>
          <w14:ligatures w14:val="none"/>
        </w:rPr>
        <w:t xml:space="preserve">W uzasadnionych przypadkach Zamawiający może przed upływem terminu składania ofert zmienić treść SWZ. Dokonaną zmianę treści SWZ Zamawiający udostępnia na stronie internetowej prowadzonego postępowania: </w:t>
      </w:r>
      <w:hyperlink r:id="rId29" w:history="1">
        <w:r w:rsidRPr="00852D05">
          <w:rPr>
            <w:rFonts w:ascii="Times New Roman" w:eastAsia="Andale Sans UI" w:hAnsi="Times New Roman" w:cs="Times New Roman"/>
            <w:b/>
            <w:i/>
            <w:color w:val="0000FF"/>
            <w:kern w:val="3"/>
            <w:u w:val="single"/>
            <w:lang w:eastAsia="zh-CN" w:bidi="fa-IR"/>
            <w14:ligatures w14:val="none"/>
          </w:rPr>
          <w:t>www.platformazakupowa.pl/pn/wszz_torun</w:t>
        </w:r>
      </w:hyperlink>
    </w:p>
    <w:p w14:paraId="163F7A2E" w14:textId="77777777" w:rsidR="00852D05" w:rsidRPr="00852D05" w:rsidRDefault="00852D05" w:rsidP="00852D05">
      <w:pPr>
        <w:widowControl w:val="0"/>
        <w:numPr>
          <w:ilvl w:val="0"/>
          <w:numId w:val="60"/>
        </w:numPr>
        <w:suppressAutoHyphens/>
        <w:autoSpaceDE w:val="0"/>
        <w:autoSpaceDN w:val="0"/>
        <w:adjustRightInd w:val="0"/>
        <w:spacing w:after="0" w:line="240" w:lineRule="auto"/>
        <w:jc w:val="both"/>
        <w:textAlignment w:val="baseline"/>
        <w:rPr>
          <w:rFonts w:ascii="Times New Roman" w:eastAsia="Arial" w:hAnsi="Times New Roman" w:cs="Times New Roman"/>
          <w:b/>
          <w:i/>
          <w:kern w:val="0"/>
          <w:lang w:eastAsia="pl-PL"/>
          <w14:ligatures w14:val="none"/>
        </w:rPr>
      </w:pPr>
      <w:r w:rsidRPr="00852D05">
        <w:rPr>
          <w:rFonts w:ascii="Times New Roman" w:eastAsia="Andale Sans UI" w:hAnsi="Times New Roman" w:cs="Times New Roman"/>
          <w:b/>
          <w:kern w:val="1"/>
          <w:sz w:val="24"/>
          <w:szCs w:val="24"/>
          <w:lang w:val="de-DE" w:eastAsia="fa-IR" w:bidi="fa-IR"/>
          <w14:ligatures w14:val="none"/>
        </w:rPr>
        <w:t xml:space="preserve">Informacje o sposobie komunikowania się Zamawiającego z Wykonawcami w inny sposób </w:t>
      </w:r>
      <w:r w:rsidRPr="00852D05">
        <w:rPr>
          <w:rFonts w:ascii="Times New Roman" w:eastAsia="Andale Sans UI" w:hAnsi="Times New Roman" w:cs="Times New Roman"/>
          <w:kern w:val="1"/>
          <w:sz w:val="24"/>
          <w:szCs w:val="24"/>
          <w:lang w:val="de-DE" w:eastAsia="fa-IR" w:bidi="fa-IR"/>
          <w14:ligatures w14:val="none"/>
        </w:rPr>
        <w:t xml:space="preserve">niż przy użyciu środków komunikacji elektronicznej, w tym w przypadku zaistnienia jednej z sytuacji określonych w art. 65 ust. 1, art. 66 i art. 69 Pzp. </w:t>
      </w:r>
    </w:p>
    <w:p w14:paraId="1C3EF009" w14:textId="77777777" w:rsidR="00852D05" w:rsidRPr="00852D05" w:rsidRDefault="00852D05" w:rsidP="00852D05">
      <w:pPr>
        <w:widowControl w:val="0"/>
        <w:suppressAutoHyphens/>
        <w:autoSpaceDE w:val="0"/>
        <w:spacing w:after="0" w:line="240" w:lineRule="auto"/>
        <w:ind w:firstLine="360"/>
        <w:jc w:val="both"/>
        <w:rPr>
          <w:rFonts w:ascii="Times New Roman" w:eastAsia="Arial" w:hAnsi="Times New Roman" w:cs="Times New Roman"/>
          <w:kern w:val="0"/>
          <w:sz w:val="24"/>
          <w:szCs w:val="24"/>
          <w:lang w:eastAsia="ar-SA"/>
          <w14:ligatures w14:val="none"/>
        </w:rPr>
      </w:pPr>
      <w:r w:rsidRPr="00852D05">
        <w:rPr>
          <w:rFonts w:ascii="Times New Roman" w:eastAsia="Arial" w:hAnsi="Times New Roman" w:cs="Times New Roman"/>
          <w:kern w:val="0"/>
          <w:sz w:val="24"/>
          <w:szCs w:val="24"/>
          <w:lang w:eastAsia="ar-SA"/>
          <w14:ligatures w14:val="none"/>
        </w:rPr>
        <w:t xml:space="preserve">Nie dotyczy. </w:t>
      </w:r>
    </w:p>
    <w:p w14:paraId="358B3B06" w14:textId="77777777" w:rsidR="00852D05" w:rsidRPr="00852D05" w:rsidRDefault="00852D05" w:rsidP="00852D05">
      <w:pPr>
        <w:widowControl w:val="0"/>
        <w:suppressAutoHyphens/>
        <w:autoSpaceDE w:val="0"/>
        <w:spacing w:after="0" w:line="240" w:lineRule="auto"/>
        <w:jc w:val="both"/>
        <w:rPr>
          <w:rFonts w:ascii="Times New Roman" w:eastAsia="Arial" w:hAnsi="Times New Roman" w:cs="Times New Roman"/>
          <w:kern w:val="0"/>
          <w:sz w:val="24"/>
          <w:szCs w:val="24"/>
          <w:lang w:eastAsia="ar-SA"/>
          <w14:ligatures w14:val="none"/>
        </w:rPr>
      </w:pPr>
    </w:p>
    <w:p w14:paraId="39642009" w14:textId="77777777" w:rsidR="00852D05" w:rsidRPr="00852D05" w:rsidRDefault="00852D05" w:rsidP="00852D05">
      <w:pPr>
        <w:widowControl w:val="0"/>
        <w:numPr>
          <w:ilvl w:val="0"/>
          <w:numId w:val="52"/>
        </w:numPr>
        <w:suppressAutoHyphens/>
        <w:autoSpaceDE w:val="0"/>
        <w:spacing w:after="0" w:line="240" w:lineRule="auto"/>
        <w:jc w:val="both"/>
        <w:textAlignment w:val="baseline"/>
        <w:rPr>
          <w:rFonts w:ascii="Times New Roman" w:eastAsia="Arial" w:hAnsi="Times New Roman" w:cs="Times New Roman"/>
          <w:b/>
          <w:bCs/>
          <w:kern w:val="0"/>
          <w:sz w:val="24"/>
          <w:szCs w:val="24"/>
          <w:u w:val="single"/>
          <w:lang w:eastAsia="ar-SA"/>
          <w14:ligatures w14:val="none"/>
        </w:rPr>
      </w:pPr>
      <w:r w:rsidRPr="00852D05">
        <w:rPr>
          <w:rFonts w:ascii="Times New Roman" w:eastAsia="Arial" w:hAnsi="Times New Roman" w:cs="Times New Roman"/>
          <w:b/>
          <w:bCs/>
          <w:kern w:val="0"/>
          <w:sz w:val="24"/>
          <w:szCs w:val="24"/>
          <w:u w:val="single"/>
          <w:lang w:eastAsia="ar-SA"/>
          <w14:ligatures w14:val="none"/>
        </w:rPr>
        <w:t>Miejsce oraz termin składania i otwarcia ofert.</w:t>
      </w:r>
    </w:p>
    <w:p w14:paraId="512DBE5A" w14:textId="77777777" w:rsidR="00852D05" w:rsidRPr="00852D05" w:rsidRDefault="00852D05" w:rsidP="00852D05">
      <w:pPr>
        <w:widowControl w:val="0"/>
        <w:suppressAutoHyphens/>
        <w:autoSpaceDE w:val="0"/>
        <w:spacing w:after="0" w:line="240" w:lineRule="auto"/>
        <w:jc w:val="both"/>
        <w:rPr>
          <w:rFonts w:ascii="Times New Roman" w:eastAsia="Arial" w:hAnsi="Times New Roman" w:cs="Times New Roman"/>
          <w:b/>
          <w:bCs/>
          <w:kern w:val="0"/>
          <w:sz w:val="24"/>
          <w:szCs w:val="24"/>
          <w:lang w:eastAsia="ar-SA"/>
          <w14:ligatures w14:val="none"/>
        </w:rPr>
      </w:pPr>
    </w:p>
    <w:p w14:paraId="62EC6EAA" w14:textId="77777777" w:rsidR="00852D05" w:rsidRPr="00852D05" w:rsidRDefault="00852D05" w:rsidP="00852D05">
      <w:pPr>
        <w:widowControl w:val="0"/>
        <w:numPr>
          <w:ilvl w:val="0"/>
          <w:numId w:val="63"/>
        </w:numPr>
        <w:suppressAutoHyphens/>
        <w:autoSpaceDE w:val="0"/>
        <w:spacing w:after="0" w:line="240" w:lineRule="auto"/>
        <w:jc w:val="both"/>
        <w:textAlignment w:val="baseline"/>
        <w:rPr>
          <w:rFonts w:ascii="Times New Roman" w:eastAsia="Arial" w:hAnsi="Times New Roman" w:cs="Times New Roman"/>
          <w:b/>
          <w:bCs/>
          <w:kern w:val="0"/>
          <w:sz w:val="24"/>
          <w:szCs w:val="24"/>
          <w:lang w:eastAsia="ar-SA"/>
          <w14:ligatures w14:val="none"/>
        </w:rPr>
      </w:pPr>
      <w:r w:rsidRPr="00852D05">
        <w:rPr>
          <w:rFonts w:ascii="Times New Roman" w:eastAsia="Arial" w:hAnsi="Times New Roman" w:cs="Times New Roman"/>
          <w:b/>
          <w:kern w:val="0"/>
          <w:sz w:val="24"/>
          <w:szCs w:val="24"/>
          <w:lang w:eastAsia="ar-SA"/>
          <w14:ligatures w14:val="none"/>
        </w:rPr>
        <w:t>Miejsce i termin składania ofert.</w:t>
      </w:r>
    </w:p>
    <w:p w14:paraId="235E6626" w14:textId="00DD9839" w:rsidR="00852D05" w:rsidRPr="00852D05" w:rsidRDefault="00852D05" w:rsidP="00852D05">
      <w:pPr>
        <w:widowControl w:val="0"/>
        <w:numPr>
          <w:ilvl w:val="1"/>
          <w:numId w:val="63"/>
        </w:numPr>
        <w:suppressAutoHyphens/>
        <w:autoSpaceDE w:val="0"/>
        <w:spacing w:after="0" w:line="240" w:lineRule="auto"/>
        <w:jc w:val="both"/>
        <w:textAlignment w:val="baseline"/>
        <w:rPr>
          <w:rFonts w:ascii="Times New Roman" w:eastAsia="Arial" w:hAnsi="Times New Roman" w:cs="Times New Roman"/>
          <w:b/>
          <w:bCs/>
          <w:kern w:val="0"/>
          <w:lang w:eastAsia="ar-SA"/>
          <w14:ligatures w14:val="none"/>
        </w:rPr>
      </w:pPr>
      <w:r w:rsidRPr="00852D05">
        <w:rPr>
          <w:rFonts w:ascii="Times New Roman" w:eastAsia="Arial" w:hAnsi="Times New Roman" w:cs="Times New Roman"/>
          <w:kern w:val="0"/>
          <w:lang w:eastAsia="ar-SA"/>
          <w14:ligatures w14:val="none"/>
        </w:rPr>
        <w:t xml:space="preserve"> Ofertę wraz z wymaganymi dokumentami należy umieścić na </w:t>
      </w:r>
      <w:r w:rsidRPr="00852D05">
        <w:rPr>
          <w:rFonts w:ascii="Times New Roman" w:eastAsia="Arial" w:hAnsi="Times New Roman" w:cs="Times New Roman"/>
          <w:kern w:val="0"/>
          <w:u w:val="single"/>
          <w:lang w:eastAsia="ar-SA"/>
          <w14:ligatures w14:val="none"/>
        </w:rPr>
        <w:t>platformazakupowa.pl</w:t>
      </w:r>
      <w:r w:rsidRPr="00852D05">
        <w:rPr>
          <w:rFonts w:ascii="Times New Roman" w:eastAsia="Arial" w:hAnsi="Times New Roman" w:cs="Times New Roman"/>
          <w:kern w:val="0"/>
          <w:lang w:eastAsia="ar-SA"/>
          <w14:ligatures w14:val="none"/>
        </w:rPr>
        <w:t xml:space="preserve"> </w:t>
      </w:r>
      <w:r w:rsidRPr="00852D05">
        <w:rPr>
          <w:rFonts w:ascii="Times New Roman" w:eastAsia="Arial" w:hAnsi="Times New Roman" w:cs="Times New Roman"/>
          <w:kern w:val="0"/>
          <w:lang w:eastAsia="ar-SA"/>
          <w14:ligatures w14:val="none"/>
        </w:rPr>
        <w:br/>
        <w:t xml:space="preserve">pod adresem: </w:t>
      </w:r>
      <w:hyperlink r:id="rId30" w:history="1">
        <w:r w:rsidRPr="00852D05">
          <w:rPr>
            <w:rFonts w:ascii="Times New Roman" w:eastAsia="Arial" w:hAnsi="Times New Roman" w:cs="Times New Roman"/>
            <w:b/>
            <w:i/>
            <w:color w:val="0000FF"/>
            <w:kern w:val="0"/>
            <w:u w:val="single"/>
            <w:lang w:eastAsia="pl-PL"/>
            <w14:ligatures w14:val="none"/>
          </w:rPr>
          <w:t>https://www.platformazakupowa.pl/pn/wszz_torun</w:t>
        </w:r>
      </w:hyperlink>
      <w:r w:rsidRPr="00852D05">
        <w:rPr>
          <w:rFonts w:ascii="Helvetica" w:eastAsia="Arial" w:hAnsi="Helvetica" w:cs="Times New Roman"/>
          <w:b/>
          <w:i/>
          <w:kern w:val="0"/>
          <w:lang w:eastAsia="pl-PL"/>
          <w14:ligatures w14:val="none"/>
        </w:rPr>
        <w:t xml:space="preserve"> </w:t>
      </w:r>
      <w:r w:rsidRPr="00852D05">
        <w:rPr>
          <w:rFonts w:ascii="Times New Roman" w:eastAsia="Arial" w:hAnsi="Times New Roman" w:cs="Times New Roman"/>
          <w:kern w:val="0"/>
          <w:lang w:eastAsia="ar-SA"/>
          <w14:ligatures w14:val="none"/>
        </w:rPr>
        <w:t xml:space="preserve">na stronie internetowej prowadzonego postępowania do dnia </w:t>
      </w:r>
      <w:r w:rsidR="002B3F93">
        <w:rPr>
          <w:rFonts w:ascii="Times New Roman" w:eastAsia="Arial" w:hAnsi="Times New Roman" w:cs="Times New Roman"/>
          <w:b/>
          <w:bCs/>
          <w:kern w:val="0"/>
          <w:lang w:eastAsia="ar-SA"/>
          <w14:ligatures w14:val="none"/>
        </w:rPr>
        <w:t>09.11.</w:t>
      </w:r>
      <w:r w:rsidRPr="00852D05">
        <w:rPr>
          <w:rFonts w:ascii="Times New Roman" w:eastAsia="Arial" w:hAnsi="Times New Roman" w:cs="Times New Roman"/>
          <w:b/>
          <w:bCs/>
          <w:kern w:val="0"/>
          <w:lang w:eastAsia="ar-SA"/>
          <w14:ligatures w14:val="none"/>
        </w:rPr>
        <w:t xml:space="preserve">2023 r., </w:t>
      </w:r>
      <w:r w:rsidRPr="00852D05">
        <w:rPr>
          <w:rFonts w:ascii="Times New Roman" w:eastAsia="Arial" w:hAnsi="Times New Roman" w:cs="Times New Roman"/>
          <w:kern w:val="0"/>
          <w:lang w:eastAsia="ar-SA"/>
          <w14:ligatures w14:val="none"/>
        </w:rPr>
        <w:t xml:space="preserve">do godziny </w:t>
      </w:r>
      <w:r w:rsidR="002B3F93">
        <w:rPr>
          <w:rFonts w:ascii="Times New Roman" w:eastAsia="Arial" w:hAnsi="Times New Roman" w:cs="Times New Roman"/>
          <w:b/>
          <w:bCs/>
          <w:kern w:val="0"/>
          <w:lang w:eastAsia="ar-SA"/>
          <w14:ligatures w14:val="none"/>
        </w:rPr>
        <w:t>09:30.</w:t>
      </w:r>
    </w:p>
    <w:p w14:paraId="778172FA" w14:textId="77777777" w:rsidR="00852D05" w:rsidRPr="00852D05" w:rsidRDefault="00852D05" w:rsidP="00852D05">
      <w:pPr>
        <w:widowControl w:val="0"/>
        <w:numPr>
          <w:ilvl w:val="1"/>
          <w:numId w:val="63"/>
        </w:numPr>
        <w:suppressAutoHyphens/>
        <w:autoSpaceDE w:val="0"/>
        <w:spacing w:after="0" w:line="240" w:lineRule="auto"/>
        <w:jc w:val="both"/>
        <w:textAlignment w:val="baseline"/>
        <w:rPr>
          <w:rFonts w:ascii="Times New Roman" w:eastAsia="Arial" w:hAnsi="Times New Roman" w:cs="Times New Roman"/>
          <w:b/>
          <w:bCs/>
          <w:kern w:val="0"/>
          <w:lang w:eastAsia="ar-SA"/>
          <w14:ligatures w14:val="none"/>
        </w:rPr>
      </w:pPr>
      <w:r w:rsidRPr="00852D05">
        <w:rPr>
          <w:rFonts w:ascii="Times New Roman" w:eastAsia="Arial" w:hAnsi="Times New Roman" w:cs="Times New Roman"/>
          <w:kern w:val="0"/>
          <w:lang w:eastAsia="ar-SA"/>
          <w14:ligatures w14:val="none"/>
        </w:rPr>
        <w:t xml:space="preserve"> Do oferty należy dołączyć wszystkie wymagane w SWZ dokumenty.</w:t>
      </w:r>
    </w:p>
    <w:p w14:paraId="3C24E359" w14:textId="77777777" w:rsidR="00852D05" w:rsidRPr="00852D05" w:rsidRDefault="00852D05" w:rsidP="00852D05">
      <w:pPr>
        <w:widowControl w:val="0"/>
        <w:numPr>
          <w:ilvl w:val="1"/>
          <w:numId w:val="63"/>
        </w:numPr>
        <w:suppressAutoHyphens/>
        <w:autoSpaceDE w:val="0"/>
        <w:spacing w:after="0" w:line="240" w:lineRule="auto"/>
        <w:jc w:val="both"/>
        <w:textAlignment w:val="baseline"/>
        <w:rPr>
          <w:rFonts w:ascii="Times New Roman" w:eastAsia="Arial" w:hAnsi="Times New Roman" w:cs="Times New Roman"/>
          <w:b/>
          <w:bCs/>
          <w:kern w:val="0"/>
          <w:lang w:eastAsia="ar-SA"/>
          <w14:ligatures w14:val="none"/>
        </w:rPr>
      </w:pPr>
      <w:r w:rsidRPr="00852D05">
        <w:rPr>
          <w:rFonts w:ascii="Times New Roman" w:eastAsia="Arial" w:hAnsi="Times New Roman" w:cs="Times New Roman"/>
          <w:kern w:val="0"/>
          <w:lang w:eastAsia="ar-SA"/>
          <w14:ligatures w14:val="none"/>
        </w:rPr>
        <w:t xml:space="preserve"> Po wypełnieniu Formularza składania oferty i dołączeniu wszystkich wymaganych załączników należy kliknąć przycisk „Przejdź do podsumowania”.</w:t>
      </w:r>
    </w:p>
    <w:p w14:paraId="6E3290FD" w14:textId="77777777" w:rsidR="00852D05" w:rsidRPr="00852D05" w:rsidRDefault="00852D05" w:rsidP="00852D05">
      <w:pPr>
        <w:widowControl w:val="0"/>
        <w:numPr>
          <w:ilvl w:val="1"/>
          <w:numId w:val="63"/>
        </w:numPr>
        <w:suppressAutoHyphens/>
        <w:autoSpaceDE w:val="0"/>
        <w:spacing w:after="0" w:line="240" w:lineRule="auto"/>
        <w:jc w:val="both"/>
        <w:textAlignment w:val="baseline"/>
        <w:rPr>
          <w:rFonts w:ascii="Times New Roman" w:eastAsia="Arial" w:hAnsi="Times New Roman" w:cs="Times New Roman"/>
          <w:b/>
          <w:bCs/>
          <w:kern w:val="0"/>
          <w:lang w:eastAsia="ar-SA"/>
          <w14:ligatures w14:val="none"/>
        </w:rPr>
      </w:pPr>
      <w:r w:rsidRPr="00852D05">
        <w:rPr>
          <w:rFonts w:ascii="Times New Roman" w:eastAsia="Arial" w:hAnsi="Times New Roman" w:cs="Times New Roman"/>
          <w:kern w:val="0"/>
          <w:lang w:eastAsia="ar-SA"/>
          <w14:ligatures w14:val="none"/>
        </w:rPr>
        <w:t xml:space="preserve"> </w:t>
      </w:r>
      <w:r w:rsidRPr="00852D05">
        <w:rPr>
          <w:rFonts w:ascii="Times New Roman" w:eastAsia="Arial" w:hAnsi="Times New Roman" w:cs="Times New Roman"/>
          <w:kern w:val="0"/>
          <w:lang w:val="de-DE" w:eastAsia="ar-SA"/>
          <w14:ligatures w14:val="none"/>
        </w:rPr>
        <w:t xml:space="preserve">Ofertę składa się, pod rygorem nieważności, w formie elektronicznej opatrzonej kwalifikowanym podpisem elektronicznej. W procesie składania oferty za pośrednictwem </w:t>
      </w:r>
      <w:r w:rsidRPr="00852D05">
        <w:rPr>
          <w:rFonts w:ascii="Times New Roman" w:eastAsia="Arial" w:hAnsi="Times New Roman" w:cs="Times New Roman"/>
          <w:kern w:val="0"/>
          <w:u w:val="single"/>
          <w:lang w:val="de-DE" w:eastAsia="ar-SA"/>
          <w14:ligatures w14:val="none"/>
        </w:rPr>
        <w:t>platformazakupowa.pl</w:t>
      </w:r>
      <w:r w:rsidRPr="00852D05">
        <w:rPr>
          <w:rFonts w:ascii="Times New Roman" w:eastAsia="Arial" w:hAnsi="Times New Roman" w:cs="Times New Roman"/>
          <w:kern w:val="0"/>
          <w:lang w:val="de-DE" w:eastAsia="ar-SA"/>
          <w14:ligatures w14:val="none"/>
        </w:rPr>
        <w:t xml:space="preserve">, Wykonawca powinien złożyć podpis bezpośrednio na dokumentach przesłanych za pośrednictwem </w:t>
      </w:r>
      <w:r w:rsidRPr="00852D05">
        <w:rPr>
          <w:rFonts w:ascii="Times New Roman" w:eastAsia="Arial" w:hAnsi="Times New Roman" w:cs="Times New Roman"/>
          <w:kern w:val="0"/>
          <w:u w:val="single"/>
          <w:lang w:val="de-DE" w:eastAsia="ar-SA"/>
          <w14:ligatures w14:val="none"/>
        </w:rPr>
        <w:t>platformazakupowa.pl</w:t>
      </w:r>
      <w:r w:rsidRPr="00852D05">
        <w:rPr>
          <w:rFonts w:ascii="Times New Roman" w:eastAsia="Arial" w:hAnsi="Times New Roman" w:cs="Times New Roman"/>
          <w:kern w:val="0"/>
          <w:lang w:val="de-DE" w:eastAsia="ar-SA"/>
          <w14:ligatures w14:val="none"/>
        </w:rPr>
        <w:t>. Zalecamy stosowanie podpisu na każdym załączonym pliku osobno,  w szczególności wskazanych w art. 63 ust. 1 Pzp</w:t>
      </w:r>
      <w:r w:rsidRPr="00852D05">
        <w:rPr>
          <w:rFonts w:ascii="Times New Roman" w:eastAsia="Arial" w:hAnsi="Times New Roman" w:cs="Times New Roman"/>
          <w:kern w:val="0"/>
          <w:lang w:eastAsia="ar-SA"/>
          <w14:ligatures w14:val="none"/>
        </w:rPr>
        <w:t>.</w:t>
      </w:r>
    </w:p>
    <w:p w14:paraId="24F13AF0" w14:textId="77777777" w:rsidR="00852D05" w:rsidRPr="00852D05" w:rsidRDefault="00852D05" w:rsidP="00852D05">
      <w:pPr>
        <w:widowControl w:val="0"/>
        <w:numPr>
          <w:ilvl w:val="1"/>
          <w:numId w:val="63"/>
        </w:numPr>
        <w:suppressAutoHyphens/>
        <w:autoSpaceDE w:val="0"/>
        <w:spacing w:after="0" w:line="240" w:lineRule="auto"/>
        <w:jc w:val="both"/>
        <w:textAlignment w:val="baseline"/>
        <w:rPr>
          <w:rFonts w:ascii="Times New Roman" w:eastAsia="Arial" w:hAnsi="Times New Roman" w:cs="Times New Roman"/>
          <w:b/>
          <w:bCs/>
          <w:kern w:val="0"/>
          <w:lang w:eastAsia="ar-SA"/>
          <w14:ligatures w14:val="none"/>
        </w:rPr>
      </w:pPr>
      <w:r w:rsidRPr="00852D05">
        <w:rPr>
          <w:rFonts w:ascii="Times New Roman" w:eastAsia="Arial" w:hAnsi="Times New Roman" w:cs="Times New Roman"/>
          <w:kern w:val="0"/>
          <w:lang w:eastAsia="ar-SA"/>
          <w14:ligatures w14:val="none"/>
        </w:rPr>
        <w:t xml:space="preserve"> Za datę złożenia oferty przyjmuje się datę jej przekazania w systemie (platformie) w drugim kroku składania oferty poprzez kliknięcie przycisku “Złóż ofertę” i wyświetlenie się komunikatu, że oferta została zaszyfrowana i złożona. </w:t>
      </w:r>
    </w:p>
    <w:p w14:paraId="556EDAEF" w14:textId="77777777" w:rsidR="00852D05" w:rsidRPr="00852D05" w:rsidRDefault="00852D05" w:rsidP="00852D05">
      <w:pPr>
        <w:widowControl w:val="0"/>
        <w:numPr>
          <w:ilvl w:val="1"/>
          <w:numId w:val="63"/>
        </w:numPr>
        <w:suppressAutoHyphens/>
        <w:autoSpaceDE w:val="0"/>
        <w:spacing w:after="0" w:line="240" w:lineRule="auto"/>
        <w:jc w:val="both"/>
        <w:textAlignment w:val="baseline"/>
        <w:rPr>
          <w:rFonts w:ascii="Times New Roman" w:eastAsia="Arial" w:hAnsi="Times New Roman" w:cs="Times New Roman"/>
          <w:b/>
          <w:bCs/>
          <w:kern w:val="0"/>
          <w:lang w:eastAsia="ar-SA"/>
          <w14:ligatures w14:val="none"/>
        </w:rPr>
      </w:pPr>
      <w:r w:rsidRPr="00852D05">
        <w:rPr>
          <w:rFonts w:ascii="Times New Roman" w:eastAsia="Arial" w:hAnsi="Times New Roman" w:cs="Times New Roman"/>
          <w:b/>
          <w:bCs/>
          <w:kern w:val="0"/>
          <w:lang w:eastAsia="ar-SA"/>
          <w14:ligatures w14:val="none"/>
        </w:rPr>
        <w:t xml:space="preserve"> </w:t>
      </w:r>
      <w:r w:rsidRPr="00852D05">
        <w:rPr>
          <w:rFonts w:ascii="Times New Roman" w:eastAsia="Arial" w:hAnsi="Times New Roman" w:cs="Times New Roman"/>
          <w:kern w:val="0"/>
          <w:lang w:eastAsia="ar-SA"/>
          <w14:ligatures w14:val="none"/>
        </w:rPr>
        <w:t xml:space="preserve">Szczegółowa instrukcja dla Wykonawców dotycząca złożenia, zmiany i wycofania oferty znajduje się na stronie internetowej pod adresem: </w:t>
      </w:r>
      <w:hyperlink r:id="rId31" w:history="1">
        <w:r w:rsidRPr="00852D05">
          <w:rPr>
            <w:rFonts w:ascii="Times New Roman" w:eastAsia="Arial" w:hAnsi="Times New Roman" w:cs="Times New Roman"/>
            <w:kern w:val="0"/>
            <w:lang w:eastAsia="ar-SA"/>
            <w14:ligatures w14:val="none"/>
          </w:rPr>
          <w:t>https://platformazakupowa.pl/strona/45-instrukcje</w:t>
        </w:r>
      </w:hyperlink>
      <w:r w:rsidRPr="00852D05">
        <w:rPr>
          <w:rFonts w:ascii="Times New Roman" w:eastAsia="Arial" w:hAnsi="Times New Roman" w:cs="Times New Roman"/>
          <w:b/>
          <w:bCs/>
          <w:kern w:val="0"/>
          <w:lang w:eastAsia="ar-SA"/>
          <w14:ligatures w14:val="none"/>
        </w:rPr>
        <w:br/>
      </w:r>
    </w:p>
    <w:p w14:paraId="18D1E32F" w14:textId="77777777" w:rsidR="00852D05" w:rsidRPr="00852D05" w:rsidRDefault="00852D05" w:rsidP="00852D05">
      <w:pPr>
        <w:widowControl w:val="0"/>
        <w:numPr>
          <w:ilvl w:val="0"/>
          <w:numId w:val="63"/>
        </w:numPr>
        <w:suppressAutoHyphens/>
        <w:autoSpaceDE w:val="0"/>
        <w:spacing w:after="0" w:line="240" w:lineRule="auto"/>
        <w:jc w:val="both"/>
        <w:textAlignment w:val="baseline"/>
        <w:rPr>
          <w:rFonts w:ascii="Times New Roman" w:eastAsia="Arial" w:hAnsi="Times New Roman" w:cs="Times New Roman"/>
          <w:b/>
          <w:bCs/>
          <w:kern w:val="0"/>
          <w:sz w:val="24"/>
          <w:szCs w:val="24"/>
          <w:lang w:eastAsia="ar-SA"/>
          <w14:ligatures w14:val="none"/>
        </w:rPr>
      </w:pPr>
      <w:r w:rsidRPr="00852D05">
        <w:rPr>
          <w:rFonts w:ascii="Times New Roman" w:eastAsia="Arial" w:hAnsi="Times New Roman" w:cs="Times New Roman"/>
          <w:b/>
          <w:kern w:val="0"/>
          <w:sz w:val="24"/>
          <w:szCs w:val="24"/>
          <w:lang w:eastAsia="ar-SA"/>
          <w14:ligatures w14:val="none"/>
        </w:rPr>
        <w:t xml:space="preserve">Termin otwarcia ofert. </w:t>
      </w:r>
    </w:p>
    <w:p w14:paraId="47054C2E" w14:textId="55FB9900" w:rsidR="00852D05" w:rsidRPr="00852D05" w:rsidRDefault="00852D05" w:rsidP="00852D05">
      <w:pPr>
        <w:widowControl w:val="0"/>
        <w:numPr>
          <w:ilvl w:val="1"/>
          <w:numId w:val="63"/>
        </w:numPr>
        <w:suppressAutoHyphens/>
        <w:autoSpaceDE w:val="0"/>
        <w:spacing w:after="0" w:line="240" w:lineRule="auto"/>
        <w:jc w:val="both"/>
        <w:textAlignment w:val="baseline"/>
        <w:rPr>
          <w:rFonts w:ascii="Times New Roman" w:eastAsia="Arial" w:hAnsi="Times New Roman" w:cs="Times New Roman"/>
          <w:b/>
          <w:kern w:val="0"/>
          <w:sz w:val="24"/>
          <w:szCs w:val="24"/>
          <w:lang w:eastAsia="ar-SA"/>
          <w14:ligatures w14:val="none"/>
        </w:rPr>
      </w:pPr>
      <w:r w:rsidRPr="00852D05">
        <w:rPr>
          <w:rFonts w:ascii="Times New Roman" w:eastAsia="Arial" w:hAnsi="Times New Roman" w:cs="Times New Roman"/>
          <w:kern w:val="0"/>
          <w:sz w:val="24"/>
          <w:szCs w:val="24"/>
          <w:lang w:eastAsia="ar-SA"/>
          <w14:ligatures w14:val="none"/>
        </w:rPr>
        <w:t>Otwarcie ofert nastąpi niezwłocznie po upływie terminu składania ofert, nie później niż następnego dnia po dniu, w którym upłynął termin składania ofert,</w:t>
      </w:r>
      <w:r w:rsidRPr="00852D05">
        <w:rPr>
          <w:rFonts w:ascii="Times New Roman" w:eastAsia="Arial" w:hAnsi="Times New Roman" w:cs="Times New Roman"/>
          <w:kern w:val="0"/>
          <w:sz w:val="24"/>
          <w:szCs w:val="24"/>
          <w:lang w:eastAsia="ar-SA"/>
          <w14:ligatures w14:val="none"/>
        </w:rPr>
        <w:br/>
        <w:t xml:space="preserve">tj. w dniu </w:t>
      </w:r>
      <w:r w:rsidR="002B3F93">
        <w:rPr>
          <w:rFonts w:ascii="Times New Roman" w:eastAsia="Arial" w:hAnsi="Times New Roman" w:cs="Times New Roman"/>
          <w:b/>
          <w:bCs/>
          <w:kern w:val="0"/>
          <w:sz w:val="24"/>
          <w:szCs w:val="24"/>
          <w:lang w:eastAsia="ar-SA"/>
          <w14:ligatures w14:val="none"/>
        </w:rPr>
        <w:t>09.11.</w:t>
      </w:r>
      <w:r w:rsidRPr="00852D05">
        <w:rPr>
          <w:rFonts w:ascii="Times New Roman" w:eastAsia="Arial" w:hAnsi="Times New Roman" w:cs="Times New Roman"/>
          <w:b/>
          <w:kern w:val="0"/>
          <w:sz w:val="24"/>
          <w:szCs w:val="24"/>
          <w:lang w:eastAsia="ar-SA"/>
          <w14:ligatures w14:val="none"/>
        </w:rPr>
        <w:t xml:space="preserve">2023 r., </w:t>
      </w:r>
      <w:r w:rsidRPr="00852D05">
        <w:rPr>
          <w:rFonts w:ascii="Times New Roman" w:eastAsia="Arial" w:hAnsi="Times New Roman" w:cs="Times New Roman"/>
          <w:bCs/>
          <w:kern w:val="0"/>
          <w:sz w:val="24"/>
          <w:szCs w:val="24"/>
          <w:lang w:eastAsia="ar-SA"/>
          <w14:ligatures w14:val="none"/>
        </w:rPr>
        <w:t>o godzinie</w:t>
      </w:r>
      <w:r w:rsidRPr="00852D05">
        <w:rPr>
          <w:rFonts w:ascii="Times New Roman" w:eastAsia="Arial" w:hAnsi="Times New Roman" w:cs="Times New Roman"/>
          <w:b/>
          <w:kern w:val="0"/>
          <w:sz w:val="24"/>
          <w:szCs w:val="24"/>
          <w:lang w:eastAsia="ar-SA"/>
          <w14:ligatures w14:val="none"/>
        </w:rPr>
        <w:t xml:space="preserve"> </w:t>
      </w:r>
      <w:r w:rsidR="002B3F93">
        <w:rPr>
          <w:rFonts w:ascii="Times New Roman" w:eastAsia="Arial" w:hAnsi="Times New Roman" w:cs="Times New Roman"/>
          <w:b/>
          <w:kern w:val="0"/>
          <w:sz w:val="24"/>
          <w:szCs w:val="24"/>
          <w:lang w:eastAsia="ar-SA"/>
          <w14:ligatures w14:val="none"/>
        </w:rPr>
        <w:t>10:00.</w:t>
      </w:r>
    </w:p>
    <w:p w14:paraId="31484CD7" w14:textId="77777777" w:rsidR="00852D05" w:rsidRPr="00852D05" w:rsidRDefault="00852D05" w:rsidP="00852D05">
      <w:pPr>
        <w:widowControl w:val="0"/>
        <w:suppressAutoHyphens/>
        <w:autoSpaceDE w:val="0"/>
        <w:spacing w:after="0" w:line="240" w:lineRule="auto"/>
        <w:ind w:left="792"/>
        <w:jc w:val="both"/>
        <w:rPr>
          <w:rFonts w:ascii="Times New Roman" w:eastAsia="Arial" w:hAnsi="Times New Roman" w:cs="Times New Roman"/>
          <w:b/>
          <w:bCs/>
          <w:kern w:val="0"/>
          <w:lang w:eastAsia="ar-SA"/>
          <w14:ligatures w14:val="none"/>
        </w:rPr>
      </w:pPr>
      <w:r w:rsidRPr="00852D05">
        <w:rPr>
          <w:rFonts w:ascii="Times New Roman" w:eastAsia="Arial" w:hAnsi="Times New Roman" w:cs="Times New Roman"/>
          <w:kern w:val="0"/>
          <w:lang w:eastAsia="ar-SA"/>
          <w14:ligatures w14:val="none"/>
        </w:rPr>
        <w:t>Zamawiający nie przewiduje przeprowadzania jawnej sesji otwarcia ofert z udziałem wykonawców lub transmitowania sesji otwarcia za pośrednictwem elektronicznych narzędzi do przekazu wideo on-line.</w:t>
      </w:r>
    </w:p>
    <w:p w14:paraId="3DB89C90" w14:textId="77777777" w:rsidR="00852D05" w:rsidRPr="00852D05" w:rsidRDefault="00852D05" w:rsidP="00852D05">
      <w:pPr>
        <w:widowControl w:val="0"/>
        <w:numPr>
          <w:ilvl w:val="1"/>
          <w:numId w:val="63"/>
        </w:numPr>
        <w:suppressAutoHyphens/>
        <w:autoSpaceDE w:val="0"/>
        <w:spacing w:after="0" w:line="240" w:lineRule="auto"/>
        <w:jc w:val="both"/>
        <w:textAlignment w:val="baseline"/>
        <w:rPr>
          <w:rFonts w:ascii="Times New Roman" w:eastAsia="Arial" w:hAnsi="Times New Roman" w:cs="Times New Roman"/>
          <w:b/>
          <w:bCs/>
          <w:kern w:val="0"/>
          <w:lang w:eastAsia="ar-SA"/>
          <w14:ligatures w14:val="none"/>
        </w:rPr>
      </w:pPr>
      <w:r w:rsidRPr="00852D05">
        <w:rPr>
          <w:rFonts w:ascii="Times New Roman" w:eastAsia="Arial" w:hAnsi="Times New Roman" w:cs="Times New Roman"/>
          <w:kern w:val="0"/>
          <w:lang w:eastAsia="ar-SA"/>
          <w14:ligatures w14:val="none"/>
        </w:rPr>
        <w:t xml:space="preserve"> Z uwagi na fakt, że otwarcie ofert następuje przy użyciu systemu informatycznego,</w:t>
      </w:r>
      <w:r w:rsidRPr="00852D05">
        <w:rPr>
          <w:rFonts w:ascii="Times New Roman" w:eastAsia="Arial" w:hAnsi="Times New Roman" w:cs="Times New Roman"/>
          <w:kern w:val="0"/>
          <w:lang w:eastAsia="ar-SA"/>
          <w14:ligatures w14:val="none"/>
        </w:rPr>
        <w:br/>
        <w:t xml:space="preserve">w przypadku awarii tego systemu, która powoduje brak możliwości otwarcia ofert w terminie </w:t>
      </w:r>
      <w:r w:rsidRPr="00852D05">
        <w:rPr>
          <w:rFonts w:ascii="Times New Roman" w:eastAsia="Arial" w:hAnsi="Times New Roman" w:cs="Times New Roman"/>
          <w:kern w:val="0"/>
          <w:lang w:eastAsia="ar-SA"/>
          <w14:ligatures w14:val="none"/>
        </w:rPr>
        <w:lastRenderedPageBreak/>
        <w:t xml:space="preserve">określonym przez Zamawiającego w pkt. 2.1, otwarcie ofert nastąpi niezwłocznie po usunięciu awarii. Zamawiający poinformuje o zmianie terminu otwarcia ofert na stronie internetowej prowadzonego postępowania. </w:t>
      </w:r>
    </w:p>
    <w:p w14:paraId="6E5B0C96" w14:textId="77777777" w:rsidR="00852D05" w:rsidRPr="00852D05" w:rsidRDefault="00852D05" w:rsidP="00852D05">
      <w:pPr>
        <w:widowControl w:val="0"/>
        <w:numPr>
          <w:ilvl w:val="1"/>
          <w:numId w:val="63"/>
        </w:numPr>
        <w:suppressAutoHyphens/>
        <w:autoSpaceDE w:val="0"/>
        <w:spacing w:after="0" w:line="240" w:lineRule="auto"/>
        <w:jc w:val="both"/>
        <w:textAlignment w:val="baseline"/>
        <w:rPr>
          <w:rFonts w:ascii="Times New Roman" w:eastAsia="Arial" w:hAnsi="Times New Roman" w:cs="Times New Roman"/>
          <w:b/>
          <w:bCs/>
          <w:kern w:val="0"/>
          <w:lang w:eastAsia="ar-SA"/>
          <w14:ligatures w14:val="none"/>
        </w:rPr>
      </w:pPr>
      <w:r w:rsidRPr="00852D05">
        <w:rPr>
          <w:rFonts w:ascii="Times New Roman" w:eastAsia="Arial" w:hAnsi="Times New Roman" w:cs="Times New Roman"/>
          <w:kern w:val="0"/>
          <w:lang w:eastAsia="ar-SA"/>
          <w14:ligatures w14:val="none"/>
        </w:rPr>
        <w:t xml:space="preserve"> Zamawiający, najpóźniej </w:t>
      </w:r>
      <w:r w:rsidRPr="00852D05">
        <w:rPr>
          <w:rFonts w:ascii="Times New Roman" w:eastAsia="Arial" w:hAnsi="Times New Roman" w:cs="Times New Roman"/>
          <w:b/>
          <w:kern w:val="0"/>
          <w:lang w:eastAsia="ar-SA"/>
          <w14:ligatures w14:val="none"/>
        </w:rPr>
        <w:t>przed otwarciem ofert</w:t>
      </w:r>
      <w:r w:rsidRPr="00852D05">
        <w:rPr>
          <w:rFonts w:ascii="Times New Roman" w:eastAsia="Arial" w:hAnsi="Times New Roman" w:cs="Times New Roman"/>
          <w:kern w:val="0"/>
          <w:lang w:eastAsia="ar-SA"/>
          <w14:ligatures w14:val="none"/>
        </w:rPr>
        <w:t>, udostępni na stronie internetowej prowadzonego postępowania informację o kwocie, jaką zamierza przeznaczyć na sfinansowanie zamówienia.</w:t>
      </w:r>
    </w:p>
    <w:p w14:paraId="35FED340" w14:textId="77777777" w:rsidR="00852D05" w:rsidRPr="00852D05" w:rsidRDefault="00852D05" w:rsidP="00852D05">
      <w:pPr>
        <w:widowControl w:val="0"/>
        <w:numPr>
          <w:ilvl w:val="1"/>
          <w:numId w:val="63"/>
        </w:numPr>
        <w:suppressAutoHyphens/>
        <w:autoSpaceDE w:val="0"/>
        <w:spacing w:after="0" w:line="240" w:lineRule="auto"/>
        <w:jc w:val="both"/>
        <w:textAlignment w:val="baseline"/>
        <w:rPr>
          <w:rFonts w:ascii="Times New Roman" w:eastAsia="Arial" w:hAnsi="Times New Roman" w:cs="Times New Roman"/>
          <w:b/>
          <w:bCs/>
          <w:kern w:val="0"/>
          <w:lang w:eastAsia="ar-SA"/>
          <w14:ligatures w14:val="none"/>
        </w:rPr>
      </w:pPr>
      <w:r w:rsidRPr="00852D05">
        <w:rPr>
          <w:rFonts w:ascii="Times New Roman" w:eastAsia="Arial" w:hAnsi="Times New Roman" w:cs="Times New Roman"/>
          <w:kern w:val="0"/>
          <w:lang w:eastAsia="ar-SA"/>
          <w14:ligatures w14:val="none"/>
        </w:rPr>
        <w:t xml:space="preserve"> Zamawiający, niezwłocznie </w:t>
      </w:r>
      <w:r w:rsidRPr="00852D05">
        <w:rPr>
          <w:rFonts w:ascii="Times New Roman" w:eastAsia="Arial" w:hAnsi="Times New Roman" w:cs="Times New Roman"/>
          <w:b/>
          <w:kern w:val="0"/>
          <w:lang w:eastAsia="ar-SA"/>
          <w14:ligatures w14:val="none"/>
        </w:rPr>
        <w:t>po otwarciu ofert</w:t>
      </w:r>
      <w:r w:rsidRPr="00852D05">
        <w:rPr>
          <w:rFonts w:ascii="Times New Roman" w:eastAsia="Arial" w:hAnsi="Times New Roman" w:cs="Times New Roman"/>
          <w:kern w:val="0"/>
          <w:lang w:eastAsia="ar-SA"/>
          <w14:ligatures w14:val="none"/>
        </w:rPr>
        <w:t xml:space="preserve">, udostępni na stronie internetowej prowadzonego postępowania informacje o: </w:t>
      </w:r>
    </w:p>
    <w:p w14:paraId="0BFB025D" w14:textId="77777777" w:rsidR="00852D05" w:rsidRPr="00852D05" w:rsidRDefault="00852D05" w:rsidP="00852D05">
      <w:pPr>
        <w:widowControl w:val="0"/>
        <w:numPr>
          <w:ilvl w:val="2"/>
          <w:numId w:val="63"/>
        </w:numPr>
        <w:suppressAutoHyphens/>
        <w:autoSpaceDE w:val="0"/>
        <w:spacing w:after="0" w:line="240" w:lineRule="auto"/>
        <w:ind w:hanging="231"/>
        <w:jc w:val="both"/>
        <w:textAlignment w:val="baseline"/>
        <w:rPr>
          <w:rFonts w:ascii="Times New Roman" w:eastAsia="Arial" w:hAnsi="Times New Roman" w:cs="Times New Roman"/>
          <w:b/>
          <w:bCs/>
          <w:kern w:val="0"/>
          <w:lang w:eastAsia="ar-SA"/>
          <w14:ligatures w14:val="none"/>
        </w:rPr>
      </w:pPr>
      <w:r w:rsidRPr="00852D05">
        <w:rPr>
          <w:rFonts w:ascii="Times New Roman" w:eastAsia="Arial" w:hAnsi="Times New Roman" w:cs="Times New Roman"/>
          <w:kern w:val="0"/>
          <w:lang w:eastAsia="ar-SA"/>
          <w14:ligatures w14:val="none"/>
        </w:rPr>
        <w:t xml:space="preserve">nazwach albo imionach i nazwiskach oraz siedzibach lub miejscach prowadzonej działalności gospodarczej albo miejscach zamieszkania wykonawców, których oferty zostały otwarte; </w:t>
      </w:r>
    </w:p>
    <w:p w14:paraId="37966188" w14:textId="77777777" w:rsidR="00852D05" w:rsidRPr="00852D05" w:rsidRDefault="00852D05" w:rsidP="00852D05">
      <w:pPr>
        <w:widowControl w:val="0"/>
        <w:numPr>
          <w:ilvl w:val="2"/>
          <w:numId w:val="63"/>
        </w:numPr>
        <w:suppressAutoHyphens/>
        <w:autoSpaceDE w:val="0"/>
        <w:spacing w:after="0" w:line="240" w:lineRule="auto"/>
        <w:ind w:hanging="231"/>
        <w:jc w:val="both"/>
        <w:textAlignment w:val="baseline"/>
        <w:rPr>
          <w:rFonts w:ascii="Times New Roman" w:eastAsia="Arial" w:hAnsi="Times New Roman" w:cs="Times New Roman"/>
          <w:b/>
          <w:bCs/>
          <w:kern w:val="0"/>
          <w:lang w:eastAsia="ar-SA"/>
          <w14:ligatures w14:val="none"/>
        </w:rPr>
      </w:pPr>
      <w:r w:rsidRPr="00852D05">
        <w:rPr>
          <w:rFonts w:ascii="Times New Roman" w:eastAsia="Arial" w:hAnsi="Times New Roman" w:cs="Times New Roman"/>
          <w:kern w:val="0"/>
          <w:lang w:eastAsia="ar-SA"/>
          <w14:ligatures w14:val="none"/>
        </w:rPr>
        <w:t xml:space="preserve">cenach lub kosztach zawartych w ofertach. Informacja zostanie opublikowana na stronie postępowania na </w:t>
      </w:r>
      <w:hyperlink r:id="rId32" w:history="1">
        <w:r w:rsidRPr="00852D05">
          <w:rPr>
            <w:rFonts w:ascii="Times New Roman" w:eastAsia="Arial" w:hAnsi="Times New Roman" w:cs="Times New Roman"/>
            <w:b/>
            <w:i/>
            <w:color w:val="0000FF"/>
            <w:kern w:val="0"/>
            <w:u w:val="single"/>
            <w:lang w:eastAsia="pl-PL"/>
            <w14:ligatures w14:val="none"/>
          </w:rPr>
          <w:t>www.platformazakupowa.pl/pn/wszz_torun</w:t>
        </w:r>
      </w:hyperlink>
      <w:r w:rsidRPr="00852D05">
        <w:rPr>
          <w:rFonts w:ascii="Times New Roman" w:eastAsia="Arial" w:hAnsi="Times New Roman" w:cs="Times New Roman"/>
          <w:kern w:val="0"/>
          <w:lang w:eastAsia="ar-SA"/>
          <w14:ligatures w14:val="none"/>
        </w:rPr>
        <w:t xml:space="preserve"> </w:t>
      </w:r>
      <w:r w:rsidRPr="00852D05">
        <w:rPr>
          <w:rFonts w:ascii="Times New Roman" w:eastAsia="Arial" w:hAnsi="Times New Roman" w:cs="Times New Roman"/>
          <w:kern w:val="0"/>
          <w:lang w:eastAsia="pl-PL"/>
          <w14:ligatures w14:val="none"/>
        </w:rPr>
        <w:t>(w części dot. danego postępowania)</w:t>
      </w:r>
      <w:r w:rsidRPr="00852D05">
        <w:rPr>
          <w:rFonts w:ascii="Times New Roman" w:eastAsia="Arial" w:hAnsi="Times New Roman" w:cs="Times New Roman"/>
          <w:kern w:val="0"/>
          <w:lang w:eastAsia="ar-SA"/>
          <w14:ligatures w14:val="none"/>
        </w:rPr>
        <w:t xml:space="preserve"> w sekcji ,,Komunikaty” . </w:t>
      </w:r>
    </w:p>
    <w:p w14:paraId="1F287DA4"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imes New Roman"/>
          <w:kern w:val="1"/>
          <w:lang w:val="de-DE" w:eastAsia="fa-IR" w:bidi="fa-IR"/>
          <w14:ligatures w14:val="none"/>
        </w:rPr>
      </w:pPr>
    </w:p>
    <w:p w14:paraId="6F68D13F" w14:textId="77777777" w:rsidR="00852D05" w:rsidRPr="00852D05" w:rsidRDefault="00852D05" w:rsidP="00852D05">
      <w:pPr>
        <w:widowControl w:val="0"/>
        <w:numPr>
          <w:ilvl w:val="0"/>
          <w:numId w:val="52"/>
        </w:numPr>
        <w:suppressAutoHyphens/>
        <w:spacing w:after="120" w:line="240" w:lineRule="auto"/>
        <w:jc w:val="both"/>
        <w:textAlignment w:val="baseline"/>
        <w:rPr>
          <w:rFonts w:ascii="Times New Roman" w:eastAsia="Andale Sans UI" w:hAnsi="Times New Roman" w:cs="Tahoma"/>
          <w:b/>
          <w:kern w:val="1"/>
          <w:sz w:val="24"/>
          <w:szCs w:val="24"/>
          <w:u w:val="single"/>
          <w:lang w:eastAsia="fa-IR" w:bidi="fa-IR"/>
          <w14:ligatures w14:val="none"/>
        </w:rPr>
      </w:pPr>
      <w:r w:rsidRPr="00852D05">
        <w:rPr>
          <w:rFonts w:ascii="Times New Roman" w:eastAsia="Andale Sans UI" w:hAnsi="Times New Roman" w:cs="Tahoma"/>
          <w:b/>
          <w:kern w:val="1"/>
          <w:sz w:val="24"/>
          <w:szCs w:val="24"/>
          <w:u w:val="single"/>
          <w:lang w:eastAsia="fa-IR" w:bidi="fa-IR"/>
          <w14:ligatures w14:val="none"/>
        </w:rPr>
        <w:t xml:space="preserve">Kwalifikacja podmiotowa Wykonawców. Podstawy wykluczenia z postępowania, warunki udziału w postępowaniu, wykaz podmiotowych środków dowodowych, udostępnienie zasobów. </w:t>
      </w:r>
    </w:p>
    <w:p w14:paraId="23304178" w14:textId="77777777" w:rsidR="00852D05" w:rsidRPr="00852D05" w:rsidRDefault="00852D05" w:rsidP="00852D05">
      <w:pPr>
        <w:widowControl w:val="0"/>
        <w:numPr>
          <w:ilvl w:val="0"/>
          <w:numId w:val="64"/>
        </w:numPr>
        <w:suppressAutoHyphens/>
        <w:spacing w:after="120" w:line="240" w:lineRule="auto"/>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imes New Roman"/>
          <w:kern w:val="1"/>
          <w:lang w:eastAsia="fa-IR" w:bidi="fa-IR"/>
          <w14:ligatures w14:val="none"/>
        </w:rPr>
        <w:t>O udzielenie zamówienia mogą ubiegać się wykonawcy, którzy:</w:t>
      </w:r>
    </w:p>
    <w:p w14:paraId="0D4C5B82" w14:textId="77777777" w:rsidR="00852D05" w:rsidRPr="00852D05" w:rsidRDefault="00852D05" w:rsidP="00852D05">
      <w:pPr>
        <w:widowControl w:val="0"/>
        <w:numPr>
          <w:ilvl w:val="1"/>
          <w:numId w:val="64"/>
        </w:numPr>
        <w:suppressAutoHyphens/>
        <w:spacing w:after="120" w:line="240" w:lineRule="auto"/>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imes New Roman"/>
          <w:kern w:val="1"/>
          <w:lang w:eastAsia="fa-IR" w:bidi="fa-IR"/>
          <w14:ligatures w14:val="none"/>
        </w:rPr>
        <w:t xml:space="preserve">nie podlegają wykluczeniu; </w:t>
      </w:r>
    </w:p>
    <w:p w14:paraId="455F4592" w14:textId="77777777" w:rsidR="00852D05" w:rsidRPr="00852D05" w:rsidRDefault="00852D05" w:rsidP="00852D05">
      <w:pPr>
        <w:widowControl w:val="0"/>
        <w:numPr>
          <w:ilvl w:val="1"/>
          <w:numId w:val="64"/>
        </w:numPr>
        <w:suppressAutoHyphens/>
        <w:spacing w:after="120" w:line="240" w:lineRule="auto"/>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imes New Roman"/>
          <w:kern w:val="1"/>
          <w:lang w:eastAsia="fa-IR" w:bidi="fa-IR"/>
          <w14:ligatures w14:val="none"/>
        </w:rPr>
        <w:t>spełniają warunki udziału w postępowaniu określone przez zamawiającego w ogłoszeniu                                       i niniejszej SWZ.</w:t>
      </w:r>
    </w:p>
    <w:p w14:paraId="72FCC67B" w14:textId="77777777" w:rsidR="00852D05" w:rsidRPr="00852D05" w:rsidRDefault="00852D05" w:rsidP="00852D05">
      <w:pPr>
        <w:widowControl w:val="0"/>
        <w:numPr>
          <w:ilvl w:val="0"/>
          <w:numId w:val="64"/>
        </w:numPr>
        <w:suppressAutoHyphens/>
        <w:spacing w:after="120" w:line="240" w:lineRule="auto"/>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kern w:val="1"/>
          <w:lang w:val="de-DE" w:eastAsia="fa-IR" w:bidi="fa-IR"/>
          <w14:ligatures w14:val="none"/>
        </w:rPr>
        <w:t>W niniejszym postępowaniu - na podstawie art. 139 ustawy Pzp - Zamawiający najpierw dokona badania i oceny ofert, a następnie dokona kwalifikacji podmiotowej wykonawcy, którego oferta została najwyżej oceniona, w zakresie braku podstaw wykluczenia oraz spełniania warunków udziału w postępowaniu - tzw. „</w:t>
      </w:r>
      <w:r w:rsidRPr="00852D05">
        <w:rPr>
          <w:rFonts w:ascii="Times New Roman" w:eastAsia="Andale Sans UI" w:hAnsi="Times New Roman" w:cs="Tahoma"/>
          <w:i/>
          <w:kern w:val="1"/>
          <w:u w:val="single"/>
          <w:lang w:val="de-DE" w:eastAsia="fa-IR" w:bidi="fa-IR"/>
          <w14:ligatures w14:val="none"/>
        </w:rPr>
        <w:t>procedura odwrócona</w:t>
      </w:r>
      <w:r w:rsidRPr="00852D05">
        <w:rPr>
          <w:rFonts w:ascii="Times New Roman" w:eastAsia="Andale Sans UI" w:hAnsi="Times New Roman" w:cs="Tahoma"/>
          <w:kern w:val="1"/>
          <w:lang w:val="de-DE" w:eastAsia="fa-IR" w:bidi="fa-IR"/>
          <w14:ligatures w14:val="none"/>
        </w:rPr>
        <w:t xml:space="preserve">”. </w:t>
      </w:r>
    </w:p>
    <w:p w14:paraId="665751B8" w14:textId="77777777" w:rsidR="00852D05" w:rsidRPr="00852D05" w:rsidRDefault="00852D05" w:rsidP="00852D05">
      <w:pPr>
        <w:widowControl w:val="0"/>
        <w:suppressAutoHyphens/>
        <w:spacing w:after="120" w:line="240" w:lineRule="auto"/>
        <w:ind w:left="360"/>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W tej sytuacji, Wykonawcy nie są obowiązani do złożenia wraz z ofertą oświadczenia, o którym mowa w art. 125 ust. 1 ustawy Pzp (JEDZ) - oświadczenie to wymagane będzie wyłącznie                            od Wykonawcy, którego oferta zostanie najwyżej oceniona. </w:t>
      </w:r>
    </w:p>
    <w:p w14:paraId="3EE6F58E" w14:textId="77777777" w:rsidR="00852D05" w:rsidRPr="00852D05" w:rsidRDefault="00852D05" w:rsidP="00852D05">
      <w:pPr>
        <w:widowControl w:val="0"/>
        <w:suppressAutoHyphens/>
        <w:spacing w:after="120" w:line="240" w:lineRule="auto"/>
        <w:ind w:left="360"/>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kern w:val="1"/>
          <w:lang w:val="de-DE" w:eastAsia="fa-IR" w:bidi="fa-IR"/>
          <w14:ligatures w14:val="none"/>
        </w:rPr>
        <w:t xml:space="preserve">Wyjątkiem od tej zasady jest konieczność złożenia wraz z ofertą przez Wykonawców dwóch odrębnych oświadczeń wstępnych w zakresie braku podstaw do wykluczenia, o których mowa </w:t>
      </w:r>
      <w:r w:rsidRPr="00852D05">
        <w:rPr>
          <w:rFonts w:ascii="Times New Roman" w:eastAsia="Andale Sans UI" w:hAnsi="Times New Roman" w:cs="Tahoma"/>
          <w:kern w:val="1"/>
          <w:lang w:val="de-DE" w:eastAsia="fa-IR" w:bidi="fa-IR"/>
          <w14:ligatures w14:val="none"/>
        </w:rPr>
        <w:br/>
        <w:t>w Formularzu „Oferta“ (Załącznik Nr 1 do SWZ) w pkt VII i VIII.</w:t>
      </w:r>
    </w:p>
    <w:p w14:paraId="3D673023" w14:textId="77777777" w:rsidR="00852D05" w:rsidRPr="00852D05" w:rsidRDefault="00852D05" w:rsidP="00852D05">
      <w:pPr>
        <w:widowControl w:val="0"/>
        <w:suppressAutoHyphens/>
        <w:spacing w:after="120" w:line="240" w:lineRule="auto"/>
        <w:ind w:left="360"/>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kern w:val="1"/>
          <w:lang w:val="de-DE" w:eastAsia="fa-IR" w:bidi="fa-IR"/>
          <w14:ligatures w14:val="none"/>
        </w:rPr>
        <w:t>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w:t>
      </w:r>
      <w:r w:rsidRPr="00852D05">
        <w:rPr>
          <w:rFonts w:ascii="Times New Roman" w:eastAsia="Andale Sans UI" w:hAnsi="Times New Roman" w:cs="Tahoma"/>
          <w:kern w:val="1"/>
          <w:lang w:val="de-DE" w:eastAsia="fa-IR" w:bidi="fa-IR"/>
          <w14:ligatures w14:val="none"/>
        </w:rPr>
        <w:br/>
        <w:t xml:space="preserve">w zakresie braku podstaw wykluczenia oraz spełniania warunków udziału w postępowaniu. </w:t>
      </w:r>
    </w:p>
    <w:p w14:paraId="3AAE899A" w14:textId="77777777" w:rsidR="00852D05" w:rsidRPr="00852D05" w:rsidRDefault="00852D05" w:rsidP="00852D05">
      <w:pPr>
        <w:widowControl w:val="0"/>
        <w:numPr>
          <w:ilvl w:val="0"/>
          <w:numId w:val="64"/>
        </w:numPr>
        <w:suppressAutoHyphens/>
        <w:spacing w:after="120" w:line="240" w:lineRule="auto"/>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kern w:val="1"/>
          <w:lang w:val="de-DE" w:eastAsia="fa-IR" w:bidi="fa-IR"/>
          <w14:ligatures w14:val="none"/>
        </w:rPr>
        <w:t>Oświadczenie o niepodleganiu wykluczeniu i spełnianiu warunków udziału w postępowaniu</w:t>
      </w:r>
      <w:r w:rsidRPr="00852D05">
        <w:rPr>
          <w:rFonts w:ascii="Times New Roman" w:eastAsia="Andale Sans UI" w:hAnsi="Times New Roman" w:cs="Tahoma"/>
          <w:kern w:val="1"/>
          <w:lang w:val="de-DE" w:eastAsia="fa-IR" w:bidi="fa-IR"/>
          <w14:ligatures w14:val="none"/>
        </w:rPr>
        <w:br/>
        <w:t xml:space="preserve">w zakresie wskazanym przez Zamawiającego składane jest na formularzu jednolitego europejskiego dokumentu zamówienia (JEDZ) - może być przygotowany i złożony wg wzoru zamieszczonego przez Zamawiającego lub zgodnie ze wzorem standardowego formularza określonego </w:t>
      </w:r>
      <w:r w:rsidRPr="00852D05">
        <w:rPr>
          <w:rFonts w:ascii="Times New Roman" w:eastAsia="Andale Sans UI" w:hAnsi="Times New Roman" w:cs="Tahoma"/>
          <w:kern w:val="1"/>
          <w:lang w:val="de-DE" w:eastAsia="fa-IR" w:bidi="fa-IR"/>
          <w14:ligatures w14:val="none"/>
        </w:rPr>
        <w:br/>
        <w:t>w rozporządzeniu Wykonawczym Komisji (UE) 2016/7 z dnia 5 stycznia 2016 r. ustanawiającym standardowy formularz jednolitego europejskiego dokumentu zamówienia (Dz. Urz. UE L 3</w:t>
      </w:r>
      <w:r w:rsidRPr="00852D05">
        <w:rPr>
          <w:rFonts w:ascii="Times New Roman" w:eastAsia="Andale Sans UI" w:hAnsi="Times New Roman" w:cs="Tahoma"/>
          <w:kern w:val="1"/>
          <w:lang w:val="de-DE" w:eastAsia="fa-IR" w:bidi="fa-IR"/>
          <w14:ligatures w14:val="none"/>
        </w:rPr>
        <w:br/>
        <w:t xml:space="preserve">z 06.01.2016, str. 16) do którego odsyła link podany w instrukcji zamieszczonej na platformie zakupowej. </w:t>
      </w:r>
    </w:p>
    <w:p w14:paraId="54E1BF72" w14:textId="77777777" w:rsidR="00852D05" w:rsidRPr="00852D05" w:rsidRDefault="00852D05" w:rsidP="00852D05">
      <w:pPr>
        <w:widowControl w:val="0"/>
        <w:suppressAutoHyphens/>
        <w:spacing w:after="120" w:line="240" w:lineRule="auto"/>
        <w:ind w:left="360"/>
        <w:jc w:val="both"/>
        <w:textAlignment w:val="baseline"/>
        <w:rPr>
          <w:rFonts w:ascii="Times New Roman" w:eastAsia="Calibri" w:hAnsi="Times New Roman" w:cs="Tahoma"/>
          <w:w w:val="0"/>
          <w:kern w:val="1"/>
          <w:lang w:val="de-DE" w:eastAsia="en-GB" w:bidi="fa-IR"/>
          <w14:ligatures w14:val="none"/>
        </w:rPr>
      </w:pPr>
      <w:r w:rsidRPr="00852D05">
        <w:rPr>
          <w:rFonts w:ascii="Times New Roman" w:eastAsia="Andale Sans UI" w:hAnsi="Times New Roman" w:cs="Tahoma"/>
          <w:kern w:val="1"/>
          <w:u w:val="single"/>
          <w:lang w:val="de-DE" w:eastAsia="fa-IR" w:bidi="fa-IR"/>
          <w14:ligatures w14:val="none"/>
        </w:rPr>
        <w:t>W odniesieniu do części IV przedmiotowego dokumentu</w:t>
      </w:r>
      <w:r w:rsidRPr="00852D05">
        <w:rPr>
          <w:rFonts w:ascii="Times New Roman" w:eastAsia="Andale Sans UI" w:hAnsi="Times New Roman" w:cs="Tahoma"/>
          <w:kern w:val="1"/>
          <w:lang w:val="de-DE" w:eastAsia="fa-IR" w:bidi="fa-IR"/>
          <w14:ligatures w14:val="none"/>
        </w:rPr>
        <w:t xml:space="preserve"> (warunki udziału w postępowaniu </w:t>
      </w:r>
      <w:r w:rsidRPr="00852D05">
        <w:rPr>
          <w:rFonts w:ascii="Times New Roman" w:eastAsia="Andale Sans UI" w:hAnsi="Times New Roman" w:cs="Tahoma"/>
          <w:kern w:val="1"/>
          <w:lang w:val="de-DE" w:eastAsia="fa-IR" w:bidi="fa-IR"/>
          <w14:ligatures w14:val="none"/>
        </w:rPr>
        <w:br/>
        <w:t xml:space="preserve">i kryteria kwalifikacji) </w:t>
      </w:r>
      <w:r w:rsidRPr="00852D05">
        <w:rPr>
          <w:rFonts w:ascii="Times New Roman" w:eastAsia="Andale Sans UI" w:hAnsi="Times New Roman" w:cs="Tahoma"/>
          <w:kern w:val="1"/>
          <w:u w:val="single"/>
          <w:lang w:val="de-DE" w:eastAsia="fa-IR" w:bidi="fa-IR"/>
          <w14:ligatures w14:val="none"/>
        </w:rPr>
        <w:t xml:space="preserve">Wykonawca może poprzestać na wypełnieniu </w:t>
      </w:r>
      <w:r w:rsidRPr="00852D05">
        <w:rPr>
          <w:rFonts w:ascii="Times New Roman" w:eastAsia="Calibri" w:hAnsi="Times New Roman" w:cs="Tahoma"/>
          <w:w w:val="0"/>
          <w:kern w:val="1"/>
          <w:u w:val="single"/>
          <w:lang w:val="de-DE" w:eastAsia="en-GB" w:bidi="fa-IR"/>
          <w14:ligatures w14:val="none"/>
        </w:rPr>
        <w:t xml:space="preserve">sekcji </w:t>
      </w:r>
      <w:r w:rsidRPr="00852D05">
        <w:rPr>
          <w:rFonts w:ascii="Times New Roman" w:eastAsia="Calibri" w:hAnsi="Times New Roman" w:cs="Tahoma"/>
          <w:w w:val="0"/>
          <w:kern w:val="1"/>
          <w:u w:val="single"/>
          <w:lang w:val="de-DE" w:eastAsia="en-GB" w:bidi="fa-IR"/>
          <w14:ligatures w14:val="none"/>
        </w:rPr>
        <w:sym w:font="Symbol" w:char="F061"/>
      </w:r>
      <w:r w:rsidRPr="00852D05">
        <w:rPr>
          <w:rFonts w:ascii="Times New Roman" w:eastAsia="Calibri" w:hAnsi="Times New Roman" w:cs="Tahoma"/>
          <w:w w:val="0"/>
          <w:kern w:val="1"/>
          <w:lang w:val="de-DE" w:eastAsia="en-GB" w:bidi="fa-IR"/>
          <w14:ligatures w14:val="none"/>
        </w:rPr>
        <w:t>.</w:t>
      </w:r>
    </w:p>
    <w:p w14:paraId="737A64D5" w14:textId="77777777" w:rsidR="00852D05" w:rsidRPr="00852D05" w:rsidRDefault="00852D05" w:rsidP="00852D05">
      <w:pPr>
        <w:widowControl w:val="0"/>
        <w:numPr>
          <w:ilvl w:val="0"/>
          <w:numId w:val="64"/>
        </w:numPr>
        <w:suppressAutoHyphens/>
        <w:spacing w:after="120" w:line="240" w:lineRule="auto"/>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b/>
          <w:kern w:val="1"/>
          <w:lang w:eastAsia="fa-IR" w:bidi="fa-IR"/>
          <w14:ligatures w14:val="none"/>
        </w:rPr>
        <w:lastRenderedPageBreak/>
        <w:t xml:space="preserve">Podstawy wykluczenia z postępowania </w:t>
      </w:r>
      <w:r w:rsidRPr="00852D05">
        <w:rPr>
          <w:rFonts w:ascii="Times New Roman" w:eastAsia="Andale Sans UI" w:hAnsi="Times New Roman" w:cs="Tahoma"/>
          <w:kern w:val="1"/>
          <w:lang w:eastAsia="fa-IR" w:bidi="fa-IR"/>
          <w14:ligatures w14:val="none"/>
        </w:rPr>
        <w:t>oraz</w:t>
      </w:r>
      <w:r w:rsidRPr="00852D05">
        <w:rPr>
          <w:rFonts w:ascii="Times New Roman" w:eastAsia="Andale Sans UI" w:hAnsi="Times New Roman" w:cs="Tahoma"/>
          <w:b/>
          <w:kern w:val="1"/>
          <w:lang w:eastAsia="fa-IR" w:bidi="fa-IR"/>
          <w14:ligatures w14:val="none"/>
        </w:rPr>
        <w:t xml:space="preserve"> p</w:t>
      </w:r>
      <w:r w:rsidRPr="00852D05">
        <w:rPr>
          <w:rFonts w:ascii="Times New Roman" w:eastAsia="Andale Sans UI" w:hAnsi="Times New Roman" w:cs="Times New Roman"/>
          <w:b/>
          <w:bCs/>
          <w:kern w:val="1"/>
          <w:lang w:val="de-DE" w:eastAsia="fa-IR" w:bidi="fa-IR"/>
          <w14:ligatures w14:val="none"/>
        </w:rPr>
        <w:t>odmiotowe środki dowodowe</w:t>
      </w:r>
      <w:r w:rsidRPr="00852D05">
        <w:rPr>
          <w:rFonts w:ascii="Times New Roman" w:eastAsia="Andale Sans UI" w:hAnsi="Times New Roman" w:cs="Times New Roman"/>
          <w:bCs/>
          <w:kern w:val="1"/>
          <w:lang w:val="de-DE" w:eastAsia="fa-IR" w:bidi="fa-IR"/>
          <w14:ligatures w14:val="none"/>
        </w:rPr>
        <w:t xml:space="preserve">                                          na potwierdzenie braku podstaw do wykluczenia.</w:t>
      </w:r>
    </w:p>
    <w:p w14:paraId="397B3937" w14:textId="77777777" w:rsidR="00852D05" w:rsidRPr="00852D05" w:rsidRDefault="00852D05" w:rsidP="00852D05">
      <w:pPr>
        <w:widowControl w:val="0"/>
        <w:suppressAutoHyphens/>
        <w:spacing w:after="120" w:line="240" w:lineRule="auto"/>
        <w:ind w:left="360"/>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imes New Roman"/>
          <w:kern w:val="1"/>
          <w:lang w:val="de-DE" w:eastAsia="fa-IR" w:bidi="fa-IR"/>
          <w14:ligatures w14:val="none"/>
        </w:rPr>
        <w:t>Z postępowania o udzielenie zamówienia Zamawiający wykluczy Wykonawcę na podstawie:</w:t>
      </w:r>
    </w:p>
    <w:p w14:paraId="474EB3F1" w14:textId="77777777" w:rsidR="00852D05" w:rsidRPr="00852D05" w:rsidRDefault="00852D05" w:rsidP="00852D05">
      <w:pPr>
        <w:widowControl w:val="0"/>
        <w:numPr>
          <w:ilvl w:val="0"/>
          <w:numId w:val="62"/>
        </w:numPr>
        <w:suppressAutoHyphens/>
        <w:spacing w:after="120" w:line="240" w:lineRule="auto"/>
        <w:jc w:val="both"/>
        <w:textAlignment w:val="baseline"/>
        <w:rPr>
          <w:rFonts w:ascii="Times New Roman" w:eastAsia="Andale Sans UI" w:hAnsi="Times New Roman" w:cs="Times New Roman"/>
          <w:kern w:val="1"/>
          <w:lang w:val="de-DE" w:eastAsia="fa-IR" w:bidi="fa-IR"/>
          <w14:ligatures w14:val="none"/>
        </w:rPr>
      </w:pPr>
      <w:r w:rsidRPr="00852D05">
        <w:rPr>
          <w:rFonts w:ascii="Times New Roman" w:eastAsia="Andale Sans UI" w:hAnsi="Times New Roman" w:cs="Times New Roman"/>
          <w:b/>
          <w:kern w:val="1"/>
          <w:lang w:val="de-DE" w:eastAsia="fa-IR" w:bidi="fa-IR"/>
          <w14:ligatures w14:val="none"/>
        </w:rPr>
        <w:t xml:space="preserve">art. 108 ust. 1 ustawy Pzp </w:t>
      </w:r>
      <w:r w:rsidRPr="00852D05">
        <w:rPr>
          <w:rFonts w:ascii="Times New Roman" w:eastAsia="Andale Sans UI" w:hAnsi="Times New Roman" w:cs="Times New Roman"/>
          <w:kern w:val="1"/>
          <w:lang w:val="de-DE" w:eastAsia="fa-IR" w:bidi="fa-IR"/>
          <w14:ligatures w14:val="none"/>
        </w:rPr>
        <w:t>(</w:t>
      </w:r>
      <w:r w:rsidRPr="00852D05">
        <w:rPr>
          <w:rFonts w:ascii="Times New Roman" w:eastAsia="Andale Sans UI" w:hAnsi="Times New Roman" w:cs="Times New Roman"/>
          <w:i/>
          <w:kern w:val="1"/>
          <w:lang w:val="de-DE" w:eastAsia="fa-IR" w:bidi="fa-IR"/>
          <w14:ligatures w14:val="none"/>
        </w:rPr>
        <w:t>przesłanki obligatoryjne</w:t>
      </w:r>
      <w:r w:rsidRPr="00852D05">
        <w:rPr>
          <w:rFonts w:ascii="Times New Roman" w:eastAsia="Andale Sans UI" w:hAnsi="Times New Roman" w:cs="Times New Roman"/>
          <w:b/>
          <w:kern w:val="1"/>
          <w:lang w:val="de-DE" w:eastAsia="fa-IR" w:bidi="fa-IR"/>
          <w14:ligatures w14:val="none"/>
        </w:rPr>
        <w:t>)</w:t>
      </w:r>
      <w:r w:rsidRPr="00852D05">
        <w:rPr>
          <w:rFonts w:ascii="Times New Roman" w:eastAsia="Andale Sans UI" w:hAnsi="Times New Roman" w:cs="Times New Roman"/>
          <w:kern w:val="1"/>
          <w:lang w:val="de-DE" w:eastAsia="fa-IR" w:bidi="fa-IR"/>
          <w14:ligatures w14:val="none"/>
        </w:rPr>
        <w:t>,</w:t>
      </w:r>
    </w:p>
    <w:p w14:paraId="315A10E6" w14:textId="77777777" w:rsidR="00852D05" w:rsidRPr="00852D05" w:rsidRDefault="00852D05" w:rsidP="00852D05">
      <w:pPr>
        <w:widowControl w:val="0"/>
        <w:numPr>
          <w:ilvl w:val="0"/>
          <w:numId w:val="62"/>
        </w:numPr>
        <w:suppressAutoHyphens/>
        <w:spacing w:after="120" w:line="240" w:lineRule="auto"/>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imes New Roman"/>
          <w:b/>
          <w:kern w:val="1"/>
          <w:lang w:val="de-DE" w:eastAsia="fa-IR" w:bidi="fa-IR"/>
          <w14:ligatures w14:val="none"/>
        </w:rPr>
        <w:t>art. 109 ust. 1 pkt. 4, 7-10 ustawy Pzp (</w:t>
      </w:r>
      <w:r w:rsidRPr="00852D05">
        <w:rPr>
          <w:rFonts w:ascii="Times New Roman" w:eastAsia="Andale Sans UI" w:hAnsi="Times New Roman" w:cs="Times New Roman"/>
          <w:i/>
          <w:kern w:val="1"/>
          <w:lang w:val="de-DE" w:eastAsia="fa-IR" w:bidi="fa-IR"/>
          <w14:ligatures w14:val="none"/>
        </w:rPr>
        <w:t>przesłanki fakultatywne</w:t>
      </w:r>
      <w:r w:rsidRPr="00852D05">
        <w:rPr>
          <w:rFonts w:ascii="Times New Roman" w:eastAsia="Andale Sans UI" w:hAnsi="Times New Roman" w:cs="Times New Roman"/>
          <w:b/>
          <w:kern w:val="1"/>
          <w:lang w:val="de-DE" w:eastAsia="fa-IR" w:bidi="fa-IR"/>
          <w14:ligatures w14:val="none"/>
        </w:rPr>
        <w:t>)</w:t>
      </w:r>
      <w:r w:rsidRPr="00852D05">
        <w:rPr>
          <w:rFonts w:ascii="Times New Roman" w:eastAsia="Andale Sans UI" w:hAnsi="Times New Roman" w:cs="Times New Roman"/>
          <w:kern w:val="1"/>
          <w:lang w:val="de-DE" w:eastAsia="fa-IR" w:bidi="fa-IR"/>
          <w14:ligatures w14:val="none"/>
        </w:rPr>
        <w:t>,</w:t>
      </w:r>
    </w:p>
    <w:p w14:paraId="6747140E" w14:textId="77777777" w:rsidR="00852D05" w:rsidRPr="00852D05" w:rsidRDefault="00852D05" w:rsidP="00852D05">
      <w:pPr>
        <w:widowControl w:val="0"/>
        <w:numPr>
          <w:ilvl w:val="0"/>
          <w:numId w:val="62"/>
        </w:numPr>
        <w:suppressAutoHyphens/>
        <w:spacing w:after="120" w:line="240" w:lineRule="auto"/>
        <w:jc w:val="both"/>
        <w:textAlignment w:val="baseline"/>
        <w:rPr>
          <w:rFonts w:ascii="Times New Roman" w:eastAsia="Andale Sans UI" w:hAnsi="Times New Roman" w:cs="Tahoma"/>
          <w:b/>
          <w:kern w:val="1"/>
          <w:lang w:eastAsia="fa-IR" w:bidi="fa-IR"/>
          <w14:ligatures w14:val="none"/>
        </w:rPr>
      </w:pPr>
      <w:bookmarkStart w:id="0" w:name="_Hlk102738910"/>
      <w:r w:rsidRPr="00852D05">
        <w:rPr>
          <w:rFonts w:ascii="Times New Roman" w:eastAsia="Andale Sans UI" w:hAnsi="Times New Roman" w:cs="Tahoma"/>
          <w:b/>
          <w:kern w:val="1"/>
          <w:lang w:eastAsia="fa-IR" w:bidi="fa-IR"/>
          <w14:ligatures w14:val="none"/>
        </w:rPr>
        <w:t xml:space="preserve">art. 7 ustawy z dnia 13.04.2022 r. o szczególnych rozwiązaniach w zakresie przeciwdziałania wspieraniu agresji na Ukrainę oraz służących ochronie bezpieczeństwa narodowego, </w:t>
      </w:r>
    </w:p>
    <w:bookmarkEnd w:id="0"/>
    <w:p w14:paraId="2CD94862" w14:textId="77777777" w:rsidR="00852D05" w:rsidRPr="00852D05" w:rsidRDefault="00852D05" w:rsidP="00852D05">
      <w:pPr>
        <w:widowControl w:val="0"/>
        <w:numPr>
          <w:ilvl w:val="0"/>
          <w:numId w:val="62"/>
        </w:numPr>
        <w:suppressAutoHyphens/>
        <w:spacing w:after="120" w:line="240" w:lineRule="auto"/>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b/>
          <w:kern w:val="1"/>
          <w:lang w:eastAsia="fa-IR" w:bidi="fa-IR"/>
          <w14:ligatures w14:val="none"/>
        </w:rPr>
        <w:t xml:space="preserve">art. 5k ust. 1 rozporządzenia Rady (UE) 2022/576 z dnia 8 kwietnia 2022 r. w sprawie zmiany rozporządzenia (UE) nr 833/2014 dotyczącego środków ograniczających </w:t>
      </w:r>
      <w:r w:rsidRPr="00852D05">
        <w:rPr>
          <w:rFonts w:ascii="Times New Roman" w:eastAsia="Andale Sans UI" w:hAnsi="Times New Roman" w:cs="Tahoma"/>
          <w:b/>
          <w:kern w:val="1"/>
          <w:lang w:eastAsia="fa-IR" w:bidi="fa-IR"/>
          <w14:ligatures w14:val="none"/>
        </w:rPr>
        <w:br/>
        <w:t xml:space="preserve">w związku z działaniami Rosji destabilizującymi sytuację na Ukrainie.                                                                                                    </w:t>
      </w:r>
    </w:p>
    <w:p w14:paraId="26BAB5A3" w14:textId="77777777" w:rsidR="00852D05" w:rsidRPr="00852D05" w:rsidRDefault="00852D05" w:rsidP="00852D05">
      <w:pPr>
        <w:widowControl w:val="0"/>
        <w:numPr>
          <w:ilvl w:val="1"/>
          <w:numId w:val="64"/>
        </w:numPr>
        <w:suppressAutoHyphens/>
        <w:spacing w:after="100" w:line="240" w:lineRule="auto"/>
        <w:ind w:left="284"/>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kern w:val="1"/>
          <w:lang w:val="de-DE" w:eastAsia="fa-IR" w:bidi="fa-IR"/>
          <w14:ligatures w14:val="none"/>
        </w:rPr>
        <w:t>Zgodnie z art. 108. ust.1 Pzp „</w:t>
      </w:r>
      <w:r w:rsidRPr="00852D05">
        <w:rPr>
          <w:rFonts w:ascii="Times New Roman" w:eastAsia="Andale Sans UI" w:hAnsi="Times New Roman" w:cs="Tahoma"/>
          <w:b/>
          <w:i/>
          <w:kern w:val="1"/>
          <w:lang w:val="de-DE" w:eastAsia="fa-IR" w:bidi="fa-IR"/>
          <w14:ligatures w14:val="none"/>
        </w:rPr>
        <w:t>Z postępowania o udzielenie zamówienia wyklucza się Wykonawcę:</w:t>
      </w:r>
    </w:p>
    <w:p w14:paraId="63D7067A" w14:textId="77777777" w:rsidR="00852D05" w:rsidRPr="00852D05" w:rsidRDefault="00852D05" w:rsidP="00852D05">
      <w:pPr>
        <w:widowControl w:val="0"/>
        <w:numPr>
          <w:ilvl w:val="2"/>
          <w:numId w:val="64"/>
        </w:numPr>
        <w:suppressAutoHyphens/>
        <w:spacing w:after="100" w:line="240" w:lineRule="auto"/>
        <w:ind w:left="1418" w:hanging="698"/>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Andale Sans UI" w:hAnsi="Times New Roman" w:cs="Tahoma"/>
          <w:i/>
          <w:kern w:val="1"/>
          <w:lang w:val="de-DE" w:eastAsia="fa-IR" w:bidi="fa-IR"/>
          <w14:ligatures w14:val="none"/>
        </w:rPr>
        <w:t xml:space="preserve">będącego osobą fizyczną, którego prawomocnie skazano za przestępstwo: </w:t>
      </w:r>
    </w:p>
    <w:p w14:paraId="4B207579" w14:textId="77777777" w:rsidR="00852D05" w:rsidRPr="00852D05" w:rsidRDefault="00852D05" w:rsidP="00852D05">
      <w:pPr>
        <w:widowControl w:val="0"/>
        <w:numPr>
          <w:ilvl w:val="0"/>
          <w:numId w:val="65"/>
        </w:numPr>
        <w:suppressAutoHyphens/>
        <w:spacing w:after="10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Andale Sans UI" w:hAnsi="Times New Roman" w:cs="Tahoma"/>
          <w:i/>
          <w:kern w:val="1"/>
          <w:sz w:val="18"/>
          <w:szCs w:val="18"/>
          <w:lang w:val="de-DE" w:eastAsia="fa-IR" w:bidi="fa-IR"/>
          <w14:ligatures w14:val="none"/>
        </w:rPr>
        <w:t xml:space="preserve">udziału w zorganizowanej grupie przestępczej albo związku mającym na celu popełnienie przestępstwa lub przestępstwa skarbowego, o którym mowa w art. 258 Kodeksu karnego, </w:t>
      </w:r>
    </w:p>
    <w:p w14:paraId="3747862A" w14:textId="77777777" w:rsidR="00852D05" w:rsidRPr="00852D05" w:rsidRDefault="00852D05" w:rsidP="00852D05">
      <w:pPr>
        <w:widowControl w:val="0"/>
        <w:numPr>
          <w:ilvl w:val="0"/>
          <w:numId w:val="65"/>
        </w:numPr>
        <w:suppressAutoHyphens/>
        <w:spacing w:after="100" w:line="240" w:lineRule="auto"/>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sz w:val="18"/>
          <w:szCs w:val="18"/>
          <w:lang w:val="de-DE" w:eastAsia="fa-IR" w:bidi="fa-IR"/>
          <w14:ligatures w14:val="none"/>
        </w:rPr>
        <w:t xml:space="preserve">handlu ludźmi, o którym mowa w art. 189a Kodeksu karnego, </w:t>
      </w:r>
    </w:p>
    <w:p w14:paraId="4DF2BF9D" w14:textId="41AA2E95" w:rsidR="00852D05" w:rsidRPr="00852D05" w:rsidRDefault="00852D05" w:rsidP="00852D05">
      <w:pPr>
        <w:widowControl w:val="0"/>
        <w:numPr>
          <w:ilvl w:val="0"/>
          <w:numId w:val="65"/>
        </w:numPr>
        <w:suppressAutoHyphens/>
        <w:spacing w:after="100" w:line="240" w:lineRule="auto"/>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sz w:val="18"/>
          <w:szCs w:val="18"/>
          <w:lang w:val="de-DE" w:eastAsia="fa-IR" w:bidi="fa-IR"/>
          <w14:ligatures w14:val="none"/>
        </w:rPr>
        <w:t>o którym mowa w art. 228–230a, art. 250a Kodeksu karnego</w:t>
      </w:r>
      <w:r w:rsidR="00EB0A6D">
        <w:rPr>
          <w:rFonts w:ascii="Times New Roman" w:eastAsia="Andale Sans UI" w:hAnsi="Times New Roman" w:cs="Tahoma"/>
          <w:i/>
          <w:kern w:val="1"/>
          <w:sz w:val="18"/>
          <w:szCs w:val="18"/>
          <w:lang w:val="de-DE" w:eastAsia="fa-IR" w:bidi="fa-IR"/>
          <w14:ligatures w14:val="none"/>
        </w:rPr>
        <w:t>,</w:t>
      </w:r>
      <w:r w:rsidRPr="00852D05">
        <w:rPr>
          <w:rFonts w:ascii="Times New Roman" w:eastAsia="Andale Sans UI" w:hAnsi="Times New Roman" w:cs="Tahoma"/>
          <w:i/>
          <w:kern w:val="1"/>
          <w:sz w:val="18"/>
          <w:szCs w:val="18"/>
          <w:lang w:val="de-DE" w:eastAsia="fa-IR" w:bidi="fa-IR"/>
          <w14:ligatures w14:val="none"/>
        </w:rPr>
        <w:t xml:space="preserve"> w art. 46-48 ustawy z dnia 25 czerwca 2010 r. o sporcie </w:t>
      </w:r>
      <w:r w:rsidRPr="00852D05">
        <w:rPr>
          <w:rFonts w:ascii="Times New Roman" w:eastAsia="Andale Sans UI" w:hAnsi="Times New Roman" w:cs="Tahoma"/>
          <w:i/>
          <w:kern w:val="1"/>
          <w:sz w:val="18"/>
          <w:szCs w:val="18"/>
          <w:lang w:eastAsia="fa-IR" w:bidi="fa-IR"/>
          <w14:ligatures w14:val="none"/>
        </w:rPr>
        <w:t>lub w art. 54 ust. 1-4 ustawy z dnia 12 maja 2011 r. o refundacji leków, środków spożywczych specjalnego przeznaczenia żywieniowego oraz wyrobów medycznych,</w:t>
      </w:r>
    </w:p>
    <w:p w14:paraId="74ADD960" w14:textId="77777777" w:rsidR="00852D05" w:rsidRPr="00852D05" w:rsidRDefault="00852D05" w:rsidP="00852D05">
      <w:pPr>
        <w:widowControl w:val="0"/>
        <w:numPr>
          <w:ilvl w:val="0"/>
          <w:numId w:val="65"/>
        </w:numPr>
        <w:suppressAutoHyphens/>
        <w:spacing w:after="100" w:line="240" w:lineRule="auto"/>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sz w:val="18"/>
          <w:szCs w:val="18"/>
          <w:lang w:val="de-DE" w:eastAsia="fa-IR" w:bidi="fa-IR"/>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7934EE" w14:textId="77777777" w:rsidR="00852D05" w:rsidRPr="00852D05" w:rsidRDefault="00852D05" w:rsidP="00852D05">
      <w:pPr>
        <w:widowControl w:val="0"/>
        <w:numPr>
          <w:ilvl w:val="0"/>
          <w:numId w:val="65"/>
        </w:numPr>
        <w:suppressAutoHyphens/>
        <w:spacing w:after="100" w:line="240" w:lineRule="auto"/>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sz w:val="18"/>
          <w:szCs w:val="18"/>
          <w:lang w:val="de-DE" w:eastAsia="fa-IR" w:bidi="fa-IR"/>
          <w14:ligatures w14:val="none"/>
        </w:rPr>
        <w:t xml:space="preserve">o charakterze terrorystycznym, o którym mowa w art. 115 § 20 Kodeksu karnego, lub mające na celu popełnienie tego przestępstwa, </w:t>
      </w:r>
    </w:p>
    <w:p w14:paraId="60F06E71" w14:textId="77777777" w:rsidR="00852D05" w:rsidRPr="00852D05" w:rsidRDefault="00852D05" w:rsidP="00852D05">
      <w:pPr>
        <w:widowControl w:val="0"/>
        <w:numPr>
          <w:ilvl w:val="0"/>
          <w:numId w:val="65"/>
        </w:numPr>
        <w:suppressAutoHyphens/>
        <w:spacing w:after="100" w:line="240" w:lineRule="auto"/>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sz w:val="18"/>
          <w:szCs w:val="18"/>
          <w:lang w:val="de-DE" w:eastAsia="fa-IR" w:bidi="fa-IR"/>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02C9D90B" w14:textId="77777777" w:rsidR="00852D05" w:rsidRPr="00852D05" w:rsidRDefault="00852D05" w:rsidP="00852D05">
      <w:pPr>
        <w:widowControl w:val="0"/>
        <w:numPr>
          <w:ilvl w:val="0"/>
          <w:numId w:val="65"/>
        </w:numPr>
        <w:suppressAutoHyphens/>
        <w:spacing w:after="100" w:line="240" w:lineRule="auto"/>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sz w:val="18"/>
          <w:szCs w:val="18"/>
          <w:lang w:val="de-DE" w:eastAsia="fa-IR" w:bidi="fa-IR"/>
          <w14:ligatures w14:val="none"/>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498355E" w14:textId="77777777" w:rsidR="00852D05" w:rsidRPr="00852D05" w:rsidRDefault="00852D05" w:rsidP="00852D05">
      <w:pPr>
        <w:widowControl w:val="0"/>
        <w:numPr>
          <w:ilvl w:val="0"/>
          <w:numId w:val="65"/>
        </w:numPr>
        <w:suppressAutoHyphens/>
        <w:spacing w:after="100" w:line="240" w:lineRule="auto"/>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sz w:val="18"/>
          <w:szCs w:val="18"/>
          <w:lang w:val="de-DE" w:eastAsia="fa-IR" w:bidi="fa-IR"/>
          <w14:ligatures w14:val="none"/>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E441DBC" w14:textId="77777777" w:rsidR="00852D05" w:rsidRPr="00852D05" w:rsidRDefault="00852D05" w:rsidP="00852D05">
      <w:pPr>
        <w:widowControl w:val="0"/>
        <w:numPr>
          <w:ilvl w:val="2"/>
          <w:numId w:val="64"/>
        </w:numPr>
        <w:suppressAutoHyphens/>
        <w:spacing w:after="120" w:line="240" w:lineRule="auto"/>
        <w:ind w:left="1418" w:hanging="698"/>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lang w:val="de-DE" w:eastAsia="fa-IR" w:bidi="fa-IR"/>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3583D3" w14:textId="77777777" w:rsidR="00852D05" w:rsidRPr="00852D05" w:rsidRDefault="00852D05" w:rsidP="00852D05">
      <w:pPr>
        <w:widowControl w:val="0"/>
        <w:numPr>
          <w:ilvl w:val="2"/>
          <w:numId w:val="64"/>
        </w:numPr>
        <w:suppressAutoHyphens/>
        <w:spacing w:after="120" w:line="240" w:lineRule="auto"/>
        <w:ind w:left="1418" w:hanging="698"/>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lang w:val="de-DE" w:eastAsia="fa-IR" w:bidi="fa-IR"/>
          <w14:ligatures w14:val="none"/>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E0EF6EA" w14:textId="77777777" w:rsidR="00852D05" w:rsidRPr="00852D05" w:rsidRDefault="00852D05" w:rsidP="00852D05">
      <w:pPr>
        <w:widowControl w:val="0"/>
        <w:numPr>
          <w:ilvl w:val="2"/>
          <w:numId w:val="64"/>
        </w:numPr>
        <w:suppressAutoHyphens/>
        <w:spacing w:after="120" w:line="240" w:lineRule="auto"/>
        <w:ind w:left="1418" w:hanging="698"/>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lang w:val="de-DE" w:eastAsia="fa-IR" w:bidi="fa-IR"/>
          <w14:ligatures w14:val="none"/>
        </w:rPr>
        <w:t xml:space="preserve">wobec którego prawomocnie orzeczono zakaz ubiegania się o zamówienia publiczne; </w:t>
      </w:r>
    </w:p>
    <w:p w14:paraId="2F2350DE" w14:textId="77777777" w:rsidR="00852D05" w:rsidRPr="00852D05" w:rsidRDefault="00852D05" w:rsidP="00852D05">
      <w:pPr>
        <w:widowControl w:val="0"/>
        <w:numPr>
          <w:ilvl w:val="2"/>
          <w:numId w:val="64"/>
        </w:numPr>
        <w:suppressAutoHyphens/>
        <w:spacing w:after="120" w:line="240" w:lineRule="auto"/>
        <w:ind w:left="1418" w:hanging="698"/>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lang w:val="de-DE" w:eastAsia="fa-IR" w:bidi="fa-IR"/>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852D05">
        <w:rPr>
          <w:rFonts w:ascii="Times New Roman" w:eastAsia="Andale Sans UI" w:hAnsi="Times New Roman" w:cs="Tahoma"/>
          <w:i/>
          <w:kern w:val="1"/>
          <w:lang w:val="de-DE" w:eastAsia="fa-IR" w:bidi="fa-IR"/>
          <w14:ligatures w14:val="none"/>
        </w:rPr>
        <w:br/>
        <w:t xml:space="preserve">w rozumieniu ustawy z dnia 16 lutego 2007 r. o ochronie konkurencji i konsumentów </w:t>
      </w:r>
      <w:r w:rsidRPr="00852D05">
        <w:rPr>
          <w:rFonts w:ascii="Times New Roman" w:eastAsia="Andale Sans UI" w:hAnsi="Times New Roman" w:cs="Tahoma"/>
          <w:i/>
          <w:kern w:val="1"/>
          <w:lang w:val="de-DE" w:eastAsia="fa-IR" w:bidi="fa-IR"/>
          <w14:ligatures w14:val="none"/>
        </w:rPr>
        <w:lastRenderedPageBreak/>
        <w:t xml:space="preserve">złożyli odrębne oferty, oferty częściowe lub wnioski o dopuszczenie do udziału </w:t>
      </w:r>
      <w:r w:rsidRPr="00852D05">
        <w:rPr>
          <w:rFonts w:ascii="Times New Roman" w:eastAsia="Andale Sans UI" w:hAnsi="Times New Roman" w:cs="Tahoma"/>
          <w:i/>
          <w:kern w:val="1"/>
          <w:lang w:val="de-DE" w:eastAsia="fa-IR" w:bidi="fa-IR"/>
          <w14:ligatures w14:val="none"/>
        </w:rPr>
        <w:br/>
        <w:t xml:space="preserve">w postępowaniu, chyba że wykażą, że przygotowali te oferty lub wnioski niezależnie od siebie; </w:t>
      </w:r>
    </w:p>
    <w:p w14:paraId="78E210AA" w14:textId="77777777" w:rsidR="00852D05" w:rsidRPr="00852D05" w:rsidRDefault="00852D05" w:rsidP="00852D05">
      <w:pPr>
        <w:widowControl w:val="0"/>
        <w:numPr>
          <w:ilvl w:val="2"/>
          <w:numId w:val="64"/>
        </w:numPr>
        <w:suppressAutoHyphens/>
        <w:spacing w:after="120" w:line="240" w:lineRule="auto"/>
        <w:ind w:left="1418" w:hanging="698"/>
        <w:jc w:val="both"/>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i/>
          <w:kern w:val="1"/>
          <w:lang w:val="de-DE" w:eastAsia="fa-IR" w:bidi="fa-IR"/>
          <w14:ligatures w14:val="non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852D05">
        <w:rPr>
          <w:rFonts w:ascii="Times New Roman" w:eastAsia="Andale Sans UI" w:hAnsi="Times New Roman" w:cs="Tahoma"/>
          <w:b/>
          <w:i/>
          <w:kern w:val="1"/>
          <w:sz w:val="24"/>
          <w:szCs w:val="24"/>
          <w:lang w:val="de-DE" w:eastAsia="fa-IR" w:bidi="fa-IR"/>
          <w14:ligatures w14:val="none"/>
        </w:rPr>
        <w:t xml:space="preserve">“. </w:t>
      </w:r>
    </w:p>
    <w:p w14:paraId="13A6368F" w14:textId="77777777" w:rsidR="00852D05" w:rsidRPr="00852D05" w:rsidRDefault="00852D05" w:rsidP="00852D05">
      <w:pPr>
        <w:widowControl w:val="0"/>
        <w:numPr>
          <w:ilvl w:val="1"/>
          <w:numId w:val="64"/>
        </w:numPr>
        <w:suppressAutoHyphens/>
        <w:spacing w:after="120" w:line="276" w:lineRule="auto"/>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kern w:val="1"/>
          <w:lang w:val="de-DE" w:eastAsia="fa-IR" w:bidi="fa-IR"/>
          <w14:ligatures w14:val="none"/>
        </w:rPr>
        <w:t xml:space="preserve"> Zgodnie z art. 109. ust. 1 pkt 4, 7-10 Pzp z</w:t>
      </w:r>
      <w:r w:rsidRPr="00852D05">
        <w:rPr>
          <w:rFonts w:ascii="Times New Roman" w:eastAsia="Andale Sans UI" w:hAnsi="Times New Roman" w:cs="Tahoma"/>
          <w:b/>
          <w:kern w:val="1"/>
          <w:lang w:val="de-DE" w:eastAsia="fa-IR" w:bidi="fa-IR"/>
          <w14:ligatures w14:val="none"/>
        </w:rPr>
        <w:t xml:space="preserve"> postępowania o udzielenie zamówienia Zamawiający wykluczy także wykonawcę</w:t>
      </w:r>
      <w:r w:rsidRPr="00852D05">
        <w:rPr>
          <w:rFonts w:ascii="Times New Roman" w:eastAsia="Andale Sans UI" w:hAnsi="Times New Roman" w:cs="Tahoma"/>
          <w:kern w:val="1"/>
          <w:lang w:val="de-DE" w:eastAsia="fa-IR" w:bidi="fa-IR"/>
          <w14:ligatures w14:val="none"/>
        </w:rPr>
        <w:t>:</w:t>
      </w:r>
    </w:p>
    <w:p w14:paraId="6A87B588" w14:textId="77777777" w:rsidR="00852D05" w:rsidRPr="00852D05" w:rsidRDefault="00852D05" w:rsidP="00852D05">
      <w:pPr>
        <w:widowControl w:val="0"/>
        <w:numPr>
          <w:ilvl w:val="2"/>
          <w:numId w:val="64"/>
        </w:numPr>
        <w:suppressAutoHyphens/>
        <w:spacing w:after="120" w:line="240" w:lineRule="auto"/>
        <w:ind w:left="1418" w:hanging="698"/>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Andale Sans UI" w:hAnsi="Times New Roman" w:cs="Tahoma"/>
          <w:i/>
          <w:kern w:val="1"/>
          <w:lang w:val="de-DE" w:eastAsia="fa-IR" w:bidi="fa-IR"/>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C1B56" w14:textId="77777777" w:rsidR="00852D05" w:rsidRPr="00852D05" w:rsidRDefault="00852D05" w:rsidP="00852D05">
      <w:pPr>
        <w:widowControl w:val="0"/>
        <w:numPr>
          <w:ilvl w:val="2"/>
          <w:numId w:val="64"/>
        </w:numPr>
        <w:suppressAutoHyphens/>
        <w:spacing w:after="120" w:line="240" w:lineRule="auto"/>
        <w:ind w:left="1418" w:hanging="698"/>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Times New Roman" w:hAnsi="Times New Roman" w:cs="Times New Roman"/>
          <w:i/>
          <w:kern w:val="0"/>
          <w:lang w:eastAsia="pl-PL"/>
          <w14:ligatures w14:val="none"/>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9C1B8E3" w14:textId="77777777" w:rsidR="00852D05" w:rsidRPr="00852D05" w:rsidRDefault="00852D05" w:rsidP="00852D05">
      <w:pPr>
        <w:widowControl w:val="0"/>
        <w:numPr>
          <w:ilvl w:val="2"/>
          <w:numId w:val="64"/>
        </w:numPr>
        <w:suppressAutoHyphens/>
        <w:spacing w:after="120" w:line="240" w:lineRule="auto"/>
        <w:ind w:left="1418" w:hanging="698"/>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Times New Roman" w:hAnsi="Times New Roman" w:cs="Times New Roman"/>
          <w:i/>
          <w:kern w:val="0"/>
          <w:lang w:eastAsia="pl-PL"/>
          <w14:ligatures w14:val="none"/>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7DEC60A" w14:textId="77777777" w:rsidR="00852D05" w:rsidRPr="00852D05" w:rsidRDefault="00852D05" w:rsidP="00852D05">
      <w:pPr>
        <w:widowControl w:val="0"/>
        <w:numPr>
          <w:ilvl w:val="2"/>
          <w:numId w:val="64"/>
        </w:numPr>
        <w:suppressAutoHyphens/>
        <w:spacing w:after="120" w:line="240" w:lineRule="auto"/>
        <w:ind w:left="1418" w:hanging="698"/>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Times New Roman" w:hAnsi="Times New Roman" w:cs="Times New Roman"/>
          <w:i/>
          <w:kern w:val="0"/>
          <w:lang w:eastAsia="pl-PL"/>
          <w14:ligatures w14:val="none"/>
        </w:rPr>
        <w:t xml:space="preserve">który bezprawnie wpływał lub próbował wpływać na czynności zamawiającego lub próbował po-zyskać lub pozyskał informacje poufne, mogące dać mu przewagę </w:t>
      </w:r>
      <w:r w:rsidRPr="00852D05">
        <w:rPr>
          <w:rFonts w:ascii="Times New Roman" w:eastAsia="Times New Roman" w:hAnsi="Times New Roman" w:cs="Times New Roman"/>
          <w:i/>
          <w:kern w:val="0"/>
          <w:lang w:eastAsia="pl-PL"/>
          <w14:ligatures w14:val="none"/>
        </w:rPr>
        <w:br/>
        <w:t xml:space="preserve">w postępowaniu o udzielenie zamówienia; </w:t>
      </w:r>
    </w:p>
    <w:p w14:paraId="286044DA" w14:textId="77777777" w:rsidR="00852D05" w:rsidRPr="00852D05" w:rsidRDefault="00852D05" w:rsidP="00852D05">
      <w:pPr>
        <w:widowControl w:val="0"/>
        <w:numPr>
          <w:ilvl w:val="2"/>
          <w:numId w:val="64"/>
        </w:numPr>
        <w:suppressAutoHyphens/>
        <w:spacing w:after="120" w:line="240" w:lineRule="auto"/>
        <w:ind w:left="1418" w:hanging="698"/>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Times New Roman" w:hAnsi="Times New Roman" w:cs="Times New Roman"/>
          <w:i/>
          <w:kern w:val="0"/>
          <w:lang w:eastAsia="pl-PL"/>
          <w14:ligatures w14:val="none"/>
        </w:rPr>
        <w:t xml:space="preserve">który w wyniku lekkomyślności lub niedbalstwa przedstawił informacje wprowadzające w błąd, co mogło mieć istotny wpływ na decyzje podejmowane przez zamawiającego </w:t>
      </w:r>
      <w:r w:rsidRPr="00852D05">
        <w:rPr>
          <w:rFonts w:ascii="Times New Roman" w:eastAsia="Times New Roman" w:hAnsi="Times New Roman" w:cs="Times New Roman"/>
          <w:i/>
          <w:kern w:val="0"/>
          <w:lang w:eastAsia="pl-PL"/>
          <w14:ligatures w14:val="none"/>
        </w:rPr>
        <w:br/>
        <w:t>w postępowaniu o udzielenie zamówienia</w:t>
      </w:r>
      <w:r w:rsidRPr="00852D05">
        <w:rPr>
          <w:rFonts w:ascii="Times New Roman" w:eastAsia="Times New Roman" w:hAnsi="Times New Roman" w:cs="Times New Roman"/>
          <w:b/>
          <w:i/>
          <w:kern w:val="0"/>
          <w:sz w:val="24"/>
          <w:szCs w:val="24"/>
          <w:lang w:eastAsia="pl-PL"/>
          <w14:ligatures w14:val="none"/>
        </w:rPr>
        <w:t>.</w:t>
      </w:r>
    </w:p>
    <w:p w14:paraId="103E2329" w14:textId="77777777" w:rsidR="00852D05" w:rsidRPr="00852D05" w:rsidRDefault="00852D05" w:rsidP="00852D05">
      <w:pPr>
        <w:widowControl w:val="0"/>
        <w:numPr>
          <w:ilvl w:val="1"/>
          <w:numId w:val="64"/>
        </w:numPr>
        <w:suppressAutoHyphens/>
        <w:spacing w:after="12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Andale Sans UI" w:hAnsi="Times New Roman" w:cs="Times New Roman"/>
          <w:kern w:val="1"/>
          <w:lang w:val="de-DE" w:eastAsia="fa-IR" w:bidi="fa-IR"/>
          <w14:ligatures w14:val="none"/>
        </w:rPr>
        <w:t xml:space="preserve">W przypadkach, o których mowa w art. 109 ust. 1 pkt. 4 i 7 ustawy Pzp Zamawiający może                          nie wykluczyć Wykonawcy, jeżeli wykluczenie byłoby w sposób oczywisty </w:t>
      </w:r>
      <w:r w:rsidRPr="00852D05">
        <w:rPr>
          <w:rFonts w:ascii="Times New Roman" w:eastAsia="Andale Sans UI" w:hAnsi="Times New Roman" w:cs="Times New Roman"/>
          <w:b/>
          <w:kern w:val="1"/>
          <w:lang w:val="de-DE" w:eastAsia="fa-IR" w:bidi="fa-IR"/>
          <w14:ligatures w14:val="none"/>
        </w:rPr>
        <w:t>nieproporcjonalne</w:t>
      </w:r>
      <w:r w:rsidRPr="00852D05">
        <w:rPr>
          <w:rFonts w:ascii="Times New Roman" w:eastAsia="Andale Sans UI" w:hAnsi="Times New Roman" w:cs="Times New Roman"/>
          <w:kern w:val="1"/>
          <w:lang w:val="de-DE" w:eastAsia="fa-IR" w:bidi="fa-IR"/>
          <w14:ligatures w14:val="none"/>
        </w:rPr>
        <w:t>, w szczególności, gdy kwota zaległych podatków lub składek na ubezpieczenie społeczne jest niewielka albo sytuacja ekonomiczna lub finansowa Wykonawcy jest wystarczająca do wykonania zamówienia</w:t>
      </w:r>
      <w:r w:rsidRPr="00852D05">
        <w:rPr>
          <w:rFonts w:ascii="Times New Roman" w:eastAsia="Andale Sans UI" w:hAnsi="Times New Roman" w:cs="Times New Roman"/>
          <w:kern w:val="1"/>
          <w:sz w:val="24"/>
          <w:szCs w:val="24"/>
          <w:lang w:val="de-DE" w:eastAsia="fa-IR" w:bidi="fa-IR"/>
          <w14:ligatures w14:val="none"/>
        </w:rPr>
        <w:t xml:space="preserve"> </w:t>
      </w:r>
      <w:r w:rsidRPr="00852D05">
        <w:rPr>
          <w:rFonts w:ascii="Times New Roman" w:eastAsia="Andale Sans UI" w:hAnsi="Times New Roman" w:cs="Times New Roman"/>
          <w:kern w:val="1"/>
          <w:lang w:val="de-DE" w:eastAsia="fa-IR" w:bidi="fa-IR"/>
          <w14:ligatures w14:val="none"/>
        </w:rPr>
        <w:t>(</w:t>
      </w:r>
      <w:r w:rsidRPr="00852D05">
        <w:rPr>
          <w:rFonts w:ascii="Times New Roman" w:eastAsia="Andale Sans UI" w:hAnsi="Times New Roman" w:cs="Times New Roman"/>
          <w:i/>
          <w:kern w:val="1"/>
          <w:lang w:val="de-DE" w:eastAsia="fa-IR" w:bidi="fa-IR"/>
          <w14:ligatures w14:val="none"/>
        </w:rPr>
        <w:t>art. 109 ust. 3 ustawy Pzp</w:t>
      </w:r>
      <w:r w:rsidRPr="00852D05">
        <w:rPr>
          <w:rFonts w:ascii="Times New Roman" w:eastAsia="Andale Sans UI" w:hAnsi="Times New Roman" w:cs="Times New Roman"/>
          <w:kern w:val="1"/>
          <w:lang w:val="de-DE" w:eastAsia="fa-IR" w:bidi="fa-IR"/>
          <w14:ligatures w14:val="none"/>
        </w:rPr>
        <w:t>)</w:t>
      </w:r>
      <w:r w:rsidRPr="00852D05">
        <w:rPr>
          <w:rFonts w:ascii="Times New Roman" w:eastAsia="Andale Sans UI" w:hAnsi="Times New Roman" w:cs="Times New Roman"/>
          <w:kern w:val="1"/>
          <w:sz w:val="24"/>
          <w:szCs w:val="24"/>
          <w:lang w:val="de-DE" w:eastAsia="fa-IR" w:bidi="fa-IR"/>
          <w14:ligatures w14:val="none"/>
        </w:rPr>
        <w:t>.</w:t>
      </w:r>
    </w:p>
    <w:p w14:paraId="3AD785B5" w14:textId="77777777" w:rsidR="00852D05" w:rsidRPr="00852D05" w:rsidRDefault="00852D05" w:rsidP="00852D05">
      <w:pPr>
        <w:widowControl w:val="0"/>
        <w:numPr>
          <w:ilvl w:val="1"/>
          <w:numId w:val="64"/>
        </w:numPr>
        <w:suppressAutoHyphens/>
        <w:spacing w:after="0" w:line="240" w:lineRule="auto"/>
        <w:jc w:val="both"/>
        <w:rPr>
          <w:rFonts w:ascii="Times New Roman" w:hAnsi="Times New Roman" w:cs="Times New Roman"/>
          <w:b/>
          <w:bCs/>
          <w:i/>
          <w:iCs/>
          <w:kern w:val="0"/>
          <w14:ligatures w14:val="none"/>
        </w:rPr>
      </w:pPr>
      <w:r w:rsidRPr="00852D05">
        <w:rPr>
          <w:rFonts w:ascii="Times New Roman" w:hAnsi="Times New Roman" w:cs="Times New Roman"/>
          <w:kern w:val="0"/>
          <w14:ligatures w14:val="none"/>
        </w:rPr>
        <w:t xml:space="preserve">Zgodnie z art. 7 ust. 1 ustawy z dnia 13 kwietnia 2022 r. (o szczególnych rozwiązaniach </w:t>
      </w:r>
      <w:r w:rsidRPr="00852D05">
        <w:rPr>
          <w:rFonts w:ascii="Times New Roman" w:hAnsi="Times New Roman" w:cs="Times New Roman"/>
          <w:kern w:val="0"/>
          <w14:ligatures w14:val="none"/>
        </w:rPr>
        <w:br/>
        <w:t xml:space="preserve">w zakresie przeciwdziałania wspieraniu agresji na Ukrainę oraz służących ochronie bezpieczeństwa narodowego) </w:t>
      </w:r>
      <w:r w:rsidRPr="00852D05">
        <w:rPr>
          <w:rFonts w:ascii="Times New Roman" w:hAnsi="Times New Roman" w:cs="Times New Roman"/>
          <w:b/>
          <w:bCs/>
          <w:i/>
          <w:iCs/>
          <w:kern w:val="0"/>
          <w14:ligatures w14:val="none"/>
        </w:rPr>
        <w:t>z postępowania o udzielenie zamówienia publicznego prowadzonego na podstawie ustawy Pzp Zamawiający wykluczy:</w:t>
      </w:r>
    </w:p>
    <w:p w14:paraId="793131DD" w14:textId="77777777" w:rsidR="00852D05" w:rsidRPr="00852D05" w:rsidRDefault="00852D05" w:rsidP="00852D05">
      <w:pPr>
        <w:spacing w:after="0" w:line="240" w:lineRule="auto"/>
        <w:ind w:left="1276" w:hanging="709"/>
        <w:jc w:val="both"/>
        <w:rPr>
          <w:rFonts w:ascii="Times New Roman" w:hAnsi="Times New Roman" w:cs="Times New Roman"/>
          <w:i/>
          <w:iCs/>
          <w:kern w:val="0"/>
          <w14:ligatures w14:val="none"/>
        </w:rPr>
      </w:pPr>
      <w:r w:rsidRPr="00852D05">
        <w:rPr>
          <w:rFonts w:ascii="Times New Roman" w:hAnsi="Times New Roman" w:cs="Times New Roman"/>
          <w:i/>
          <w:iCs/>
          <w:kern w:val="0"/>
          <w14:ligatures w14:val="none"/>
        </w:rPr>
        <w:t>4.4.1.</w:t>
      </w:r>
      <w:r w:rsidRPr="00852D05">
        <w:rPr>
          <w:rFonts w:ascii="Times New Roman" w:hAnsi="Times New Roman" w:cs="Times New Roman"/>
          <w:kern w:val="0"/>
          <w14:ligatures w14:val="none"/>
        </w:rPr>
        <w:t xml:space="preserve"> </w:t>
      </w:r>
      <w:r w:rsidRPr="00852D05">
        <w:rPr>
          <w:rFonts w:ascii="Times New Roman" w:hAnsi="Times New Roman" w:cs="Times New Roman"/>
          <w:i/>
          <w:iCs/>
          <w:kern w:val="0"/>
          <w14:ligatures w14:val="none"/>
        </w:rPr>
        <w:t xml:space="preserve">Wykonawcę wymienionego w wykazach określonych w rozporządzeniu 765/2006 </w:t>
      </w:r>
      <w:r w:rsidRPr="00852D05">
        <w:rPr>
          <w:rFonts w:ascii="Times New Roman" w:hAnsi="Times New Roman" w:cs="Times New Roman"/>
          <w:i/>
          <w:iCs/>
          <w:kern w:val="0"/>
          <w14:ligatures w14:val="none"/>
        </w:rPr>
        <w:br/>
        <w:t xml:space="preserve">i rozporządzeniu 269/2014 albo wpisanego na listę na podstawie decyzji </w:t>
      </w:r>
      <w:r w:rsidRPr="00852D05">
        <w:rPr>
          <w:rFonts w:ascii="Times New Roman" w:hAnsi="Times New Roman" w:cs="Times New Roman"/>
          <w:i/>
          <w:iCs/>
          <w:kern w:val="0"/>
          <w14:ligatures w14:val="none"/>
        </w:rPr>
        <w:br/>
        <w:t>w sprawie wpisu na listę rozstrzygającej o zastosowaniu środka, o którym mowa</w:t>
      </w:r>
      <w:r w:rsidRPr="00852D05">
        <w:rPr>
          <w:rFonts w:ascii="Times New Roman" w:hAnsi="Times New Roman" w:cs="Times New Roman"/>
          <w:i/>
          <w:iCs/>
          <w:kern w:val="0"/>
          <w14:ligatures w14:val="none"/>
        </w:rPr>
        <w:br/>
        <w:t>w art. 1 pkt 3 ustawy;</w:t>
      </w:r>
    </w:p>
    <w:p w14:paraId="6F52E591" w14:textId="77777777" w:rsidR="00852D05" w:rsidRPr="00852D05" w:rsidRDefault="00852D05" w:rsidP="00852D05">
      <w:pPr>
        <w:spacing w:after="0" w:line="240" w:lineRule="auto"/>
        <w:ind w:left="1276" w:hanging="709"/>
        <w:jc w:val="both"/>
        <w:rPr>
          <w:rFonts w:ascii="Times New Roman" w:hAnsi="Times New Roman" w:cs="Times New Roman"/>
          <w:i/>
          <w:iCs/>
          <w:kern w:val="0"/>
          <w14:ligatures w14:val="none"/>
        </w:rPr>
      </w:pPr>
      <w:r w:rsidRPr="00852D05">
        <w:rPr>
          <w:rFonts w:ascii="Times New Roman" w:hAnsi="Times New Roman" w:cs="Times New Roman"/>
          <w:i/>
          <w:iCs/>
          <w:kern w:val="0"/>
          <w14:ligatures w14:val="none"/>
        </w:rPr>
        <w:t xml:space="preserve">4.4.2. Wykonawcę, którego beneficjentem rzeczywistym w rozumieniu ustawy z dnia </w:t>
      </w:r>
      <w:r w:rsidRPr="00852D05">
        <w:rPr>
          <w:rFonts w:ascii="Times New Roman" w:hAnsi="Times New Roman" w:cs="Times New Roman"/>
          <w:i/>
          <w:iCs/>
          <w:kern w:val="0"/>
          <w14:ligatures w14:val="none"/>
        </w:rPr>
        <w:br/>
        <w:t xml:space="preserve">1 marca 2018 r. o przeciwdziałaniu praniu pieniędzy oraz finansowaniu terroryzmu (Dz. </w:t>
      </w:r>
      <w:r w:rsidRPr="00852D05">
        <w:rPr>
          <w:rFonts w:ascii="Times New Roman" w:hAnsi="Times New Roman" w:cs="Times New Roman"/>
          <w:i/>
          <w:iCs/>
          <w:kern w:val="0"/>
          <w14:ligatures w14:val="none"/>
        </w:rPr>
        <w:lastRenderedPageBreak/>
        <w:t xml:space="preserve">U. z 2022 r. poz. 593 i 655) jest osoba wymieniona w wykazach określonych </w:t>
      </w:r>
      <w:r w:rsidRPr="00852D05">
        <w:rPr>
          <w:rFonts w:ascii="Times New Roman" w:hAnsi="Times New Roman" w:cs="Times New Roman"/>
          <w:i/>
          <w:iCs/>
          <w:kern w:val="0"/>
          <w14:ligatures w14:val="none"/>
        </w:rPr>
        <w:br/>
        <w:t>w rozporządzeniu 765/2006 i rozporządzeniu 269/2014 albo wpisana na listę lub będąca takim beneficjentem rzeczywistym od dnia 24 lutego 2022 r.,</w:t>
      </w:r>
      <w:r w:rsidRPr="00852D05">
        <w:rPr>
          <w:rFonts w:ascii="Times New Roman" w:hAnsi="Times New Roman" w:cs="Times New Roman"/>
          <w:i/>
          <w:iCs/>
          <w:kern w:val="0"/>
          <w14:ligatures w14:val="none"/>
        </w:rPr>
        <w:br/>
        <w:t>o ile została wpisana na listę na podstawie decyzji w sprawie wpisu na listę rozstrzygającej o zastosowaniu środka, o którym mowa w art. 1 pkt 3 ustawy;</w:t>
      </w:r>
    </w:p>
    <w:p w14:paraId="5A3DD64C" w14:textId="77777777" w:rsidR="00852D05" w:rsidRPr="00852D05" w:rsidRDefault="00852D05" w:rsidP="00852D05">
      <w:pPr>
        <w:spacing w:after="0" w:line="240" w:lineRule="auto"/>
        <w:ind w:left="1276" w:hanging="709"/>
        <w:jc w:val="both"/>
        <w:rPr>
          <w:rFonts w:ascii="Times New Roman" w:hAnsi="Times New Roman" w:cs="Times New Roman"/>
          <w:i/>
          <w:iCs/>
          <w:kern w:val="0"/>
          <w14:ligatures w14:val="none"/>
        </w:rPr>
      </w:pPr>
      <w:r w:rsidRPr="00852D05">
        <w:rPr>
          <w:rFonts w:ascii="Times New Roman" w:hAnsi="Times New Roman" w:cs="Times New Roman"/>
          <w:i/>
          <w:iCs/>
          <w:kern w:val="0"/>
          <w14:ligatures w14:val="none"/>
        </w:rPr>
        <w:t>4.4.3.   Wykonawcę, którego jednostką dominującą w rozumieniu art. 3 ust. 1 pkt 37 ustawy z dnia 29 września 1994 r. o rachunkowości (Dz. U. z 2021 r. poz. 217, 2105</w:t>
      </w:r>
      <w:r w:rsidRPr="00852D05">
        <w:rPr>
          <w:rFonts w:ascii="Times New Roman" w:hAnsi="Times New Roman" w:cs="Times New Roman"/>
          <w:i/>
          <w:iCs/>
          <w:kern w:val="0"/>
          <w14:ligatures w14:val="none"/>
        </w:rPr>
        <w:br/>
        <w:t xml:space="preserve">i 2106), jest podmiot wymieniony w wykazach określonych w rozporządzeniu 765/2006 </w:t>
      </w:r>
      <w:r w:rsidRPr="00852D05">
        <w:rPr>
          <w:rFonts w:ascii="Times New Roman" w:hAnsi="Times New Roman" w:cs="Times New Roman"/>
          <w:i/>
          <w:iCs/>
          <w:kern w:val="0"/>
          <w14:ligatures w14:val="none"/>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530DBC" w14:textId="77777777" w:rsidR="00852D05" w:rsidRPr="00852D05" w:rsidRDefault="00852D05" w:rsidP="00852D05">
      <w:pPr>
        <w:widowControl w:val="0"/>
        <w:numPr>
          <w:ilvl w:val="1"/>
          <w:numId w:val="64"/>
        </w:numPr>
        <w:suppressAutoHyphens/>
        <w:overflowPunct w:val="0"/>
        <w:autoSpaceDE w:val="0"/>
        <w:autoSpaceDN w:val="0"/>
        <w:adjustRightInd w:val="0"/>
        <w:spacing w:after="0" w:line="240" w:lineRule="auto"/>
        <w:jc w:val="both"/>
        <w:textAlignment w:val="baseline"/>
        <w:rPr>
          <w:rFonts w:ascii="Times New Roman" w:eastAsia="Andale Sans UI" w:hAnsi="Times New Roman" w:cs="Tahoma"/>
          <w:b/>
          <w:kern w:val="1"/>
          <w:lang w:val="de-DE" w:eastAsia="fa-IR" w:bidi="fa-IR"/>
          <w14:ligatures w14:val="none"/>
        </w:rPr>
      </w:pPr>
      <w:r w:rsidRPr="00852D05">
        <w:rPr>
          <w:rFonts w:ascii="Times New Roman" w:eastAsia="Andale Sans UI" w:hAnsi="Times New Roman" w:cs="Tahoma"/>
          <w:b/>
          <w:kern w:val="1"/>
          <w:lang w:val="de-DE" w:eastAsia="fa-IR" w:bidi="fa-IR"/>
          <w14:ligatures w14:val="none"/>
        </w:rPr>
        <w:t xml:space="preserve">Na podstawie </w:t>
      </w:r>
      <w:bookmarkStart w:id="1" w:name="_Hlk102738981"/>
      <w:r w:rsidRPr="00852D05">
        <w:rPr>
          <w:rFonts w:ascii="Times New Roman" w:eastAsia="Andale Sans UI" w:hAnsi="Times New Roman" w:cs="Tahoma"/>
          <w:b/>
          <w:kern w:val="1"/>
          <w:lang w:val="de-DE" w:eastAsia="fa-IR" w:bidi="fa-IR"/>
          <w14:ligatures w14:val="none"/>
        </w:rPr>
        <w:t xml:space="preserve">art. 5k </w:t>
      </w:r>
      <w:r w:rsidRPr="00852D05">
        <w:rPr>
          <w:rFonts w:ascii="Times New Roman" w:eastAsia="Andale Sans UI" w:hAnsi="Times New Roman" w:cs="Tahoma"/>
          <w:b/>
          <w:color w:val="000000"/>
          <w:kern w:val="1"/>
          <w:lang w:val="de-DE" w:eastAsia="fa-IR" w:bidi="fa-IR"/>
          <w14:ligatures w14:val="none"/>
        </w:rPr>
        <w:t xml:space="preserve">ust. 1 </w:t>
      </w:r>
      <w:r w:rsidRPr="00852D05">
        <w:rPr>
          <w:rFonts w:ascii="Times New Roman" w:eastAsia="Andale Sans UI" w:hAnsi="Times New Roman" w:cs="Tahoma"/>
          <w:color w:val="000000"/>
          <w:kern w:val="1"/>
          <w:lang w:val="de-DE" w:eastAsia="fa-IR" w:bidi="fa-IR"/>
          <w14:ligatures w14:val="none"/>
        </w:rPr>
        <w:t>na mocy art. 1 pkt 23 rozporządzenia Rady (UE) 2022/576 z dnia 8 kwietnia 2022 r. w sprawie zmiany</w:t>
      </w:r>
      <w:r w:rsidRPr="00852D05">
        <w:rPr>
          <w:rFonts w:ascii="Times New Roman" w:eastAsia="Andale Sans UI" w:hAnsi="Times New Roman" w:cs="Tahoma"/>
          <w:kern w:val="1"/>
          <w:lang w:val="de-DE" w:eastAsia="fa-IR" w:bidi="fa-IR"/>
          <w14:ligatures w14:val="none"/>
        </w:rPr>
        <w:t xml:space="preserve"> rozporządzenia Rady (UE) nr 833/2014 </w:t>
      </w:r>
      <w:r w:rsidRPr="00852D05">
        <w:rPr>
          <w:rFonts w:ascii="Times New Roman" w:eastAsia="Andale Sans UI" w:hAnsi="Times New Roman" w:cs="Tahoma"/>
          <w:kern w:val="1"/>
          <w:lang w:val="de-DE" w:eastAsia="fa-IR" w:bidi="fa-IR"/>
          <w14:ligatures w14:val="none"/>
        </w:rPr>
        <w:br/>
        <w:t xml:space="preserve">z dnia 31 lipca 2014 r. dotyczącego środków ograniczających w związku z działaniami Rosji destabilizującymi sytuację na Ukrainie, </w:t>
      </w:r>
      <w:bookmarkEnd w:id="1"/>
      <w:r w:rsidRPr="00852D05">
        <w:rPr>
          <w:rFonts w:ascii="Times New Roman" w:eastAsia="Andale Sans UI" w:hAnsi="Times New Roman" w:cs="Tahoma"/>
          <w:kern w:val="1"/>
          <w:lang w:val="de-DE" w:eastAsia="fa-IR" w:bidi="fa-IR"/>
          <w14:ligatures w14:val="none"/>
        </w:rPr>
        <w:t>wykluczeniu podlegają także  Wykonawcy objęci nw. przepisem:</w:t>
      </w:r>
    </w:p>
    <w:p w14:paraId="3A429CE5" w14:textId="77777777" w:rsidR="00852D05" w:rsidRPr="00852D05" w:rsidRDefault="00852D05" w:rsidP="00852D05">
      <w:pPr>
        <w:widowControl w:val="0"/>
        <w:suppressAutoHyphens/>
        <w:spacing w:after="0" w:line="100" w:lineRule="atLeast"/>
        <w:ind w:left="708"/>
        <w:jc w:val="both"/>
        <w:textAlignment w:val="baseline"/>
        <w:rPr>
          <w:rFonts w:ascii="Times New Roman" w:eastAsia="Andale Sans UI" w:hAnsi="Times New Roman" w:cs="Tahoma"/>
          <w:i/>
          <w:kern w:val="1"/>
          <w:lang w:val="de-DE" w:eastAsia="fa-IR" w:bidi="fa-IR"/>
          <w14:ligatures w14:val="none"/>
        </w:rPr>
      </w:pPr>
      <w:r w:rsidRPr="00852D05">
        <w:rPr>
          <w:rFonts w:ascii="Times New Roman" w:eastAsia="Andale Sans UI" w:hAnsi="Times New Roman" w:cs="Tahoma"/>
          <w:b/>
          <w:kern w:val="1"/>
          <w:lang w:val="de-DE" w:eastAsia="fa-IR" w:bidi="fa-IR"/>
          <w14:ligatures w14:val="none"/>
        </w:rPr>
        <w:t>„</w:t>
      </w:r>
      <w:r w:rsidRPr="00852D05">
        <w:rPr>
          <w:rFonts w:ascii="Times New Roman" w:eastAsia="Andale Sans UI" w:hAnsi="Times New Roman" w:cs="Tahoma"/>
          <w:i/>
          <w:kern w:val="1"/>
          <w:lang w:val="de-DE" w:eastAsia="fa-IR" w:bidi="fa-IR"/>
          <w14:ligatures w14:val="none"/>
        </w:rPr>
        <w:t xml:space="preserve">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2889CE7E" w14:textId="77777777" w:rsidR="00852D05" w:rsidRPr="00852D05" w:rsidRDefault="00852D05" w:rsidP="00852D05">
      <w:pPr>
        <w:numPr>
          <w:ilvl w:val="0"/>
          <w:numId w:val="101"/>
        </w:numPr>
        <w:spacing w:after="0" w:line="240" w:lineRule="auto"/>
        <w:ind w:left="1428"/>
        <w:jc w:val="both"/>
        <w:rPr>
          <w:rFonts w:ascii="Times New Roman" w:eastAsia="Andale Sans UI" w:hAnsi="Times New Roman" w:cs="Tahoma"/>
          <w:i/>
          <w:kern w:val="1"/>
          <w:lang w:val="de-DE" w:eastAsia="fa-IR" w:bidi="fa-IR"/>
          <w14:ligatures w14:val="none"/>
        </w:rPr>
      </w:pPr>
      <w:r w:rsidRPr="00852D05">
        <w:rPr>
          <w:rFonts w:ascii="Times New Roman" w:eastAsia="Andale Sans UI" w:hAnsi="Times New Roman" w:cs="Tahoma"/>
          <w:i/>
          <w:kern w:val="1"/>
          <w:lang w:val="de-DE" w:eastAsia="fa-IR" w:bidi="fa-IR"/>
          <w14:ligatures w14:val="none"/>
        </w:rPr>
        <w:t xml:space="preserve">obywateli rosyjskich lub osób fizycznych lub prawnych, podmiotów lub organów </w:t>
      </w:r>
      <w:r w:rsidRPr="00852D05">
        <w:rPr>
          <w:rFonts w:ascii="Times New Roman" w:eastAsia="Andale Sans UI" w:hAnsi="Times New Roman" w:cs="Tahoma"/>
          <w:i/>
          <w:kern w:val="1"/>
          <w:lang w:val="de-DE" w:eastAsia="fa-IR" w:bidi="fa-IR"/>
          <w14:ligatures w14:val="none"/>
        </w:rPr>
        <w:br/>
        <w:t xml:space="preserve">z siedzibą w Rosji; </w:t>
      </w:r>
    </w:p>
    <w:p w14:paraId="49C36E52" w14:textId="77777777" w:rsidR="00852D05" w:rsidRPr="00852D05" w:rsidRDefault="00852D05" w:rsidP="00852D05">
      <w:pPr>
        <w:numPr>
          <w:ilvl w:val="0"/>
          <w:numId w:val="101"/>
        </w:numPr>
        <w:spacing w:after="0" w:line="240" w:lineRule="auto"/>
        <w:ind w:left="1428"/>
        <w:jc w:val="both"/>
        <w:rPr>
          <w:rFonts w:ascii="Times New Roman" w:eastAsia="Andale Sans UI" w:hAnsi="Times New Roman" w:cs="Tahoma"/>
          <w:i/>
          <w:kern w:val="1"/>
          <w:lang w:val="de-DE" w:eastAsia="fa-IR" w:bidi="fa-IR"/>
          <w14:ligatures w14:val="none"/>
        </w:rPr>
      </w:pPr>
      <w:r w:rsidRPr="00852D05">
        <w:rPr>
          <w:rFonts w:ascii="Times New Roman" w:eastAsia="Andale Sans UI" w:hAnsi="Times New Roman" w:cs="Tahoma"/>
          <w:i/>
          <w:kern w:val="1"/>
          <w:lang w:val="de-DE" w:eastAsia="fa-IR" w:bidi="fa-IR"/>
          <w14:ligatures w14:val="none"/>
        </w:rPr>
        <w:t>osób prawnych, podmiotów lub organów, do których prawa własności bezpośrednio lub pośrednio w ponad 50 % należą do podmiotu, o którym mowa w lit. a) niniejszego ustępu; lub</w:t>
      </w:r>
    </w:p>
    <w:p w14:paraId="696C229E" w14:textId="77777777" w:rsidR="00852D05" w:rsidRPr="00852D05" w:rsidRDefault="00852D05" w:rsidP="00852D05">
      <w:pPr>
        <w:numPr>
          <w:ilvl w:val="0"/>
          <w:numId w:val="101"/>
        </w:numPr>
        <w:spacing w:after="0" w:line="240" w:lineRule="auto"/>
        <w:ind w:left="1428"/>
        <w:jc w:val="both"/>
        <w:rPr>
          <w:rFonts w:ascii="Times New Roman" w:eastAsia="Andale Sans UI" w:hAnsi="Times New Roman" w:cs="Tahoma"/>
          <w:i/>
          <w:kern w:val="1"/>
          <w:lang w:val="de-DE" w:eastAsia="fa-IR" w:bidi="fa-IR"/>
          <w14:ligatures w14:val="none"/>
        </w:rPr>
      </w:pPr>
      <w:r w:rsidRPr="00852D05">
        <w:rPr>
          <w:rFonts w:ascii="Times New Roman" w:eastAsia="Andale Sans UI" w:hAnsi="Times New Roman" w:cs="Tahoma"/>
          <w:i/>
          <w:kern w:val="1"/>
          <w:lang w:val="de-DE" w:eastAsia="fa-IR" w:bidi="fa-IR"/>
          <w14:ligatures w14:val="none"/>
        </w:rPr>
        <w:t xml:space="preserve">osób fizycznych lub prawnych, podmiotów lub organów działających w imieniu lub pod kierunkiem podmiotu, o którym mowa w lit. a) lub b) niniejszego ustępu, </w:t>
      </w:r>
    </w:p>
    <w:p w14:paraId="7478F7A3" w14:textId="77777777" w:rsidR="00852D05" w:rsidRPr="00852D05" w:rsidRDefault="00852D05" w:rsidP="00852D05">
      <w:pPr>
        <w:spacing w:after="0" w:line="240" w:lineRule="auto"/>
        <w:ind w:left="993" w:firstLine="10"/>
        <w:jc w:val="both"/>
        <w:rPr>
          <w:rFonts w:ascii="Times New Roman" w:eastAsia="Andale Sans UI" w:hAnsi="Times New Roman" w:cs="Tahoma"/>
          <w:i/>
          <w:kern w:val="1"/>
          <w:lang w:val="de-DE" w:eastAsia="fa-IR" w:bidi="fa-IR"/>
          <w14:ligatures w14:val="none"/>
        </w:rPr>
      </w:pPr>
      <w:r w:rsidRPr="00852D05">
        <w:rPr>
          <w:rFonts w:ascii="Times New Roman" w:eastAsia="Andale Sans UI" w:hAnsi="Times New Roman" w:cs="Tahoma"/>
          <w:i/>
          <w:iCs/>
          <w:kern w:val="1"/>
          <w:lang w:val="de-DE" w:eastAsia="fa-IR" w:bidi="fa-IR"/>
          <w14:ligatures w14:val="none"/>
        </w:rPr>
        <w:t xml:space="preserve">w tym podwykonawców, dostawców lub podmiotów, na których zdolności polega się </w:t>
      </w:r>
      <w:r w:rsidRPr="00852D05">
        <w:rPr>
          <w:rFonts w:ascii="Times New Roman" w:eastAsia="Andale Sans UI" w:hAnsi="Times New Roman" w:cs="Tahoma"/>
          <w:i/>
          <w:iCs/>
          <w:kern w:val="1"/>
          <w:lang w:val="de-DE" w:eastAsia="fa-IR" w:bidi="fa-IR"/>
          <w14:ligatures w14:val="none"/>
        </w:rPr>
        <w:br/>
        <w:t>w rozumieniu dyrektyw w sprawie zamówień publicznych, w przypadku gdy przypada na nich ponad 10 % wartości zamówienia”.</w:t>
      </w:r>
    </w:p>
    <w:p w14:paraId="5FC12C29" w14:textId="77777777" w:rsidR="00852D05" w:rsidRPr="00852D05" w:rsidRDefault="00852D05" w:rsidP="00852D05">
      <w:pPr>
        <w:spacing w:after="0" w:line="240" w:lineRule="auto"/>
        <w:ind w:left="1428"/>
        <w:jc w:val="both"/>
        <w:rPr>
          <w:rFonts w:ascii="Times New Roman" w:eastAsia="Andale Sans UI" w:hAnsi="Times New Roman" w:cs="Tahoma"/>
          <w:i/>
          <w:kern w:val="1"/>
          <w:lang w:val="de-DE" w:eastAsia="fa-IR" w:bidi="fa-IR"/>
          <w14:ligatures w14:val="none"/>
        </w:rPr>
      </w:pPr>
    </w:p>
    <w:p w14:paraId="10C81C28" w14:textId="77777777" w:rsidR="00852D05" w:rsidRPr="00852D05" w:rsidRDefault="00852D05" w:rsidP="00852D05">
      <w:pPr>
        <w:widowControl w:val="0"/>
        <w:numPr>
          <w:ilvl w:val="1"/>
          <w:numId w:val="64"/>
        </w:numPr>
        <w:suppressAutoHyphens/>
        <w:spacing w:after="12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Andale Sans UI" w:hAnsi="Times New Roman" w:cs="Times New Roman"/>
          <w:kern w:val="1"/>
          <w:lang w:val="de-DE" w:eastAsia="fa-IR" w:bidi="fa-IR"/>
          <w14:ligatures w14:val="none"/>
        </w:rPr>
        <w:t>Zamawiający oceniając wykluczenie Wykonawcy stosuje odpowiednio zapisy art. 110 i 111 ustawy Pzp.</w:t>
      </w:r>
    </w:p>
    <w:p w14:paraId="67ECD64A" w14:textId="77777777" w:rsidR="00852D05" w:rsidRPr="00852D05" w:rsidRDefault="00852D05" w:rsidP="00852D05">
      <w:pPr>
        <w:widowControl w:val="0"/>
        <w:numPr>
          <w:ilvl w:val="1"/>
          <w:numId w:val="64"/>
        </w:numPr>
        <w:suppressAutoHyphens/>
        <w:spacing w:after="0" w:line="100" w:lineRule="atLeast"/>
        <w:jc w:val="both"/>
        <w:textAlignment w:val="baseline"/>
        <w:rPr>
          <w:rFonts w:ascii="Times New Roman" w:eastAsia="Andale Sans UI" w:hAnsi="Times New Roman" w:cs="Times New Roman"/>
          <w:bCs/>
          <w:kern w:val="1"/>
          <w:lang w:val="de-DE" w:eastAsia="fa-IR" w:bidi="fa-IR"/>
          <w14:ligatures w14:val="none"/>
        </w:rPr>
      </w:pPr>
      <w:r w:rsidRPr="00852D05">
        <w:rPr>
          <w:rFonts w:ascii="Times New Roman" w:eastAsia="Andale Sans UI" w:hAnsi="Times New Roman" w:cs="Times New Roman"/>
          <w:b/>
          <w:bCs/>
          <w:kern w:val="1"/>
          <w:sz w:val="24"/>
          <w:szCs w:val="24"/>
          <w:lang w:val="de-DE" w:eastAsia="fa-IR" w:bidi="fa-IR"/>
          <w14:ligatures w14:val="none"/>
        </w:rPr>
        <w:t>Podmiotowe środki dowodowe</w:t>
      </w:r>
      <w:r w:rsidRPr="00852D05">
        <w:rPr>
          <w:rFonts w:ascii="Times New Roman" w:eastAsia="Andale Sans UI" w:hAnsi="Times New Roman" w:cs="Times New Roman"/>
          <w:bCs/>
          <w:kern w:val="1"/>
          <w:sz w:val="24"/>
          <w:szCs w:val="24"/>
          <w:lang w:val="de-DE" w:eastAsia="fa-IR" w:bidi="fa-IR"/>
          <w14:ligatures w14:val="none"/>
        </w:rPr>
        <w:t xml:space="preserve"> na potwierdzenie </w:t>
      </w:r>
      <w:r w:rsidRPr="00852D05">
        <w:rPr>
          <w:rFonts w:ascii="Times New Roman" w:eastAsia="Andale Sans UI" w:hAnsi="Times New Roman" w:cs="Times New Roman"/>
          <w:b/>
          <w:bCs/>
          <w:kern w:val="1"/>
          <w:sz w:val="24"/>
          <w:szCs w:val="24"/>
          <w:lang w:val="de-DE" w:eastAsia="fa-IR" w:bidi="fa-IR"/>
          <w14:ligatures w14:val="none"/>
        </w:rPr>
        <w:t xml:space="preserve">braku podstaw do wykluczenia                          </w:t>
      </w:r>
      <w:r w:rsidRPr="00852D05">
        <w:rPr>
          <w:rFonts w:ascii="Times New Roman" w:eastAsia="Andale Sans UI" w:hAnsi="Times New Roman" w:cs="Times New Roman"/>
          <w:kern w:val="1"/>
          <w:sz w:val="24"/>
          <w:szCs w:val="24"/>
          <w:lang w:val="de-DE" w:eastAsia="fa-IR" w:bidi="fa-IR"/>
          <w14:ligatures w14:val="none"/>
        </w:rPr>
        <w:t xml:space="preserve">w zakresie, o którym mowa w </w:t>
      </w:r>
      <w:r w:rsidRPr="00852D05">
        <w:rPr>
          <w:rFonts w:ascii="Times New Roman" w:eastAsia="Andale Sans UI" w:hAnsi="Times New Roman" w:cs="Times New Roman"/>
          <w:b/>
          <w:kern w:val="1"/>
          <w:sz w:val="24"/>
          <w:szCs w:val="24"/>
          <w:lang w:val="de-DE" w:eastAsia="fa-IR" w:bidi="fa-IR"/>
          <w14:ligatures w14:val="none"/>
        </w:rPr>
        <w:t xml:space="preserve">art. 108 ust. 1 oraz 109 ust. 1 pkt. 4, 7-10 </w:t>
      </w:r>
      <w:r w:rsidRPr="00852D05">
        <w:rPr>
          <w:rFonts w:ascii="Times New Roman" w:eastAsia="Andale Sans UI" w:hAnsi="Times New Roman" w:cs="Times New Roman"/>
          <w:kern w:val="1"/>
          <w:sz w:val="24"/>
          <w:szCs w:val="24"/>
          <w:lang w:val="de-DE" w:eastAsia="fa-IR" w:bidi="fa-IR"/>
          <w14:ligatures w14:val="none"/>
        </w:rPr>
        <w:t>ustawy Pzp</w:t>
      </w:r>
      <w:r w:rsidRPr="00852D05">
        <w:rPr>
          <w:rFonts w:ascii="Times New Roman" w:eastAsia="Andale Sans UI" w:hAnsi="Times New Roman" w:cs="Times New Roman"/>
          <w:bCs/>
          <w:kern w:val="1"/>
          <w:sz w:val="24"/>
          <w:szCs w:val="24"/>
          <w:lang w:val="de-DE" w:eastAsia="fa-IR" w:bidi="fa-IR"/>
          <w14:ligatures w14:val="none"/>
        </w:rPr>
        <w:t xml:space="preserve">, </w:t>
      </w:r>
      <w:r w:rsidRPr="00852D05">
        <w:rPr>
          <w:rFonts w:ascii="Times New Roman" w:eastAsia="Andale Sans UI" w:hAnsi="Times New Roman" w:cs="Times New Roman"/>
          <w:b/>
          <w:kern w:val="1"/>
          <w:lang w:val="de-DE" w:eastAsia="fa-IR" w:bidi="fa-IR"/>
          <w14:ligatures w14:val="none"/>
        </w:rPr>
        <w:t>art. 7</w:t>
      </w:r>
      <w:r w:rsidRPr="00852D05">
        <w:rPr>
          <w:rFonts w:ascii="Times New Roman" w:eastAsia="Andale Sans UI" w:hAnsi="Times New Roman" w:cs="Times New Roman"/>
          <w:bCs/>
          <w:kern w:val="1"/>
          <w:lang w:val="de-DE" w:eastAsia="fa-IR" w:bidi="fa-IR"/>
          <w14:ligatures w14:val="none"/>
        </w:rPr>
        <w:t xml:space="preserve"> ustawy z dnia 13.04.2022 r. o szczególnych rozwiązaniach w zakresie przeciwdziałania wspieraniu agresji na Ukrainę oraz służących ochronie bezpieczeństwa narodowego, </w:t>
      </w:r>
      <w:r w:rsidRPr="00852D05">
        <w:rPr>
          <w:rFonts w:ascii="Times New Roman" w:eastAsia="Andale Sans UI" w:hAnsi="Times New Roman" w:cs="Times New Roman"/>
          <w:b/>
          <w:kern w:val="1"/>
          <w:lang w:val="de-DE" w:eastAsia="fa-IR" w:bidi="fa-IR"/>
          <w14:ligatures w14:val="none"/>
        </w:rPr>
        <w:t xml:space="preserve">art. 5k ust. 1 </w:t>
      </w:r>
      <w:r w:rsidRPr="00852D05">
        <w:rPr>
          <w:rFonts w:ascii="Times New Roman" w:eastAsia="Andale Sans UI" w:hAnsi="Times New Roman" w:cs="Times New Roman"/>
          <w:bCs/>
          <w:kern w:val="1"/>
          <w:lang w:val="de-DE" w:eastAsia="fa-IR" w:bidi="fa-IR"/>
          <w14:ligatures w14:val="none"/>
        </w:rPr>
        <w:t xml:space="preserve">na mocy art. 1 pkt 23 rozporządzenia Rady (UE) 2022/576 z dnia 8 kwietnia 2022 r. </w:t>
      </w:r>
      <w:r w:rsidRPr="00852D05">
        <w:rPr>
          <w:rFonts w:ascii="Times New Roman" w:eastAsia="Andale Sans UI" w:hAnsi="Times New Roman" w:cs="Times New Roman"/>
          <w:bCs/>
          <w:kern w:val="1"/>
          <w:lang w:val="de-DE" w:eastAsia="fa-IR" w:bidi="fa-IR"/>
          <w14:ligatures w14:val="none"/>
        </w:rPr>
        <w:br/>
        <w:t>w sprawie zmiany rozporządzenia Rady (UE) nr 833/2014</w:t>
      </w:r>
      <w:r w:rsidRPr="00852D05">
        <w:rPr>
          <w:rFonts w:ascii="Times New Roman" w:eastAsia="Andale Sans UI" w:hAnsi="Times New Roman" w:cs="Times New Roman"/>
          <w:bCs/>
          <w:kern w:val="1"/>
          <w:sz w:val="24"/>
          <w:szCs w:val="24"/>
          <w:lang w:val="de-DE" w:eastAsia="fa-IR" w:bidi="fa-IR"/>
          <w14:ligatures w14:val="none"/>
        </w:rPr>
        <w:t xml:space="preserve"> z dnia 31 lipca 2014 r. dotyczącego środków ograniczających w związku z działaniami Rosji destabilizującymi sytuację na Ukrainie.</w:t>
      </w:r>
    </w:p>
    <w:p w14:paraId="03E5B1B9" w14:textId="77777777" w:rsidR="00852D05" w:rsidRPr="00852D05" w:rsidRDefault="00852D05" w:rsidP="00852D05">
      <w:pPr>
        <w:widowControl w:val="0"/>
        <w:suppressAutoHyphens/>
        <w:spacing w:after="120" w:line="240" w:lineRule="auto"/>
        <w:ind w:left="792"/>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imes New Roman"/>
          <w:bCs/>
          <w:kern w:val="1"/>
          <w:lang w:val="de-DE" w:eastAsia="fa-IR" w:bidi="fa-IR"/>
          <w14:ligatures w14:val="none"/>
        </w:rPr>
        <w:t xml:space="preserve">Zamawiający przed wyborem najkorzystniejszej oferty wzywa </w:t>
      </w:r>
      <w:r w:rsidRPr="00852D05">
        <w:rPr>
          <w:rFonts w:ascii="Times New Roman" w:eastAsia="Andale Sans UI" w:hAnsi="Times New Roman" w:cs="Times New Roman"/>
          <w:b/>
          <w:bCs/>
          <w:kern w:val="1"/>
          <w:lang w:val="de-DE" w:eastAsia="fa-IR" w:bidi="fa-IR"/>
          <w14:ligatures w14:val="none"/>
        </w:rPr>
        <w:t>Wykonawcę, którego oferta została najwyżej oceniona,</w:t>
      </w:r>
      <w:r w:rsidRPr="00852D05">
        <w:rPr>
          <w:rFonts w:ascii="Times New Roman" w:eastAsia="Andale Sans UI" w:hAnsi="Times New Roman" w:cs="Times New Roman"/>
          <w:bCs/>
          <w:kern w:val="1"/>
          <w:lang w:val="de-DE" w:eastAsia="fa-IR" w:bidi="fa-IR"/>
          <w14:ligatures w14:val="none"/>
        </w:rPr>
        <w:t xml:space="preserve"> do złożenia w wyznaczonym terminie, </w:t>
      </w:r>
      <w:r w:rsidRPr="00852D05">
        <w:rPr>
          <w:rFonts w:ascii="Times New Roman" w:eastAsia="Andale Sans UI" w:hAnsi="Times New Roman" w:cs="Tahoma"/>
          <w:b/>
          <w:kern w:val="1"/>
          <w:lang w:eastAsia="fa-IR" w:bidi="fa-IR"/>
          <w14:ligatures w14:val="none"/>
        </w:rPr>
        <w:t>wstępnego oświadczenia</w:t>
      </w:r>
      <w:r w:rsidRPr="00852D05">
        <w:rPr>
          <w:rFonts w:ascii="Times New Roman" w:eastAsia="Andale Sans UI" w:hAnsi="Times New Roman" w:cs="Tahoma"/>
          <w:kern w:val="1"/>
          <w:lang w:eastAsia="fa-IR" w:bidi="fa-IR"/>
          <w14:ligatures w14:val="none"/>
        </w:rPr>
        <w:t xml:space="preserve"> w formie </w:t>
      </w:r>
      <w:r w:rsidRPr="00852D05">
        <w:rPr>
          <w:rFonts w:ascii="Times New Roman" w:eastAsia="Andale Sans UI" w:hAnsi="Times New Roman" w:cs="Times New Roman"/>
          <w:b/>
          <w:kern w:val="1"/>
          <w:lang w:eastAsia="fa-IR" w:bidi="fa-IR"/>
          <w14:ligatures w14:val="none"/>
        </w:rPr>
        <w:t xml:space="preserve">jednolitego dokumentu (JEDZ) - Zał. Nr 10 </w:t>
      </w:r>
      <w:r w:rsidRPr="00852D05">
        <w:rPr>
          <w:rFonts w:ascii="Times New Roman" w:eastAsia="Andale Sans UI" w:hAnsi="Times New Roman" w:cs="Times New Roman"/>
          <w:kern w:val="1"/>
          <w:lang w:eastAsia="fa-IR" w:bidi="fa-IR"/>
          <w14:ligatures w14:val="none"/>
        </w:rPr>
        <w:t>do SWZ,</w:t>
      </w:r>
      <w:r w:rsidRPr="00852D05">
        <w:rPr>
          <w:rFonts w:ascii="Times New Roman" w:eastAsia="Andale Sans UI" w:hAnsi="Times New Roman" w:cs="Times New Roman"/>
          <w:bCs/>
          <w:kern w:val="1"/>
          <w:lang w:val="de-DE" w:eastAsia="fa-IR" w:bidi="fa-IR"/>
          <w14:ligatures w14:val="none"/>
        </w:rPr>
        <w:t xml:space="preserve"> </w:t>
      </w:r>
      <w:r w:rsidRPr="00852D05">
        <w:rPr>
          <w:rFonts w:ascii="Times New Roman" w:eastAsia="Andale Sans UI" w:hAnsi="Times New Roman" w:cs="Times New Roman"/>
          <w:bCs/>
          <w:i/>
          <w:kern w:val="1"/>
          <w:lang w:val="de-DE" w:eastAsia="fa-IR" w:bidi="fa-IR"/>
          <w14:ligatures w14:val="none"/>
        </w:rPr>
        <w:t>z uwagi na zastosowanie procedury odwróconej na podstawie art. 139 ustawy Pzp</w:t>
      </w:r>
      <w:r w:rsidRPr="00852D05">
        <w:rPr>
          <w:rFonts w:ascii="Times New Roman" w:eastAsia="Andale Sans UI" w:hAnsi="Times New Roman" w:cs="Times New Roman"/>
          <w:bCs/>
          <w:kern w:val="1"/>
          <w:lang w:val="de-DE" w:eastAsia="fa-IR" w:bidi="fa-IR"/>
          <w14:ligatures w14:val="none"/>
        </w:rPr>
        <w:t>,</w:t>
      </w:r>
      <w:r w:rsidRPr="00852D05">
        <w:rPr>
          <w:rFonts w:ascii="Times New Roman" w:eastAsia="Andale Sans UI" w:hAnsi="Times New Roman" w:cs="Tahoma"/>
          <w:b/>
          <w:i/>
          <w:kern w:val="1"/>
          <w:lang w:eastAsia="fa-IR" w:bidi="fa-IR"/>
          <w14:ligatures w14:val="none"/>
        </w:rPr>
        <w:t xml:space="preserve"> </w:t>
      </w:r>
      <w:r w:rsidRPr="00852D05">
        <w:rPr>
          <w:rFonts w:ascii="Times New Roman" w:eastAsia="Andale Sans UI" w:hAnsi="Times New Roman" w:cs="Times New Roman"/>
          <w:bCs/>
          <w:kern w:val="1"/>
          <w:lang w:val="de-DE" w:eastAsia="fa-IR" w:bidi="fa-IR"/>
          <w14:ligatures w14:val="none"/>
        </w:rPr>
        <w:t xml:space="preserve">a także do złożenia w terminie nie krótszym niż 10 dni aktualnych na dzień złożenia </w:t>
      </w:r>
      <w:r w:rsidRPr="00852D05">
        <w:rPr>
          <w:rFonts w:ascii="Times New Roman" w:eastAsia="Andale Sans UI" w:hAnsi="Times New Roman" w:cs="Times New Roman"/>
          <w:b/>
          <w:bCs/>
          <w:kern w:val="1"/>
          <w:lang w:val="de-DE" w:eastAsia="fa-IR" w:bidi="fa-IR"/>
          <w14:ligatures w14:val="none"/>
        </w:rPr>
        <w:t>podmiotowych środków dowodowych</w:t>
      </w:r>
      <w:r w:rsidRPr="00852D05">
        <w:rPr>
          <w:rFonts w:ascii="Times New Roman" w:eastAsia="Andale Sans UI" w:hAnsi="Times New Roman" w:cs="Times New Roman"/>
          <w:bCs/>
          <w:kern w:val="1"/>
          <w:lang w:val="de-DE" w:eastAsia="fa-IR" w:bidi="fa-IR"/>
          <w14:ligatures w14:val="none"/>
        </w:rPr>
        <w:t>, którymi są:</w:t>
      </w:r>
    </w:p>
    <w:p w14:paraId="1DDFBBB5" w14:textId="77777777" w:rsidR="00852D05" w:rsidRPr="00852D05" w:rsidRDefault="00852D05" w:rsidP="00852D05">
      <w:pPr>
        <w:widowControl w:val="0"/>
        <w:numPr>
          <w:ilvl w:val="0"/>
          <w:numId w:val="66"/>
        </w:numPr>
        <w:suppressAutoHyphens/>
        <w:spacing w:after="120" w:line="240" w:lineRule="auto"/>
        <w:ind w:left="1134" w:hanging="283"/>
        <w:jc w:val="both"/>
        <w:textAlignment w:val="baseline"/>
        <w:rPr>
          <w:rFonts w:ascii="Times New Roman" w:eastAsia="Andale Sans UI" w:hAnsi="Times New Roman" w:cs="Tahoma"/>
          <w:b/>
          <w:i/>
          <w:kern w:val="1"/>
          <w:lang w:eastAsia="fa-IR" w:bidi="fa-IR"/>
          <w14:ligatures w14:val="none"/>
        </w:rPr>
      </w:pPr>
      <w:r w:rsidRPr="00852D05">
        <w:rPr>
          <w:rFonts w:ascii="Times New Roman" w:eastAsia="Calibri" w:hAnsi="Times New Roman" w:cs="Times New Roman"/>
          <w:bCs/>
          <w:kern w:val="1"/>
          <w:lang w:val="de-DE" w:bidi="fa-IR"/>
          <w14:ligatures w14:val="none"/>
        </w:rPr>
        <w:t>Informacja z Krajowego Rejestru Karnego w zakresie:</w:t>
      </w:r>
    </w:p>
    <w:p w14:paraId="2B30DCC1" w14:textId="77777777" w:rsidR="00852D05" w:rsidRPr="00852D05" w:rsidRDefault="00852D05" w:rsidP="00852D05">
      <w:pPr>
        <w:widowControl w:val="0"/>
        <w:numPr>
          <w:ilvl w:val="0"/>
          <w:numId w:val="67"/>
        </w:numPr>
        <w:suppressAutoHyphens/>
        <w:spacing w:after="120" w:line="240" w:lineRule="auto"/>
        <w:jc w:val="both"/>
        <w:textAlignment w:val="baseline"/>
        <w:rPr>
          <w:rFonts w:ascii="Times New Roman" w:eastAsia="Andale Sans UI" w:hAnsi="Times New Roman" w:cs="Tahoma"/>
          <w:b/>
          <w:i/>
          <w:kern w:val="1"/>
          <w:lang w:eastAsia="fa-IR" w:bidi="fa-IR"/>
          <w14:ligatures w14:val="none"/>
        </w:rPr>
      </w:pPr>
      <w:r w:rsidRPr="00852D05">
        <w:rPr>
          <w:rFonts w:ascii="Times New Roman" w:eastAsia="Calibri" w:hAnsi="Times New Roman" w:cs="Times New Roman"/>
          <w:bCs/>
          <w:kern w:val="1"/>
          <w:lang w:val="de-DE" w:bidi="fa-IR"/>
          <w14:ligatures w14:val="none"/>
        </w:rPr>
        <w:t>art. 108 ust. 1 pkt 1 i 2 ustawy Pzp,</w:t>
      </w:r>
    </w:p>
    <w:p w14:paraId="0C91B554" w14:textId="77777777" w:rsidR="00852D05" w:rsidRPr="00852D05" w:rsidRDefault="00852D05" w:rsidP="00852D05">
      <w:pPr>
        <w:widowControl w:val="0"/>
        <w:numPr>
          <w:ilvl w:val="0"/>
          <w:numId w:val="67"/>
        </w:numPr>
        <w:suppressAutoHyphens/>
        <w:spacing w:after="120" w:line="240" w:lineRule="auto"/>
        <w:jc w:val="both"/>
        <w:textAlignment w:val="baseline"/>
        <w:rPr>
          <w:rFonts w:ascii="Times New Roman" w:eastAsia="Andale Sans UI" w:hAnsi="Times New Roman" w:cs="Tahoma"/>
          <w:b/>
          <w:i/>
          <w:kern w:val="1"/>
          <w:lang w:eastAsia="fa-IR" w:bidi="fa-IR"/>
          <w14:ligatures w14:val="none"/>
        </w:rPr>
      </w:pPr>
      <w:r w:rsidRPr="00852D05">
        <w:rPr>
          <w:rFonts w:ascii="Times New Roman" w:eastAsia="Calibri" w:hAnsi="Times New Roman" w:cs="Times New Roman"/>
          <w:bCs/>
          <w:kern w:val="1"/>
          <w:lang w:val="de-DE" w:bidi="fa-IR"/>
          <w14:ligatures w14:val="none"/>
        </w:rPr>
        <w:lastRenderedPageBreak/>
        <w:t xml:space="preserve">art. 108 ust. 1 pkt 4 ustawy Pzp, dotyczącej orzeczenia zakazu ubiegania się </w:t>
      </w:r>
      <w:r w:rsidRPr="00852D05">
        <w:rPr>
          <w:rFonts w:ascii="Times New Roman" w:eastAsia="Calibri" w:hAnsi="Times New Roman" w:cs="Times New Roman"/>
          <w:bCs/>
          <w:kern w:val="1"/>
          <w:lang w:val="de-DE" w:bidi="fa-IR"/>
          <w14:ligatures w14:val="none"/>
        </w:rPr>
        <w:br/>
        <w:t>o zamówienie publiczne tytułem środka karnego,</w:t>
      </w:r>
    </w:p>
    <w:p w14:paraId="4CE6097E" w14:textId="77777777" w:rsidR="00852D05" w:rsidRPr="00852D05" w:rsidRDefault="00852D05" w:rsidP="00852D05">
      <w:pPr>
        <w:widowControl w:val="0"/>
        <w:suppressAutoHyphens/>
        <w:spacing w:after="120" w:line="240" w:lineRule="auto"/>
        <w:ind w:left="1512"/>
        <w:jc w:val="both"/>
        <w:textAlignment w:val="baseline"/>
        <w:rPr>
          <w:rFonts w:ascii="Times New Roman" w:eastAsia="Andale Sans UI" w:hAnsi="Times New Roman" w:cs="Tahoma"/>
          <w:b/>
          <w:i/>
          <w:kern w:val="1"/>
          <w:lang w:eastAsia="fa-IR" w:bidi="fa-IR"/>
          <w14:ligatures w14:val="none"/>
        </w:rPr>
      </w:pPr>
      <w:r w:rsidRPr="00852D05">
        <w:rPr>
          <w:rFonts w:ascii="Times New Roman" w:eastAsia="Calibri" w:hAnsi="Times New Roman" w:cs="Times New Roman"/>
          <w:bCs/>
          <w:kern w:val="1"/>
          <w:lang w:val="de-DE" w:bidi="fa-IR"/>
          <w14:ligatures w14:val="none"/>
        </w:rPr>
        <w:t>- sporządzona nie wcześniej niż 6 miesięcy przed jej złożeniem.</w:t>
      </w:r>
    </w:p>
    <w:p w14:paraId="30070688" w14:textId="77777777" w:rsidR="00852D05" w:rsidRPr="00852D05" w:rsidRDefault="00852D05" w:rsidP="00852D05">
      <w:pPr>
        <w:widowControl w:val="0"/>
        <w:numPr>
          <w:ilvl w:val="0"/>
          <w:numId w:val="66"/>
        </w:numPr>
        <w:suppressAutoHyphens/>
        <w:spacing w:after="120" w:line="240" w:lineRule="auto"/>
        <w:ind w:left="1134" w:hanging="283"/>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Calibri" w:hAnsi="Times New Roman" w:cs="Times New Roman"/>
          <w:bCs/>
          <w:kern w:val="1"/>
          <w:lang w:val="de-DE" w:bidi="fa-IR"/>
          <w14:ligatures w14:val="none"/>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Pr="00852D05">
        <w:rPr>
          <w:rFonts w:ascii="Times New Roman" w:eastAsia="Calibri" w:hAnsi="Times New Roman" w:cs="Times New Roman"/>
          <w:bCs/>
          <w:kern w:val="1"/>
          <w:lang w:val="de-DE" w:bidi="fa-IR"/>
          <w14:ligatures w14:val="none"/>
        </w:rPr>
        <w:br/>
        <w:t>o dopuszczenie do udziału w postępowaniu niezależnie od innego Wykonawcy należącego do tej samej grupy kapitałowej.</w:t>
      </w:r>
    </w:p>
    <w:p w14:paraId="18926E7E" w14:textId="77777777" w:rsidR="00852D05" w:rsidRPr="00852D05" w:rsidRDefault="00852D05" w:rsidP="00852D05">
      <w:pPr>
        <w:widowControl w:val="0"/>
        <w:suppressAutoHyphens/>
        <w:spacing w:after="120" w:line="240" w:lineRule="auto"/>
        <w:ind w:left="428" w:firstLine="706"/>
        <w:jc w:val="both"/>
        <w:textAlignment w:val="baseline"/>
        <w:rPr>
          <w:rFonts w:ascii="Times New Roman" w:eastAsia="Andale Sans UI" w:hAnsi="Times New Roman" w:cs="Tahoma"/>
          <w:b/>
          <w:i/>
          <w:kern w:val="1"/>
          <w:lang w:eastAsia="fa-IR" w:bidi="fa-IR"/>
          <w14:ligatures w14:val="none"/>
        </w:rPr>
      </w:pPr>
      <w:r w:rsidRPr="00852D05">
        <w:rPr>
          <w:rFonts w:ascii="Times New Roman" w:eastAsia="Calibri" w:hAnsi="Times New Roman" w:cs="Times New Roman"/>
          <w:b/>
          <w:bCs/>
          <w:i/>
          <w:kern w:val="1"/>
          <w:lang w:val="de-DE" w:bidi="fa-IR"/>
          <w14:ligatures w14:val="none"/>
        </w:rPr>
        <w:t xml:space="preserve">Wzór oświadczenia dla Wykonawcy zawarty jest w </w:t>
      </w:r>
      <w:r w:rsidRPr="00852D05">
        <w:rPr>
          <w:rFonts w:ascii="Times New Roman" w:eastAsia="Calibri" w:hAnsi="Times New Roman" w:cs="Times New Roman"/>
          <w:b/>
          <w:bCs/>
          <w:i/>
          <w:kern w:val="1"/>
          <w:u w:val="single"/>
          <w:lang w:val="de-DE" w:bidi="fa-IR"/>
          <w14:ligatures w14:val="none"/>
        </w:rPr>
        <w:t>Załączniku Nr 6 do SWZ.</w:t>
      </w:r>
    </w:p>
    <w:p w14:paraId="44A59E81" w14:textId="77777777" w:rsidR="00852D05" w:rsidRPr="00852D05" w:rsidRDefault="00852D05" w:rsidP="00852D05">
      <w:pPr>
        <w:widowControl w:val="0"/>
        <w:numPr>
          <w:ilvl w:val="0"/>
          <w:numId w:val="66"/>
        </w:numPr>
        <w:suppressAutoHyphens/>
        <w:spacing w:after="120" w:line="240" w:lineRule="auto"/>
        <w:ind w:left="1134" w:hanging="283"/>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Calibri" w:hAnsi="Times New Roman" w:cs="Times New Roman"/>
          <w:kern w:val="1"/>
          <w:lang w:val="de-DE" w:bidi="fa-IR"/>
          <w14:ligatures w14:val="none"/>
        </w:rPr>
        <w:t>O</w:t>
      </w:r>
      <w:r w:rsidRPr="00852D05">
        <w:rPr>
          <w:rFonts w:ascii="Times New Roman" w:eastAsia="Calibri" w:hAnsi="Times New Roman" w:cs="Times New Roman"/>
          <w:bCs/>
          <w:kern w:val="1"/>
          <w:lang w:val="de-DE" w:bidi="fa-IR"/>
          <w14:ligatures w14:val="none"/>
        </w:rPr>
        <w:t>świadczenia Wykonawcy o aktualności informacji zawartych w oświadczeniu, o którym mowa art. 125 ust. 1 ustawy Pzp, w zakresie podstaw wykluczenia z postępowania wskazanych przez Zamawiającego, o których mowa w:</w:t>
      </w:r>
    </w:p>
    <w:p w14:paraId="20BEA6B0" w14:textId="77777777" w:rsidR="00852D05" w:rsidRPr="00852D05" w:rsidRDefault="00852D05" w:rsidP="00852D05">
      <w:pPr>
        <w:widowControl w:val="0"/>
        <w:numPr>
          <w:ilvl w:val="0"/>
          <w:numId w:val="68"/>
        </w:numPr>
        <w:suppressAutoHyphens/>
        <w:spacing w:after="12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Calibri" w:hAnsi="Times New Roman" w:cs="Times New Roman"/>
          <w:bCs/>
          <w:kern w:val="1"/>
          <w:lang w:val="de-DE" w:bidi="fa-IR"/>
          <w14:ligatures w14:val="none"/>
        </w:rPr>
        <w:t>art. 108 ust. 1 pkt 3 ustawy Pzp,</w:t>
      </w:r>
    </w:p>
    <w:p w14:paraId="4D0D7006" w14:textId="77777777" w:rsidR="00852D05" w:rsidRPr="00852D05" w:rsidRDefault="00852D05" w:rsidP="00852D05">
      <w:pPr>
        <w:widowControl w:val="0"/>
        <w:numPr>
          <w:ilvl w:val="0"/>
          <w:numId w:val="68"/>
        </w:numPr>
        <w:suppressAutoHyphens/>
        <w:spacing w:after="12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Calibri" w:hAnsi="Times New Roman" w:cs="Times New Roman"/>
          <w:bCs/>
          <w:kern w:val="1"/>
          <w:lang w:val="de-DE" w:bidi="fa-IR"/>
          <w14:ligatures w14:val="none"/>
        </w:rPr>
        <w:t xml:space="preserve">art. 108 ust. 1 pkt 4 ustawy Pzp, dotyczących orzeczenia zakazu ubiegania się </w:t>
      </w:r>
      <w:r w:rsidRPr="00852D05">
        <w:rPr>
          <w:rFonts w:ascii="Times New Roman" w:eastAsia="Calibri" w:hAnsi="Times New Roman" w:cs="Times New Roman"/>
          <w:bCs/>
          <w:kern w:val="1"/>
          <w:lang w:val="de-DE" w:bidi="fa-IR"/>
          <w14:ligatures w14:val="none"/>
        </w:rPr>
        <w:br/>
        <w:t>o zamówienie publiczne tytułem środka zapobiegawczego,</w:t>
      </w:r>
    </w:p>
    <w:p w14:paraId="178F77F7" w14:textId="77777777" w:rsidR="00852D05" w:rsidRPr="00852D05" w:rsidRDefault="00852D05" w:rsidP="00852D05">
      <w:pPr>
        <w:widowControl w:val="0"/>
        <w:numPr>
          <w:ilvl w:val="0"/>
          <w:numId w:val="68"/>
        </w:numPr>
        <w:suppressAutoHyphens/>
        <w:spacing w:after="12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Calibri" w:hAnsi="Times New Roman" w:cs="Times New Roman"/>
          <w:bCs/>
          <w:kern w:val="1"/>
          <w:lang w:val="de-DE" w:bidi="fa-IR"/>
          <w14:ligatures w14:val="none"/>
        </w:rPr>
        <w:t>art. 108 ust. 1 pkt 5 ustawy Pzp, dotyczących zawarcia z innymi wykonawcami porozumienia mającego na celu zakłócenie konkurencji,</w:t>
      </w:r>
    </w:p>
    <w:p w14:paraId="75F9F3C7" w14:textId="77777777" w:rsidR="00852D05" w:rsidRPr="00852D05" w:rsidRDefault="00852D05" w:rsidP="00852D05">
      <w:pPr>
        <w:widowControl w:val="0"/>
        <w:numPr>
          <w:ilvl w:val="0"/>
          <w:numId w:val="68"/>
        </w:numPr>
        <w:suppressAutoHyphens/>
        <w:spacing w:after="12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Calibri" w:hAnsi="Times New Roman" w:cs="Times New Roman"/>
          <w:bCs/>
          <w:kern w:val="1"/>
          <w:lang w:val="de-DE" w:bidi="fa-IR"/>
          <w14:ligatures w14:val="none"/>
        </w:rPr>
        <w:t>art. 108 ust. 1 pkt 6 ustawy Pzp.</w:t>
      </w:r>
    </w:p>
    <w:p w14:paraId="110A0A37" w14:textId="77777777" w:rsidR="00852D05" w:rsidRPr="00852D05" w:rsidRDefault="00852D05" w:rsidP="00852D05">
      <w:pPr>
        <w:widowControl w:val="0"/>
        <w:numPr>
          <w:ilvl w:val="0"/>
          <w:numId w:val="68"/>
        </w:numPr>
        <w:suppressAutoHyphens/>
        <w:spacing w:after="12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Andale Sans UI" w:hAnsi="Times New Roman" w:cs="Tahoma"/>
          <w:kern w:val="1"/>
          <w:lang w:val="de-DE" w:eastAsia="fa-IR" w:bidi="fa-IR"/>
          <w14:ligatures w14:val="none"/>
        </w:rPr>
        <w:t>art. 109 ust. 1 pkt 7–10 ustawy Pzp.</w:t>
      </w:r>
    </w:p>
    <w:p w14:paraId="49368944" w14:textId="77777777" w:rsidR="00852D05" w:rsidRPr="00852D05" w:rsidRDefault="00852D05" w:rsidP="00852D05">
      <w:pPr>
        <w:widowControl w:val="0"/>
        <w:suppressAutoHyphens/>
        <w:spacing w:after="120" w:line="240" w:lineRule="auto"/>
        <w:ind w:left="706" w:firstLine="706"/>
        <w:jc w:val="both"/>
        <w:textAlignment w:val="baseline"/>
        <w:rPr>
          <w:rFonts w:ascii="Times New Roman" w:eastAsia="Andale Sans UI" w:hAnsi="Times New Roman" w:cs="Tahoma"/>
          <w:b/>
          <w:i/>
          <w:kern w:val="1"/>
          <w:lang w:eastAsia="fa-IR" w:bidi="fa-IR"/>
          <w14:ligatures w14:val="none"/>
        </w:rPr>
      </w:pPr>
      <w:bookmarkStart w:id="2" w:name="_Hlk102380071"/>
      <w:r w:rsidRPr="00852D05">
        <w:rPr>
          <w:rFonts w:ascii="Times New Roman" w:eastAsia="Calibri" w:hAnsi="Times New Roman" w:cs="Times New Roman"/>
          <w:b/>
          <w:bCs/>
          <w:i/>
          <w:kern w:val="1"/>
          <w:lang w:val="de-DE" w:bidi="fa-IR"/>
          <w14:ligatures w14:val="none"/>
        </w:rPr>
        <w:t xml:space="preserve">Wzór oświadczenia dla Wykonawcy zawarty jest w </w:t>
      </w:r>
      <w:r w:rsidRPr="00852D05">
        <w:rPr>
          <w:rFonts w:ascii="Times New Roman" w:eastAsia="Calibri" w:hAnsi="Times New Roman" w:cs="Times New Roman"/>
          <w:b/>
          <w:bCs/>
          <w:i/>
          <w:kern w:val="1"/>
          <w:u w:val="single"/>
          <w:lang w:val="de-DE" w:bidi="fa-IR"/>
          <w14:ligatures w14:val="none"/>
        </w:rPr>
        <w:t>Załączniku Nr 7 do SWZ.</w:t>
      </w:r>
    </w:p>
    <w:bookmarkEnd w:id="2"/>
    <w:p w14:paraId="4C3CD2C3" w14:textId="77777777" w:rsidR="00852D05" w:rsidRPr="00852D05" w:rsidRDefault="00852D05" w:rsidP="00852D05">
      <w:pPr>
        <w:widowControl w:val="0"/>
        <w:numPr>
          <w:ilvl w:val="0"/>
          <w:numId w:val="66"/>
        </w:numPr>
        <w:suppressAutoHyphens/>
        <w:spacing w:after="120" w:line="240" w:lineRule="auto"/>
        <w:ind w:left="1134" w:hanging="283"/>
        <w:jc w:val="both"/>
        <w:textAlignment w:val="baseline"/>
        <w:rPr>
          <w:rFonts w:ascii="Times New Roman" w:eastAsia="Andale Sans UI" w:hAnsi="Times New Roman" w:cs="Tahoma"/>
          <w:b/>
          <w:i/>
          <w:kern w:val="1"/>
          <w:lang w:eastAsia="fa-IR" w:bidi="fa-IR"/>
          <w14:ligatures w14:val="none"/>
        </w:rPr>
      </w:pPr>
      <w:r w:rsidRPr="00852D05">
        <w:rPr>
          <w:rFonts w:ascii="Times New Roman" w:eastAsia="Calibri" w:hAnsi="Times New Roman" w:cs="Times New Roman"/>
          <w:bCs/>
          <w:kern w:val="1"/>
          <w:lang w:val="de-DE" w:bidi="fa-IR"/>
          <w14:ligatures w14:val="none"/>
        </w:rPr>
        <w:t xml:space="preserve">Odpis lub informacja z Krajowego Rejestru Sądowego lub z Centralnej Ewidencji </w:t>
      </w:r>
      <w:r w:rsidRPr="00852D05">
        <w:rPr>
          <w:rFonts w:ascii="Times New Roman" w:eastAsia="Calibri" w:hAnsi="Times New Roman" w:cs="Times New Roman"/>
          <w:bCs/>
          <w:kern w:val="1"/>
          <w:lang w:val="de-DE" w:bidi="fa-IR"/>
          <w14:ligatures w14:val="none"/>
        </w:rPr>
        <w:br/>
        <w:t>i Informacji  o Działalności Gospodarczej, w zakresie art. 109 ust. 1 pkt 4 ustawy Pzp, sporządzone nie wcześniej niż  3 miesiące przed jej złożeniem, jeżeli odrębne przepisy wymagają wpisu do rejestru lub ewidencji.</w:t>
      </w:r>
    </w:p>
    <w:p w14:paraId="546E739B" w14:textId="77777777" w:rsidR="00852D05" w:rsidRPr="00852D05" w:rsidRDefault="00852D05" w:rsidP="00852D05">
      <w:pPr>
        <w:widowControl w:val="0"/>
        <w:numPr>
          <w:ilvl w:val="0"/>
          <w:numId w:val="66"/>
        </w:numPr>
        <w:suppressAutoHyphens/>
        <w:spacing w:after="120" w:line="240" w:lineRule="auto"/>
        <w:ind w:left="1134" w:hanging="283"/>
        <w:jc w:val="both"/>
        <w:textAlignment w:val="baseline"/>
        <w:rPr>
          <w:rFonts w:ascii="Times New Roman" w:eastAsia="Andale Sans UI" w:hAnsi="Times New Roman" w:cs="Tahoma"/>
          <w:b/>
          <w:i/>
          <w:kern w:val="1"/>
          <w:lang w:eastAsia="fa-IR" w:bidi="fa-IR"/>
          <w14:ligatures w14:val="none"/>
        </w:rPr>
      </w:pPr>
      <w:r w:rsidRPr="00852D05">
        <w:rPr>
          <w:rFonts w:ascii="Times New Roman" w:eastAsia="Calibri" w:hAnsi="Times New Roman" w:cs="Times New Roman"/>
          <w:bCs/>
          <w:kern w:val="1"/>
          <w:lang w:val="de-DE" w:bidi="fa-IR"/>
          <w14:ligatures w14:val="none"/>
        </w:rPr>
        <w:t xml:space="preserve">Oświadczenie Wykonawcy składane na podstawie art. 7 w związku z art. 22 ustawy </w:t>
      </w:r>
      <w:bookmarkStart w:id="3" w:name="_Hlk102381273"/>
      <w:r w:rsidRPr="00852D05">
        <w:rPr>
          <w:rFonts w:ascii="Times New Roman" w:eastAsia="Calibri" w:hAnsi="Times New Roman" w:cs="Times New Roman"/>
          <w:bCs/>
          <w:kern w:val="1"/>
          <w:lang w:val="de-DE" w:bidi="fa-IR"/>
          <w14:ligatures w14:val="none"/>
        </w:rPr>
        <w:t>z dnia 13.04.2022 r. o szczególnych rozwiązaniach w zakresie przeciwdziałania wspieraniu agresji na Ukrainę oraz służących ochronie bezpieczeństwa narodowego                                                                                                          o niepodleganiu wykluczeniu z postępowania.</w:t>
      </w:r>
    </w:p>
    <w:bookmarkEnd w:id="3"/>
    <w:p w14:paraId="2C55E950" w14:textId="77777777" w:rsidR="00852D05" w:rsidRPr="00852D05" w:rsidRDefault="00852D05" w:rsidP="00852D05">
      <w:pPr>
        <w:widowControl w:val="0"/>
        <w:suppressAutoHyphens/>
        <w:spacing w:after="120" w:line="240" w:lineRule="auto"/>
        <w:jc w:val="both"/>
        <w:textAlignment w:val="baseline"/>
        <w:rPr>
          <w:rFonts w:ascii="Times New Roman" w:eastAsia="Calibri" w:hAnsi="Times New Roman" w:cs="Times New Roman"/>
          <w:b/>
          <w:bCs/>
          <w:i/>
          <w:kern w:val="1"/>
          <w:u w:val="single"/>
          <w:lang w:val="de-DE" w:bidi="fa-IR"/>
          <w14:ligatures w14:val="none"/>
        </w:rPr>
      </w:pPr>
      <w:r w:rsidRPr="00852D05">
        <w:rPr>
          <w:rFonts w:ascii="Times New Roman" w:eastAsia="Calibri" w:hAnsi="Times New Roman" w:cs="Times New Roman"/>
          <w:b/>
          <w:bCs/>
          <w:i/>
          <w:kern w:val="1"/>
          <w:lang w:val="de-DE" w:bidi="fa-IR"/>
          <w14:ligatures w14:val="none"/>
        </w:rPr>
        <w:t xml:space="preserve">                   </w:t>
      </w:r>
      <w:bookmarkStart w:id="4" w:name="_Hlk102739189"/>
      <w:r w:rsidRPr="00852D05">
        <w:rPr>
          <w:rFonts w:ascii="Times New Roman" w:eastAsia="Calibri" w:hAnsi="Times New Roman" w:cs="Times New Roman"/>
          <w:b/>
          <w:bCs/>
          <w:i/>
          <w:kern w:val="1"/>
          <w:lang w:val="de-DE" w:bidi="fa-IR"/>
          <w14:ligatures w14:val="none"/>
        </w:rPr>
        <w:t xml:space="preserve"> Wzór oświadczenia dla Wykonawcy zawarty jest w </w:t>
      </w:r>
      <w:r w:rsidRPr="00852D05">
        <w:rPr>
          <w:rFonts w:ascii="Times New Roman" w:eastAsia="Calibri" w:hAnsi="Times New Roman" w:cs="Times New Roman"/>
          <w:b/>
          <w:bCs/>
          <w:i/>
          <w:kern w:val="1"/>
          <w:u w:val="single"/>
          <w:lang w:val="de-DE" w:bidi="fa-IR"/>
          <w14:ligatures w14:val="none"/>
        </w:rPr>
        <w:t>Załączniku Nr 8 do SWZ.</w:t>
      </w:r>
      <w:bookmarkEnd w:id="4"/>
    </w:p>
    <w:p w14:paraId="76E45A08" w14:textId="77777777" w:rsidR="00852D05" w:rsidRPr="00852D05" w:rsidRDefault="00852D05" w:rsidP="00852D05">
      <w:pPr>
        <w:widowControl w:val="0"/>
        <w:numPr>
          <w:ilvl w:val="0"/>
          <w:numId w:val="66"/>
        </w:numPr>
        <w:suppressAutoHyphens/>
        <w:spacing w:after="120" w:line="240" w:lineRule="auto"/>
        <w:ind w:left="1134" w:hanging="283"/>
        <w:jc w:val="both"/>
        <w:textAlignment w:val="baseline"/>
        <w:rPr>
          <w:rFonts w:ascii="Times New Roman" w:eastAsia="Calibri" w:hAnsi="Times New Roman" w:cs="Times New Roman"/>
          <w:iCs/>
          <w:kern w:val="1"/>
          <w:lang w:val="de-DE" w:eastAsia="fa-IR" w:bidi="fa-IR"/>
          <w14:ligatures w14:val="none"/>
        </w:rPr>
      </w:pPr>
      <w:r w:rsidRPr="00852D05">
        <w:rPr>
          <w:rFonts w:ascii="Times New Roman" w:eastAsia="Calibri" w:hAnsi="Times New Roman" w:cs="Times New Roman"/>
          <w:iCs/>
          <w:kern w:val="1"/>
          <w:lang w:val="de-DE" w:eastAsia="fa-IR" w:bidi="fa-IR"/>
          <w14:ligatures w14:val="none"/>
        </w:rPr>
        <w:t xml:space="preserve">Oświadczenie Wykonawcy składane na podstawie art. 5k ust. 1 na mocy art. 1 pkt 23 rozporządzenia Rady (UE) 2022/576 z dnia 8 kwietnia 2022 r. w sprawie zmiany rozporządzenia Rady (UE) nr 833/2014 z dnia 31 lipca 2014 dotyczącego środków ograniczających w związku z działaniami Rosji destabilizującymi sytuację na Ukrainie </w:t>
      </w:r>
      <w:r w:rsidRPr="00852D05">
        <w:rPr>
          <w:rFonts w:ascii="Times New Roman" w:eastAsia="Calibri" w:hAnsi="Times New Roman" w:cs="Times New Roman"/>
          <w:iCs/>
          <w:kern w:val="1"/>
          <w:lang w:val="de-DE" w:eastAsia="fa-IR" w:bidi="fa-IR"/>
          <w14:ligatures w14:val="none"/>
        </w:rPr>
        <w:br/>
        <w:t>o niepodleganiu wykluczeniu z postępowania</w:t>
      </w:r>
    </w:p>
    <w:p w14:paraId="315ED90C" w14:textId="77777777" w:rsidR="00852D05" w:rsidRPr="00852D05" w:rsidRDefault="00852D05" w:rsidP="00852D05">
      <w:pPr>
        <w:widowControl w:val="0"/>
        <w:suppressAutoHyphens/>
        <w:spacing w:after="120" w:line="240" w:lineRule="auto"/>
        <w:ind w:left="1152"/>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ahoma"/>
          <w:b/>
          <w:i/>
          <w:kern w:val="1"/>
          <w:lang w:eastAsia="fa-IR" w:bidi="fa-IR"/>
          <w14:ligatures w14:val="none"/>
        </w:rPr>
        <w:t xml:space="preserve">Wzór oświadczenia dla Wykonawcy zawarty jest w </w:t>
      </w:r>
      <w:r w:rsidRPr="00852D05">
        <w:rPr>
          <w:rFonts w:ascii="Times New Roman" w:eastAsia="Andale Sans UI" w:hAnsi="Times New Roman" w:cs="Tahoma"/>
          <w:b/>
          <w:i/>
          <w:kern w:val="1"/>
          <w:u w:val="single"/>
          <w:lang w:eastAsia="fa-IR" w:bidi="fa-IR"/>
          <w14:ligatures w14:val="none"/>
        </w:rPr>
        <w:t>Załączniku Nr 9 do SWZ.</w:t>
      </w:r>
    </w:p>
    <w:p w14:paraId="1EB969D1" w14:textId="77777777" w:rsidR="00852D05" w:rsidRPr="00852D05" w:rsidRDefault="00852D05" w:rsidP="00852D05">
      <w:pPr>
        <w:widowControl w:val="0"/>
        <w:numPr>
          <w:ilvl w:val="1"/>
          <w:numId w:val="64"/>
        </w:numPr>
        <w:suppressAutoHyphens/>
        <w:spacing w:after="120" w:line="240" w:lineRule="auto"/>
        <w:ind w:left="851" w:hanging="491"/>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ahoma"/>
          <w:kern w:val="1"/>
          <w:lang w:val="de-DE" w:eastAsia="fa-IR" w:bidi="fa-IR"/>
          <w14:ligatures w14:val="none"/>
        </w:rPr>
        <w:t xml:space="preserve"> Wykonawca może zostać wykluczony przez Zamawiającego na każdym etapie postępowania </w:t>
      </w:r>
      <w:r w:rsidRPr="00852D05">
        <w:rPr>
          <w:rFonts w:ascii="Times New Roman" w:eastAsia="Andale Sans UI" w:hAnsi="Times New Roman" w:cs="Tahoma"/>
          <w:kern w:val="1"/>
          <w:lang w:val="de-DE" w:eastAsia="fa-IR" w:bidi="fa-IR"/>
          <w14:ligatures w14:val="none"/>
        </w:rPr>
        <w:br/>
        <w:t>o udzielenie zamówienia.</w:t>
      </w:r>
    </w:p>
    <w:p w14:paraId="4A1D4334" w14:textId="77777777" w:rsidR="00852D05" w:rsidRPr="00852D05" w:rsidRDefault="00852D05" w:rsidP="00852D05">
      <w:pPr>
        <w:widowControl w:val="0"/>
        <w:numPr>
          <w:ilvl w:val="1"/>
          <w:numId w:val="64"/>
        </w:numPr>
        <w:suppressAutoHyphens/>
        <w:spacing w:after="120" w:line="240" w:lineRule="auto"/>
        <w:ind w:left="851" w:hanging="491"/>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ahoma"/>
          <w:kern w:val="1"/>
          <w:lang w:val="de-DE" w:eastAsia="fa-IR" w:bidi="fa-IR"/>
          <w14:ligatures w14:val="none"/>
        </w:rPr>
        <w:t>Wykonawca nie podlega wykluczeniu w okolicznościach określonych w art. 108 ust. 1 pkt 1, 2 i 5 lub art. 109 ust. 1 pkt 4 i 7‒10 Pzp, jeżeli udowodni Zamawiającemu, że spełnił łącznie następujące przesłanki:</w:t>
      </w:r>
    </w:p>
    <w:p w14:paraId="5FA7F848" w14:textId="77777777" w:rsidR="00852D05" w:rsidRPr="00852D05" w:rsidRDefault="00852D05" w:rsidP="00852D05">
      <w:pPr>
        <w:widowControl w:val="0"/>
        <w:numPr>
          <w:ilvl w:val="2"/>
          <w:numId w:val="64"/>
        </w:numPr>
        <w:suppressAutoHyphens/>
        <w:spacing w:after="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naprawił lub zobowiązał się do naprawienia szkody wyrządzonej przestępstwem, wykroczeniem lub swoim nieprawidłowym postępowaniem, w tym poprzez zadośćuczynienie pieniężne; </w:t>
      </w:r>
    </w:p>
    <w:p w14:paraId="49ECCC8E" w14:textId="77777777" w:rsidR="00852D05" w:rsidRPr="00852D05" w:rsidRDefault="00852D05" w:rsidP="00852D05">
      <w:pPr>
        <w:widowControl w:val="0"/>
        <w:numPr>
          <w:ilvl w:val="2"/>
          <w:numId w:val="64"/>
        </w:numPr>
        <w:suppressAutoHyphens/>
        <w:spacing w:after="12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C703ABB" w14:textId="77777777" w:rsidR="00852D05" w:rsidRPr="00852D05" w:rsidRDefault="00852D05" w:rsidP="00852D05">
      <w:pPr>
        <w:widowControl w:val="0"/>
        <w:numPr>
          <w:ilvl w:val="2"/>
          <w:numId w:val="64"/>
        </w:numPr>
        <w:suppressAutoHyphens/>
        <w:spacing w:after="12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podjął konkretne środki techniczne, organizacyjne i kadrowe, odpowiednie dla zapobiegania dalszym przestępstwom, wykroczeniom lub nieprawidłowemu postępowaniu, w szczególności: </w:t>
      </w:r>
    </w:p>
    <w:p w14:paraId="1889D4EE" w14:textId="77777777" w:rsidR="00852D05" w:rsidRPr="00852D05" w:rsidRDefault="00852D05" w:rsidP="00852D05">
      <w:pPr>
        <w:widowControl w:val="0"/>
        <w:numPr>
          <w:ilvl w:val="0"/>
          <w:numId w:val="69"/>
        </w:numPr>
        <w:suppressAutoHyphens/>
        <w:spacing w:after="120" w:line="240" w:lineRule="auto"/>
        <w:jc w:val="both"/>
        <w:textAlignment w:val="baseline"/>
        <w:rPr>
          <w:rFonts w:ascii="Times New Roman" w:eastAsia="Andale Sans UI" w:hAnsi="Times New Roman" w:cs="Tahoma"/>
          <w:b/>
          <w:i/>
          <w:kern w:val="1"/>
          <w:sz w:val="20"/>
          <w:szCs w:val="20"/>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zerwał wszelkie powiązania z osobami lub podmiotami odpowiedzialnymi za nieprawidłowe postępowanie wykonawcy, </w:t>
      </w:r>
    </w:p>
    <w:p w14:paraId="7ABA5C64" w14:textId="77777777" w:rsidR="00852D05" w:rsidRPr="00852D05" w:rsidRDefault="00852D05" w:rsidP="00852D05">
      <w:pPr>
        <w:widowControl w:val="0"/>
        <w:numPr>
          <w:ilvl w:val="0"/>
          <w:numId w:val="69"/>
        </w:numPr>
        <w:suppressAutoHyphens/>
        <w:spacing w:after="120" w:line="240" w:lineRule="auto"/>
        <w:jc w:val="both"/>
        <w:textAlignment w:val="baseline"/>
        <w:rPr>
          <w:rFonts w:ascii="Times New Roman" w:eastAsia="Andale Sans UI" w:hAnsi="Times New Roman" w:cs="Tahoma"/>
          <w:b/>
          <w:i/>
          <w:kern w:val="1"/>
          <w:sz w:val="20"/>
          <w:szCs w:val="20"/>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zreorganizował personel, </w:t>
      </w:r>
    </w:p>
    <w:p w14:paraId="5A774F6E" w14:textId="77777777" w:rsidR="00852D05" w:rsidRPr="00852D05" w:rsidRDefault="00852D05" w:rsidP="00852D05">
      <w:pPr>
        <w:widowControl w:val="0"/>
        <w:numPr>
          <w:ilvl w:val="0"/>
          <w:numId w:val="69"/>
        </w:numPr>
        <w:suppressAutoHyphens/>
        <w:spacing w:after="120" w:line="240" w:lineRule="auto"/>
        <w:jc w:val="both"/>
        <w:textAlignment w:val="baseline"/>
        <w:rPr>
          <w:rFonts w:ascii="Times New Roman" w:eastAsia="Andale Sans UI" w:hAnsi="Times New Roman" w:cs="Tahoma"/>
          <w:b/>
          <w:i/>
          <w:kern w:val="1"/>
          <w:sz w:val="20"/>
          <w:szCs w:val="20"/>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wdrożył system sprawozdawczości i kontroli, </w:t>
      </w:r>
    </w:p>
    <w:p w14:paraId="2E2F0667" w14:textId="77777777" w:rsidR="00852D05" w:rsidRPr="00852D05" w:rsidRDefault="00852D05" w:rsidP="00852D05">
      <w:pPr>
        <w:widowControl w:val="0"/>
        <w:numPr>
          <w:ilvl w:val="0"/>
          <w:numId w:val="69"/>
        </w:numPr>
        <w:suppressAutoHyphens/>
        <w:spacing w:after="120" w:line="240" w:lineRule="auto"/>
        <w:jc w:val="both"/>
        <w:textAlignment w:val="baseline"/>
        <w:rPr>
          <w:rFonts w:ascii="Times New Roman" w:eastAsia="Andale Sans UI" w:hAnsi="Times New Roman" w:cs="Tahoma"/>
          <w:b/>
          <w:i/>
          <w:kern w:val="1"/>
          <w:sz w:val="20"/>
          <w:szCs w:val="20"/>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utworzył struktury audytu wewnętrznego do monitorowania przestrzegania przepisów, wewnętrznych regulacji lub standardów, </w:t>
      </w:r>
    </w:p>
    <w:p w14:paraId="5D157648" w14:textId="77777777" w:rsidR="00852D05" w:rsidRPr="00852D05" w:rsidRDefault="00852D05" w:rsidP="00852D05">
      <w:pPr>
        <w:widowControl w:val="0"/>
        <w:numPr>
          <w:ilvl w:val="0"/>
          <w:numId w:val="69"/>
        </w:numPr>
        <w:suppressAutoHyphens/>
        <w:spacing w:after="120" w:line="240" w:lineRule="auto"/>
        <w:jc w:val="both"/>
        <w:textAlignment w:val="baseline"/>
        <w:rPr>
          <w:rFonts w:ascii="Times New Roman" w:eastAsia="Andale Sans UI" w:hAnsi="Times New Roman" w:cs="Tahoma"/>
          <w:b/>
          <w:i/>
          <w:kern w:val="1"/>
          <w:sz w:val="20"/>
          <w:szCs w:val="20"/>
          <w:lang w:eastAsia="fa-IR" w:bidi="fa-IR"/>
          <w14:ligatures w14:val="none"/>
        </w:rPr>
      </w:pPr>
      <w:r w:rsidRPr="00852D05">
        <w:rPr>
          <w:rFonts w:ascii="Times New Roman" w:eastAsia="Andale Sans UI" w:hAnsi="Times New Roman" w:cs="Tahoma"/>
          <w:kern w:val="1"/>
          <w:sz w:val="20"/>
          <w:szCs w:val="20"/>
          <w:lang w:val="de-DE" w:eastAsia="fa-IR" w:bidi="fa-IR"/>
          <w14:ligatures w14:val="none"/>
        </w:rPr>
        <w:t>wprowadził wewnętrzne regulacje dotyczące odpowiedzialności i odszkodowań za nieprzestrzeganie przepisów, wewnętrznych regulacji lub standardów.</w:t>
      </w:r>
    </w:p>
    <w:p w14:paraId="1B679255" w14:textId="77777777" w:rsidR="00852D05" w:rsidRPr="00852D05" w:rsidRDefault="00852D05" w:rsidP="00852D05">
      <w:pPr>
        <w:widowControl w:val="0"/>
        <w:numPr>
          <w:ilvl w:val="1"/>
          <w:numId w:val="64"/>
        </w:numPr>
        <w:suppressAutoHyphens/>
        <w:spacing w:after="120" w:line="240" w:lineRule="auto"/>
        <w:jc w:val="both"/>
        <w:textAlignment w:val="baseline"/>
        <w:rPr>
          <w:rFonts w:ascii="Times New Roman" w:eastAsia="Andale Sans UI" w:hAnsi="Times New Roman" w:cs="Tahoma"/>
          <w:b/>
          <w:i/>
          <w:kern w:val="1"/>
          <w:sz w:val="24"/>
          <w:szCs w:val="24"/>
          <w:lang w:eastAsia="fa-IR" w:bidi="fa-IR"/>
          <w14:ligatures w14:val="none"/>
        </w:rPr>
      </w:pPr>
      <w:r w:rsidRPr="00852D05">
        <w:rPr>
          <w:rFonts w:ascii="Times New Roman" w:eastAsia="Andale Sans UI" w:hAnsi="Times New Roman" w:cs="Tahoma"/>
          <w:kern w:val="1"/>
          <w:lang w:val="de-DE" w:eastAsia="fa-IR" w:bidi="fa-IR"/>
          <w14:ligatures w14:val="none"/>
        </w:rPr>
        <w:t xml:space="preserve">Zamawiający ocenia, czy podjęte przez Wykonawcę czynności, o których mowa w art. 110 ust. 2 Pzp, są wystarczające do wykazania jego rzetelności, uwzględniając wagę </w:t>
      </w:r>
      <w:r w:rsidRPr="00852D05">
        <w:rPr>
          <w:rFonts w:ascii="Times New Roman" w:eastAsia="Andale Sans UI" w:hAnsi="Times New Roman" w:cs="Tahoma"/>
          <w:kern w:val="1"/>
          <w:lang w:val="de-DE" w:eastAsia="fa-IR" w:bidi="fa-IR"/>
          <w14:ligatures w14:val="none"/>
        </w:rPr>
        <w:br/>
        <w:t xml:space="preserve">i szczególne okoliczności czynu Wykonawcy. Jeżeli podjęte przez Wykonawcę czynności, </w:t>
      </w:r>
      <w:r w:rsidRPr="00852D05">
        <w:rPr>
          <w:rFonts w:ascii="Times New Roman" w:eastAsia="Andale Sans UI" w:hAnsi="Times New Roman" w:cs="Tahoma"/>
          <w:kern w:val="1"/>
          <w:lang w:val="de-DE" w:eastAsia="fa-IR" w:bidi="fa-IR"/>
          <w14:ligatures w14:val="none"/>
        </w:rPr>
        <w:br/>
        <w:t>o których mowa w art. 110 ust. 2 Pzp, nie są wystarczające do wykazania jego rzetelności, Zamawiający wyklucza Wykonawcę.</w:t>
      </w:r>
    </w:p>
    <w:p w14:paraId="1D4D3C2A" w14:textId="77777777" w:rsidR="006360B1" w:rsidRPr="00D506CB" w:rsidRDefault="006360B1" w:rsidP="006360B1">
      <w:pPr>
        <w:widowControl w:val="0"/>
        <w:numPr>
          <w:ilvl w:val="1"/>
          <w:numId w:val="64"/>
        </w:numPr>
        <w:suppressAutoHyphens/>
        <w:spacing w:after="120" w:line="240" w:lineRule="auto"/>
        <w:jc w:val="both"/>
        <w:textAlignment w:val="baseline"/>
        <w:rPr>
          <w:rFonts w:ascii="Times New Roman" w:eastAsia="Andale Sans UI" w:hAnsi="Times New Roman" w:cs="Tahoma"/>
          <w:b/>
          <w:iCs/>
          <w:kern w:val="1"/>
          <w:sz w:val="24"/>
          <w:szCs w:val="24"/>
          <w:lang w:eastAsia="fa-IR" w:bidi="fa-IR"/>
          <w14:ligatures w14:val="none"/>
        </w:rPr>
      </w:pPr>
      <w:r w:rsidRPr="00D506CB">
        <w:rPr>
          <w:rFonts w:ascii="Times New Roman" w:eastAsia="Andale Sans UI" w:hAnsi="Times New Roman" w:cs="Times New Roman"/>
          <w:bCs/>
          <w:iCs/>
          <w:kern w:val="1"/>
          <w:lang w:val="de-DE" w:eastAsia="fa-IR" w:bidi="fa-IR"/>
        </w:rPr>
        <w:t>Jeżeli Wykonawca ma siedzibę lub miejsce zamieszkania</w:t>
      </w:r>
      <w:r w:rsidRPr="00D506CB">
        <w:rPr>
          <w:rFonts w:ascii="Times New Roman" w:eastAsia="Andale Sans UI" w:hAnsi="Times New Roman" w:cs="Times New Roman"/>
          <w:b/>
          <w:bCs/>
          <w:iCs/>
          <w:kern w:val="1"/>
          <w:lang w:val="de-DE" w:eastAsia="fa-IR" w:bidi="fa-IR"/>
        </w:rPr>
        <w:t xml:space="preserve"> poza granicami Rzeczypospolitej Polskiej</w:t>
      </w:r>
      <w:r w:rsidRPr="00D506CB">
        <w:rPr>
          <w:rFonts w:ascii="Times New Roman" w:eastAsia="Andale Sans UI" w:hAnsi="Times New Roman" w:cs="Times New Roman"/>
          <w:bCs/>
          <w:iCs/>
          <w:kern w:val="1"/>
          <w:lang w:val="de-DE" w:eastAsia="fa-IR" w:bidi="fa-IR"/>
        </w:rPr>
        <w:t>, zamiast:</w:t>
      </w:r>
    </w:p>
    <w:p w14:paraId="3709CCE8" w14:textId="77777777" w:rsidR="006360B1" w:rsidRPr="00D506CB" w:rsidRDefault="006360B1" w:rsidP="006360B1">
      <w:pPr>
        <w:widowControl w:val="0"/>
        <w:suppressAutoHyphens/>
        <w:spacing w:after="0" w:line="240" w:lineRule="auto"/>
        <w:ind w:left="1134" w:hanging="283"/>
        <w:jc w:val="both"/>
        <w:textAlignment w:val="baseline"/>
        <w:rPr>
          <w:rFonts w:ascii="Times New Roman" w:eastAsia="Andale Sans UI" w:hAnsi="Times New Roman" w:cs="Tahoma"/>
          <w:b/>
          <w:iCs/>
          <w:color w:val="000000"/>
          <w:kern w:val="1"/>
          <w:lang w:eastAsia="fa-IR" w:bidi="fa-IR"/>
        </w:rPr>
      </w:pPr>
      <w:r w:rsidRPr="00D506CB">
        <w:rPr>
          <w:rFonts w:ascii="Times New Roman" w:eastAsia="Andale Sans UI" w:hAnsi="Times New Roman" w:cs="Times New Roman"/>
          <w:bCs/>
          <w:iCs/>
          <w:kern w:val="1"/>
          <w:sz w:val="20"/>
          <w:szCs w:val="20"/>
          <w:lang w:val="de-DE" w:eastAsia="fa-IR" w:bidi="fa-IR"/>
        </w:rPr>
        <w:t>a</w:t>
      </w:r>
      <w:r w:rsidRPr="00D506CB">
        <w:rPr>
          <w:rFonts w:ascii="Times New Roman" w:eastAsia="Andale Sans UI" w:hAnsi="Times New Roman" w:cs="Times New Roman"/>
          <w:bCs/>
          <w:iCs/>
          <w:kern w:val="1"/>
          <w:lang w:val="de-DE" w:eastAsia="fa-IR" w:bidi="fa-IR"/>
        </w:rPr>
        <w:t xml:space="preserve">) informacji z Krajowego Rejestru Karnego, </w:t>
      </w:r>
      <w:r w:rsidRPr="00D506CB">
        <w:rPr>
          <w:rFonts w:ascii="Times New Roman" w:eastAsia="Andale Sans UI" w:hAnsi="Times New Roman" w:cs="Tahoma"/>
          <w:iCs/>
          <w:kern w:val="1"/>
          <w:lang w:val="de-DE" w:eastAsia="fa-IR" w:bidi="fa-IR"/>
        </w:rPr>
        <w:t xml:space="preserve">o której mowa w </w:t>
      </w:r>
      <w:r w:rsidRPr="00D506CB">
        <w:rPr>
          <w:rFonts w:ascii="Times New Roman" w:eastAsia="Andale Sans UI" w:hAnsi="Times New Roman" w:cs="Tahoma"/>
          <w:i/>
          <w:kern w:val="1"/>
          <w:lang w:val="de-DE" w:eastAsia="fa-IR" w:bidi="fa-IR"/>
        </w:rPr>
        <w:t xml:space="preserve">§ 2 ust. 1 pkt 1 </w:t>
      </w:r>
      <w:r w:rsidRPr="00D506CB">
        <w:rPr>
          <w:rFonts w:ascii="Times New Roman" w:eastAsia="Andale Sans UI" w:hAnsi="Times New Roman" w:cs="Tahoma"/>
          <w:i/>
          <w:color w:val="000000"/>
          <w:kern w:val="1"/>
          <w:lang w:val="de-DE" w:eastAsia="fa-IR" w:bidi="fa-IR"/>
        </w:rPr>
        <w:t>Rozporządzenia                     w sprawie podmiotowych środków dowodowych…</w:t>
      </w:r>
      <w:r w:rsidRPr="00D506CB">
        <w:rPr>
          <w:rFonts w:ascii="Times New Roman" w:eastAsia="Andale Sans UI" w:hAnsi="Times New Roman" w:cs="Tahoma"/>
          <w:iCs/>
          <w:color w:val="000000"/>
          <w:kern w:val="1"/>
          <w:lang w:val="de-DE" w:eastAsia="fa-IR" w:bidi="fa-IR"/>
        </w:rPr>
        <w:t xml:space="preserve"> </w:t>
      </w:r>
      <w:r w:rsidRPr="00D506CB">
        <w:rPr>
          <w:rFonts w:ascii="Times New Roman" w:eastAsia="Andale Sans UI" w:hAnsi="Times New Roman" w:cs="Times New Roman"/>
          <w:bCs/>
          <w:iCs/>
          <w:color w:val="000000"/>
          <w:kern w:val="1"/>
          <w:lang w:val="de-DE" w:eastAsia="fa-IR" w:bidi="fa-IR"/>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D506CB">
        <w:rPr>
          <w:rFonts w:ascii="Times New Roman" w:eastAsia="Andale Sans UI" w:hAnsi="Times New Roman" w:cs="Times New Roman"/>
          <w:bCs/>
          <w:iCs/>
          <w:kern w:val="1"/>
          <w:u w:val="single"/>
          <w:lang w:val="de-DE" w:eastAsia="fa-IR" w:bidi="fa-IR"/>
        </w:rPr>
        <w:t>lub miej</w:t>
      </w:r>
      <w:r>
        <w:rPr>
          <w:rFonts w:ascii="Times New Roman" w:eastAsia="Andale Sans UI" w:hAnsi="Times New Roman" w:cs="Times New Roman"/>
          <w:bCs/>
          <w:iCs/>
          <w:kern w:val="1"/>
          <w:u w:val="single"/>
          <w:lang w:val="de-DE" w:eastAsia="fa-IR" w:bidi="fa-IR"/>
        </w:rPr>
        <w:t>s</w:t>
      </w:r>
      <w:r w:rsidRPr="00D506CB">
        <w:rPr>
          <w:rFonts w:ascii="Times New Roman" w:eastAsia="Andale Sans UI" w:hAnsi="Times New Roman" w:cs="Times New Roman"/>
          <w:bCs/>
          <w:iCs/>
          <w:kern w:val="1"/>
          <w:u w:val="single"/>
          <w:lang w:val="de-DE" w:eastAsia="fa-IR" w:bidi="fa-IR"/>
        </w:rPr>
        <w:t xml:space="preserve">ce zamieszkania ma osoba, której dotyczy informacja albo dokument, </w:t>
      </w:r>
      <w:r w:rsidRPr="00D506CB">
        <w:rPr>
          <w:rFonts w:ascii="Times New Roman" w:eastAsia="Andale Sans UI" w:hAnsi="Times New Roman" w:cs="Times New Roman"/>
          <w:bCs/>
          <w:iCs/>
          <w:color w:val="000000"/>
          <w:kern w:val="1"/>
          <w:lang w:val="de-DE" w:eastAsia="fa-IR" w:bidi="fa-IR"/>
        </w:rPr>
        <w:t xml:space="preserve">w zakresie, o którym mowa </w:t>
      </w:r>
      <w:r w:rsidRPr="00D506CB">
        <w:rPr>
          <w:rFonts w:ascii="Times New Roman" w:eastAsia="Andale Sans UI" w:hAnsi="Times New Roman" w:cs="Tahoma"/>
          <w:iCs/>
          <w:color w:val="000000"/>
          <w:kern w:val="1"/>
          <w:lang w:val="de-DE" w:eastAsia="fa-IR" w:bidi="fa-IR"/>
        </w:rPr>
        <w:t xml:space="preserve">w </w:t>
      </w:r>
      <w:r w:rsidRPr="00D506CB">
        <w:rPr>
          <w:rFonts w:ascii="Times New Roman" w:eastAsia="Andale Sans UI" w:hAnsi="Times New Roman" w:cs="Tahoma"/>
          <w:i/>
          <w:color w:val="000000"/>
          <w:kern w:val="1"/>
          <w:lang w:val="de-DE" w:eastAsia="fa-IR" w:bidi="fa-IR"/>
        </w:rPr>
        <w:t>§ 2 ust. 1 pkt 1 Rozporządzenia w sprawie podmiotowych środków dowodowych…</w:t>
      </w:r>
      <w:r w:rsidRPr="00D506CB">
        <w:rPr>
          <w:rFonts w:ascii="Times New Roman" w:eastAsia="Andale Sans UI" w:hAnsi="Times New Roman" w:cs="Times New Roman"/>
          <w:bCs/>
          <w:i/>
          <w:color w:val="000000"/>
          <w:kern w:val="1"/>
          <w:lang w:val="de-DE" w:eastAsia="fa-IR" w:bidi="fa-IR"/>
        </w:rPr>
        <w:t>.</w:t>
      </w:r>
    </w:p>
    <w:p w14:paraId="0E06BC39" w14:textId="77777777" w:rsidR="006360B1" w:rsidRPr="00D506CB" w:rsidRDefault="006360B1" w:rsidP="006360B1">
      <w:pPr>
        <w:widowControl w:val="0"/>
        <w:suppressAutoHyphens/>
        <w:spacing w:after="0" w:line="240" w:lineRule="auto"/>
        <w:ind w:left="851"/>
        <w:jc w:val="both"/>
        <w:textAlignment w:val="baseline"/>
        <w:rPr>
          <w:rFonts w:ascii="Times New Roman" w:eastAsia="Andale Sans UI" w:hAnsi="Times New Roman" w:cs="Tahoma"/>
          <w:iCs/>
          <w:kern w:val="1"/>
          <w:lang w:val="de-DE" w:eastAsia="fa-IR" w:bidi="fa-IR"/>
        </w:rPr>
      </w:pPr>
      <w:r w:rsidRPr="00D506CB">
        <w:rPr>
          <w:rFonts w:ascii="Times New Roman" w:eastAsia="Andale Sans UI" w:hAnsi="Times New Roman" w:cs="Tahoma"/>
          <w:iCs/>
          <w:kern w:val="1"/>
          <w:lang w:val="de-DE" w:eastAsia="fa-IR" w:bidi="fa-IR"/>
        </w:rPr>
        <w:t xml:space="preserve">     Dokument powinien być wystawiony nie wcześniej niż 6 miesięcy przed jego złożeniem.</w:t>
      </w:r>
    </w:p>
    <w:p w14:paraId="336F8550" w14:textId="77777777" w:rsidR="006360B1" w:rsidRPr="00D506CB" w:rsidRDefault="006360B1" w:rsidP="006360B1">
      <w:pPr>
        <w:widowControl w:val="0"/>
        <w:suppressAutoHyphens/>
        <w:spacing w:after="0" w:line="240" w:lineRule="auto"/>
        <w:ind w:left="1134" w:hanging="342"/>
        <w:jc w:val="both"/>
        <w:textAlignment w:val="baseline"/>
        <w:rPr>
          <w:rFonts w:ascii="Times New Roman" w:eastAsia="Andale Sans UI" w:hAnsi="Times New Roman" w:cs="Tahoma"/>
          <w:b/>
          <w:iCs/>
          <w:color w:val="000000"/>
          <w:kern w:val="1"/>
          <w:lang w:eastAsia="fa-IR" w:bidi="fa-IR"/>
        </w:rPr>
      </w:pPr>
      <w:r w:rsidRPr="00D506CB">
        <w:rPr>
          <w:rFonts w:ascii="Times New Roman" w:eastAsia="Andale Sans UI" w:hAnsi="Times New Roman" w:cs="Times New Roman"/>
          <w:bCs/>
          <w:iCs/>
          <w:kern w:val="1"/>
          <w:lang w:val="de-DE" w:eastAsia="fa-IR" w:bidi="fa-IR"/>
        </w:rPr>
        <w:t xml:space="preserve">b)  odpisu albo informacji z Krajowego Rejestru Sądowego lub z Centralnej Ewidencji </w:t>
      </w:r>
      <w:r>
        <w:rPr>
          <w:rFonts w:ascii="Times New Roman" w:eastAsia="Andale Sans UI" w:hAnsi="Times New Roman" w:cs="Times New Roman"/>
          <w:bCs/>
          <w:iCs/>
          <w:kern w:val="1"/>
          <w:lang w:val="de-DE" w:eastAsia="fa-IR" w:bidi="fa-IR"/>
        </w:rPr>
        <w:br/>
      </w:r>
      <w:r w:rsidRPr="00D506CB">
        <w:rPr>
          <w:rFonts w:ascii="Times New Roman" w:eastAsia="Andale Sans UI" w:hAnsi="Times New Roman" w:cs="Times New Roman"/>
          <w:bCs/>
          <w:iCs/>
          <w:color w:val="000000"/>
          <w:kern w:val="1"/>
          <w:lang w:val="de-DE" w:eastAsia="fa-IR" w:bidi="fa-IR"/>
        </w:rPr>
        <w:t>i Informacji</w:t>
      </w:r>
      <w:r>
        <w:rPr>
          <w:rFonts w:ascii="Times New Roman" w:eastAsia="Andale Sans UI" w:hAnsi="Times New Roman" w:cs="Times New Roman"/>
          <w:bCs/>
          <w:iCs/>
          <w:color w:val="000000"/>
          <w:kern w:val="1"/>
          <w:lang w:val="de-DE" w:eastAsia="fa-IR" w:bidi="fa-IR"/>
        </w:rPr>
        <w:t xml:space="preserve"> </w:t>
      </w:r>
      <w:r w:rsidRPr="00D506CB">
        <w:rPr>
          <w:rFonts w:ascii="Times New Roman" w:eastAsia="Andale Sans UI" w:hAnsi="Times New Roman" w:cs="Times New Roman"/>
          <w:bCs/>
          <w:iCs/>
          <w:color w:val="000000"/>
          <w:kern w:val="1"/>
          <w:lang w:val="de-DE" w:eastAsia="fa-IR" w:bidi="fa-IR"/>
        </w:rPr>
        <w:t xml:space="preserve">o Działalności Gospodarczej, o których mowa </w:t>
      </w:r>
      <w:r w:rsidRPr="00D506CB">
        <w:rPr>
          <w:rFonts w:ascii="Times New Roman" w:eastAsia="Andale Sans UI" w:hAnsi="Times New Roman" w:cs="Tahoma"/>
          <w:i/>
          <w:color w:val="000000"/>
          <w:kern w:val="1"/>
          <w:lang w:val="de-DE" w:eastAsia="fa-IR" w:bidi="fa-IR"/>
        </w:rPr>
        <w:t>w § 2 ust. 1 pkt 6 Rozporządzenia w sprawie podmiotowch środków dowodowych</w:t>
      </w:r>
      <w:r w:rsidRPr="00D506CB">
        <w:rPr>
          <w:rFonts w:ascii="Times New Roman" w:eastAsia="Andale Sans UI" w:hAnsi="Times New Roman" w:cs="Tahoma"/>
          <w:iCs/>
          <w:color w:val="000000"/>
          <w:kern w:val="1"/>
          <w:lang w:val="de-DE" w:eastAsia="fa-IR" w:bidi="fa-IR"/>
        </w:rPr>
        <w:t>…</w:t>
      </w:r>
      <w:r w:rsidRPr="00D506CB">
        <w:rPr>
          <w:rFonts w:ascii="Times New Roman" w:eastAsia="Andale Sans UI" w:hAnsi="Times New Roman" w:cs="Times New Roman"/>
          <w:bCs/>
          <w:iCs/>
          <w:color w:val="000000"/>
          <w:kern w:val="1"/>
          <w:lang w:val="de-DE" w:eastAsia="fa-IR" w:bidi="fa-IR"/>
        </w:rPr>
        <w:t>– składa dokument lub dokumenty wystawione w kraju, w którym Wykonawca ma siedzibę lub miejsce zamieszkania, potwierdzające, że:</w:t>
      </w:r>
    </w:p>
    <w:p w14:paraId="585A2727" w14:textId="77777777" w:rsidR="006360B1" w:rsidRPr="00D506CB" w:rsidRDefault="006360B1" w:rsidP="006360B1">
      <w:pPr>
        <w:widowControl w:val="0"/>
        <w:numPr>
          <w:ilvl w:val="0"/>
          <w:numId w:val="62"/>
        </w:numPr>
        <w:suppressAutoHyphens/>
        <w:spacing w:after="0" w:line="240" w:lineRule="auto"/>
        <w:ind w:left="1151" w:hanging="357"/>
        <w:jc w:val="both"/>
        <w:textAlignment w:val="baseline"/>
        <w:rPr>
          <w:rFonts w:ascii="Times New Roman" w:eastAsia="Andale Sans UI" w:hAnsi="Times New Roman" w:cs="Tahoma"/>
          <w:b/>
          <w:iCs/>
          <w:kern w:val="1"/>
          <w:sz w:val="24"/>
          <w:szCs w:val="24"/>
          <w:lang w:eastAsia="fa-IR" w:bidi="fa-IR"/>
        </w:rPr>
      </w:pPr>
      <w:r w:rsidRPr="00D506CB">
        <w:rPr>
          <w:rFonts w:ascii="Times New Roman" w:eastAsia="Andale Sans UI" w:hAnsi="Times New Roman" w:cs="Times New Roman"/>
          <w:bCs/>
          <w:iCs/>
          <w:kern w:val="1"/>
          <w:sz w:val="20"/>
          <w:szCs w:val="20"/>
          <w:lang w:val="de-DE" w:eastAsia="fa-IR" w:bidi="fa-IR"/>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Pr>
          <w:rFonts w:ascii="Times New Roman" w:eastAsia="Andale Sans UI" w:hAnsi="Times New Roman" w:cs="Times New Roman"/>
          <w:bCs/>
          <w:iCs/>
          <w:kern w:val="1"/>
          <w:sz w:val="20"/>
          <w:szCs w:val="20"/>
          <w:lang w:val="de-DE" w:eastAsia="fa-IR" w:bidi="fa-IR"/>
        </w:rPr>
        <w:br/>
      </w:r>
      <w:r w:rsidRPr="00D506CB">
        <w:rPr>
          <w:rFonts w:ascii="Times New Roman" w:eastAsia="Andale Sans UI" w:hAnsi="Times New Roman" w:cs="Times New Roman"/>
          <w:bCs/>
          <w:iCs/>
          <w:kern w:val="1"/>
          <w:sz w:val="20"/>
          <w:szCs w:val="20"/>
          <w:lang w:val="de-DE" w:eastAsia="fa-IR" w:bidi="fa-IR"/>
        </w:rPr>
        <w:t>w przepisach miejsca wszczęcia tej procedury.</w:t>
      </w:r>
    </w:p>
    <w:p w14:paraId="159CDBE3" w14:textId="77777777" w:rsidR="006360B1" w:rsidRPr="00D506CB" w:rsidRDefault="006360B1" w:rsidP="006360B1">
      <w:pPr>
        <w:widowControl w:val="0"/>
        <w:suppressAutoHyphens/>
        <w:spacing w:after="0" w:line="240" w:lineRule="auto"/>
        <w:ind w:left="792" w:firstLine="360"/>
        <w:jc w:val="both"/>
        <w:textAlignment w:val="baseline"/>
        <w:rPr>
          <w:rFonts w:ascii="Times New Roman" w:eastAsia="Andale Sans UI" w:hAnsi="Times New Roman" w:cs="Tahoma"/>
          <w:iCs/>
          <w:color w:val="000000"/>
          <w:kern w:val="1"/>
          <w:lang w:val="de-DE" w:eastAsia="fa-IR" w:bidi="fa-IR"/>
        </w:rPr>
      </w:pPr>
      <w:r w:rsidRPr="00D506CB">
        <w:rPr>
          <w:rFonts w:ascii="Times New Roman" w:eastAsia="Andale Sans UI" w:hAnsi="Times New Roman" w:cs="Tahoma"/>
          <w:iCs/>
          <w:color w:val="000000"/>
          <w:kern w:val="1"/>
          <w:lang w:val="de-DE" w:eastAsia="fa-IR" w:bidi="fa-IR"/>
        </w:rPr>
        <w:t>Dokument powinien być wystawiony nie wcześniej niż 3 miesiące przed jego złożeniem.</w:t>
      </w:r>
    </w:p>
    <w:p w14:paraId="3DAC4957" w14:textId="77777777" w:rsidR="006360B1" w:rsidRPr="00D506CB" w:rsidRDefault="006360B1" w:rsidP="006360B1">
      <w:pPr>
        <w:widowControl w:val="0"/>
        <w:suppressAutoHyphens/>
        <w:spacing w:after="0" w:line="240" w:lineRule="auto"/>
        <w:ind w:left="792" w:firstLine="360"/>
        <w:jc w:val="both"/>
        <w:textAlignment w:val="baseline"/>
        <w:rPr>
          <w:rFonts w:ascii="Times New Roman" w:eastAsia="Andale Sans UI" w:hAnsi="Times New Roman" w:cs="Tahoma"/>
          <w:iCs/>
          <w:color w:val="000000"/>
          <w:kern w:val="1"/>
          <w:sz w:val="20"/>
          <w:szCs w:val="20"/>
          <w:lang w:val="de-DE" w:eastAsia="fa-IR" w:bidi="fa-IR"/>
        </w:rPr>
      </w:pPr>
    </w:p>
    <w:p w14:paraId="15865916" w14:textId="77777777" w:rsidR="006360B1" w:rsidRDefault="006360B1" w:rsidP="006360B1">
      <w:pPr>
        <w:pStyle w:val="Akapitzlist"/>
        <w:numPr>
          <w:ilvl w:val="1"/>
          <w:numId w:val="64"/>
        </w:numPr>
        <w:spacing w:line="240" w:lineRule="auto"/>
        <w:ind w:left="993" w:hanging="567"/>
        <w:jc w:val="both"/>
        <w:rPr>
          <w:rFonts w:cs="Times New Roman"/>
          <w:bCs/>
          <w:iCs/>
          <w:sz w:val="22"/>
          <w:szCs w:val="22"/>
        </w:rPr>
      </w:pPr>
      <w:r w:rsidRPr="00D506CB">
        <w:rPr>
          <w:rFonts w:cs="Times New Roman"/>
          <w:bCs/>
          <w:iCs/>
          <w:sz w:val="22"/>
          <w:szCs w:val="22"/>
        </w:rPr>
        <w:t xml:space="preserve">Jeżeli w kraju, w którym wykonawca ma siedzibę lub miejsce zamieszkania lub miejsce zamieszkania ma osoba, której dokument dotyczy, nie wydaje się dokumentów, o których mowa </w:t>
      </w:r>
      <w:r w:rsidRPr="00D506CB">
        <w:rPr>
          <w:rFonts w:cs="Times New Roman"/>
          <w:bCs/>
          <w:i/>
          <w:sz w:val="22"/>
          <w:szCs w:val="22"/>
        </w:rPr>
        <w:t>w § 4 ust. 1 Rozporządzenia w sprawie podmiotowych środków dowodowych</w:t>
      </w:r>
      <w:r w:rsidRPr="00D506CB">
        <w:rPr>
          <w:rFonts w:cs="Times New Roman"/>
          <w:bCs/>
          <w:iCs/>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w:t>
      </w:r>
      <w:r w:rsidRPr="00D506CB">
        <w:rPr>
          <w:rFonts w:cs="Times New Roman"/>
          <w:bCs/>
          <w:iCs/>
          <w:sz w:val="22"/>
          <w:szCs w:val="22"/>
        </w:rPr>
        <w:lastRenderedPageBreak/>
        <w:t>zawodowego lub gospodarczego, właściwym ze względu na siedzibę lub miejsce zamieszkania wykonawcy lub miejsce zamieszkania osoby, której dokument miał dotyczyć.</w:t>
      </w:r>
    </w:p>
    <w:p w14:paraId="5E146999" w14:textId="77777777" w:rsidR="006360B1" w:rsidRPr="00D506CB" w:rsidRDefault="006360B1" w:rsidP="006360B1">
      <w:pPr>
        <w:pStyle w:val="Akapitzlist"/>
        <w:spacing w:line="240" w:lineRule="auto"/>
        <w:ind w:left="792"/>
        <w:jc w:val="both"/>
        <w:rPr>
          <w:rFonts w:cs="Times New Roman"/>
          <w:bCs/>
          <w:iCs/>
          <w:sz w:val="22"/>
          <w:szCs w:val="22"/>
        </w:rPr>
      </w:pPr>
    </w:p>
    <w:p w14:paraId="5023ECCC" w14:textId="77777777" w:rsidR="006360B1" w:rsidRPr="006360B1" w:rsidRDefault="006360B1" w:rsidP="006360B1">
      <w:pPr>
        <w:pStyle w:val="Akapitzlist"/>
        <w:numPr>
          <w:ilvl w:val="1"/>
          <w:numId w:val="64"/>
        </w:numPr>
        <w:spacing w:line="240" w:lineRule="auto"/>
        <w:ind w:left="426" w:hanging="283"/>
        <w:jc w:val="both"/>
        <w:rPr>
          <w:iCs/>
          <w:sz w:val="18"/>
          <w:szCs w:val="18"/>
        </w:rPr>
      </w:pPr>
      <w:r w:rsidRPr="00D506CB">
        <w:rPr>
          <w:rFonts w:cs="Times New Roman"/>
          <w:bCs/>
          <w:iCs/>
          <w:sz w:val="22"/>
          <w:szCs w:val="22"/>
        </w:rPr>
        <w:t xml:space="preserve"> Zapisy art. 126 ust. 2 i 3, 127 i 128 ustawy Pzp, Zamawiający stosuje odpowiednio.</w:t>
      </w:r>
    </w:p>
    <w:p w14:paraId="3BB29F83" w14:textId="77777777" w:rsidR="006360B1" w:rsidRPr="006360B1" w:rsidRDefault="006360B1" w:rsidP="006360B1">
      <w:pPr>
        <w:pStyle w:val="Akapitzlist"/>
        <w:rPr>
          <w:iCs/>
          <w:sz w:val="18"/>
          <w:szCs w:val="18"/>
        </w:rPr>
      </w:pPr>
    </w:p>
    <w:p w14:paraId="6736C864" w14:textId="77777777" w:rsidR="006360B1" w:rsidRPr="00D506CB" w:rsidRDefault="006360B1" w:rsidP="006360B1">
      <w:pPr>
        <w:pStyle w:val="Akapitzlist"/>
        <w:spacing w:line="240" w:lineRule="auto"/>
        <w:ind w:left="426"/>
        <w:jc w:val="both"/>
        <w:rPr>
          <w:iCs/>
          <w:sz w:val="18"/>
          <w:szCs w:val="18"/>
        </w:rPr>
      </w:pPr>
    </w:p>
    <w:p w14:paraId="56E0E714" w14:textId="77777777" w:rsidR="00852D05" w:rsidRPr="00852D05" w:rsidRDefault="00852D05" w:rsidP="00852D05">
      <w:pPr>
        <w:widowControl w:val="0"/>
        <w:numPr>
          <w:ilvl w:val="0"/>
          <w:numId w:val="64"/>
        </w:numPr>
        <w:suppressAutoHyphens/>
        <w:spacing w:after="120" w:line="240" w:lineRule="auto"/>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ahoma"/>
          <w:b/>
          <w:kern w:val="1"/>
          <w:lang w:eastAsia="fa-IR" w:bidi="fa-IR"/>
          <w14:ligatures w14:val="none"/>
        </w:rPr>
        <w:t xml:space="preserve">Warunki udziału w postępowaniu </w:t>
      </w:r>
      <w:r w:rsidRPr="00852D05">
        <w:rPr>
          <w:rFonts w:ascii="Times New Roman" w:eastAsia="Andale Sans UI" w:hAnsi="Times New Roman" w:cs="Tahoma"/>
          <w:kern w:val="1"/>
          <w:lang w:eastAsia="fa-IR" w:bidi="fa-IR"/>
          <w14:ligatures w14:val="none"/>
        </w:rPr>
        <w:t>oraz</w:t>
      </w:r>
      <w:r w:rsidRPr="00852D05">
        <w:rPr>
          <w:rFonts w:ascii="Times New Roman" w:eastAsia="Andale Sans UI" w:hAnsi="Times New Roman" w:cs="Tahoma"/>
          <w:b/>
          <w:kern w:val="1"/>
          <w:lang w:eastAsia="fa-IR" w:bidi="fa-IR"/>
          <w14:ligatures w14:val="none"/>
        </w:rPr>
        <w:t xml:space="preserve"> p</w:t>
      </w:r>
      <w:r w:rsidRPr="00852D05">
        <w:rPr>
          <w:rFonts w:ascii="Times New Roman" w:eastAsia="Andale Sans UI" w:hAnsi="Times New Roman" w:cs="Times New Roman"/>
          <w:b/>
          <w:bCs/>
          <w:kern w:val="1"/>
          <w:lang w:val="de-DE" w:eastAsia="fa-IR" w:bidi="fa-IR"/>
          <w14:ligatures w14:val="none"/>
        </w:rPr>
        <w:t>odmiotowe środki dowodowe</w:t>
      </w:r>
      <w:r w:rsidRPr="00852D05">
        <w:rPr>
          <w:rFonts w:ascii="Times New Roman" w:eastAsia="Andale Sans UI" w:hAnsi="Times New Roman" w:cs="Times New Roman"/>
          <w:bCs/>
          <w:kern w:val="1"/>
          <w:lang w:val="de-DE" w:eastAsia="fa-IR" w:bidi="fa-IR"/>
          <w14:ligatures w14:val="none"/>
        </w:rPr>
        <w:t xml:space="preserve"> na potwierdzenie spełniania warunków udziału w postepowaniu.</w:t>
      </w:r>
    </w:p>
    <w:p w14:paraId="0D0DC18F" w14:textId="77777777" w:rsidR="00852D05" w:rsidRPr="00852D05" w:rsidRDefault="00852D05" w:rsidP="00852D05">
      <w:pPr>
        <w:widowControl w:val="0"/>
        <w:suppressAutoHyphens/>
        <w:spacing w:after="120" w:line="240" w:lineRule="auto"/>
        <w:ind w:left="360"/>
        <w:jc w:val="both"/>
        <w:textAlignment w:val="baseline"/>
        <w:rPr>
          <w:rFonts w:ascii="Times New Roman" w:eastAsia="Andale Sans UI" w:hAnsi="Times New Roman" w:cs="Times New Roman"/>
          <w:kern w:val="1"/>
          <w:lang w:eastAsia="fa-IR" w:bidi="fa-IR"/>
          <w14:ligatures w14:val="none"/>
        </w:rPr>
      </w:pPr>
      <w:r w:rsidRPr="00852D05">
        <w:rPr>
          <w:rFonts w:ascii="Times New Roman" w:eastAsia="Andale Sans UI" w:hAnsi="Times New Roman" w:cs="Times New Roman"/>
          <w:kern w:val="1"/>
          <w:lang w:eastAsia="fa-IR" w:bidi="fa-IR"/>
          <w14:ligatures w14:val="none"/>
        </w:rPr>
        <w:t>W celu wykazania spełniania przez Wykonawcę warunków udziału w postępowaniu, o których mowa w art. 112 ust.2 ustawy Pzp, Zamawiający ustala warunki w zakresie:</w:t>
      </w:r>
    </w:p>
    <w:p w14:paraId="63C755E0" w14:textId="77777777" w:rsidR="00852D05" w:rsidRPr="00852D05" w:rsidRDefault="00852D05" w:rsidP="00852D05">
      <w:pPr>
        <w:widowControl w:val="0"/>
        <w:numPr>
          <w:ilvl w:val="1"/>
          <w:numId w:val="64"/>
        </w:numPr>
        <w:suppressAutoHyphens/>
        <w:spacing w:after="120" w:line="240" w:lineRule="auto"/>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imes New Roman"/>
          <w:b/>
          <w:bCs/>
          <w:kern w:val="1"/>
          <w:lang w:val="de-DE" w:eastAsia="fa-IR" w:bidi="fa-IR"/>
          <w14:ligatures w14:val="none"/>
        </w:rPr>
        <w:t>Zdolność do występowania w obrocie gospodarczym.</w:t>
      </w:r>
    </w:p>
    <w:p w14:paraId="713664CA" w14:textId="77777777" w:rsidR="00852D05" w:rsidRPr="00852D05" w:rsidRDefault="00852D05" w:rsidP="00852D05">
      <w:pPr>
        <w:widowControl w:val="0"/>
        <w:suppressAutoHyphens/>
        <w:spacing w:after="120" w:line="240" w:lineRule="auto"/>
        <w:ind w:left="792"/>
        <w:jc w:val="both"/>
        <w:textAlignment w:val="baseline"/>
        <w:rPr>
          <w:rFonts w:ascii="Times New Roman" w:eastAsia="Andale Sans UI" w:hAnsi="Times New Roman" w:cs="Times New Roman"/>
          <w:kern w:val="1"/>
          <w:lang w:val="de-DE" w:eastAsia="fa-IR" w:bidi="fa-IR"/>
          <w14:ligatures w14:val="none"/>
        </w:rPr>
      </w:pPr>
      <w:r w:rsidRPr="00852D05">
        <w:rPr>
          <w:rFonts w:ascii="Times New Roman" w:eastAsia="Andale Sans UI" w:hAnsi="Times New Roman" w:cs="Times New Roman"/>
          <w:kern w:val="1"/>
          <w:lang w:val="de-DE" w:eastAsia="fa-IR" w:bidi="fa-IR"/>
          <w14:ligatures w14:val="none"/>
        </w:rPr>
        <w:t>Zamawiający nie stawia wymagań w tym zakresie.</w:t>
      </w:r>
    </w:p>
    <w:p w14:paraId="4EC5813C" w14:textId="77777777" w:rsidR="00852D05" w:rsidRPr="00852D05" w:rsidRDefault="00852D05" w:rsidP="00852D05">
      <w:pPr>
        <w:widowControl w:val="0"/>
        <w:numPr>
          <w:ilvl w:val="1"/>
          <w:numId w:val="64"/>
        </w:numPr>
        <w:suppressAutoHyphens/>
        <w:spacing w:after="120" w:line="240" w:lineRule="auto"/>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imes New Roman"/>
          <w:b/>
          <w:bCs/>
          <w:kern w:val="1"/>
          <w:lang w:val="de-DE" w:eastAsia="fa-IR" w:bidi="fa-IR"/>
          <w14:ligatures w14:val="none"/>
        </w:rPr>
        <w:t>Uprawnienia do wykonywania określonej działalności gospodarczej lub zawodowej, o ile wynika to z odrębnych przepisów.</w:t>
      </w:r>
    </w:p>
    <w:p w14:paraId="09FBAB59" w14:textId="77777777" w:rsidR="00852D05" w:rsidRPr="00852D05" w:rsidRDefault="00852D05" w:rsidP="00852D05">
      <w:pPr>
        <w:widowControl w:val="0"/>
        <w:suppressAutoHyphens/>
        <w:spacing w:after="120" w:line="240" w:lineRule="auto"/>
        <w:ind w:left="792"/>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imes New Roman"/>
          <w:kern w:val="1"/>
          <w:lang w:val="de-DE" w:eastAsia="fa-IR" w:bidi="fa-IR"/>
          <w14:ligatures w14:val="none"/>
        </w:rPr>
        <w:t>Zamawiający nie stawia wymagań w tym zakresie.</w:t>
      </w:r>
    </w:p>
    <w:p w14:paraId="16E932ED" w14:textId="77777777" w:rsidR="00852D05" w:rsidRPr="00852D05" w:rsidRDefault="00852D05" w:rsidP="00852D05">
      <w:pPr>
        <w:widowControl w:val="0"/>
        <w:numPr>
          <w:ilvl w:val="1"/>
          <w:numId w:val="64"/>
        </w:numPr>
        <w:suppressAutoHyphens/>
        <w:spacing w:after="120" w:line="240" w:lineRule="auto"/>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imes New Roman"/>
          <w:b/>
          <w:bCs/>
          <w:kern w:val="1"/>
          <w:lang w:val="de-DE" w:eastAsia="fa-IR" w:bidi="fa-IR"/>
          <w14:ligatures w14:val="none"/>
        </w:rPr>
        <w:t>Sytuacja ekonomiczna lub finansowa.</w:t>
      </w:r>
    </w:p>
    <w:p w14:paraId="0B536D6A" w14:textId="77777777" w:rsidR="00852D05" w:rsidRPr="00852D05" w:rsidRDefault="00852D05" w:rsidP="00852D05">
      <w:pPr>
        <w:widowControl w:val="0"/>
        <w:suppressAutoHyphens/>
        <w:spacing w:after="120" w:line="240" w:lineRule="auto"/>
        <w:ind w:left="792"/>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imes New Roman"/>
          <w:kern w:val="1"/>
          <w:lang w:val="de-DE" w:eastAsia="fa-IR" w:bidi="fa-IR"/>
          <w14:ligatures w14:val="none"/>
        </w:rPr>
        <w:t>Zamawiający nie stawia wymagań w tym zakresie.</w:t>
      </w:r>
    </w:p>
    <w:p w14:paraId="1A9941A5" w14:textId="77777777" w:rsidR="00852D05" w:rsidRPr="00852D05" w:rsidRDefault="00852D05" w:rsidP="00852D05">
      <w:pPr>
        <w:widowControl w:val="0"/>
        <w:numPr>
          <w:ilvl w:val="1"/>
          <w:numId w:val="64"/>
        </w:numPr>
        <w:suppressAutoHyphens/>
        <w:spacing w:after="120" w:line="240" w:lineRule="auto"/>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imes New Roman"/>
          <w:b/>
          <w:bCs/>
          <w:kern w:val="1"/>
          <w:lang w:val="de-DE" w:eastAsia="fa-IR" w:bidi="fa-IR"/>
          <w14:ligatures w14:val="none"/>
        </w:rPr>
        <w:t>Zdolność techniczna lub zawodowa.</w:t>
      </w:r>
    </w:p>
    <w:p w14:paraId="04780B05" w14:textId="77777777" w:rsidR="00852D05" w:rsidRPr="00852D05" w:rsidRDefault="00852D05" w:rsidP="00852D05">
      <w:pPr>
        <w:widowControl w:val="0"/>
        <w:suppressAutoHyphens/>
        <w:spacing w:after="120" w:line="240" w:lineRule="auto"/>
        <w:ind w:left="792"/>
        <w:jc w:val="both"/>
        <w:textAlignment w:val="baseline"/>
        <w:rPr>
          <w:rFonts w:ascii="Times New Roman" w:eastAsia="Andale Sans UI" w:hAnsi="Times New Roman" w:cs="Tahoma"/>
          <w:b/>
          <w:i/>
          <w:kern w:val="1"/>
          <w:lang w:eastAsia="fa-IR" w:bidi="fa-IR"/>
          <w14:ligatures w14:val="none"/>
        </w:rPr>
      </w:pPr>
      <w:r w:rsidRPr="00852D05">
        <w:rPr>
          <w:rFonts w:ascii="Times New Roman" w:eastAsia="Andale Sans UI" w:hAnsi="Times New Roman" w:cs="Times New Roman"/>
          <w:bCs/>
          <w:kern w:val="1"/>
          <w:lang w:val="de-DE" w:eastAsia="fa-IR" w:bidi="fa-IR"/>
          <w14:ligatures w14:val="none"/>
        </w:rPr>
        <w:t xml:space="preserve">Zamawiający przed wyborem najkorzystniejszej oferty wzywa </w:t>
      </w:r>
      <w:r w:rsidRPr="00852D05">
        <w:rPr>
          <w:rFonts w:ascii="Times New Roman" w:eastAsia="Andale Sans UI" w:hAnsi="Times New Roman" w:cs="Times New Roman"/>
          <w:b/>
          <w:bCs/>
          <w:kern w:val="1"/>
          <w:lang w:val="de-DE" w:eastAsia="fa-IR" w:bidi="fa-IR"/>
          <w14:ligatures w14:val="none"/>
        </w:rPr>
        <w:t>Wykonawcę, którego oferta została najwyżej oceniona,</w:t>
      </w:r>
      <w:r w:rsidRPr="00852D05">
        <w:rPr>
          <w:rFonts w:ascii="Times New Roman" w:eastAsia="Andale Sans UI" w:hAnsi="Times New Roman" w:cs="Times New Roman"/>
          <w:bCs/>
          <w:kern w:val="1"/>
          <w:lang w:val="de-DE" w:eastAsia="fa-IR" w:bidi="fa-IR"/>
          <w14:ligatures w14:val="none"/>
        </w:rPr>
        <w:t xml:space="preserve"> do złożenia w wyznaczonym terminie, </w:t>
      </w:r>
      <w:r w:rsidRPr="00852D05">
        <w:rPr>
          <w:rFonts w:ascii="Times New Roman" w:eastAsia="Andale Sans UI" w:hAnsi="Times New Roman" w:cs="Tahoma"/>
          <w:b/>
          <w:kern w:val="1"/>
          <w:lang w:eastAsia="fa-IR" w:bidi="fa-IR"/>
          <w14:ligatures w14:val="none"/>
        </w:rPr>
        <w:t>wstępnego oświadczenia</w:t>
      </w:r>
      <w:r w:rsidRPr="00852D05">
        <w:rPr>
          <w:rFonts w:ascii="Times New Roman" w:eastAsia="Andale Sans UI" w:hAnsi="Times New Roman" w:cs="Tahoma"/>
          <w:kern w:val="1"/>
          <w:lang w:eastAsia="fa-IR" w:bidi="fa-IR"/>
          <w14:ligatures w14:val="none"/>
        </w:rPr>
        <w:t xml:space="preserve"> w formie </w:t>
      </w:r>
      <w:r w:rsidRPr="00852D05">
        <w:rPr>
          <w:rFonts w:ascii="Times New Roman" w:eastAsia="Andale Sans UI" w:hAnsi="Times New Roman" w:cs="Times New Roman"/>
          <w:b/>
          <w:kern w:val="1"/>
          <w:lang w:eastAsia="fa-IR" w:bidi="fa-IR"/>
          <w14:ligatures w14:val="none"/>
        </w:rPr>
        <w:t xml:space="preserve">jednolitego dokumentu (JEDZ) - Zał. Nr 10 </w:t>
      </w:r>
      <w:r w:rsidRPr="00852D05">
        <w:rPr>
          <w:rFonts w:ascii="Times New Roman" w:eastAsia="Andale Sans UI" w:hAnsi="Times New Roman" w:cs="Times New Roman"/>
          <w:kern w:val="1"/>
          <w:lang w:eastAsia="fa-IR" w:bidi="fa-IR"/>
          <w14:ligatures w14:val="none"/>
        </w:rPr>
        <w:t>do SWZ,</w:t>
      </w:r>
      <w:r w:rsidRPr="00852D05">
        <w:rPr>
          <w:rFonts w:ascii="Times New Roman" w:eastAsia="Andale Sans UI" w:hAnsi="Times New Roman" w:cs="Times New Roman"/>
          <w:bCs/>
          <w:kern w:val="1"/>
          <w:lang w:val="de-DE" w:eastAsia="fa-IR" w:bidi="fa-IR"/>
          <w14:ligatures w14:val="none"/>
        </w:rPr>
        <w:t xml:space="preserve"> </w:t>
      </w:r>
      <w:r w:rsidRPr="00852D05">
        <w:rPr>
          <w:rFonts w:ascii="Times New Roman" w:eastAsia="Andale Sans UI" w:hAnsi="Times New Roman" w:cs="Times New Roman"/>
          <w:bCs/>
          <w:i/>
          <w:kern w:val="1"/>
          <w:lang w:val="de-DE" w:eastAsia="fa-IR" w:bidi="fa-IR"/>
          <w14:ligatures w14:val="none"/>
        </w:rPr>
        <w:t>z uwagi na zastosowanie procedury odwróconej na podstawie art. 139 ustawy Pzp</w:t>
      </w:r>
      <w:r w:rsidRPr="00852D05">
        <w:rPr>
          <w:rFonts w:ascii="Times New Roman" w:eastAsia="Andale Sans UI" w:hAnsi="Times New Roman" w:cs="Times New Roman"/>
          <w:bCs/>
          <w:kern w:val="1"/>
          <w:lang w:val="de-DE" w:eastAsia="fa-IR" w:bidi="fa-IR"/>
          <w14:ligatures w14:val="none"/>
        </w:rPr>
        <w:t>,</w:t>
      </w:r>
      <w:r w:rsidRPr="00852D05">
        <w:rPr>
          <w:rFonts w:ascii="Times New Roman" w:eastAsia="Andale Sans UI" w:hAnsi="Times New Roman" w:cs="Tahoma"/>
          <w:b/>
          <w:i/>
          <w:kern w:val="1"/>
          <w:lang w:eastAsia="fa-IR" w:bidi="fa-IR"/>
          <w14:ligatures w14:val="none"/>
        </w:rPr>
        <w:t xml:space="preserve"> </w:t>
      </w:r>
      <w:r w:rsidRPr="00852D05">
        <w:rPr>
          <w:rFonts w:ascii="Times New Roman" w:eastAsia="Andale Sans UI" w:hAnsi="Times New Roman" w:cs="Times New Roman"/>
          <w:bCs/>
          <w:kern w:val="1"/>
          <w:lang w:val="de-DE" w:eastAsia="fa-IR" w:bidi="fa-IR"/>
          <w14:ligatures w14:val="none"/>
        </w:rPr>
        <w:t xml:space="preserve">a także do złożenia w terminie nie krótszym niż 10 dni aktualnych na dzień złożenia </w:t>
      </w:r>
      <w:r w:rsidRPr="00852D05">
        <w:rPr>
          <w:rFonts w:ascii="Times New Roman" w:eastAsia="Andale Sans UI" w:hAnsi="Times New Roman" w:cs="Times New Roman"/>
          <w:b/>
          <w:bCs/>
          <w:kern w:val="1"/>
          <w:lang w:val="de-DE" w:eastAsia="fa-IR" w:bidi="fa-IR"/>
          <w14:ligatures w14:val="none"/>
        </w:rPr>
        <w:t xml:space="preserve">środka dowodowego </w:t>
      </w:r>
      <w:r w:rsidRPr="00852D05">
        <w:rPr>
          <w:rFonts w:ascii="Times New Roman" w:eastAsia="Andale Sans UI" w:hAnsi="Times New Roman" w:cs="Times New Roman"/>
          <w:bCs/>
          <w:kern w:val="1"/>
          <w:lang w:val="de-DE" w:eastAsia="fa-IR" w:bidi="fa-IR"/>
          <w14:ligatures w14:val="none"/>
        </w:rPr>
        <w:t>w zakresie niniejszego warunku, tj.:</w:t>
      </w:r>
    </w:p>
    <w:p w14:paraId="0C4B7B83" w14:textId="5A0C2455" w:rsidR="00852D05" w:rsidRPr="00852D05" w:rsidRDefault="00852D05" w:rsidP="00852D05">
      <w:pPr>
        <w:widowControl w:val="0"/>
        <w:numPr>
          <w:ilvl w:val="0"/>
          <w:numId w:val="71"/>
        </w:numPr>
        <w:suppressAutoHyphens/>
        <w:spacing w:after="120" w:line="240" w:lineRule="auto"/>
        <w:jc w:val="both"/>
        <w:textAlignment w:val="baseline"/>
        <w:rPr>
          <w:rFonts w:ascii="Times New Roman" w:eastAsia="Times New Roman" w:hAnsi="Times New Roman" w:cs="Times New Roman"/>
          <w:b/>
          <w:color w:val="000000"/>
          <w:kern w:val="0"/>
          <w:lang w:val="de-DE" w:eastAsia="pl-PL"/>
          <w14:ligatures w14:val="none"/>
        </w:rPr>
      </w:pPr>
      <w:r w:rsidRPr="00852D05">
        <w:rPr>
          <w:rFonts w:ascii="Times New Roman" w:eastAsia="Andale Sans UI" w:hAnsi="Times New Roman" w:cs="Tahoma"/>
          <w:b/>
          <w:kern w:val="1"/>
          <w:lang w:val="de-DE" w:eastAsia="fa-IR" w:bidi="fa-IR"/>
          <w14:ligatures w14:val="none"/>
        </w:rPr>
        <w:t>wykaz</w:t>
      </w:r>
      <w:r w:rsidRPr="00852D05">
        <w:rPr>
          <w:rFonts w:ascii="Times New Roman" w:eastAsia="Andale Sans UI" w:hAnsi="Times New Roman" w:cs="Tahoma"/>
          <w:kern w:val="1"/>
          <w:lang w:val="de-DE" w:eastAsia="fa-IR" w:bidi="fa-IR"/>
          <w14:ligatures w14:val="none"/>
        </w:rPr>
        <w:t xml:space="preserve"> </w:t>
      </w:r>
      <w:r w:rsidRPr="00852D05">
        <w:rPr>
          <w:rFonts w:ascii="Times New Roman" w:eastAsia="Times New Roman" w:hAnsi="Times New Roman" w:cs="Times New Roman"/>
          <w:kern w:val="0"/>
          <w:lang w:eastAsia="pl-PL"/>
          <w14:ligatures w14:val="none"/>
        </w:rPr>
        <w:t xml:space="preserve">minimum 1 dostawy wykonanej w zakresie </w:t>
      </w:r>
      <w:r w:rsidRPr="00852D05">
        <w:rPr>
          <w:rFonts w:ascii="Times New Roman" w:eastAsia="Times New Roman" w:hAnsi="Times New Roman" w:cs="Times New Roman"/>
          <w:b/>
          <w:bCs/>
          <w:kern w:val="0"/>
          <w:lang w:eastAsia="pl-PL"/>
          <w14:ligatures w14:val="none"/>
        </w:rPr>
        <w:t>odpowiadającym rodzajem przedmiotowi zamówienia</w:t>
      </w:r>
      <w:r w:rsidRPr="00852D05">
        <w:rPr>
          <w:rFonts w:ascii="Times New Roman" w:eastAsia="Times New Roman" w:hAnsi="Times New Roman" w:cs="Times New Roman"/>
          <w:kern w:val="0"/>
          <w:lang w:eastAsia="pl-PL"/>
          <w14:ligatures w14:val="none"/>
        </w:rPr>
        <w:t xml:space="preserve"> </w:t>
      </w:r>
      <w:r w:rsidRPr="00852D05">
        <w:rPr>
          <w:rFonts w:ascii="Times New Roman" w:eastAsia="Andale Sans UI" w:hAnsi="Times New Roman" w:cs="Times New Roman"/>
          <w:kern w:val="1"/>
          <w:lang w:val="de-DE" w:eastAsia="fa-IR" w:bidi="fa-IR"/>
          <w14:ligatures w14:val="none"/>
        </w:rPr>
        <w:t xml:space="preserve">o wartości minimum </w:t>
      </w:r>
      <w:r>
        <w:rPr>
          <w:rFonts w:ascii="Times New Roman" w:eastAsia="Andale Sans UI" w:hAnsi="Times New Roman" w:cs="Times New Roman"/>
          <w:b/>
          <w:bCs/>
          <w:kern w:val="1"/>
          <w:lang w:val="de-DE" w:eastAsia="fa-IR" w:bidi="fa-IR"/>
          <w14:ligatures w14:val="none"/>
        </w:rPr>
        <w:t>155</w:t>
      </w:r>
      <w:r w:rsidRPr="00852D05">
        <w:rPr>
          <w:rFonts w:ascii="Times New Roman" w:eastAsia="Andale Sans UI" w:hAnsi="Times New Roman" w:cs="Times New Roman"/>
          <w:b/>
          <w:bCs/>
          <w:kern w:val="1"/>
          <w:lang w:val="de-DE" w:eastAsia="fa-IR" w:bidi="fa-IR"/>
          <w14:ligatures w14:val="none"/>
        </w:rPr>
        <w:t> 200,00 zł brutto</w:t>
      </w:r>
      <w:r w:rsidRPr="00852D05">
        <w:rPr>
          <w:rFonts w:ascii="Times New Roman" w:eastAsia="Times New Roman" w:hAnsi="Times New Roman" w:cs="Times New Roman"/>
          <w:b/>
          <w:color w:val="000000"/>
          <w:kern w:val="0"/>
          <w:lang w:val="de-DE" w:eastAsia="pl-PL"/>
          <w14:ligatures w14:val="none"/>
        </w:rPr>
        <w:t xml:space="preserve">, </w:t>
      </w:r>
      <w:r w:rsidRPr="00852D05">
        <w:rPr>
          <w:rFonts w:ascii="Times New Roman" w:eastAsia="Andale Sans UI" w:hAnsi="Times New Roman" w:cs="Tahoma"/>
          <w:kern w:val="1"/>
          <w:lang w:val="de-DE" w:eastAsia="fa-IR" w:bidi="fa-IR"/>
          <w14:ligatures w14:val="none"/>
        </w:rPr>
        <w:t xml:space="preserve">w okresie ostatnich 3 lat, a jeżeli okres prowadzenia działalności jest krótszy – w tym okresie, wraz z podaniem ich wartości, przedmiotu, dat wykonania i podmiotów, na rzecz których dostawy zostały wykonane, oraz załączeniem </w:t>
      </w:r>
      <w:r w:rsidRPr="00852D05">
        <w:rPr>
          <w:rFonts w:ascii="Times New Roman" w:eastAsia="Andale Sans UI" w:hAnsi="Times New Roman" w:cs="Tahoma"/>
          <w:b/>
          <w:kern w:val="1"/>
          <w:lang w:val="de-DE" w:eastAsia="fa-IR" w:bidi="fa-IR"/>
          <w14:ligatures w14:val="none"/>
        </w:rPr>
        <w:t>dowodów</w:t>
      </w:r>
      <w:r w:rsidRPr="00852D05">
        <w:rPr>
          <w:rFonts w:ascii="Times New Roman" w:eastAsia="Andale Sans UI" w:hAnsi="Times New Roman" w:cs="Tahoma"/>
          <w:kern w:val="1"/>
          <w:lang w:val="de-DE" w:eastAsia="fa-IR" w:bidi="fa-IR"/>
          <w14:ligatures w14:val="none"/>
        </w:rPr>
        <w:t xml:space="preserve">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w:t>
      </w:r>
    </w:p>
    <w:p w14:paraId="46CE0903" w14:textId="77777777" w:rsidR="00852D05" w:rsidRPr="00852D05" w:rsidRDefault="00852D05" w:rsidP="00852D05">
      <w:pPr>
        <w:widowControl w:val="0"/>
        <w:tabs>
          <w:tab w:val="left" w:pos="709"/>
          <w:tab w:val="left" w:pos="851"/>
        </w:tabs>
        <w:suppressAutoHyphens/>
        <w:spacing w:after="0" w:line="100" w:lineRule="atLeast"/>
        <w:ind w:left="851"/>
        <w:jc w:val="both"/>
        <w:textAlignment w:val="baseline"/>
        <w:rPr>
          <w:rFonts w:ascii="Times New Roman" w:eastAsia="Andale Sans UI" w:hAnsi="Times New Roman" w:cs="Times New Roman"/>
          <w:iCs/>
          <w:kern w:val="1"/>
          <w:lang w:eastAsia="fa-IR" w:bidi="fa-IR"/>
          <w14:ligatures w14:val="none"/>
        </w:rPr>
      </w:pPr>
      <w:r w:rsidRPr="00852D05">
        <w:rPr>
          <w:rFonts w:ascii="Times New Roman" w:eastAsia="Andale Sans UI" w:hAnsi="Times New Roman" w:cs="Times New Roman"/>
          <w:iCs/>
          <w:kern w:val="1"/>
          <w:lang w:eastAsia="fa-IR" w:bidi="fa-IR"/>
          <w14:ligatures w14:val="none"/>
        </w:rPr>
        <w:t>W odniesieniu do dostaw (umów) w trakcie realizacji, których część została faktycznie wykonana przez Wykonawcę, wykazanie i potwierdzenie zrealizowanej części zamówienia musi spełniać wymogi określone przez Zamawiającego.</w:t>
      </w:r>
    </w:p>
    <w:p w14:paraId="693C894F" w14:textId="77777777" w:rsidR="00852D05" w:rsidRPr="00852D05" w:rsidRDefault="00852D05" w:rsidP="00852D05">
      <w:pPr>
        <w:widowControl w:val="0"/>
        <w:suppressAutoHyphens/>
        <w:spacing w:after="0" w:line="100" w:lineRule="atLeast"/>
        <w:ind w:left="851"/>
        <w:jc w:val="both"/>
        <w:textAlignment w:val="baseline"/>
        <w:rPr>
          <w:rFonts w:ascii="Times New Roman" w:eastAsia="Times New Roman" w:hAnsi="Times New Roman" w:cs="Times New Roman"/>
          <w:color w:val="000000"/>
          <w:kern w:val="0"/>
          <w:lang w:eastAsia="pl-PL"/>
          <w14:ligatures w14:val="none"/>
        </w:rPr>
      </w:pPr>
      <w:r w:rsidRPr="00852D05">
        <w:rPr>
          <w:rFonts w:ascii="Times New Roman" w:eastAsia="Times New Roman" w:hAnsi="Times New Roman" w:cs="Times New Roman"/>
          <w:color w:val="000000"/>
          <w:kern w:val="0"/>
          <w:lang w:eastAsia="pl-PL"/>
          <w14:ligatures w14:val="none"/>
        </w:rPr>
        <w:t xml:space="preserve">Wykaz dostaw przygotować wg wzoru stanowiącego </w:t>
      </w:r>
      <w:r w:rsidRPr="00852D05">
        <w:rPr>
          <w:rFonts w:ascii="Times New Roman" w:eastAsia="Andale Sans UI" w:hAnsi="Times New Roman" w:cs="Times New Roman"/>
          <w:color w:val="000000"/>
          <w:kern w:val="1"/>
          <w:lang w:eastAsia="fa-IR" w:bidi="fa-IR"/>
          <w14:ligatures w14:val="none"/>
        </w:rPr>
        <w:t xml:space="preserve">Załącznik </w:t>
      </w:r>
      <w:r w:rsidRPr="00852D05">
        <w:rPr>
          <w:rFonts w:ascii="Times New Roman" w:eastAsia="Andale Sans UI" w:hAnsi="Times New Roman" w:cs="Times New Roman"/>
          <w:kern w:val="1"/>
          <w:lang w:eastAsia="fa-IR" w:bidi="fa-IR"/>
          <w14:ligatures w14:val="none"/>
        </w:rPr>
        <w:t xml:space="preserve">Nr </w:t>
      </w:r>
      <w:r w:rsidRPr="00852D05">
        <w:rPr>
          <w:rFonts w:ascii="Times New Roman" w:eastAsia="Andale Sans UI" w:hAnsi="Times New Roman" w:cs="Times New Roman"/>
          <w:b/>
          <w:kern w:val="1"/>
          <w:lang w:eastAsia="fa-IR" w:bidi="fa-IR"/>
          <w14:ligatures w14:val="none"/>
        </w:rPr>
        <w:t>4</w:t>
      </w:r>
      <w:r w:rsidRPr="00852D05">
        <w:rPr>
          <w:rFonts w:ascii="Times New Roman" w:eastAsia="Andale Sans UI" w:hAnsi="Times New Roman" w:cs="Times New Roman"/>
          <w:b/>
          <w:color w:val="000000"/>
          <w:kern w:val="1"/>
          <w:lang w:eastAsia="fa-IR" w:bidi="fa-IR"/>
          <w14:ligatures w14:val="none"/>
        </w:rPr>
        <w:t xml:space="preserve"> </w:t>
      </w:r>
      <w:r w:rsidRPr="00852D05">
        <w:rPr>
          <w:rFonts w:ascii="Times New Roman" w:eastAsia="Andale Sans UI" w:hAnsi="Times New Roman" w:cs="Times New Roman"/>
          <w:color w:val="000000"/>
          <w:kern w:val="1"/>
          <w:lang w:eastAsia="fa-IR" w:bidi="fa-IR"/>
          <w14:ligatures w14:val="none"/>
        </w:rPr>
        <w:t>do SWZ</w:t>
      </w:r>
      <w:r w:rsidRPr="00852D05">
        <w:rPr>
          <w:rFonts w:ascii="Times New Roman" w:eastAsia="Times New Roman" w:hAnsi="Times New Roman" w:cs="Times New Roman"/>
          <w:color w:val="000000"/>
          <w:kern w:val="0"/>
          <w:lang w:eastAsia="pl-PL"/>
          <w14:ligatures w14:val="none"/>
        </w:rPr>
        <w:t>.</w:t>
      </w:r>
    </w:p>
    <w:p w14:paraId="526C9801" w14:textId="77777777" w:rsidR="00852D05" w:rsidRPr="00852D05" w:rsidRDefault="00852D05" w:rsidP="00852D05">
      <w:pPr>
        <w:widowControl w:val="0"/>
        <w:suppressAutoHyphens/>
        <w:spacing w:after="0" w:line="100" w:lineRule="atLeast"/>
        <w:ind w:left="851"/>
        <w:jc w:val="both"/>
        <w:textAlignment w:val="baseline"/>
        <w:rPr>
          <w:rFonts w:ascii="Times New Roman" w:eastAsia="Times New Roman" w:hAnsi="Times New Roman" w:cs="Times New Roman"/>
          <w:color w:val="000000"/>
          <w:kern w:val="0"/>
          <w:lang w:eastAsia="pl-PL"/>
          <w14:ligatures w14:val="none"/>
        </w:rPr>
      </w:pPr>
    </w:p>
    <w:p w14:paraId="2B104551" w14:textId="77777777" w:rsidR="00852D05" w:rsidRPr="00852D05" w:rsidRDefault="00852D05" w:rsidP="00852D05">
      <w:pPr>
        <w:widowControl w:val="0"/>
        <w:numPr>
          <w:ilvl w:val="0"/>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Wykonawca składa podmiotowe środki dowodowe na wezwanie, o którym mowa w art. 128 ust. 1 ustawy Pzp, aktualne na dzień ich złożenia.</w:t>
      </w:r>
    </w:p>
    <w:p w14:paraId="2A3FFDEF" w14:textId="77777777" w:rsidR="00852D05" w:rsidRPr="00852D05" w:rsidRDefault="00852D05" w:rsidP="00852D05">
      <w:pPr>
        <w:widowControl w:val="0"/>
        <w:numPr>
          <w:ilvl w:val="0"/>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Zgodnie z art. 128 ust. 1 ustawy Pzp, </w:t>
      </w:r>
      <w:r w:rsidRPr="00852D05">
        <w:rPr>
          <w:rFonts w:ascii="Times New Roman" w:eastAsia="Andale Sans UI" w:hAnsi="Times New Roman" w:cs="Tahoma"/>
          <w:b/>
          <w:kern w:val="1"/>
          <w:lang w:val="de-DE" w:eastAsia="fa-IR" w:bidi="fa-IR"/>
          <w14:ligatures w14:val="none"/>
        </w:rPr>
        <w:t>jeżeli Wykonawca nie złożył oświadczenia, o którym mowa w art. 125 ust. 1 Pzp, podmiotowych środków dowodowych, innych dokumentów lub oświadczeń składanych w postępowaniu lub są one niekompletne lub zawierają błędy, Zamawiający wzywa wykonawcę odpowiednio do ich złożenia, poprawienia lub uzupełnienia w wyznaczonym terminie,</w:t>
      </w:r>
      <w:r w:rsidRPr="00852D05">
        <w:rPr>
          <w:rFonts w:ascii="Times New Roman" w:eastAsia="Andale Sans UI" w:hAnsi="Times New Roman" w:cs="Tahoma"/>
          <w:b/>
          <w:i/>
          <w:kern w:val="1"/>
          <w:lang w:val="de-DE" w:eastAsia="fa-IR" w:bidi="fa-IR"/>
          <w14:ligatures w14:val="none"/>
        </w:rPr>
        <w:t xml:space="preserve"> </w:t>
      </w:r>
      <w:r w:rsidRPr="00852D05">
        <w:rPr>
          <w:rFonts w:ascii="Times New Roman" w:eastAsia="Andale Sans UI" w:hAnsi="Times New Roman" w:cs="Tahoma"/>
          <w:kern w:val="1"/>
          <w:lang w:val="de-DE" w:eastAsia="fa-IR" w:bidi="fa-IR"/>
          <w14:ligatures w14:val="none"/>
        </w:rPr>
        <w:t>chyba że:</w:t>
      </w:r>
      <w:r w:rsidRPr="00852D05">
        <w:rPr>
          <w:rFonts w:ascii="Times New Roman" w:eastAsia="Andale Sans UI" w:hAnsi="Times New Roman" w:cs="Tahoma"/>
          <w:i/>
          <w:kern w:val="1"/>
          <w:lang w:val="de-DE" w:eastAsia="fa-IR" w:bidi="fa-IR"/>
          <w14:ligatures w14:val="none"/>
        </w:rPr>
        <w:t xml:space="preserve"> </w:t>
      </w:r>
    </w:p>
    <w:p w14:paraId="73FD7491" w14:textId="77777777" w:rsidR="00852D05" w:rsidRPr="00852D05" w:rsidRDefault="00852D05" w:rsidP="00852D05">
      <w:pPr>
        <w:widowControl w:val="0"/>
        <w:numPr>
          <w:ilvl w:val="0"/>
          <w:numId w:val="72"/>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oferta Wykonawcy podlega odrzuceniu bez względu na ich złożenie, uzupełnienie lub poprawienie </w:t>
      </w:r>
    </w:p>
    <w:p w14:paraId="5D6DC819" w14:textId="77777777" w:rsidR="00852D05" w:rsidRPr="00852D05" w:rsidRDefault="00852D05" w:rsidP="00852D05">
      <w:pPr>
        <w:autoSpaceDE w:val="0"/>
        <w:autoSpaceDN w:val="0"/>
        <w:adjustRightInd w:val="0"/>
        <w:spacing w:after="120" w:line="240" w:lineRule="auto"/>
        <w:ind w:left="1080"/>
        <w:jc w:val="both"/>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lub </w:t>
      </w:r>
    </w:p>
    <w:p w14:paraId="57A256CD" w14:textId="77777777" w:rsidR="00852D05" w:rsidRPr="00852D05" w:rsidRDefault="00852D05" w:rsidP="00852D05">
      <w:pPr>
        <w:widowControl w:val="0"/>
        <w:numPr>
          <w:ilvl w:val="0"/>
          <w:numId w:val="72"/>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sz w:val="20"/>
          <w:szCs w:val="20"/>
          <w:lang w:val="de-DE" w:eastAsia="fa-IR" w:bidi="fa-IR"/>
          <w14:ligatures w14:val="none"/>
        </w:rPr>
        <w:lastRenderedPageBreak/>
        <w:t>zachodzą przesłanki unieważnienia postępowania.</w:t>
      </w:r>
    </w:p>
    <w:p w14:paraId="09E8C9A6" w14:textId="77777777" w:rsidR="00852D05" w:rsidRPr="00852D05" w:rsidRDefault="00852D05" w:rsidP="00852D05">
      <w:pPr>
        <w:widowControl w:val="0"/>
        <w:numPr>
          <w:ilvl w:val="1"/>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 Wykonawca składa podmiotowe środki dowodowe na wezwanie, o którym mowa w art. 128 ust. 1 ustawy Pzp, aktualne na dzień ich złożenia.</w:t>
      </w:r>
    </w:p>
    <w:p w14:paraId="428C8A3F" w14:textId="77777777" w:rsidR="00852D05" w:rsidRPr="00852D05" w:rsidRDefault="00852D05" w:rsidP="00852D05">
      <w:pPr>
        <w:widowControl w:val="0"/>
        <w:numPr>
          <w:ilvl w:val="1"/>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Zamawiający może żądać od Wykonawców wyjaśnień dotyczących treści oświadczenia,                        o którym mowa w art. 125 ust. 1 Pzp, lub złożonych podmiotowych środków dowodowych lub innych dokumentów lub oświadczeń składanych w postępowaniu.</w:t>
      </w:r>
    </w:p>
    <w:p w14:paraId="24A05B6B" w14:textId="77777777" w:rsidR="00852D05" w:rsidRPr="00852D05" w:rsidRDefault="00852D05" w:rsidP="00852D05">
      <w:pPr>
        <w:widowControl w:val="0"/>
        <w:numPr>
          <w:ilvl w:val="1"/>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 Jeżeli złożone przez Wykonawcę oświadczenie, o którym mowa w art. 125 ust. 1 Pzp, lub podmiotowe środki dowodowe budzą wątpliwości Zamawiającego, może on zwrócić się bezpośrednio do podmiotu, który jest w posiadaniu informacji lub dokumentów istotnych </w:t>
      </w:r>
      <w:r w:rsidRPr="00852D05">
        <w:rPr>
          <w:rFonts w:ascii="Times New Roman" w:eastAsia="Andale Sans UI" w:hAnsi="Times New Roman" w:cs="Tahoma"/>
          <w:kern w:val="1"/>
          <w:lang w:val="de-DE" w:eastAsia="fa-IR" w:bidi="fa-IR"/>
          <w14:ligatures w14:val="none"/>
        </w:rPr>
        <w:br/>
        <w:t>w tym zakresie dla oceny spełniania przez Wykonawcę warunków udziału w postępowaniu, kryteriów selekcji lub braku podstaw wykluczenia, o przedstawienie takich informacji lub dokumentów.</w:t>
      </w:r>
    </w:p>
    <w:p w14:paraId="36DFEB1E" w14:textId="77777777" w:rsidR="00852D05" w:rsidRPr="00852D05" w:rsidRDefault="00852D05" w:rsidP="00852D05">
      <w:pPr>
        <w:widowControl w:val="0"/>
        <w:numPr>
          <w:ilvl w:val="0"/>
          <w:numId w:val="64"/>
        </w:numPr>
        <w:suppressAutoHyphens/>
        <w:autoSpaceDE w:val="0"/>
        <w:autoSpaceDN w:val="0"/>
        <w:adjustRightInd w:val="0"/>
        <w:spacing w:after="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Wykonawcy wspólnie ubiegający się o udzielenie zamówienia (np. konsorcjum, spółki cywilne):</w:t>
      </w:r>
    </w:p>
    <w:p w14:paraId="474BB02B" w14:textId="77777777" w:rsidR="00852D05" w:rsidRPr="00852D05" w:rsidRDefault="00852D05" w:rsidP="00852D05">
      <w:pPr>
        <w:widowControl w:val="0"/>
        <w:suppressAutoHyphens/>
        <w:autoSpaceDE w:val="0"/>
        <w:autoSpaceDN w:val="0"/>
        <w:adjustRightInd w:val="0"/>
        <w:spacing w:after="0" w:line="240" w:lineRule="auto"/>
        <w:ind w:left="360"/>
        <w:jc w:val="both"/>
        <w:textAlignment w:val="baseline"/>
        <w:rPr>
          <w:rFonts w:ascii="Times New Roman" w:eastAsia="Andale Sans UI" w:hAnsi="Times New Roman" w:cs="Tahoma"/>
          <w:kern w:val="1"/>
          <w:lang w:val="de-DE" w:eastAsia="fa-IR" w:bidi="fa-IR"/>
          <w14:ligatures w14:val="none"/>
        </w:rPr>
      </w:pPr>
    </w:p>
    <w:p w14:paraId="3DB24C65" w14:textId="77777777" w:rsidR="00852D05" w:rsidRPr="00852D05" w:rsidRDefault="00852D05" w:rsidP="00852D05">
      <w:pPr>
        <w:widowControl w:val="0"/>
        <w:numPr>
          <w:ilvl w:val="1"/>
          <w:numId w:val="64"/>
        </w:numPr>
        <w:suppressAutoHyphens/>
        <w:spacing w:after="0" w:line="240" w:lineRule="auto"/>
        <w:ind w:left="788" w:hanging="431"/>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sz w:val="24"/>
          <w:szCs w:val="24"/>
          <w:lang w:val="de-DE" w:eastAsia="fa-IR" w:bidi="fa-IR"/>
          <w14:ligatures w14:val="none"/>
        </w:rPr>
        <w:t xml:space="preserve"> </w:t>
      </w:r>
      <w:r w:rsidRPr="00852D05">
        <w:rPr>
          <w:rFonts w:ascii="Times New Roman" w:eastAsia="Andale Sans UI" w:hAnsi="Times New Roman" w:cs="Tahoma"/>
          <w:kern w:val="1"/>
          <w:lang w:val="de-DE" w:eastAsia="fa-IR" w:bidi="fa-IR"/>
          <w14:ligatures w14:val="none"/>
        </w:rPr>
        <w:t xml:space="preserve">Wykonawcy mogą wspólnie ubiegać się o udzielenie zamówienia (art. 58 ust. 1 ustawy Pzp). </w:t>
      </w:r>
    </w:p>
    <w:p w14:paraId="7C29924F" w14:textId="77777777" w:rsidR="00852D05" w:rsidRPr="00852D05" w:rsidRDefault="00852D05" w:rsidP="00852D05">
      <w:pPr>
        <w:widowControl w:val="0"/>
        <w:suppressAutoHyphens/>
        <w:spacing w:after="0" w:line="240" w:lineRule="auto"/>
        <w:ind w:left="788"/>
        <w:textAlignment w:val="baseline"/>
        <w:rPr>
          <w:rFonts w:ascii="Times New Roman" w:eastAsia="Andale Sans UI" w:hAnsi="Times New Roman" w:cs="Tahoma"/>
          <w:kern w:val="1"/>
          <w:lang w:val="de-DE" w:eastAsia="fa-IR" w:bidi="fa-IR"/>
          <w14:ligatures w14:val="none"/>
        </w:rPr>
      </w:pPr>
    </w:p>
    <w:p w14:paraId="61DED5CF" w14:textId="77777777" w:rsidR="00852D05" w:rsidRPr="00852D05" w:rsidRDefault="00852D05" w:rsidP="00852D05">
      <w:pPr>
        <w:widowControl w:val="0"/>
        <w:numPr>
          <w:ilvl w:val="1"/>
          <w:numId w:val="64"/>
        </w:numPr>
        <w:suppressAutoHyphens/>
        <w:autoSpaceDE w:val="0"/>
        <w:autoSpaceDN w:val="0"/>
        <w:adjustRightInd w:val="0"/>
        <w:spacing w:after="0" w:line="240" w:lineRule="auto"/>
        <w:ind w:left="788" w:hanging="431"/>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W przypadku złożenia wspólnej oferty, Wykonawcy ustanawiają pełnomocnika do reprezentowania ich w postępowaniu o udzielenie zamówienia albo do reprezentowania                                  w postępowaniu i zawarcia umowy w sprawie zamówienia publicznego. </w:t>
      </w:r>
    </w:p>
    <w:p w14:paraId="3CBD62CE" w14:textId="77777777" w:rsidR="00852D05" w:rsidRPr="00852D05" w:rsidRDefault="00852D05" w:rsidP="00852D05">
      <w:pPr>
        <w:widowControl w:val="0"/>
        <w:suppressAutoHyphens/>
        <w:autoSpaceDE w:val="0"/>
        <w:autoSpaceDN w:val="0"/>
        <w:adjustRightInd w:val="0"/>
        <w:spacing w:after="0" w:line="240" w:lineRule="auto"/>
        <w:jc w:val="both"/>
        <w:textAlignment w:val="baseline"/>
        <w:rPr>
          <w:rFonts w:ascii="Times New Roman" w:eastAsia="Andale Sans UI" w:hAnsi="Times New Roman" w:cs="Tahoma"/>
          <w:kern w:val="1"/>
          <w:lang w:val="de-DE" w:eastAsia="fa-IR" w:bidi="fa-IR"/>
          <w14:ligatures w14:val="none"/>
        </w:rPr>
      </w:pPr>
    </w:p>
    <w:p w14:paraId="4884554C" w14:textId="77777777" w:rsidR="00852D05" w:rsidRPr="00852D05" w:rsidRDefault="00852D05" w:rsidP="00852D05">
      <w:pPr>
        <w:widowControl w:val="0"/>
        <w:numPr>
          <w:ilvl w:val="1"/>
          <w:numId w:val="64"/>
        </w:numPr>
        <w:suppressAutoHyphens/>
        <w:autoSpaceDE w:val="0"/>
        <w:autoSpaceDN w:val="0"/>
        <w:adjustRightInd w:val="0"/>
        <w:spacing w:after="0" w:line="240" w:lineRule="auto"/>
        <w:ind w:left="788" w:hanging="431"/>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 Przepisy dotyczące Wykonawcy stosuje się odpowiednio do Wykonawców wspólnie ubiegających się o udzielenie zamówienia.</w:t>
      </w:r>
    </w:p>
    <w:p w14:paraId="17C923FF" w14:textId="77777777" w:rsidR="00852D05" w:rsidRPr="00852D05" w:rsidRDefault="00852D05" w:rsidP="00852D05">
      <w:pPr>
        <w:widowControl w:val="0"/>
        <w:suppressAutoHyphens/>
        <w:autoSpaceDE w:val="0"/>
        <w:autoSpaceDN w:val="0"/>
        <w:adjustRightInd w:val="0"/>
        <w:spacing w:after="0" w:line="240" w:lineRule="auto"/>
        <w:jc w:val="both"/>
        <w:textAlignment w:val="baseline"/>
        <w:rPr>
          <w:rFonts w:ascii="Times New Roman" w:eastAsia="Andale Sans UI" w:hAnsi="Times New Roman" w:cs="Tahoma"/>
          <w:kern w:val="1"/>
          <w:lang w:val="de-DE" w:eastAsia="fa-IR" w:bidi="fa-IR"/>
          <w14:ligatures w14:val="none"/>
        </w:rPr>
      </w:pPr>
    </w:p>
    <w:p w14:paraId="1A76A9E2" w14:textId="77777777" w:rsidR="00852D05" w:rsidRPr="00852D05" w:rsidRDefault="00852D05" w:rsidP="00852D05">
      <w:pPr>
        <w:widowControl w:val="0"/>
        <w:numPr>
          <w:ilvl w:val="1"/>
          <w:numId w:val="64"/>
        </w:numPr>
        <w:suppressAutoHyphens/>
        <w:autoSpaceDE w:val="0"/>
        <w:autoSpaceDN w:val="0"/>
        <w:adjustRightInd w:val="0"/>
        <w:spacing w:after="0" w:line="240" w:lineRule="auto"/>
        <w:ind w:left="788" w:hanging="431"/>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 W przypadku wspólnego ubiegania się o zamówienie przez Wykonawców, oświadczenie,                            o którym mowa w art. 125 ust. 1 ustawy Pzp, składa każdy z Wykonawców. Oświadczenia te potwierdzają brak podstaw wykluczenia oraz spełnianie warunków udziału w postępowaniu                            w zakresie, w jakim każdy z Wykonawców wykazuje spełnianie warunków udziału </w:t>
      </w:r>
      <w:r w:rsidRPr="00852D05">
        <w:rPr>
          <w:rFonts w:ascii="Times New Roman" w:eastAsia="Andale Sans UI" w:hAnsi="Times New Roman" w:cs="Tahoma"/>
          <w:kern w:val="1"/>
          <w:lang w:val="de-DE" w:eastAsia="fa-IR" w:bidi="fa-IR"/>
          <w14:ligatures w14:val="none"/>
        </w:rPr>
        <w:br/>
        <w:t xml:space="preserve">w postępowaniu. </w:t>
      </w:r>
    </w:p>
    <w:p w14:paraId="555FF813" w14:textId="77777777" w:rsidR="00852D05" w:rsidRPr="00852D05" w:rsidRDefault="00852D05" w:rsidP="00852D05">
      <w:pPr>
        <w:widowControl w:val="0"/>
        <w:suppressAutoHyphens/>
        <w:autoSpaceDE w:val="0"/>
        <w:autoSpaceDN w:val="0"/>
        <w:adjustRightInd w:val="0"/>
        <w:spacing w:after="0" w:line="240" w:lineRule="auto"/>
        <w:jc w:val="both"/>
        <w:textAlignment w:val="baseline"/>
        <w:rPr>
          <w:rFonts w:ascii="Times New Roman" w:eastAsia="Andale Sans UI" w:hAnsi="Times New Roman" w:cs="Tahoma"/>
          <w:kern w:val="1"/>
          <w:lang w:val="de-DE" w:eastAsia="fa-IR" w:bidi="fa-IR"/>
          <w14:ligatures w14:val="none"/>
        </w:rPr>
      </w:pPr>
    </w:p>
    <w:p w14:paraId="5DBCDAD9" w14:textId="77777777" w:rsidR="00852D05" w:rsidRPr="00852D05" w:rsidRDefault="00852D05" w:rsidP="00852D05">
      <w:pPr>
        <w:widowControl w:val="0"/>
        <w:numPr>
          <w:ilvl w:val="1"/>
          <w:numId w:val="64"/>
        </w:numPr>
        <w:suppressAutoHyphens/>
        <w:autoSpaceDE w:val="0"/>
        <w:autoSpaceDN w:val="0"/>
        <w:adjustRightInd w:val="0"/>
        <w:spacing w:after="0" w:line="240" w:lineRule="auto"/>
        <w:ind w:left="788" w:hanging="431"/>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3124B0E4" w14:textId="77777777" w:rsidR="00852D05" w:rsidRPr="00852D05" w:rsidRDefault="00852D05" w:rsidP="00852D05">
      <w:pPr>
        <w:widowControl w:val="0"/>
        <w:suppressAutoHyphens/>
        <w:autoSpaceDE w:val="0"/>
        <w:autoSpaceDN w:val="0"/>
        <w:adjustRightInd w:val="0"/>
        <w:spacing w:after="0" w:line="240" w:lineRule="auto"/>
        <w:ind w:left="788"/>
        <w:jc w:val="both"/>
        <w:textAlignment w:val="baseline"/>
        <w:rPr>
          <w:rFonts w:ascii="Times New Roman" w:eastAsia="Andale Sans UI" w:hAnsi="Times New Roman" w:cs="Tahoma"/>
          <w:kern w:val="1"/>
          <w:lang w:val="de-DE" w:eastAsia="fa-IR" w:bidi="fa-IR"/>
          <w14:ligatures w14:val="none"/>
        </w:rPr>
      </w:pPr>
    </w:p>
    <w:p w14:paraId="67A2F08B" w14:textId="77777777" w:rsidR="00852D05" w:rsidRPr="00852D05" w:rsidRDefault="00852D05" w:rsidP="00852D05">
      <w:pPr>
        <w:widowControl w:val="0"/>
        <w:numPr>
          <w:ilvl w:val="0"/>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b/>
          <w:kern w:val="1"/>
          <w:lang w:eastAsia="fa-IR" w:bidi="fa-IR"/>
          <w14:ligatures w14:val="none"/>
        </w:rPr>
        <w:t>Udostępnienie zasobów</w:t>
      </w:r>
      <w:r w:rsidRPr="00852D05">
        <w:rPr>
          <w:rFonts w:ascii="Times New Roman" w:eastAsia="Andale Sans UI" w:hAnsi="Times New Roman" w:cs="Times New Roman"/>
          <w:bCs/>
          <w:kern w:val="1"/>
          <w:lang w:val="de-DE" w:eastAsia="fa-IR" w:bidi="fa-IR"/>
          <w14:ligatures w14:val="none"/>
        </w:rPr>
        <w:t>.</w:t>
      </w:r>
    </w:p>
    <w:p w14:paraId="70F2FCE7" w14:textId="77777777" w:rsidR="00852D05" w:rsidRPr="00852D05" w:rsidRDefault="00852D05" w:rsidP="00852D05">
      <w:pPr>
        <w:widowControl w:val="0"/>
        <w:numPr>
          <w:ilvl w:val="1"/>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 </w:t>
      </w:r>
      <w:r w:rsidRPr="00852D05">
        <w:rPr>
          <w:rFonts w:ascii="Times New Roman" w:eastAsia="Andale Sans UI" w:hAnsi="Times New Roman" w:cs="Times New Roman"/>
          <w:bCs/>
          <w:kern w:val="1"/>
          <w:lang w:val="de-DE" w:eastAsia="fa-IR" w:bidi="fa-IR"/>
          <w14:ligatures w14:val="none"/>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4DD2626" w14:textId="77777777" w:rsidR="00852D05" w:rsidRPr="00852D05" w:rsidRDefault="00852D05" w:rsidP="00852D05">
      <w:pPr>
        <w:widowControl w:val="0"/>
        <w:numPr>
          <w:ilvl w:val="1"/>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 </w:t>
      </w:r>
      <w:r w:rsidRPr="00852D05">
        <w:rPr>
          <w:rFonts w:ascii="Times New Roman" w:eastAsia="Andale Sans UI" w:hAnsi="Times New Roman" w:cs="Times New Roman"/>
          <w:bCs/>
          <w:kern w:val="1"/>
          <w:lang w:val="de-DE" w:eastAsia="fa-IR" w:bidi="fa-IR"/>
          <w14:ligatures w14:val="none"/>
        </w:rPr>
        <w:t xml:space="preserve">Wykonawca, który polega na zdolnościach lub sytuacji podmiotów udostępniających zasoby, </w:t>
      </w:r>
      <w:r w:rsidRPr="00852D05">
        <w:rPr>
          <w:rFonts w:ascii="Times New Roman" w:eastAsia="Andale Sans UI" w:hAnsi="Times New Roman" w:cs="Times New Roman"/>
          <w:b/>
          <w:bCs/>
          <w:kern w:val="1"/>
          <w:lang w:val="de-DE" w:eastAsia="fa-IR" w:bidi="fa-IR"/>
          <w14:ligatures w14:val="none"/>
        </w:rPr>
        <w:t>składa wraz z ofertą</w:t>
      </w:r>
      <w:r w:rsidRPr="00852D05">
        <w:rPr>
          <w:rFonts w:ascii="Times New Roman" w:eastAsia="Andale Sans UI" w:hAnsi="Times New Roman" w:cs="Times New Roman"/>
          <w:bCs/>
          <w:kern w:val="1"/>
          <w:lang w:val="de-DE" w:eastAsia="fa-IR" w:bidi="fa-IR"/>
          <w14:ligatures w14:val="none"/>
        </w:rPr>
        <w:t xml:space="preserve">, </w:t>
      </w:r>
      <w:r w:rsidRPr="00852D05">
        <w:rPr>
          <w:rFonts w:ascii="Times New Roman" w:eastAsia="Andale Sans UI" w:hAnsi="Times New Roman" w:cs="Times New Roman"/>
          <w:b/>
          <w:bCs/>
          <w:kern w:val="1"/>
          <w:u w:val="single"/>
          <w:lang w:val="de-DE" w:eastAsia="fa-IR" w:bidi="fa-IR"/>
          <w14:ligatures w14:val="none"/>
        </w:rPr>
        <w:t>zobowiązanie</w:t>
      </w:r>
      <w:r w:rsidRPr="00852D05">
        <w:rPr>
          <w:rFonts w:ascii="Times New Roman" w:eastAsia="Andale Sans UI" w:hAnsi="Times New Roman" w:cs="Times New Roman"/>
          <w:bCs/>
          <w:kern w:val="1"/>
          <w:lang w:val="de-DE" w:eastAsia="fa-IR" w:bidi="fa-IR"/>
          <w14:ligatures w14:val="none"/>
        </w:rPr>
        <w:t xml:space="preserve"> </w:t>
      </w:r>
      <w:r w:rsidRPr="00852D05">
        <w:rPr>
          <w:rFonts w:ascii="Times New Roman" w:eastAsia="Andale Sans UI" w:hAnsi="Times New Roman" w:cs="Times New Roman"/>
          <w:b/>
          <w:bCs/>
          <w:kern w:val="1"/>
          <w:lang w:val="de-DE" w:eastAsia="fa-IR" w:bidi="fa-IR"/>
          <w14:ligatures w14:val="none"/>
        </w:rPr>
        <w:t>podmiotu udostępniającego zasoby</w:t>
      </w:r>
      <w:r w:rsidRPr="00852D05">
        <w:rPr>
          <w:rFonts w:ascii="Times New Roman" w:eastAsia="Andale Sans UI" w:hAnsi="Times New Roman" w:cs="Times New Roman"/>
          <w:bCs/>
          <w:kern w:val="1"/>
          <w:lang w:val="de-DE" w:eastAsia="fa-IR" w:bidi="fa-IR"/>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230D5FF1" w14:textId="77777777" w:rsidR="00852D05" w:rsidRPr="00852D05" w:rsidRDefault="00852D05" w:rsidP="00852D05">
      <w:pPr>
        <w:widowControl w:val="0"/>
        <w:numPr>
          <w:ilvl w:val="1"/>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b/>
          <w:kern w:val="1"/>
          <w:lang w:val="de-DE" w:eastAsia="fa-IR" w:bidi="fa-IR"/>
          <w14:ligatures w14:val="none"/>
        </w:rPr>
        <w:t xml:space="preserve"> Zamawiający </w:t>
      </w:r>
      <w:r w:rsidRPr="00852D05">
        <w:rPr>
          <w:rFonts w:ascii="Times New Roman" w:eastAsia="Andale Sans UI" w:hAnsi="Times New Roman" w:cs="Tahoma"/>
          <w:kern w:val="1"/>
          <w:lang w:val="de-DE" w:eastAsia="fa-IR" w:bidi="fa-IR"/>
          <w14:ligatures w14:val="none"/>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w:t>
      </w:r>
      <w:r w:rsidRPr="00852D05">
        <w:rPr>
          <w:rFonts w:ascii="Times New Roman" w:eastAsia="Andale Sans UI" w:hAnsi="Times New Roman" w:cs="Tahoma"/>
          <w:b/>
          <w:kern w:val="1"/>
          <w:lang w:val="de-DE" w:eastAsia="fa-IR" w:bidi="fa-IR"/>
          <w14:ligatures w14:val="none"/>
        </w:rPr>
        <w:t xml:space="preserve">bada, czy nie zachodzą wobec tego podmiotu podstawy wykluczenia, które zostały przewidziane względem Wykonawcy - </w:t>
      </w:r>
      <w:r w:rsidRPr="00852D05">
        <w:rPr>
          <w:rFonts w:ascii="Times New Roman" w:eastAsia="Andale Sans UI" w:hAnsi="Times New Roman" w:cs="Tahoma"/>
          <w:i/>
          <w:kern w:val="1"/>
          <w:sz w:val="18"/>
          <w:szCs w:val="18"/>
          <w:lang w:val="de-DE" w:eastAsia="fa-IR" w:bidi="fa-IR"/>
          <w14:ligatures w14:val="none"/>
        </w:rPr>
        <w:t>nie dotyczy to jednak oświadczenia Wykonawcy, w zakresie art. 108 ust. 1 pkt 5 ustawy Pzp, o braku przynależności do tej samej grupy kapitałowej.</w:t>
      </w:r>
    </w:p>
    <w:p w14:paraId="532655C0" w14:textId="77777777" w:rsidR="00852D05" w:rsidRPr="00852D05" w:rsidRDefault="00852D05" w:rsidP="00852D05">
      <w:pPr>
        <w:widowControl w:val="0"/>
        <w:numPr>
          <w:ilvl w:val="1"/>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lastRenderedPageBreak/>
        <w:t xml:space="preserve"> Jeżeli zdolności techniczne lub zawodowe, sytuacja ekonomiczna lub finansowa podmiotu udostępniającego zasoby nie potwierdzają spełniania przez Wykonawcę warunków udziału </w:t>
      </w:r>
      <w:r w:rsidRPr="00852D05">
        <w:rPr>
          <w:rFonts w:ascii="Times New Roman" w:eastAsia="Andale Sans UI" w:hAnsi="Times New Roman" w:cs="Tahoma"/>
          <w:kern w:val="1"/>
          <w:lang w:val="de-DE" w:eastAsia="fa-IR" w:bidi="fa-IR"/>
          <w14:ligatures w14:val="none"/>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852D05">
        <w:rPr>
          <w:rFonts w:ascii="Times New Roman" w:eastAsia="Andale Sans UI" w:hAnsi="Times New Roman" w:cs="Tahoma"/>
          <w:kern w:val="1"/>
          <w:lang w:val="de-DE" w:eastAsia="fa-IR" w:bidi="fa-IR"/>
          <w14:ligatures w14:val="none"/>
        </w:rPr>
        <w:br/>
        <w:t xml:space="preserve">w postępowaniu. </w:t>
      </w:r>
    </w:p>
    <w:p w14:paraId="00B47F3F" w14:textId="77777777" w:rsidR="00852D05" w:rsidRPr="00852D05" w:rsidRDefault="00852D05" w:rsidP="00852D05">
      <w:pPr>
        <w:widowControl w:val="0"/>
        <w:numPr>
          <w:ilvl w:val="1"/>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 </w:t>
      </w:r>
      <w:r w:rsidRPr="00852D05">
        <w:rPr>
          <w:rFonts w:ascii="Times New Roman" w:eastAsia="Andale Sans UI" w:hAnsi="Times New Roman" w:cs="Tahoma"/>
          <w:b/>
          <w:kern w:val="1"/>
          <w:lang w:val="de-DE" w:eastAsia="fa-IR" w:bidi="fa-IR"/>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234DB" w14:textId="77777777" w:rsidR="00852D05" w:rsidRPr="00852D05" w:rsidRDefault="00852D05" w:rsidP="00852D05">
      <w:pPr>
        <w:widowControl w:val="0"/>
        <w:numPr>
          <w:ilvl w:val="1"/>
          <w:numId w:val="64"/>
        </w:numPr>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 Zgodnie z art. 125 ust. 5 ustawy Pzp, </w:t>
      </w:r>
      <w:r w:rsidRPr="00852D05">
        <w:rPr>
          <w:rFonts w:ascii="Times New Roman" w:eastAsia="Andale Sans UI" w:hAnsi="Times New Roman" w:cs="Tahoma"/>
          <w:b/>
          <w:kern w:val="1"/>
          <w:lang w:val="de-DE" w:eastAsia="fa-IR" w:bidi="fa-IR"/>
          <w14:ligatures w14:val="none"/>
        </w:rPr>
        <w:t xml:space="preserve">Wykonawca, w przypadku polegania na zdolnościach lub sytuacji podmiotów udostępniających zasoby, przedstawia, wraz </w:t>
      </w:r>
      <w:r w:rsidRPr="00852D05">
        <w:rPr>
          <w:rFonts w:ascii="Times New Roman" w:eastAsia="Andale Sans UI" w:hAnsi="Times New Roman" w:cs="Tahoma"/>
          <w:b/>
          <w:kern w:val="1"/>
          <w:lang w:val="de-DE" w:eastAsia="fa-IR" w:bidi="fa-IR"/>
          <w14:ligatures w14:val="none"/>
        </w:rPr>
        <w:br/>
        <w:t>z oświadczeniem, o którym mowa w art. 125 ust. 1 ustawy Pzp, także oświadczenie podmiotu udostępniającego zasoby</w:t>
      </w:r>
      <w:r w:rsidRPr="00852D05">
        <w:rPr>
          <w:rFonts w:ascii="Times New Roman" w:eastAsia="Andale Sans UI" w:hAnsi="Times New Roman" w:cs="Tahoma"/>
          <w:kern w:val="1"/>
          <w:lang w:val="de-DE" w:eastAsia="fa-IR" w:bidi="fa-IR"/>
          <w14:ligatures w14:val="none"/>
        </w:rPr>
        <w:t xml:space="preserve">, potwierdzające brak podstaw wykluczenia tego podmiotu oraz odpowiednio spełnianie warunków udziału w postępowaniu, w zakresie, </w:t>
      </w:r>
      <w:r w:rsidRPr="00852D05">
        <w:rPr>
          <w:rFonts w:ascii="Times New Roman" w:eastAsia="Andale Sans UI" w:hAnsi="Times New Roman" w:cs="Tahoma"/>
          <w:kern w:val="1"/>
          <w:lang w:val="de-DE" w:eastAsia="fa-IR" w:bidi="fa-IR"/>
          <w14:ligatures w14:val="none"/>
        </w:rPr>
        <w:br/>
        <w:t>w jakim Wykonawca powołuje się na jego zasoby.</w:t>
      </w:r>
    </w:p>
    <w:p w14:paraId="49328C67" w14:textId="77777777" w:rsidR="00852D05" w:rsidRPr="00852D05" w:rsidRDefault="00852D05" w:rsidP="00852D05">
      <w:pPr>
        <w:widowControl w:val="0"/>
        <w:numPr>
          <w:ilvl w:val="1"/>
          <w:numId w:val="64"/>
        </w:numPr>
        <w:suppressAutoHyphens/>
        <w:autoSpaceDE w:val="0"/>
        <w:autoSpaceDN w:val="0"/>
        <w:adjustRightInd w:val="0"/>
        <w:spacing w:after="120" w:line="240" w:lineRule="auto"/>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kern w:val="1"/>
          <w:lang w:val="de-DE" w:eastAsia="fa-IR" w:bidi="fa-IR"/>
          <w14:ligatures w14:val="none"/>
        </w:rPr>
        <w:t xml:space="preserve">Z uwagi na treść </w:t>
      </w:r>
      <w:bookmarkStart w:id="5" w:name="_Hlk102975153"/>
      <w:r w:rsidRPr="00852D05">
        <w:rPr>
          <w:rFonts w:ascii="Times New Roman" w:eastAsia="Andale Sans UI" w:hAnsi="Times New Roman" w:cs="Tahoma"/>
          <w:b/>
          <w:kern w:val="1"/>
          <w:lang w:eastAsia="fa-IR" w:bidi="fa-IR"/>
          <w14:ligatures w14:val="none"/>
        </w:rPr>
        <w:t xml:space="preserve">art. 5k ust. 1 </w:t>
      </w:r>
      <w:r w:rsidRPr="00852D05">
        <w:rPr>
          <w:rFonts w:ascii="Times New Roman" w:eastAsia="Andale Sans UI" w:hAnsi="Times New Roman" w:cs="Tahoma"/>
          <w:kern w:val="1"/>
          <w:lang w:eastAsia="fa-IR" w:bidi="fa-IR"/>
          <w14:ligatures w14:val="none"/>
        </w:rPr>
        <w:t>rozporządzenia Rady (UE) 2022/576 z dnia 8 kwietnia 2022 r. w sprawie zmiany rozporządzenia Rady (UE) nr 833/2014 z dnia 31 lipca 2014 dotyczącego środków ograniczających w związku z działaniami Rosji destabilizującymi sytuację na Ukrainie</w:t>
      </w:r>
      <w:bookmarkEnd w:id="5"/>
      <w:r w:rsidRPr="00852D05">
        <w:rPr>
          <w:rFonts w:ascii="Times New Roman" w:eastAsia="Andale Sans UI" w:hAnsi="Times New Roman" w:cs="Tahoma"/>
          <w:kern w:val="1"/>
          <w:lang w:eastAsia="fa-IR" w:bidi="fa-IR"/>
          <w14:ligatures w14:val="none"/>
        </w:rPr>
        <w:t>, Wykonawca w przypadku polegania na zdolnościach lub sytuacji podmiotów udostępniających zasoby wskazuje czy polega na zdolnościach tych podmiotów w zakresie odpowiadającym ponad 10% wartości zamówienia.</w:t>
      </w:r>
    </w:p>
    <w:p w14:paraId="33411E67" w14:textId="77777777" w:rsidR="00852D05" w:rsidRPr="00852D05" w:rsidRDefault="00852D05" w:rsidP="00852D05">
      <w:pPr>
        <w:widowControl w:val="0"/>
        <w:numPr>
          <w:ilvl w:val="0"/>
          <w:numId w:val="64"/>
        </w:numPr>
        <w:suppressAutoHyphens/>
        <w:autoSpaceDE w:val="0"/>
        <w:autoSpaceDN w:val="0"/>
        <w:adjustRightInd w:val="0"/>
        <w:spacing w:after="120" w:line="240" w:lineRule="auto"/>
        <w:jc w:val="both"/>
        <w:textAlignment w:val="baseline"/>
        <w:rPr>
          <w:rFonts w:ascii="Times New Roman" w:eastAsia="Andale Sans UI" w:hAnsi="Times New Roman" w:cs="Tahoma"/>
          <w:b/>
          <w:kern w:val="1"/>
          <w:lang w:val="de-DE" w:eastAsia="fa-IR" w:bidi="fa-IR"/>
          <w14:ligatures w14:val="none"/>
        </w:rPr>
      </w:pPr>
      <w:r w:rsidRPr="00852D05">
        <w:rPr>
          <w:rFonts w:ascii="Times New Roman" w:eastAsia="Andale Sans UI" w:hAnsi="Times New Roman" w:cs="Tahoma"/>
          <w:b/>
          <w:kern w:val="1"/>
          <w:sz w:val="24"/>
          <w:szCs w:val="24"/>
          <w:lang w:val="de-DE" w:eastAsia="fa-IR" w:bidi="fa-IR"/>
          <w14:ligatures w14:val="none"/>
        </w:rPr>
        <w:t>Podwykonawstwo.</w:t>
      </w:r>
    </w:p>
    <w:p w14:paraId="64382271" w14:textId="77777777" w:rsidR="00852D05" w:rsidRPr="00852D05" w:rsidRDefault="00852D05" w:rsidP="00852D05">
      <w:pPr>
        <w:widowControl w:val="0"/>
        <w:numPr>
          <w:ilvl w:val="1"/>
          <w:numId w:val="64"/>
        </w:numPr>
        <w:suppressAutoHyphens/>
        <w:autoSpaceDE w:val="0"/>
        <w:autoSpaceDN w:val="0"/>
        <w:adjustRightInd w:val="0"/>
        <w:spacing w:after="120" w:line="240" w:lineRule="auto"/>
        <w:ind w:left="993" w:hanging="633"/>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Wykonawca może powierzyć wykonanie części zamówienia podwykonawcy. </w:t>
      </w:r>
    </w:p>
    <w:p w14:paraId="588E3EC3" w14:textId="77777777" w:rsidR="00852D05" w:rsidRPr="00852D05" w:rsidRDefault="00852D05" w:rsidP="00852D05">
      <w:pPr>
        <w:widowControl w:val="0"/>
        <w:numPr>
          <w:ilvl w:val="1"/>
          <w:numId w:val="64"/>
        </w:numPr>
        <w:suppressAutoHyphens/>
        <w:autoSpaceDE w:val="0"/>
        <w:autoSpaceDN w:val="0"/>
        <w:adjustRightInd w:val="0"/>
        <w:spacing w:after="120" w:line="240" w:lineRule="auto"/>
        <w:ind w:left="993" w:hanging="633"/>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Zamawiający może żądać wskazania przez Wykonawcę, w ofercie, części zamówienia, których wykonanie zamierza powierzyć podwykonawcom oraz podania nazw ewentualnych podwykonawców, jeżeli są już znani.</w:t>
      </w:r>
    </w:p>
    <w:p w14:paraId="640AA664" w14:textId="77777777" w:rsidR="00852D05" w:rsidRPr="00852D05" w:rsidRDefault="00852D05" w:rsidP="00852D05">
      <w:pPr>
        <w:widowControl w:val="0"/>
        <w:numPr>
          <w:ilvl w:val="1"/>
          <w:numId w:val="64"/>
        </w:numPr>
        <w:suppressAutoHyphens/>
        <w:autoSpaceDE w:val="0"/>
        <w:autoSpaceDN w:val="0"/>
        <w:adjustRightInd w:val="0"/>
        <w:spacing w:after="120" w:line="240" w:lineRule="auto"/>
        <w:ind w:left="993" w:hanging="633"/>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pl-PL" w:bidi="fa-IR"/>
          <w14:ligatures w14:val="none"/>
        </w:rPr>
        <w:t xml:space="preserve">Zamawiający nie stawia wymogu, aby Wykonawca, który zamierza powierzyć wykonanie części zamówienia podwykonawcom niebędących podmiotem udostępniającym zasoby, przedstawił oświadczenie o niepodleganiu wykluczeniu oraz spełnianiu warunków udziału </w:t>
      </w:r>
      <w:r w:rsidRPr="00852D05">
        <w:rPr>
          <w:rFonts w:ascii="Times New Roman" w:eastAsia="Andale Sans UI" w:hAnsi="Times New Roman" w:cs="Tahoma"/>
          <w:kern w:val="1"/>
          <w:lang w:val="de-DE" w:eastAsia="pl-PL" w:bidi="fa-IR"/>
          <w14:ligatures w14:val="none"/>
        </w:rPr>
        <w:br/>
        <w:t>w postępowaniu, o którym mowa w art. 125 ust. 1 Pzp lub podmiotowe środki dowodowe dotyczące tego podwykonawcy (art. 462 ust. 5 ustawy Pzp).</w:t>
      </w:r>
    </w:p>
    <w:p w14:paraId="079E2538" w14:textId="77777777" w:rsidR="00852D05" w:rsidRPr="00852D05" w:rsidRDefault="00852D05" w:rsidP="00852D05">
      <w:pPr>
        <w:widowControl w:val="0"/>
        <w:numPr>
          <w:ilvl w:val="1"/>
          <w:numId w:val="64"/>
        </w:numPr>
        <w:suppressAutoHyphens/>
        <w:autoSpaceDE w:val="0"/>
        <w:autoSpaceDN w:val="0"/>
        <w:adjustRightInd w:val="0"/>
        <w:spacing w:after="120" w:line="240" w:lineRule="auto"/>
        <w:ind w:left="993" w:hanging="633"/>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5906957B" w14:textId="77777777" w:rsidR="00852D05" w:rsidRPr="00852D05" w:rsidRDefault="00852D05" w:rsidP="00852D05">
      <w:pPr>
        <w:widowControl w:val="0"/>
        <w:numPr>
          <w:ilvl w:val="1"/>
          <w:numId w:val="64"/>
        </w:numPr>
        <w:suppressAutoHyphens/>
        <w:autoSpaceDE w:val="0"/>
        <w:autoSpaceDN w:val="0"/>
        <w:adjustRightInd w:val="0"/>
        <w:spacing w:after="120" w:line="240" w:lineRule="auto"/>
        <w:ind w:left="993" w:hanging="633"/>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Powierzenie wykonania części zamówienia podwykonawcom nie zwalnia Wykonawcy </w:t>
      </w:r>
      <w:r w:rsidRPr="00852D05">
        <w:rPr>
          <w:rFonts w:ascii="Times New Roman" w:eastAsia="Andale Sans UI" w:hAnsi="Times New Roman" w:cs="Tahoma"/>
          <w:kern w:val="1"/>
          <w:lang w:val="de-DE" w:eastAsia="fa-IR" w:bidi="fa-IR"/>
          <w14:ligatures w14:val="none"/>
        </w:rPr>
        <w:br/>
        <w:t>z odpowiedzialności za należyte wykonanie tego zamówienia.</w:t>
      </w:r>
    </w:p>
    <w:p w14:paraId="6CA17C1A" w14:textId="77777777" w:rsidR="00852D05" w:rsidRPr="00852D05" w:rsidRDefault="00852D05" w:rsidP="00852D05">
      <w:pPr>
        <w:widowControl w:val="0"/>
        <w:numPr>
          <w:ilvl w:val="1"/>
          <w:numId w:val="64"/>
        </w:numPr>
        <w:suppressAutoHyphens/>
        <w:autoSpaceDE w:val="0"/>
        <w:autoSpaceDN w:val="0"/>
        <w:adjustRightInd w:val="0"/>
        <w:spacing w:after="120" w:line="240" w:lineRule="auto"/>
        <w:ind w:left="993" w:hanging="633"/>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 xml:space="preserve">Z uwagi na treść przepisów </w:t>
      </w:r>
      <w:r w:rsidRPr="00852D05">
        <w:rPr>
          <w:rFonts w:ascii="Times New Roman" w:eastAsia="Andale Sans UI" w:hAnsi="Times New Roman" w:cs="Tahoma"/>
          <w:b/>
          <w:kern w:val="1"/>
          <w:lang w:eastAsia="fa-IR" w:bidi="fa-IR"/>
          <w14:ligatures w14:val="none"/>
        </w:rPr>
        <w:t xml:space="preserve">art. 5k ust. 1 </w:t>
      </w:r>
      <w:r w:rsidRPr="00852D05">
        <w:rPr>
          <w:rFonts w:ascii="Times New Roman" w:eastAsia="Andale Sans UI" w:hAnsi="Times New Roman" w:cs="Tahoma"/>
          <w:kern w:val="1"/>
          <w:lang w:eastAsia="fa-IR" w:bidi="fa-IR"/>
          <w14:ligatures w14:val="none"/>
        </w:rPr>
        <w:t xml:space="preserve">rozporządzenia Rady (UE) 2022/576 z dnia </w:t>
      </w:r>
      <w:r w:rsidRPr="00852D05">
        <w:rPr>
          <w:rFonts w:ascii="Times New Roman" w:eastAsia="Andale Sans UI" w:hAnsi="Times New Roman" w:cs="Tahoma"/>
          <w:kern w:val="1"/>
          <w:lang w:eastAsia="fa-IR" w:bidi="fa-IR"/>
          <w14:ligatures w14:val="none"/>
        </w:rPr>
        <w:br/>
        <w:t>8 kwietnia 2022 r. w sprawie zmiany rozporządzenia Rady (UE) nr 833/2014 z dnia 31 lipca 2014 dotyczącego środków ograniczających w związku z działaniami Rosji destabilizującymi sytuację na Ukrainie, w przypadku powierzenia części zamówienia podwykonawcy, Wykonawca wskazuje czy na podwykonawcę przypada ponad 10% wartości zamówienia.</w:t>
      </w:r>
    </w:p>
    <w:p w14:paraId="0A22EB48" w14:textId="77777777" w:rsidR="00852D05" w:rsidRPr="00852D05" w:rsidRDefault="00852D05" w:rsidP="00852D05">
      <w:pPr>
        <w:widowControl w:val="0"/>
        <w:suppressAutoHyphens/>
        <w:autoSpaceDE w:val="0"/>
        <w:autoSpaceDN w:val="0"/>
        <w:adjustRightInd w:val="0"/>
        <w:spacing w:after="120" w:line="240" w:lineRule="auto"/>
        <w:jc w:val="both"/>
        <w:textAlignment w:val="baseline"/>
        <w:rPr>
          <w:rFonts w:ascii="Times New Roman" w:eastAsia="Andale Sans UI" w:hAnsi="Times New Roman" w:cs="Tahoma"/>
          <w:kern w:val="1"/>
          <w:lang w:eastAsia="fa-IR" w:bidi="fa-IR"/>
          <w14:ligatures w14:val="none"/>
        </w:rPr>
      </w:pPr>
    </w:p>
    <w:p w14:paraId="78A8EA1E" w14:textId="77777777" w:rsidR="00852D05" w:rsidRPr="00852D05" w:rsidRDefault="00852D05" w:rsidP="00852D05">
      <w:pPr>
        <w:widowControl w:val="0"/>
        <w:suppressAutoHyphens/>
        <w:autoSpaceDE w:val="0"/>
        <w:autoSpaceDN w:val="0"/>
        <w:adjustRightInd w:val="0"/>
        <w:spacing w:after="120" w:line="240" w:lineRule="auto"/>
        <w:jc w:val="both"/>
        <w:textAlignment w:val="baseline"/>
        <w:rPr>
          <w:rFonts w:ascii="Times New Roman" w:eastAsia="Andale Sans UI" w:hAnsi="Times New Roman" w:cs="Tahoma"/>
          <w:kern w:val="1"/>
          <w:lang w:val="de-DE" w:eastAsia="fa-IR" w:bidi="fa-IR"/>
          <w14:ligatures w14:val="none"/>
        </w:rPr>
      </w:pPr>
    </w:p>
    <w:p w14:paraId="032A6D40" w14:textId="77777777" w:rsidR="00852D05" w:rsidRPr="00852D05" w:rsidRDefault="00852D05" w:rsidP="00852D05">
      <w:pPr>
        <w:widowControl w:val="0"/>
        <w:numPr>
          <w:ilvl w:val="0"/>
          <w:numId w:val="52"/>
        </w:numPr>
        <w:suppressAutoHyphens/>
        <w:spacing w:after="120" w:line="100" w:lineRule="atLeast"/>
        <w:jc w:val="both"/>
        <w:textAlignment w:val="baseline"/>
        <w:rPr>
          <w:rFonts w:ascii="Times New Roman" w:eastAsia="Andale Sans UI" w:hAnsi="Times New Roman" w:cs="Tahoma"/>
          <w:b/>
          <w:kern w:val="1"/>
          <w:sz w:val="24"/>
          <w:szCs w:val="24"/>
          <w:u w:val="single"/>
          <w:lang w:eastAsia="fa-IR" w:bidi="fa-IR"/>
          <w14:ligatures w14:val="none"/>
        </w:rPr>
      </w:pPr>
      <w:r w:rsidRPr="00852D05">
        <w:rPr>
          <w:rFonts w:ascii="Times New Roman" w:eastAsia="Andale Sans UI" w:hAnsi="Times New Roman" w:cs="Tahoma"/>
          <w:b/>
          <w:kern w:val="1"/>
          <w:sz w:val="24"/>
          <w:szCs w:val="24"/>
          <w:u w:val="single"/>
          <w:lang w:eastAsia="fa-IR" w:bidi="fa-IR"/>
          <w14:ligatures w14:val="none"/>
        </w:rPr>
        <w:t>Opis przedmiotu zamówienia. Informacja o przedmiotowych środkach dowodowych.</w:t>
      </w:r>
    </w:p>
    <w:p w14:paraId="0DADD68B" w14:textId="77777777" w:rsidR="00852D05" w:rsidRPr="00852D05" w:rsidRDefault="00852D05" w:rsidP="00852D05">
      <w:pPr>
        <w:widowControl w:val="0"/>
        <w:numPr>
          <w:ilvl w:val="0"/>
          <w:numId w:val="98"/>
        </w:numPr>
        <w:suppressAutoHyphens/>
        <w:spacing w:after="120" w:line="100" w:lineRule="atLeast"/>
        <w:ind w:left="357" w:hanging="357"/>
        <w:jc w:val="both"/>
        <w:textAlignment w:val="baseline"/>
        <w:rPr>
          <w:rFonts w:ascii="Times New Roman" w:eastAsia="Andale Sans UI" w:hAnsi="Times New Roman" w:cs="Tahoma"/>
          <w:b/>
          <w:color w:val="000000"/>
          <w:kern w:val="1"/>
          <w:lang w:eastAsia="fa-IR" w:bidi="fa-IR"/>
          <w14:ligatures w14:val="none"/>
        </w:rPr>
      </w:pPr>
      <w:r w:rsidRPr="00852D05">
        <w:rPr>
          <w:rFonts w:ascii="Times New Roman" w:eastAsia="Andale Sans UI" w:hAnsi="Times New Roman" w:cs="Tahoma"/>
          <w:b/>
          <w:color w:val="000000"/>
          <w:kern w:val="1"/>
          <w:lang w:eastAsia="fa-IR" w:bidi="fa-IR"/>
          <w14:ligatures w14:val="none"/>
        </w:rPr>
        <w:t>Opis przedmiotu zamówienia.</w:t>
      </w:r>
    </w:p>
    <w:p w14:paraId="610C3F01" w14:textId="72F0E2C5" w:rsidR="00852D05" w:rsidRPr="00852D05" w:rsidRDefault="00852D05" w:rsidP="00852D05">
      <w:pPr>
        <w:widowControl w:val="0"/>
        <w:suppressAutoHyphens/>
        <w:spacing w:after="0" w:line="240" w:lineRule="auto"/>
        <w:ind w:left="720"/>
        <w:contextualSpacing/>
        <w:jc w:val="both"/>
        <w:textAlignment w:val="baseline"/>
        <w:rPr>
          <w:rFonts w:ascii="Times New Roman" w:eastAsia="Andale Sans UI" w:hAnsi="Times New Roman" w:cs="Tahoma"/>
          <w:b/>
          <w:bCs/>
          <w:kern w:val="1"/>
          <w:lang w:eastAsia="fa-IR" w:bidi="fa-IR"/>
          <w14:ligatures w14:val="none"/>
        </w:rPr>
      </w:pPr>
      <w:r w:rsidRPr="00852D05">
        <w:rPr>
          <w:rFonts w:ascii="Times New Roman" w:eastAsia="Andale Sans UI" w:hAnsi="Times New Roman" w:cs="Tahoma"/>
          <w:kern w:val="1"/>
          <w:lang w:eastAsia="fa-IR" w:bidi="fa-IR"/>
          <w14:ligatures w14:val="none"/>
        </w:rPr>
        <w:t xml:space="preserve">  Przedmiotem zamówienia jest</w:t>
      </w:r>
      <w:bookmarkStart w:id="6" w:name="_Hlk75852019"/>
      <w:r w:rsidRPr="00852D05">
        <w:rPr>
          <w:rFonts w:ascii="Times New Roman" w:eastAsia="Andale Sans UI" w:hAnsi="Times New Roman" w:cs="Tahoma"/>
          <w:kern w:val="1"/>
          <w:lang w:eastAsia="fa-IR" w:bidi="fa-IR"/>
          <w14:ligatures w14:val="none"/>
        </w:rPr>
        <w:t xml:space="preserve"> </w:t>
      </w:r>
      <w:r w:rsidRPr="00852D05">
        <w:rPr>
          <w:rFonts w:ascii="Times New Roman" w:eastAsia="Andale Sans UI" w:hAnsi="Times New Roman" w:cs="Tahoma"/>
          <w:b/>
          <w:bCs/>
          <w:kern w:val="1"/>
          <w:lang w:eastAsia="fa-IR" w:bidi="fa-IR"/>
          <w14:ligatures w14:val="none"/>
        </w:rPr>
        <w:t xml:space="preserve">dostawa </w:t>
      </w:r>
      <w:r>
        <w:rPr>
          <w:rFonts w:ascii="Times New Roman" w:eastAsia="Andale Sans UI" w:hAnsi="Times New Roman" w:cs="Tahoma"/>
          <w:b/>
          <w:bCs/>
          <w:kern w:val="1"/>
          <w:lang w:eastAsia="fa-IR" w:bidi="fa-IR"/>
          <w14:ligatures w14:val="none"/>
        </w:rPr>
        <w:t>mięsa drobiowego</w:t>
      </w:r>
      <w:r w:rsidRPr="00852D05">
        <w:rPr>
          <w:rFonts w:ascii="Times New Roman" w:eastAsia="Andale Sans UI" w:hAnsi="Times New Roman" w:cs="Tahoma"/>
          <w:kern w:val="1"/>
          <w:lang w:eastAsia="fa-IR" w:bidi="fa-IR"/>
          <w14:ligatures w14:val="none"/>
        </w:rPr>
        <w:t>.</w:t>
      </w:r>
    </w:p>
    <w:bookmarkEnd w:id="6"/>
    <w:p w14:paraId="2DD9F629" w14:textId="77777777" w:rsidR="00852D05" w:rsidRPr="00852D05" w:rsidRDefault="00852D05" w:rsidP="00852D05">
      <w:pPr>
        <w:widowControl w:val="0"/>
        <w:numPr>
          <w:ilvl w:val="1"/>
          <w:numId w:val="98"/>
        </w:numPr>
        <w:suppressAutoHyphens/>
        <w:spacing w:after="0" w:line="240" w:lineRule="auto"/>
        <w:jc w:val="both"/>
        <w:textAlignment w:val="baseline"/>
        <w:rPr>
          <w:rFonts w:ascii="Times New Roman" w:eastAsia="Andale Sans UI" w:hAnsi="Times New Roman" w:cs="Tahoma"/>
          <w:bCs/>
          <w:color w:val="000000"/>
          <w:kern w:val="1"/>
          <w:lang w:eastAsia="fa-IR" w:bidi="fa-IR"/>
          <w14:ligatures w14:val="none"/>
        </w:rPr>
      </w:pPr>
      <w:r w:rsidRPr="00852D05">
        <w:rPr>
          <w:rFonts w:ascii="Times New Roman" w:eastAsia="Andale Sans UI" w:hAnsi="Times New Roman" w:cs="Tahoma"/>
          <w:bCs/>
          <w:color w:val="000000"/>
          <w:kern w:val="1"/>
          <w:lang w:eastAsia="fa-IR" w:bidi="fa-IR"/>
          <w14:ligatures w14:val="none"/>
        </w:rPr>
        <w:t xml:space="preserve">Specyfikację asortymentowo-ilościowo-cenową określa dokładnie Załącznik </w:t>
      </w:r>
      <w:r w:rsidRPr="00852D05">
        <w:rPr>
          <w:rFonts w:ascii="Times New Roman" w:eastAsia="Andale Sans UI" w:hAnsi="Times New Roman" w:cs="Tahoma"/>
          <w:b/>
          <w:bCs/>
          <w:color w:val="000000"/>
          <w:kern w:val="1"/>
          <w:lang w:eastAsia="fa-IR" w:bidi="fa-IR"/>
          <w14:ligatures w14:val="none"/>
        </w:rPr>
        <w:t xml:space="preserve">Nr 2 </w:t>
      </w:r>
      <w:r w:rsidRPr="00852D05">
        <w:rPr>
          <w:rFonts w:ascii="Times New Roman" w:eastAsia="Andale Sans UI" w:hAnsi="Times New Roman" w:cs="Tahoma"/>
          <w:bCs/>
          <w:color w:val="000000"/>
          <w:kern w:val="1"/>
          <w:lang w:eastAsia="fa-IR" w:bidi="fa-IR"/>
          <w14:ligatures w14:val="none"/>
        </w:rPr>
        <w:t xml:space="preserve">do SWZ, </w:t>
      </w:r>
      <w:r w:rsidRPr="00852D05">
        <w:rPr>
          <w:rFonts w:ascii="Times New Roman" w:eastAsia="Andale Sans UI" w:hAnsi="Times New Roman" w:cs="Tahoma"/>
          <w:bCs/>
          <w:color w:val="000000"/>
          <w:kern w:val="1"/>
          <w:lang w:val="de-DE" w:eastAsia="fa-IR" w:bidi="fa-IR"/>
          <w14:ligatures w14:val="none"/>
        </w:rPr>
        <w:t>który Wykonawca zobowiązany jest wypełnić i załączyć do oferty.</w:t>
      </w:r>
    </w:p>
    <w:p w14:paraId="1DC552D8" w14:textId="77777777" w:rsidR="00852D05" w:rsidRPr="00852D05" w:rsidRDefault="00852D05" w:rsidP="00852D05">
      <w:pPr>
        <w:widowControl w:val="0"/>
        <w:numPr>
          <w:ilvl w:val="1"/>
          <w:numId w:val="98"/>
        </w:numPr>
        <w:suppressAutoHyphens/>
        <w:spacing w:after="0" w:line="240" w:lineRule="auto"/>
        <w:jc w:val="both"/>
        <w:textAlignment w:val="baseline"/>
        <w:rPr>
          <w:rFonts w:ascii="Times New Roman" w:eastAsia="Andale Sans UI" w:hAnsi="Times New Roman" w:cs="Tahoma"/>
          <w:bCs/>
          <w:color w:val="000000"/>
          <w:kern w:val="1"/>
          <w:lang w:eastAsia="fa-IR" w:bidi="fa-IR"/>
          <w14:ligatures w14:val="none"/>
        </w:rPr>
      </w:pPr>
      <w:r w:rsidRPr="00852D05">
        <w:rPr>
          <w:rFonts w:ascii="Times New Roman" w:eastAsia="Andale Sans UI" w:hAnsi="Times New Roman" w:cs="Tahoma"/>
          <w:bCs/>
          <w:color w:val="000000"/>
          <w:kern w:val="1"/>
          <w:lang w:val="de-DE" w:eastAsia="fa-IR" w:bidi="fa-IR"/>
          <w14:ligatures w14:val="none"/>
        </w:rPr>
        <w:t>Stosownie do wymogu określonego w art. 246 ust. 2 ustawy Pzp, Zamawiający stosując kryterium ceny  o wadze przekraczającej 60%, określił w opisie przedmiotu zamówienia (</w:t>
      </w:r>
      <w:r w:rsidRPr="00852D05">
        <w:rPr>
          <w:rFonts w:ascii="Times New Roman" w:eastAsia="Andale Sans UI" w:hAnsi="Times New Roman" w:cs="Tahoma"/>
          <w:bCs/>
          <w:color w:val="000000"/>
          <w:kern w:val="1"/>
          <w:lang w:eastAsia="fa-IR" w:bidi="fa-IR"/>
          <w14:ligatures w14:val="none"/>
        </w:rPr>
        <w:t>Załącznik Nr 2 do SWZ</w:t>
      </w:r>
      <w:r w:rsidRPr="00852D05">
        <w:rPr>
          <w:rFonts w:ascii="Times New Roman" w:eastAsia="Andale Sans UI" w:hAnsi="Times New Roman" w:cs="Tahoma"/>
          <w:bCs/>
          <w:color w:val="000000"/>
          <w:kern w:val="1"/>
          <w:lang w:val="de-DE" w:eastAsia="fa-IR" w:bidi="fa-IR"/>
          <w14:ligatures w14:val="none"/>
        </w:rPr>
        <w:t>) wymagania jakościowe odnoszące się do</w:t>
      </w:r>
      <w:r w:rsidRPr="00852D05">
        <w:rPr>
          <w:rFonts w:ascii="Times New Roman" w:eastAsia="Andale Sans UI" w:hAnsi="Times New Roman" w:cs="Tahoma"/>
          <w:bCs/>
          <w:color w:val="000000"/>
          <w:kern w:val="1"/>
          <w:lang w:val="de-DE" w:eastAsia="fa-IR" w:bidi="fa-IR"/>
          <w14:ligatures w14:val="none"/>
        </w:rPr>
        <w:br/>
        <w:t xml:space="preserve"> co najmniej głównych elementów składających się na przedmiot zamówienia. </w:t>
      </w:r>
    </w:p>
    <w:p w14:paraId="3607FB0A" w14:textId="77777777" w:rsidR="00852D05" w:rsidRPr="00852D05" w:rsidRDefault="00852D05" w:rsidP="00852D05">
      <w:pPr>
        <w:widowControl w:val="0"/>
        <w:suppressAutoHyphens/>
        <w:spacing w:after="0" w:line="100" w:lineRule="atLeast"/>
        <w:ind w:left="360"/>
        <w:jc w:val="both"/>
        <w:textAlignment w:val="baseline"/>
        <w:rPr>
          <w:rFonts w:ascii="Times New Roman" w:eastAsia="Andale Sans UI" w:hAnsi="Times New Roman" w:cs="Tahoma"/>
          <w:bCs/>
          <w:color w:val="000000"/>
          <w:kern w:val="1"/>
          <w:lang w:eastAsia="fa-IR" w:bidi="fa-IR"/>
          <w14:ligatures w14:val="none"/>
        </w:rPr>
      </w:pPr>
    </w:p>
    <w:p w14:paraId="6B368EEA" w14:textId="77777777" w:rsidR="00852D05" w:rsidRPr="00852D05" w:rsidRDefault="00852D05" w:rsidP="00852D05">
      <w:pPr>
        <w:widowControl w:val="0"/>
        <w:numPr>
          <w:ilvl w:val="0"/>
          <w:numId w:val="73"/>
        </w:numPr>
        <w:suppressAutoHyphens/>
        <w:spacing w:after="0" w:line="100" w:lineRule="atLeast"/>
        <w:ind w:right="64"/>
        <w:jc w:val="both"/>
        <w:textAlignment w:val="baseline"/>
        <w:rPr>
          <w:rFonts w:ascii="Times New Roman" w:eastAsia="Times New Roman" w:hAnsi="Times New Roman" w:cs="Times New Roman"/>
          <w:bCs/>
          <w:kern w:val="0"/>
          <w:lang w:val="de-DE" w:eastAsia="ar-SA"/>
          <w14:ligatures w14:val="none"/>
        </w:rPr>
      </w:pPr>
      <w:r w:rsidRPr="00852D05">
        <w:rPr>
          <w:rFonts w:ascii="Times New Roman" w:eastAsia="Times New Roman" w:hAnsi="Times New Roman" w:cs="Times New Roman"/>
          <w:kern w:val="0"/>
          <w:lang w:val="de-DE" w:eastAsia="ar-SA"/>
          <w14:ligatures w14:val="none"/>
        </w:rPr>
        <w:t xml:space="preserve">Ilość artykułów określona w </w:t>
      </w:r>
      <w:r w:rsidRPr="00852D05">
        <w:rPr>
          <w:rFonts w:ascii="Times New Roman" w:eastAsia="Times New Roman" w:hAnsi="Times New Roman" w:cs="Times New Roman"/>
          <w:b/>
          <w:bCs/>
          <w:kern w:val="0"/>
          <w:lang w:val="de-DE" w:eastAsia="ar-SA"/>
          <w14:ligatures w14:val="none"/>
        </w:rPr>
        <w:t>Załączniku Nr 2</w:t>
      </w:r>
      <w:r w:rsidRPr="00852D05">
        <w:rPr>
          <w:rFonts w:ascii="Times New Roman" w:eastAsia="Times New Roman" w:hAnsi="Times New Roman" w:cs="Times New Roman"/>
          <w:kern w:val="0"/>
          <w:lang w:val="de-DE" w:eastAsia="ar-SA"/>
          <w14:ligatures w14:val="none"/>
        </w:rPr>
        <w:t xml:space="preserve"> stanowi średnie szacunkowe zapotrzebowanie </w:t>
      </w:r>
      <w:r w:rsidRPr="00852D05">
        <w:rPr>
          <w:rFonts w:ascii="Times New Roman" w:eastAsia="Times New Roman" w:hAnsi="Times New Roman" w:cs="Times New Roman"/>
          <w:kern w:val="0"/>
          <w:lang w:val="de-DE" w:eastAsia="ar-SA"/>
          <w14:ligatures w14:val="none"/>
        </w:rPr>
        <w:br/>
        <w:t xml:space="preserve">w okresie </w:t>
      </w:r>
      <w:r w:rsidRPr="00852D05">
        <w:rPr>
          <w:rFonts w:ascii="Times New Roman" w:eastAsia="Times New Roman" w:hAnsi="Times New Roman" w:cs="Times New Roman"/>
          <w:b/>
          <w:kern w:val="0"/>
          <w:lang w:val="de-DE" w:eastAsia="ar-SA"/>
          <w14:ligatures w14:val="none"/>
        </w:rPr>
        <w:t>12 miesięcy</w:t>
      </w:r>
      <w:r w:rsidRPr="00852D05">
        <w:rPr>
          <w:rFonts w:ascii="Times New Roman" w:eastAsia="Times New Roman" w:hAnsi="Times New Roman" w:cs="Times New Roman"/>
          <w:kern w:val="0"/>
          <w:lang w:val="de-DE" w:eastAsia="ar-SA"/>
          <w14:ligatures w14:val="none"/>
        </w:rPr>
        <w:t xml:space="preserve">. </w:t>
      </w:r>
    </w:p>
    <w:p w14:paraId="27159082" w14:textId="77777777" w:rsidR="00852D05" w:rsidRPr="00852D05" w:rsidRDefault="00852D05" w:rsidP="00852D05">
      <w:pPr>
        <w:widowControl w:val="0"/>
        <w:numPr>
          <w:ilvl w:val="0"/>
          <w:numId w:val="73"/>
        </w:numPr>
        <w:suppressAutoHyphens/>
        <w:spacing w:after="0" w:line="0" w:lineRule="atLeast"/>
        <w:ind w:right="64"/>
        <w:jc w:val="both"/>
        <w:textAlignment w:val="baseline"/>
        <w:rPr>
          <w:rFonts w:ascii="Times New Roman" w:eastAsia="Times New Roman" w:hAnsi="Times New Roman" w:cs="Times New Roman"/>
          <w:iCs/>
          <w:kern w:val="0"/>
          <w:lang w:eastAsia="ar-SA"/>
          <w14:ligatures w14:val="none"/>
        </w:rPr>
      </w:pPr>
      <w:r w:rsidRPr="00852D05">
        <w:rPr>
          <w:rFonts w:ascii="Times New Roman" w:eastAsia="Times New Roman" w:hAnsi="Times New Roman" w:cs="Times New Roman"/>
          <w:iCs/>
          <w:kern w:val="0"/>
          <w:lang w:eastAsia="ar-SA"/>
          <w14:ligatures w14:val="none"/>
        </w:rPr>
        <w:t>Wykonawca zobowiązany będzie do pełnej odpowiedzialności za jakość dostarczanego przedmiotu zamówienia.</w:t>
      </w:r>
    </w:p>
    <w:p w14:paraId="01559B7B" w14:textId="77777777" w:rsidR="00852D05" w:rsidRPr="00852D05" w:rsidRDefault="00852D05" w:rsidP="00852D05">
      <w:pPr>
        <w:widowControl w:val="0"/>
        <w:numPr>
          <w:ilvl w:val="0"/>
          <w:numId w:val="73"/>
        </w:numPr>
        <w:suppressAutoHyphens/>
        <w:spacing w:after="0" w:line="0" w:lineRule="atLeast"/>
        <w:jc w:val="both"/>
        <w:textAlignment w:val="baseline"/>
        <w:rPr>
          <w:rFonts w:ascii="Times New Roman" w:eastAsia="Andale Sans UI" w:hAnsi="Times New Roman" w:cs="Tahoma"/>
          <w:bCs/>
          <w:color w:val="000000"/>
          <w:kern w:val="1"/>
          <w:lang w:eastAsia="fa-IR" w:bidi="fa-IR"/>
          <w14:ligatures w14:val="none"/>
        </w:rPr>
      </w:pPr>
      <w:r w:rsidRPr="00852D05">
        <w:rPr>
          <w:rFonts w:ascii="Times New Roman" w:eastAsia="Times New Roman" w:hAnsi="Times New Roman" w:cs="Times New Roman"/>
          <w:color w:val="000000"/>
          <w:kern w:val="0"/>
          <w:lang w:val="de-DE" w:eastAsia="pl-PL"/>
          <w14:ligatures w14:val="none"/>
        </w:rPr>
        <w:t>W razie istotnych wątpliwości na etapie badania i oceny ofert co do cech jakościowych niektórych oferowanych artykułów, Zamawiający zastrzega sobie możliwość ich weryfikacji w danej pozycji zamówienia poprzez wezwanie Wykonawców do prezentacji oferowanego artykułu. W tych okolicznościach artykuł z danej pozycji musi być dostarczony lub przedstawiony do prezentacji</w:t>
      </w:r>
      <w:r w:rsidRPr="00852D05">
        <w:rPr>
          <w:rFonts w:ascii="Times New Roman" w:eastAsia="Times New Roman" w:hAnsi="Times New Roman" w:cs="Times New Roman"/>
          <w:color w:val="000000"/>
          <w:kern w:val="0"/>
          <w:lang w:val="de-DE" w:eastAsia="pl-PL"/>
          <w14:ligatures w14:val="none"/>
        </w:rPr>
        <w:br/>
        <w:t xml:space="preserve">w siedzibie Zamawiającego w terminie nie dłuższym niż </w:t>
      </w:r>
      <w:r w:rsidRPr="00852D05">
        <w:rPr>
          <w:rFonts w:ascii="Times New Roman" w:eastAsia="Times New Roman" w:hAnsi="Times New Roman" w:cs="Times New Roman"/>
          <w:b/>
          <w:bCs/>
          <w:color w:val="000000"/>
          <w:kern w:val="0"/>
          <w:lang w:val="de-DE" w:eastAsia="pl-PL"/>
          <w14:ligatures w14:val="none"/>
        </w:rPr>
        <w:t>3 dni robocze</w:t>
      </w:r>
      <w:r w:rsidRPr="00852D05">
        <w:rPr>
          <w:rFonts w:ascii="Times New Roman" w:eastAsia="Times New Roman" w:hAnsi="Times New Roman" w:cs="Times New Roman"/>
          <w:color w:val="000000"/>
          <w:kern w:val="0"/>
          <w:lang w:val="de-DE" w:eastAsia="pl-PL"/>
          <w14:ligatures w14:val="none"/>
        </w:rPr>
        <w:t xml:space="preserve"> od dnia zgłoszenia Wykonawcom takiej konieczności.</w:t>
      </w:r>
    </w:p>
    <w:p w14:paraId="4C3A5F67" w14:textId="77777777" w:rsidR="00852D05" w:rsidRPr="00852D05" w:rsidRDefault="00852D05" w:rsidP="00852D05">
      <w:pPr>
        <w:widowControl w:val="0"/>
        <w:suppressAutoHyphens/>
        <w:spacing w:after="0" w:line="100" w:lineRule="atLeast"/>
        <w:ind w:left="426"/>
        <w:jc w:val="both"/>
        <w:textAlignment w:val="baseline"/>
        <w:rPr>
          <w:rFonts w:ascii="Times New Roman" w:eastAsia="Times New Roman" w:hAnsi="Times New Roman" w:cs="Times New Roman"/>
          <w:color w:val="000000"/>
          <w:kern w:val="0"/>
          <w:lang w:val="de-DE" w:eastAsia="pl-PL"/>
          <w14:ligatures w14:val="none"/>
        </w:rPr>
      </w:pPr>
      <w:r w:rsidRPr="00852D05">
        <w:rPr>
          <w:rFonts w:ascii="Times New Roman" w:eastAsia="Times New Roman" w:hAnsi="Times New Roman" w:cs="Times New Roman"/>
          <w:color w:val="000000"/>
          <w:kern w:val="0"/>
          <w:lang w:val="de-DE" w:eastAsia="pl-PL"/>
          <w14:ligatures w14:val="none"/>
        </w:rPr>
        <w:t xml:space="preserve">Nieprzedłożenie w czasie oznaczonym przez Zamawiającego wymaganych egzemplarzy próbnych albo brak prezentacji może być podstawą do odrzucenia oferty jako niezgodnej z warunkami zamówienia, o ile wątpliwości, które miały być przedmiotem weryfikacji nie mogą być rozstrzygnięte za pomocą danych zawartych w treści oferty lub w toku pisemnego postępowania wyjaśniającego. </w:t>
      </w:r>
    </w:p>
    <w:p w14:paraId="766AC237" w14:textId="77777777" w:rsidR="00852D05" w:rsidRPr="00852D05" w:rsidRDefault="00852D05" w:rsidP="00852D05">
      <w:pPr>
        <w:widowControl w:val="0"/>
        <w:numPr>
          <w:ilvl w:val="0"/>
          <w:numId w:val="73"/>
        </w:numPr>
        <w:suppressAutoHyphens/>
        <w:spacing w:after="0" w:line="100" w:lineRule="atLeast"/>
        <w:ind w:right="64"/>
        <w:jc w:val="both"/>
        <w:textAlignment w:val="baseline"/>
        <w:rPr>
          <w:rFonts w:ascii="Times New Roman" w:eastAsia="Times New Roman" w:hAnsi="Times New Roman" w:cs="Times New Roman"/>
          <w:iCs/>
          <w:kern w:val="0"/>
          <w:lang w:eastAsia="ar-SA"/>
          <w14:ligatures w14:val="none"/>
        </w:rPr>
      </w:pPr>
      <w:r w:rsidRPr="00852D05">
        <w:rPr>
          <w:rFonts w:ascii="Times New Roman" w:eastAsia="Times New Roman" w:hAnsi="Times New Roman" w:cs="Times New Roman"/>
          <w:iCs/>
          <w:kern w:val="0"/>
          <w:lang w:eastAsia="ar-SA"/>
          <w14:ligatures w14:val="none"/>
        </w:rPr>
        <w:t xml:space="preserve">Wykonawca zobowiązany jest dostarczać przedmiot umowy o dobrej jakości, spełniający wszelkie obowiązujące w Polsce wymagania, w szczególności wymagania zdrowotne wynikające z </w:t>
      </w:r>
      <w:r w:rsidRPr="00852D05">
        <w:rPr>
          <w:rFonts w:ascii="Times New Roman" w:eastAsia="Times New Roman" w:hAnsi="Times New Roman" w:cs="Times New Roman"/>
          <w:i/>
          <w:iCs/>
          <w:kern w:val="0"/>
          <w:lang w:eastAsia="ar-SA"/>
          <w14:ligatures w14:val="none"/>
        </w:rPr>
        <w:t>ustawy o bezpieczeństwie żywności i żywienia z 25.08.2006r.,</w:t>
      </w:r>
      <w:r w:rsidRPr="00852D05">
        <w:rPr>
          <w:rFonts w:ascii="Times New Roman" w:eastAsia="Times New Roman" w:hAnsi="Times New Roman" w:cs="Times New Roman"/>
          <w:iCs/>
          <w:kern w:val="0"/>
          <w:lang w:eastAsia="ar-SA"/>
          <w14:ligatures w14:val="none"/>
        </w:rPr>
        <w:t xml:space="preserve"> z ważnym terminem przydatności do spożycia, należycie i estetycznie opakowany i oznakowany oraz zabezpieczony w czasie transportu. Transport artykułów musi odbywać się środkami transportu przystosowanymi do transportu żywności zgodnie z obowiązującymi wymogami.</w:t>
      </w:r>
    </w:p>
    <w:p w14:paraId="78A9AE70" w14:textId="77777777" w:rsidR="00852D05" w:rsidRPr="00852D05" w:rsidRDefault="00852D05" w:rsidP="00852D05">
      <w:pPr>
        <w:widowControl w:val="0"/>
        <w:numPr>
          <w:ilvl w:val="0"/>
          <w:numId w:val="73"/>
        </w:numPr>
        <w:tabs>
          <w:tab w:val="left" w:pos="426"/>
        </w:tabs>
        <w:suppressAutoHyphens/>
        <w:spacing w:after="120" w:line="240" w:lineRule="auto"/>
        <w:contextualSpacing/>
        <w:jc w:val="both"/>
        <w:textAlignment w:val="baseline"/>
        <w:rPr>
          <w:rFonts w:ascii="Times New Roman" w:eastAsia="Times New Roman" w:hAnsi="Times New Roman" w:cs="Times New Roman"/>
          <w:kern w:val="1"/>
          <w:lang w:val="de-DE" w:eastAsia="ar-SA" w:bidi="fa-IR"/>
          <w14:ligatures w14:val="none"/>
        </w:rPr>
      </w:pPr>
      <w:bookmarkStart w:id="7" w:name="_Hlk87597232"/>
      <w:r w:rsidRPr="00852D05">
        <w:rPr>
          <w:rFonts w:ascii="Times New Roman" w:eastAsia="Times New Roman" w:hAnsi="Times New Roman" w:cs="Times New Roman"/>
          <w:kern w:val="1"/>
          <w:lang w:val="de-DE" w:eastAsia="ar-SA" w:bidi="fa-IR"/>
          <w14:ligatures w14:val="none"/>
        </w:rPr>
        <w:t xml:space="preserve">Z uwagi na charakter i specyfikę zamówienia, tj. zmieniające się faktyczne zapotrzebowanie na poszczególne pozycje w okresie realizacji zamówienia, Zamawiający w przypadku zaistnienia takiej potrzeby zastrzega sobie w ramach realizacji przedmiotu zamówienia </w:t>
      </w:r>
      <w:r w:rsidRPr="00852D05">
        <w:rPr>
          <w:rFonts w:ascii="Times New Roman" w:eastAsia="Times New Roman" w:hAnsi="Times New Roman" w:cs="Times New Roman"/>
          <w:b/>
          <w:bCs/>
          <w:kern w:val="1"/>
          <w:lang w:val="de-DE" w:eastAsia="ar-SA" w:bidi="fa-IR"/>
          <w14:ligatures w14:val="none"/>
        </w:rPr>
        <w:t>prawo opcji (art. 441 ustawy Pzp)</w:t>
      </w:r>
      <w:r w:rsidRPr="00852D05">
        <w:rPr>
          <w:rFonts w:ascii="Times New Roman" w:eastAsia="Times New Roman" w:hAnsi="Times New Roman" w:cs="Times New Roman"/>
          <w:kern w:val="1"/>
          <w:lang w:val="de-DE" w:eastAsia="ar-SA" w:bidi="fa-IR"/>
          <w14:ligatures w14:val="none"/>
        </w:rPr>
        <w:t>, tj. zakupu większej liczby niektórych pozycji asortymentowych przy równoczesnym zmniejszeniu liczby innych pozycji asortymentowych, pod warunkiem zachowania obowiązujących cen jednostkowych przedmiotu umowy i niezmienionej całkowitej wartości przedmiotu umowy.</w:t>
      </w:r>
      <w:bookmarkEnd w:id="7"/>
    </w:p>
    <w:p w14:paraId="209605A3" w14:textId="77777777" w:rsidR="00852D05" w:rsidRPr="00852D05" w:rsidRDefault="00852D05" w:rsidP="00852D05">
      <w:pPr>
        <w:widowControl w:val="0"/>
        <w:numPr>
          <w:ilvl w:val="0"/>
          <w:numId w:val="73"/>
        </w:numPr>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kern w:val="1"/>
          <w:lang w:val="de-DE" w:eastAsia="fa-IR" w:bidi="fa-IR"/>
          <w14:ligatures w14:val="none"/>
        </w:rPr>
        <w:t>Zamawiający nie przewiduje możliwości udzielenia zamówień, o których mowa  w art. 214 ust. 1 pkt. 8) ustawy Pzp.</w:t>
      </w:r>
    </w:p>
    <w:p w14:paraId="3662F6F0" w14:textId="77777777" w:rsidR="00852D05" w:rsidRPr="00852D05" w:rsidRDefault="00852D05" w:rsidP="00852D05">
      <w:pPr>
        <w:widowControl w:val="0"/>
        <w:numPr>
          <w:ilvl w:val="0"/>
          <w:numId w:val="73"/>
        </w:numPr>
        <w:suppressAutoHyphens/>
        <w:spacing w:after="0" w:line="100" w:lineRule="atLeast"/>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lang w:val="de-DE" w:eastAsia="fa-IR" w:bidi="fa-IR"/>
          <w14:ligatures w14:val="none"/>
        </w:rPr>
        <w:t>Zamawiający nie dopuszcza możliwości składania ofert częściowych.</w:t>
      </w:r>
    </w:p>
    <w:p w14:paraId="0DA81BEC" w14:textId="77777777" w:rsidR="00852D05" w:rsidRPr="00FD088B" w:rsidRDefault="00852D05" w:rsidP="00852D05">
      <w:pPr>
        <w:widowControl w:val="0"/>
        <w:numPr>
          <w:ilvl w:val="0"/>
          <w:numId w:val="73"/>
        </w:numPr>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kern w:val="1"/>
          <w:lang w:val="de-DE" w:eastAsia="fa-IR" w:bidi="fa-IR"/>
          <w14:ligatures w14:val="none"/>
        </w:rPr>
        <w:t>Zamawiający nie dopuszcza możliwości złożenia oferty wariantowej.</w:t>
      </w:r>
    </w:p>
    <w:p w14:paraId="1407F7B3" w14:textId="77777777" w:rsidR="00FD088B" w:rsidRPr="009D18CB" w:rsidRDefault="00FD088B" w:rsidP="00FD088B">
      <w:pPr>
        <w:widowControl w:val="0"/>
        <w:numPr>
          <w:ilvl w:val="0"/>
          <w:numId w:val="73"/>
        </w:numPr>
        <w:suppressAutoHyphens/>
        <w:spacing w:after="0" w:line="100" w:lineRule="atLeast"/>
        <w:jc w:val="both"/>
        <w:textAlignment w:val="baseline"/>
        <w:rPr>
          <w:rFonts w:ascii="Times New Roman" w:eastAsia="Andale Sans UI" w:hAnsi="Times New Roman" w:cs="Tahoma"/>
          <w:bCs/>
          <w:iCs/>
          <w:kern w:val="1"/>
          <w:lang w:eastAsia="fa-IR" w:bidi="fa-IR"/>
          <w14:ligatures w14:val="none"/>
        </w:rPr>
      </w:pPr>
      <w:r w:rsidRPr="009D18CB">
        <w:rPr>
          <w:rFonts w:ascii="Times New Roman" w:eastAsia="Andale Sans UI" w:hAnsi="Times New Roman" w:cs="Tahoma"/>
          <w:bCs/>
          <w:iCs/>
          <w:kern w:val="1"/>
          <w:lang w:eastAsia="fa-IR" w:bidi="fa-IR"/>
          <w14:ligatures w14:val="none"/>
        </w:rPr>
        <w:t xml:space="preserve">Zamawiający dopuszcza składanie ofert „równoważnych” w odniesieniu do wszystkich cech przedmiotu zamówienia (np. materiału, parametru, funkcji, elementu usługi) lub zapisów w SWZ, gdzie opis nastąpił lub mógł nastąpić przez wskazanie znaków towarowych, patentów lub pochodzenia, źródła lub szczególnego procesu, który charakteryzuje produkt dostarczany przez konkretnego wykonawcę. W przypadku wskazania w zapisach SWZ, nazw własnych, symboli, itp., określenia te należy rozumieć jako zapisy, któremu towarzyszy wyraz „lub równoważny”. Przez rozwiązania „równoważne“ rozumie się zapewnienie standardów jakościowych na poziomie nie gorszym niż wymagania określone w opisie przedmiotu zamówienia, w normach, ocenach technicznych, specyfikacjach technicznych i systemach referencji technicznych. Na Wykonawcy </w:t>
      </w:r>
      <w:r w:rsidRPr="009D18CB">
        <w:rPr>
          <w:rFonts w:ascii="Times New Roman" w:eastAsia="Andale Sans UI" w:hAnsi="Times New Roman" w:cs="Tahoma"/>
          <w:bCs/>
          <w:iCs/>
          <w:kern w:val="1"/>
          <w:lang w:eastAsia="fa-IR" w:bidi="fa-IR"/>
          <w14:ligatures w14:val="none"/>
        </w:rPr>
        <w:lastRenderedPageBreak/>
        <w:t xml:space="preserve">spoczywa obowiązek wykazania w ofercie, że oferowane przez niego rozwiązania równoważne (materiały/parametry/funkcje/ itp. określenia) są równoważne w stosunku do opisanych przez Zamawiającego i spełniają określone wymagania. </w:t>
      </w:r>
    </w:p>
    <w:p w14:paraId="10B65596" w14:textId="77777777" w:rsidR="00FD088B" w:rsidRPr="009D18CB" w:rsidRDefault="00FD088B" w:rsidP="00FD088B">
      <w:pPr>
        <w:widowControl w:val="0"/>
        <w:numPr>
          <w:ilvl w:val="1"/>
          <w:numId w:val="73"/>
        </w:numPr>
        <w:suppressAutoHyphens/>
        <w:spacing w:after="0" w:line="100" w:lineRule="atLeast"/>
        <w:ind w:left="851" w:hanging="567"/>
        <w:jc w:val="both"/>
        <w:textAlignment w:val="baseline"/>
        <w:rPr>
          <w:rFonts w:ascii="Times New Roman" w:eastAsia="Andale Sans UI" w:hAnsi="Times New Roman" w:cs="Tahoma"/>
          <w:bCs/>
          <w:iCs/>
          <w:kern w:val="1"/>
          <w:lang w:eastAsia="fa-IR" w:bidi="fa-IR"/>
          <w14:ligatures w14:val="none"/>
        </w:rPr>
      </w:pPr>
      <w:r w:rsidRPr="009D18CB">
        <w:rPr>
          <w:rFonts w:ascii="Times New Roman" w:eastAsia="Andale Sans UI" w:hAnsi="Times New Roman" w:cs="Tahoma"/>
          <w:bCs/>
          <w:iCs/>
          <w:kern w:val="1"/>
          <w:lang w:eastAsia="fa-IR" w:bidi="fa-IR"/>
          <w14:ligatures w14:val="none"/>
        </w:rPr>
        <w:t xml:space="preserve">W przypadku, gdy opis przedmiotu zamówienia odnosi się do norm, ocen technicznych, specyfikacji technicznych i systemów referencji technicznych, o których mowa w art. 101 ust. 1 pkt 2 oraz ust. 3 Pzp, zamawiający nie odrzuci oferty tylko dlatego, że oferowane dostawy lub usługi nie są zgodne z normami, ocenami technicznymi, specyfikacjami technicznymi </w:t>
      </w:r>
      <w:r w:rsidRPr="009D18CB">
        <w:rPr>
          <w:rFonts w:ascii="Times New Roman" w:eastAsia="Andale Sans UI" w:hAnsi="Times New Roman" w:cs="Tahoma"/>
          <w:bCs/>
          <w:iCs/>
          <w:kern w:val="1"/>
          <w:lang w:eastAsia="fa-IR" w:bidi="fa-IR"/>
          <w14:ligatures w14:val="none"/>
        </w:rPr>
        <w:br/>
        <w:t xml:space="preserve">i systemami referencji technicznych, do których opis przedmiotu zamówienia się odnosi, pod warunkiem, że wykonawca udowodni w ofercie, w szczególności za pomocą przedmiotowych środków dowodowych, o których mowa w art. 104–107 Pzp, że proponowane rozwiązania </w:t>
      </w:r>
      <w:r w:rsidRPr="009D18CB">
        <w:rPr>
          <w:rFonts w:ascii="Times New Roman" w:eastAsia="Andale Sans UI" w:hAnsi="Times New Roman" w:cs="Tahoma"/>
          <w:bCs/>
          <w:iCs/>
          <w:kern w:val="1"/>
          <w:lang w:eastAsia="fa-IR" w:bidi="fa-IR"/>
          <w14:ligatures w14:val="none"/>
        </w:rPr>
        <w:br/>
        <w:t>w równoważnym stopniu spełniają wymagania określone w opisie przedmiotu zamówienia.</w:t>
      </w:r>
    </w:p>
    <w:p w14:paraId="3DFE20E0" w14:textId="77777777" w:rsidR="00FD088B" w:rsidRPr="009D18CB" w:rsidRDefault="00FD088B" w:rsidP="00FD088B">
      <w:pPr>
        <w:widowControl w:val="0"/>
        <w:numPr>
          <w:ilvl w:val="1"/>
          <w:numId w:val="73"/>
        </w:numPr>
        <w:suppressAutoHyphens/>
        <w:spacing w:after="0" w:line="100" w:lineRule="atLeast"/>
        <w:ind w:left="851" w:hanging="567"/>
        <w:jc w:val="both"/>
        <w:textAlignment w:val="baseline"/>
        <w:rPr>
          <w:rFonts w:ascii="Times New Roman" w:eastAsia="Andale Sans UI" w:hAnsi="Times New Roman" w:cs="Tahoma"/>
          <w:bCs/>
          <w:iCs/>
          <w:kern w:val="1"/>
          <w:lang w:eastAsia="fa-IR" w:bidi="fa-IR"/>
          <w14:ligatures w14:val="none"/>
        </w:rPr>
      </w:pPr>
      <w:r w:rsidRPr="009D18CB">
        <w:rPr>
          <w:rFonts w:ascii="Times New Roman" w:eastAsia="Andale Sans UI" w:hAnsi="Times New Roman" w:cs="Tahoma"/>
          <w:bCs/>
          <w:iCs/>
          <w:kern w:val="1"/>
          <w:lang w:eastAsia="fa-IR" w:bidi="fa-IR"/>
          <w14:ligatures w14:val="none"/>
        </w:rPr>
        <w:t>W przypadku, gdy opis przedmiotu zamówienia odnosi się do wymagań dotyczących wydajności lub funkcjonalności, o których mowa w art. 101 ust. 1 pkt 1 Pzp, zamawiający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Pzp, że dostawa, spełnia wymagania dotyczące wydajności lub funkcjonalności określone przez zamawiającego.</w:t>
      </w:r>
    </w:p>
    <w:p w14:paraId="1579CD10" w14:textId="77777777" w:rsidR="00FD088B" w:rsidRPr="00852D05" w:rsidRDefault="00FD088B" w:rsidP="00FD088B">
      <w:pPr>
        <w:widowControl w:val="0"/>
        <w:suppressAutoHyphens/>
        <w:spacing w:after="0" w:line="100" w:lineRule="atLeast"/>
        <w:ind w:left="360"/>
        <w:jc w:val="both"/>
        <w:textAlignment w:val="baseline"/>
        <w:rPr>
          <w:rFonts w:ascii="Times New Roman" w:eastAsia="Andale Sans UI" w:hAnsi="Times New Roman" w:cs="Tahoma"/>
          <w:b/>
          <w:kern w:val="1"/>
          <w:lang w:eastAsia="fa-IR" w:bidi="fa-IR"/>
          <w14:ligatures w14:val="none"/>
        </w:rPr>
      </w:pPr>
    </w:p>
    <w:p w14:paraId="0543F232" w14:textId="77777777" w:rsidR="00852D05" w:rsidRPr="00852D05" w:rsidRDefault="00852D05" w:rsidP="00852D05">
      <w:pPr>
        <w:widowControl w:val="0"/>
        <w:numPr>
          <w:ilvl w:val="0"/>
          <w:numId w:val="73"/>
        </w:numPr>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b/>
          <w:kern w:val="1"/>
          <w:lang w:eastAsia="fa-IR" w:bidi="fa-IR"/>
          <w14:ligatures w14:val="none"/>
        </w:rPr>
        <w:t xml:space="preserve">Informacja o przedmiotowych środkach dowodowych </w:t>
      </w:r>
      <w:r w:rsidRPr="00852D05">
        <w:rPr>
          <w:rFonts w:ascii="Times New Roman" w:eastAsia="Andale Sans UI" w:hAnsi="Times New Roman" w:cs="Tahoma"/>
          <w:kern w:val="1"/>
          <w:lang w:eastAsia="fa-IR" w:bidi="fa-IR"/>
          <w14:ligatures w14:val="none"/>
        </w:rPr>
        <w:t>(art. 105-107 ustawy Pzp).</w:t>
      </w:r>
    </w:p>
    <w:p w14:paraId="1AAF2A41" w14:textId="77777777" w:rsidR="00852D05" w:rsidRPr="00852D05" w:rsidRDefault="00852D05" w:rsidP="00852D05">
      <w:pPr>
        <w:widowControl w:val="0"/>
        <w:numPr>
          <w:ilvl w:val="1"/>
          <w:numId w:val="73"/>
        </w:numPr>
        <w:tabs>
          <w:tab w:val="left" w:pos="851"/>
        </w:tabs>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imes New Roman"/>
          <w:bCs/>
          <w:kern w:val="1"/>
          <w:lang w:val="de-DE" w:eastAsia="fa-IR" w:bidi="fa-IR"/>
          <w14:ligatures w14:val="none"/>
        </w:rPr>
        <w:t xml:space="preserve">W celu potwierdzenia zgodności oferowanych dostaw z wymaganymi, cechami, </w:t>
      </w:r>
      <w:r w:rsidRPr="00852D05">
        <w:rPr>
          <w:rFonts w:ascii="Times New Roman" w:eastAsia="Andale Sans UI" w:hAnsi="Times New Roman" w:cs="Tahoma"/>
          <w:kern w:val="1"/>
          <w:lang w:val="de-DE" w:eastAsia="fa-IR" w:bidi="fa-IR"/>
          <w14:ligatures w14:val="none"/>
        </w:rPr>
        <w:t xml:space="preserve">lub kryteriami określonymi w opisie przedmiotu zamówienia lub kryteriami oceny ofert, </w:t>
      </w:r>
      <w:r w:rsidRPr="00852D05">
        <w:rPr>
          <w:rFonts w:ascii="Times New Roman" w:eastAsia="Andale Sans UI" w:hAnsi="Times New Roman" w:cs="Times New Roman"/>
          <w:bCs/>
          <w:kern w:val="1"/>
          <w:lang w:val="de-DE" w:eastAsia="fa-IR" w:bidi="fa-IR"/>
          <w14:ligatures w14:val="none"/>
        </w:rPr>
        <w:t xml:space="preserve">Zamawiający </w:t>
      </w:r>
      <w:r w:rsidRPr="00852D05">
        <w:rPr>
          <w:rFonts w:ascii="Times New Roman" w:eastAsia="Andale Sans UI" w:hAnsi="Times New Roman" w:cs="Times New Roman"/>
          <w:b/>
          <w:bCs/>
          <w:kern w:val="1"/>
          <w:lang w:val="de-DE" w:eastAsia="fa-IR" w:bidi="fa-IR"/>
          <w14:ligatures w14:val="none"/>
        </w:rPr>
        <w:t>wymaga</w:t>
      </w:r>
      <w:r w:rsidRPr="00852D05">
        <w:rPr>
          <w:rFonts w:ascii="Times New Roman" w:eastAsia="Andale Sans UI" w:hAnsi="Times New Roman" w:cs="Times New Roman"/>
          <w:bCs/>
          <w:kern w:val="1"/>
          <w:lang w:val="de-DE" w:eastAsia="fa-IR" w:bidi="fa-IR"/>
          <w14:ligatures w14:val="none"/>
        </w:rPr>
        <w:t xml:space="preserve"> złożenia przedmiotowych środków dowodowych.</w:t>
      </w:r>
    </w:p>
    <w:p w14:paraId="4CF4BB08" w14:textId="77777777" w:rsidR="00852D05" w:rsidRPr="00852D05" w:rsidRDefault="00852D05" w:rsidP="00852D05">
      <w:pPr>
        <w:widowControl w:val="0"/>
        <w:numPr>
          <w:ilvl w:val="1"/>
          <w:numId w:val="73"/>
        </w:numPr>
        <w:tabs>
          <w:tab w:val="left" w:pos="851"/>
        </w:tabs>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imes New Roman"/>
          <w:b/>
          <w:bCs/>
          <w:kern w:val="1"/>
          <w:lang w:val="de-DE" w:eastAsia="fa-IR" w:bidi="fa-IR"/>
          <w14:ligatures w14:val="none"/>
        </w:rPr>
        <w:t>Przedmiotowe środki dowodowe</w:t>
      </w:r>
      <w:r w:rsidRPr="00852D05">
        <w:rPr>
          <w:rFonts w:ascii="Times New Roman" w:eastAsia="Andale Sans UI" w:hAnsi="Times New Roman" w:cs="Times New Roman"/>
          <w:bCs/>
          <w:kern w:val="1"/>
          <w:lang w:val="de-DE" w:eastAsia="fa-IR" w:bidi="fa-IR"/>
          <w14:ligatures w14:val="none"/>
        </w:rPr>
        <w:t xml:space="preserve">, jeżeli Zamawiający wymaga ich złożenia, </w:t>
      </w:r>
      <w:r w:rsidRPr="00852D05">
        <w:rPr>
          <w:rFonts w:ascii="Times New Roman" w:eastAsia="Andale Sans UI" w:hAnsi="Times New Roman" w:cs="Times New Roman"/>
          <w:b/>
          <w:bCs/>
          <w:kern w:val="1"/>
          <w:lang w:val="de-DE" w:eastAsia="fa-IR" w:bidi="fa-IR"/>
          <w14:ligatures w14:val="none"/>
        </w:rPr>
        <w:t>Wykonawca składa</w:t>
      </w:r>
      <w:r w:rsidRPr="00852D05">
        <w:rPr>
          <w:rFonts w:ascii="Times New Roman" w:eastAsia="Andale Sans UI" w:hAnsi="Times New Roman" w:cs="Times New Roman"/>
          <w:bCs/>
          <w:kern w:val="1"/>
          <w:lang w:val="de-DE" w:eastAsia="fa-IR" w:bidi="fa-IR"/>
          <w14:ligatures w14:val="none"/>
        </w:rPr>
        <w:t xml:space="preserve"> </w:t>
      </w:r>
      <w:r w:rsidRPr="00852D05">
        <w:rPr>
          <w:rFonts w:ascii="Times New Roman" w:eastAsia="Andale Sans UI" w:hAnsi="Times New Roman" w:cs="Times New Roman"/>
          <w:b/>
          <w:bCs/>
          <w:kern w:val="1"/>
          <w:lang w:val="de-DE" w:eastAsia="fa-IR" w:bidi="fa-IR"/>
          <w14:ligatures w14:val="none"/>
        </w:rPr>
        <w:t>wraz z ofertą.</w:t>
      </w:r>
    </w:p>
    <w:p w14:paraId="63B7FD51" w14:textId="77777777" w:rsidR="00852D05" w:rsidRPr="00852D05" w:rsidRDefault="00852D05" w:rsidP="00852D05">
      <w:pPr>
        <w:widowControl w:val="0"/>
        <w:numPr>
          <w:ilvl w:val="1"/>
          <w:numId w:val="73"/>
        </w:numPr>
        <w:tabs>
          <w:tab w:val="left" w:pos="851"/>
        </w:tabs>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imes New Roman"/>
          <w:bCs/>
          <w:kern w:val="1"/>
          <w:lang w:val="de-DE" w:eastAsia="fa-IR" w:bidi="fa-IR"/>
          <w14:ligatures w14:val="none"/>
        </w:rPr>
        <w:t xml:space="preserve">Jeżeli Wykonawca nie złożył przedmiotowych środków dowodowych lub złożone przedmiotowe środki dowodowe są niekompletne, Zamawiający wezwie do ich złożenia lub uzupełnienia w wyznaczonym terminie. Przepisu tego nie stosuje się, jeżeli przedmiotowy środek dowodowy służy potwierdzeniu zgodności z cechami lub kryteriami określonymi </w:t>
      </w:r>
      <w:r w:rsidRPr="00852D05">
        <w:rPr>
          <w:rFonts w:ascii="Times New Roman" w:eastAsia="Andale Sans UI" w:hAnsi="Times New Roman" w:cs="Times New Roman"/>
          <w:bCs/>
          <w:kern w:val="1"/>
          <w:lang w:val="de-DE" w:eastAsia="fa-IR" w:bidi="fa-IR"/>
          <w14:ligatures w14:val="none"/>
        </w:rPr>
        <w:br/>
        <w:t>w opisie kryteriów oceny ofert lub, pomimo złożenia przedmiotowego środka dowodowego, oferta podlega odrzuceniu albo zachodzą przesłanki unieważnienia postępowania.</w:t>
      </w:r>
    </w:p>
    <w:p w14:paraId="247DFD58" w14:textId="77777777" w:rsidR="00852D05" w:rsidRPr="00852D05" w:rsidRDefault="00852D05" w:rsidP="00852D05">
      <w:pPr>
        <w:widowControl w:val="0"/>
        <w:numPr>
          <w:ilvl w:val="1"/>
          <w:numId w:val="73"/>
        </w:numPr>
        <w:tabs>
          <w:tab w:val="left" w:pos="851"/>
        </w:tabs>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imes New Roman"/>
          <w:bCs/>
          <w:kern w:val="1"/>
          <w:lang w:val="de-DE" w:eastAsia="fa-IR" w:bidi="fa-IR"/>
          <w14:ligatures w14:val="none"/>
        </w:rPr>
        <w:t>Zamawiający może żądać od Wykonawców wyjaśnień dotyczących treści przedmiotowych środków dowodowych.</w:t>
      </w:r>
    </w:p>
    <w:p w14:paraId="106CE88C" w14:textId="77777777" w:rsidR="00852D05" w:rsidRPr="00852D05" w:rsidRDefault="00852D05" w:rsidP="00852D05">
      <w:pPr>
        <w:widowControl w:val="0"/>
        <w:numPr>
          <w:ilvl w:val="1"/>
          <w:numId w:val="73"/>
        </w:numPr>
        <w:tabs>
          <w:tab w:val="left" w:pos="851"/>
        </w:tabs>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imes New Roman"/>
          <w:bCs/>
          <w:kern w:val="1"/>
          <w:lang w:val="de-DE" w:eastAsia="fa-IR" w:bidi="fa-IR"/>
          <w14:ligatures w14:val="none"/>
        </w:rPr>
        <w:t>Zamawiający akceptuje równoważne przedmiotowe środki dowodowe, jeśli potwierdzają, że oferowane dostawy spełniają określone przez Zamawiającego wymagania, cechy lub kryteria</w:t>
      </w:r>
      <w:r w:rsidRPr="00852D05">
        <w:rPr>
          <w:rFonts w:ascii="Arial" w:eastAsia="Andale Sans UI" w:hAnsi="Arial" w:cs="Arial"/>
          <w:bCs/>
          <w:kern w:val="1"/>
          <w:lang w:val="de-DE" w:eastAsia="fa-IR" w:bidi="fa-IR"/>
          <w14:ligatures w14:val="none"/>
        </w:rPr>
        <w:t>.</w:t>
      </w:r>
    </w:p>
    <w:p w14:paraId="3D21F297" w14:textId="77777777" w:rsidR="00852D05" w:rsidRPr="00852D05" w:rsidRDefault="00852D05" w:rsidP="00852D05">
      <w:pPr>
        <w:widowControl w:val="0"/>
        <w:numPr>
          <w:ilvl w:val="1"/>
          <w:numId w:val="73"/>
        </w:numPr>
        <w:tabs>
          <w:tab w:val="left" w:pos="993"/>
        </w:tabs>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imes New Roman"/>
          <w:kern w:val="1"/>
          <w:lang w:val="de-DE" w:eastAsia="fa-IR" w:bidi="fa-IR"/>
          <w14:ligatures w14:val="none"/>
        </w:rPr>
        <w:t xml:space="preserve">W celu potwierdzenia, że oferowane dostawy spełniają określone przez Zamawiającego wymagania, cechy lub kryteria, </w:t>
      </w:r>
      <w:r w:rsidRPr="00852D05">
        <w:rPr>
          <w:rFonts w:ascii="Times New Roman" w:eastAsia="Times New Roman" w:hAnsi="Times New Roman" w:cs="Times New Roman"/>
          <w:kern w:val="0"/>
          <w:lang w:val="de-DE" w:eastAsia="pl-PL" w:bidi="fa-IR"/>
          <w14:ligatures w14:val="none"/>
        </w:rPr>
        <w:t xml:space="preserve">Zamawiający wymaga złożenia następujących </w:t>
      </w:r>
      <w:r w:rsidRPr="00852D05">
        <w:rPr>
          <w:rFonts w:ascii="Times New Roman" w:eastAsia="Times New Roman" w:hAnsi="Times New Roman" w:cs="Times New Roman"/>
          <w:b/>
          <w:kern w:val="0"/>
          <w:lang w:val="de-DE" w:eastAsia="pl-PL" w:bidi="fa-IR"/>
          <w14:ligatures w14:val="none"/>
        </w:rPr>
        <w:t>przedmiotowych środków dowodowych</w:t>
      </w:r>
      <w:r w:rsidRPr="00852D05">
        <w:rPr>
          <w:rFonts w:ascii="Times New Roman" w:eastAsia="Andale Sans UI" w:hAnsi="Times New Roman" w:cs="Times New Roman"/>
          <w:b/>
          <w:kern w:val="1"/>
          <w:lang w:val="de-DE" w:eastAsia="fa-IR" w:bidi="fa-IR"/>
          <w14:ligatures w14:val="none"/>
        </w:rPr>
        <w:t>:</w:t>
      </w:r>
      <w:r w:rsidRPr="00852D05">
        <w:rPr>
          <w:rFonts w:ascii="Times New Roman" w:eastAsia="Andale Sans UI" w:hAnsi="Times New Roman" w:cs="Tahoma"/>
          <w:b/>
          <w:kern w:val="1"/>
          <w:lang w:val="de-DE" w:eastAsia="fa-IR" w:bidi="fa-IR"/>
          <w14:ligatures w14:val="none"/>
        </w:rPr>
        <w:t xml:space="preserve">      </w:t>
      </w:r>
    </w:p>
    <w:p w14:paraId="5A645961" w14:textId="77777777" w:rsidR="00852D05" w:rsidRPr="00852D05" w:rsidRDefault="00852D05" w:rsidP="00852D05">
      <w:pPr>
        <w:widowControl w:val="0"/>
        <w:numPr>
          <w:ilvl w:val="1"/>
          <w:numId w:val="89"/>
        </w:numPr>
        <w:suppressAutoHyphens/>
        <w:spacing w:after="0" w:line="100" w:lineRule="atLeast"/>
        <w:ind w:left="993" w:hanging="284"/>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oświadczenie Wykonawcy, że oferowane artykuły i produkty spełniają wymagania określone ustawą o bezpieczeństwie żywności i żywienia z 25.08.2006r.</w:t>
      </w:r>
    </w:p>
    <w:p w14:paraId="56C5C5DD" w14:textId="77777777" w:rsidR="00852D05" w:rsidRPr="00852D05" w:rsidRDefault="00852D05" w:rsidP="00852D05">
      <w:pPr>
        <w:widowControl w:val="0"/>
        <w:numPr>
          <w:ilvl w:val="1"/>
          <w:numId w:val="89"/>
        </w:numPr>
        <w:suppressAutoHyphens/>
        <w:spacing w:after="0" w:line="100" w:lineRule="atLeast"/>
        <w:ind w:left="993" w:hanging="284"/>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oświadczenie Wykonawcy, że Wykonawca stosuje system Analiz Zagrożeń</w:t>
      </w:r>
      <w:r w:rsidRPr="00852D05">
        <w:rPr>
          <w:rFonts w:ascii="Times New Roman" w:eastAsia="Andale Sans UI" w:hAnsi="Times New Roman" w:cs="Tahoma"/>
          <w:kern w:val="1"/>
          <w:lang w:eastAsia="fa-IR" w:bidi="fa-IR"/>
          <w14:ligatures w14:val="none"/>
        </w:rPr>
        <w:br/>
        <w:t>i Krytycznych Punktów Kontroli (</w:t>
      </w:r>
      <w:r w:rsidRPr="00852D05">
        <w:rPr>
          <w:rFonts w:ascii="Times New Roman" w:eastAsia="Andale Sans UI" w:hAnsi="Times New Roman" w:cs="Tahoma"/>
          <w:bCs/>
          <w:kern w:val="1"/>
          <w:lang w:eastAsia="fa-IR" w:bidi="fa-IR"/>
          <w14:ligatures w14:val="none"/>
        </w:rPr>
        <w:t>HACCP).</w:t>
      </w:r>
    </w:p>
    <w:p w14:paraId="7C449123" w14:textId="77777777" w:rsidR="00852D05" w:rsidRPr="00852D05" w:rsidRDefault="00852D05" w:rsidP="00852D05">
      <w:pPr>
        <w:widowControl w:val="0"/>
        <w:numPr>
          <w:ilvl w:val="0"/>
          <w:numId w:val="73"/>
        </w:numPr>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kern w:val="1"/>
          <w:lang w:val="de-DE" w:eastAsia="fa-IR" w:bidi="fa-IR"/>
          <w14:ligatures w14:val="none"/>
        </w:rPr>
        <w:t xml:space="preserve">Zgodnie z art. 223 ust. 1 ustawy Pzp, </w:t>
      </w:r>
      <w:r w:rsidRPr="00852D05">
        <w:rPr>
          <w:rFonts w:ascii="Times New Roman" w:eastAsia="Times New Roman" w:hAnsi="Times New Roman" w:cs="Times New Roman"/>
          <w:b/>
          <w:kern w:val="0"/>
          <w:lang w:eastAsia="pl-PL"/>
          <w14:ligatures w14:val="none"/>
        </w:rPr>
        <w:t>w toku badania i oceny ofert Zamawiający może żądać od Wykonawców wyjaśnień dotyczących treści złożonych ofert oraz przedmiotowych środków dowodowych lub innych składanych dokumentów lub oświadczeń</w:t>
      </w:r>
      <w:r w:rsidRPr="00852D05">
        <w:rPr>
          <w:rFonts w:ascii="Times New Roman" w:eastAsia="Times New Roman" w:hAnsi="Times New Roman" w:cs="Times New Roman"/>
          <w:kern w:val="0"/>
          <w:lang w:eastAsia="pl-PL"/>
          <w14:ligatures w14:val="none"/>
        </w:rPr>
        <w:t xml:space="preserve">. Niedopuszczalne jest prowadzenie między Zamawiającym a Wykonawcą negocjacji dotyczących złożonej oferty oraz, </w:t>
      </w:r>
      <w:r w:rsidRPr="00852D05">
        <w:rPr>
          <w:rFonts w:ascii="Times New Roman" w:eastAsia="Times New Roman" w:hAnsi="Times New Roman" w:cs="Times New Roman"/>
          <w:kern w:val="0"/>
          <w:lang w:eastAsia="pl-PL"/>
          <w14:ligatures w14:val="none"/>
        </w:rPr>
        <w:br/>
        <w:t>z uwzględnieniem ust. 2 i art. 187 Pzp, dokonywanie jakiejkolwiek zmiany w jej treści.</w:t>
      </w:r>
    </w:p>
    <w:p w14:paraId="6D80F475" w14:textId="77777777" w:rsidR="00852D05" w:rsidRPr="00852D05" w:rsidRDefault="00852D05" w:rsidP="00852D05">
      <w:pPr>
        <w:widowControl w:val="0"/>
        <w:numPr>
          <w:ilvl w:val="1"/>
          <w:numId w:val="73"/>
        </w:numPr>
        <w:tabs>
          <w:tab w:val="left" w:pos="993"/>
        </w:tabs>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Times New Roman" w:hAnsi="Times New Roman" w:cs="Times New Roman"/>
          <w:kern w:val="0"/>
          <w:lang w:eastAsia="pl-PL"/>
          <w14:ligatures w14:val="none"/>
        </w:rPr>
        <w:t xml:space="preserve">Zamawiający poprawia w ofercie: </w:t>
      </w:r>
    </w:p>
    <w:p w14:paraId="072F1961" w14:textId="77777777" w:rsidR="00852D05" w:rsidRPr="00852D05" w:rsidRDefault="00852D05" w:rsidP="00852D05">
      <w:pPr>
        <w:widowControl w:val="0"/>
        <w:numPr>
          <w:ilvl w:val="0"/>
          <w:numId w:val="74"/>
        </w:numPr>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Times New Roman" w:hAnsi="Times New Roman" w:cs="Times New Roman"/>
          <w:kern w:val="0"/>
          <w:lang w:eastAsia="pl-PL"/>
          <w14:ligatures w14:val="none"/>
        </w:rPr>
        <w:t xml:space="preserve">oczywiste omyłki pisarskie, </w:t>
      </w:r>
    </w:p>
    <w:p w14:paraId="34ED4EDE" w14:textId="77777777" w:rsidR="00852D05" w:rsidRPr="00852D05" w:rsidRDefault="00852D05" w:rsidP="00852D05">
      <w:pPr>
        <w:widowControl w:val="0"/>
        <w:numPr>
          <w:ilvl w:val="0"/>
          <w:numId w:val="74"/>
        </w:numPr>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Times New Roman" w:hAnsi="Times New Roman" w:cs="Times New Roman"/>
          <w:kern w:val="0"/>
          <w:lang w:eastAsia="pl-PL"/>
          <w14:ligatures w14:val="none"/>
        </w:rPr>
        <w:lastRenderedPageBreak/>
        <w:t xml:space="preserve">oczywiste omyłki rachunkowe, z uwzględnieniem konsekwencji rachunkowych dokonanych poprawek, </w:t>
      </w:r>
    </w:p>
    <w:p w14:paraId="0EF77012" w14:textId="77777777" w:rsidR="00852D05" w:rsidRPr="00852D05" w:rsidRDefault="00852D05" w:rsidP="00852D05">
      <w:pPr>
        <w:widowControl w:val="0"/>
        <w:numPr>
          <w:ilvl w:val="0"/>
          <w:numId w:val="74"/>
        </w:numPr>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Times New Roman" w:hAnsi="Times New Roman" w:cs="Times New Roman"/>
          <w:kern w:val="0"/>
          <w:lang w:eastAsia="pl-PL"/>
          <w14:ligatures w14:val="none"/>
        </w:rPr>
        <w:t xml:space="preserve">inne omyłki polegające na niezgodności oferty z dokumentami zamówienia, niepowodujące istotnych zmian w treści oferty </w:t>
      </w:r>
    </w:p>
    <w:p w14:paraId="459318B6" w14:textId="77777777" w:rsidR="00852D05" w:rsidRPr="00852D05" w:rsidRDefault="00852D05" w:rsidP="00852D05">
      <w:pPr>
        <w:widowControl w:val="0"/>
        <w:suppressAutoHyphens/>
        <w:spacing w:after="0" w:line="100" w:lineRule="atLeast"/>
        <w:ind w:left="792"/>
        <w:jc w:val="both"/>
        <w:textAlignment w:val="baseline"/>
        <w:rPr>
          <w:rFonts w:ascii="Times New Roman" w:eastAsia="Andale Sans UI" w:hAnsi="Times New Roman" w:cs="Tahoma"/>
          <w:b/>
          <w:kern w:val="1"/>
          <w:lang w:eastAsia="fa-IR" w:bidi="fa-IR"/>
          <w14:ligatures w14:val="none"/>
        </w:rPr>
      </w:pPr>
      <w:r w:rsidRPr="00852D05">
        <w:rPr>
          <w:rFonts w:ascii="Times New Roman" w:eastAsia="Times New Roman" w:hAnsi="Times New Roman" w:cs="Times New Roman"/>
          <w:kern w:val="0"/>
          <w:lang w:eastAsia="pl-PL"/>
          <w14:ligatures w14:val="none"/>
        </w:rPr>
        <w:t xml:space="preserve">‒ niezwłocznie zawiadamiając o tym wykonawcę, którego oferta została poprawiona. </w:t>
      </w:r>
    </w:p>
    <w:p w14:paraId="3727E478" w14:textId="77777777" w:rsidR="00852D05" w:rsidRPr="00852D05" w:rsidRDefault="00852D05" w:rsidP="00852D05">
      <w:pPr>
        <w:widowControl w:val="0"/>
        <w:numPr>
          <w:ilvl w:val="1"/>
          <w:numId w:val="73"/>
        </w:numPr>
        <w:tabs>
          <w:tab w:val="left" w:pos="993"/>
        </w:tabs>
        <w:suppressAutoHyphens/>
        <w:spacing w:after="0" w:line="100" w:lineRule="atLeast"/>
        <w:jc w:val="both"/>
        <w:textAlignment w:val="baseline"/>
        <w:rPr>
          <w:rFonts w:ascii="Times New Roman" w:eastAsia="Andale Sans UI" w:hAnsi="Times New Roman" w:cs="Tahoma"/>
          <w:b/>
          <w:kern w:val="1"/>
          <w:lang w:eastAsia="fa-IR" w:bidi="fa-IR"/>
          <w14:ligatures w14:val="none"/>
        </w:rPr>
      </w:pPr>
      <w:r w:rsidRPr="00852D05">
        <w:rPr>
          <w:rFonts w:ascii="Times New Roman" w:eastAsia="Times New Roman" w:hAnsi="Times New Roman" w:cs="Times New Roman"/>
          <w:kern w:val="0"/>
          <w:lang w:eastAsia="pl-PL"/>
          <w14:ligatures w14:val="none"/>
        </w:rPr>
        <w:t>W przypadku, o którym mowa w art. 223 ust. 2 pkt. 3 ustawy Pzp, Zamawiający wyznacza Wykonawcy odpowiedni termin na wyrażenie zgody na poprawienie w ofercie omyłki lub zakwestionowanie jej poprawienia. Brak odpowiedzi w wyznaczonym terminie uznaje się za wyrażenie zgody na poprawienie omyłki.</w:t>
      </w:r>
    </w:p>
    <w:p w14:paraId="1074AE15" w14:textId="77777777" w:rsidR="00852D05" w:rsidRPr="00852D05" w:rsidRDefault="00852D05" w:rsidP="00852D05">
      <w:pPr>
        <w:spacing w:after="0" w:line="240" w:lineRule="auto"/>
        <w:ind w:right="-1"/>
        <w:jc w:val="both"/>
        <w:rPr>
          <w:rFonts w:ascii="Times New Roman" w:eastAsia="Times New Roman" w:hAnsi="Times New Roman" w:cs="Times New Roman"/>
          <w:kern w:val="0"/>
          <w:sz w:val="24"/>
          <w:szCs w:val="24"/>
          <w:lang w:eastAsia="pl-PL"/>
          <w14:ligatures w14:val="none"/>
        </w:rPr>
      </w:pPr>
    </w:p>
    <w:p w14:paraId="674710FA" w14:textId="77777777" w:rsidR="00852D05" w:rsidRPr="00852D05" w:rsidRDefault="00852D05" w:rsidP="00852D05">
      <w:pPr>
        <w:widowControl w:val="0"/>
        <w:numPr>
          <w:ilvl w:val="0"/>
          <w:numId w:val="52"/>
        </w:numPr>
        <w:suppressAutoHyphens/>
        <w:spacing w:after="0" w:line="100" w:lineRule="atLeast"/>
        <w:jc w:val="both"/>
        <w:textAlignment w:val="baseline"/>
        <w:rPr>
          <w:rFonts w:ascii="Times New Roman" w:eastAsia="Lucida Sans Unicode" w:hAnsi="Times New Roman" w:cs="Tahoma"/>
          <w:b/>
          <w:kern w:val="1"/>
          <w:sz w:val="24"/>
          <w:szCs w:val="24"/>
          <w:u w:val="single"/>
          <w:lang w:eastAsia="ar-SA"/>
          <w14:ligatures w14:val="none"/>
        </w:rPr>
      </w:pPr>
      <w:r w:rsidRPr="00852D05">
        <w:rPr>
          <w:rFonts w:ascii="Times New Roman" w:eastAsia="Lucida Sans Unicode" w:hAnsi="Times New Roman" w:cs="Tahoma"/>
          <w:b/>
          <w:kern w:val="1"/>
          <w:sz w:val="24"/>
          <w:szCs w:val="24"/>
          <w:u w:val="single"/>
          <w:lang w:eastAsia="ar-SA"/>
          <w14:ligatures w14:val="none"/>
        </w:rPr>
        <w:t>Termin wykonywania zamówienia.</w:t>
      </w:r>
    </w:p>
    <w:p w14:paraId="2C632D40" w14:textId="77777777" w:rsidR="00852D05" w:rsidRPr="00852D05" w:rsidRDefault="00852D05" w:rsidP="00852D05">
      <w:pPr>
        <w:widowControl w:val="0"/>
        <w:suppressAutoHyphens/>
        <w:spacing w:after="0" w:line="100" w:lineRule="atLeast"/>
        <w:jc w:val="both"/>
        <w:textAlignment w:val="baseline"/>
        <w:rPr>
          <w:rFonts w:ascii="Times New Roman" w:eastAsia="Lucida Sans Unicode" w:hAnsi="Times New Roman" w:cs="Tahoma"/>
          <w:b/>
          <w:kern w:val="1"/>
          <w:sz w:val="23"/>
          <w:szCs w:val="23"/>
          <w:lang w:eastAsia="ar-SA"/>
          <w14:ligatures w14:val="none"/>
        </w:rPr>
      </w:pPr>
    </w:p>
    <w:p w14:paraId="73CBAF56" w14:textId="77777777" w:rsidR="00852D05" w:rsidRPr="00852D05" w:rsidRDefault="00852D05" w:rsidP="00852D05">
      <w:pPr>
        <w:widowControl w:val="0"/>
        <w:suppressAutoHyphens/>
        <w:spacing w:after="0" w:line="240" w:lineRule="auto"/>
        <w:jc w:val="both"/>
        <w:textAlignment w:val="baseline"/>
        <w:rPr>
          <w:rFonts w:ascii="Times New Roman" w:eastAsia="Lucida Sans Unicode" w:hAnsi="Times New Roman" w:cs="Tahoma"/>
          <w:kern w:val="1"/>
          <w:lang w:bidi="en-US"/>
          <w14:ligatures w14:val="none"/>
        </w:rPr>
      </w:pPr>
      <w:r w:rsidRPr="00852D05">
        <w:rPr>
          <w:rFonts w:ascii="Times New Roman" w:eastAsia="Lucida Sans Unicode" w:hAnsi="Times New Roman" w:cs="Tahoma"/>
          <w:bCs/>
          <w:kern w:val="1"/>
          <w:lang w:val="de-DE" w:eastAsia="fa-IR" w:bidi="en-US"/>
          <w14:ligatures w14:val="none"/>
        </w:rPr>
        <w:t>1.</w:t>
      </w:r>
      <w:r w:rsidRPr="00852D05">
        <w:rPr>
          <w:rFonts w:ascii="Times New Roman" w:eastAsia="Lucida Sans Unicode" w:hAnsi="Times New Roman" w:cs="Tahoma"/>
          <w:b/>
          <w:kern w:val="1"/>
          <w:lang w:val="de-DE" w:eastAsia="fa-IR" w:bidi="en-US"/>
          <w14:ligatures w14:val="none"/>
        </w:rPr>
        <w:t xml:space="preserve">    Termin</w:t>
      </w:r>
      <w:r w:rsidRPr="00852D05">
        <w:rPr>
          <w:rFonts w:ascii="Times New Roman" w:eastAsia="Times New Roman" w:hAnsi="Times New Roman" w:cs="Times New Roman"/>
          <w:b/>
          <w:kern w:val="1"/>
          <w:lang w:val="de-DE" w:eastAsia="fa-IR" w:bidi="en-US"/>
          <w14:ligatures w14:val="none"/>
        </w:rPr>
        <w:t xml:space="preserve"> </w:t>
      </w:r>
      <w:r w:rsidRPr="00852D05">
        <w:rPr>
          <w:rFonts w:ascii="Times New Roman" w:eastAsia="Lucida Sans Unicode" w:hAnsi="Times New Roman" w:cs="Tahoma"/>
          <w:b/>
          <w:kern w:val="1"/>
          <w:lang w:val="de-DE" w:eastAsia="fa-IR" w:bidi="en-US"/>
          <w14:ligatures w14:val="none"/>
        </w:rPr>
        <w:t>obowiązywania</w:t>
      </w:r>
      <w:r w:rsidRPr="00852D05">
        <w:rPr>
          <w:rFonts w:ascii="Times New Roman" w:eastAsia="Times New Roman" w:hAnsi="Times New Roman" w:cs="Times New Roman"/>
          <w:b/>
          <w:kern w:val="1"/>
          <w:lang w:val="de-DE" w:eastAsia="fa-IR" w:bidi="en-US"/>
          <w14:ligatures w14:val="none"/>
        </w:rPr>
        <w:t xml:space="preserve"> </w:t>
      </w:r>
      <w:r w:rsidRPr="00852D05">
        <w:rPr>
          <w:rFonts w:ascii="Times New Roman" w:eastAsia="Lucida Sans Unicode" w:hAnsi="Times New Roman" w:cs="Tahoma"/>
          <w:b/>
          <w:kern w:val="1"/>
          <w:lang w:val="de-DE" w:eastAsia="fa-IR" w:bidi="en-US"/>
          <w14:ligatures w14:val="none"/>
        </w:rPr>
        <w:t>umowy</w:t>
      </w:r>
      <w:r w:rsidRPr="00852D05">
        <w:rPr>
          <w:rFonts w:ascii="Times New Roman" w:eastAsia="Lucida Sans Unicode" w:hAnsi="Times New Roman" w:cs="Tahoma"/>
          <w:kern w:val="1"/>
          <w:lang w:bidi="en-US"/>
          <w14:ligatures w14:val="none"/>
        </w:rPr>
        <w:t xml:space="preserve"> – 12 miesięcy,  licząc od daty zawarcia umowy.</w:t>
      </w:r>
    </w:p>
    <w:p w14:paraId="68127432" w14:textId="77777777" w:rsidR="00852D05" w:rsidRPr="00852D05" w:rsidRDefault="00852D05" w:rsidP="00852D05">
      <w:pPr>
        <w:widowControl w:val="0"/>
        <w:suppressAutoHyphens/>
        <w:autoSpaceDE w:val="0"/>
        <w:autoSpaceDN w:val="0"/>
        <w:adjustRightInd w:val="0"/>
        <w:spacing w:after="0" w:line="100" w:lineRule="atLeast"/>
        <w:ind w:left="284" w:hanging="284"/>
        <w:jc w:val="both"/>
        <w:textAlignment w:val="baseline"/>
        <w:rPr>
          <w:rFonts w:ascii="Times New Roman" w:eastAsia="Andale Sans UI" w:hAnsi="Times New Roman" w:cs="Tahoma"/>
          <w:kern w:val="1"/>
          <w:lang w:val="de-DE" w:eastAsia="pl-PL" w:bidi="fa-IR"/>
          <w14:ligatures w14:val="none"/>
        </w:rPr>
      </w:pPr>
    </w:p>
    <w:p w14:paraId="2700890B" w14:textId="77777777" w:rsidR="00852D05" w:rsidRPr="00852D05" w:rsidRDefault="00852D05" w:rsidP="00852D05">
      <w:pPr>
        <w:widowControl w:val="0"/>
        <w:numPr>
          <w:ilvl w:val="0"/>
          <w:numId w:val="98"/>
        </w:numPr>
        <w:suppressAutoHyphens/>
        <w:autoSpaceDE w:val="0"/>
        <w:autoSpaceDN w:val="0"/>
        <w:adjustRightInd w:val="0"/>
        <w:spacing w:after="0" w:line="100" w:lineRule="atLeast"/>
        <w:jc w:val="both"/>
        <w:textAlignment w:val="baseline"/>
        <w:rPr>
          <w:rFonts w:ascii="Times New Roman" w:eastAsia="Andale Sans UI" w:hAnsi="Times New Roman" w:cs="Times New Roman"/>
          <w:bCs/>
          <w:kern w:val="1"/>
          <w:lang w:eastAsia="pl-PL" w:bidi="fa-IR"/>
          <w14:ligatures w14:val="none"/>
        </w:rPr>
      </w:pPr>
      <w:r w:rsidRPr="00852D05">
        <w:rPr>
          <w:rFonts w:ascii="Times New Roman" w:eastAsia="Andale Sans UI" w:hAnsi="Times New Roman" w:cs="Times New Roman"/>
          <w:b/>
          <w:kern w:val="1"/>
          <w:lang w:eastAsia="pl-PL" w:bidi="fa-IR"/>
          <w14:ligatures w14:val="none"/>
        </w:rPr>
        <w:t xml:space="preserve">Warunki i termin dostawy: </w:t>
      </w:r>
      <w:r w:rsidRPr="00852D05">
        <w:rPr>
          <w:rFonts w:ascii="Times New Roman" w:eastAsia="Andale Sans UI" w:hAnsi="Times New Roman" w:cs="Times New Roman"/>
          <w:bCs/>
          <w:kern w:val="1"/>
          <w:lang w:eastAsia="pl-PL" w:bidi="fa-IR"/>
          <w14:ligatures w14:val="none"/>
        </w:rPr>
        <w:t>dostawa sukcesywna transportem i na koszt Wykonawcy                                  wg faktycznych potrzeb Zamawiającego na podstawie zamówień składanych drogą elektroniczną, faksem lub telefonicznie z minimum 1-dniowym wyprzedzeniem.</w:t>
      </w:r>
    </w:p>
    <w:p w14:paraId="5A962D88" w14:textId="77777777" w:rsidR="00852D05" w:rsidRPr="00852D05" w:rsidRDefault="00852D05" w:rsidP="00852D05">
      <w:pPr>
        <w:widowControl w:val="0"/>
        <w:suppressAutoHyphens/>
        <w:autoSpaceDE w:val="0"/>
        <w:autoSpaceDN w:val="0"/>
        <w:adjustRightInd w:val="0"/>
        <w:spacing w:after="0" w:line="100" w:lineRule="atLeast"/>
        <w:ind w:left="360"/>
        <w:jc w:val="both"/>
        <w:textAlignment w:val="baseline"/>
        <w:rPr>
          <w:rFonts w:ascii="Times New Roman" w:eastAsia="Andale Sans UI" w:hAnsi="Times New Roman" w:cs="Times New Roman"/>
          <w:bCs/>
          <w:kern w:val="1"/>
          <w:lang w:eastAsia="pl-PL" w:bidi="fa-IR"/>
          <w14:ligatures w14:val="none"/>
        </w:rPr>
      </w:pPr>
    </w:p>
    <w:p w14:paraId="4E5D9FA2" w14:textId="2C62A864" w:rsidR="00852D05" w:rsidRPr="00852D05" w:rsidRDefault="00852D05" w:rsidP="00852D05">
      <w:pPr>
        <w:widowControl w:val="0"/>
        <w:numPr>
          <w:ilvl w:val="0"/>
          <w:numId w:val="98"/>
        </w:numPr>
        <w:suppressAutoHyphens/>
        <w:autoSpaceDE w:val="0"/>
        <w:autoSpaceDN w:val="0"/>
        <w:adjustRightInd w:val="0"/>
        <w:spacing w:after="0" w:line="100" w:lineRule="atLeast"/>
        <w:jc w:val="both"/>
        <w:textAlignment w:val="baseline"/>
        <w:rPr>
          <w:rFonts w:ascii="Times New Roman" w:eastAsia="Andale Sans UI" w:hAnsi="Times New Roman" w:cs="Tahoma"/>
          <w:bCs/>
          <w:kern w:val="1"/>
          <w:lang w:eastAsia="fa-IR" w:bidi="fa-IR"/>
          <w14:ligatures w14:val="none"/>
        </w:rPr>
      </w:pPr>
      <w:r w:rsidRPr="00852D05">
        <w:rPr>
          <w:rFonts w:ascii="Times New Roman" w:eastAsia="Andale Sans UI" w:hAnsi="Times New Roman" w:cs="Tahoma"/>
          <w:b/>
          <w:kern w:val="1"/>
          <w:sz w:val="24"/>
          <w:szCs w:val="24"/>
          <w:lang w:val="de-DE" w:eastAsia="fa-IR" w:bidi="fa-IR"/>
          <w14:ligatures w14:val="none"/>
        </w:rPr>
        <w:t>Częstotliwość i terminy dostaw</w:t>
      </w:r>
      <w:r w:rsidRPr="00852D05">
        <w:rPr>
          <w:rFonts w:ascii="Times New Roman" w:eastAsia="Andale Sans UI" w:hAnsi="Times New Roman" w:cs="Tahoma"/>
          <w:bCs/>
          <w:kern w:val="1"/>
          <w:sz w:val="24"/>
          <w:szCs w:val="24"/>
          <w:lang w:val="de-DE" w:eastAsia="fa-IR" w:bidi="fa-IR"/>
          <w14:ligatures w14:val="none"/>
        </w:rPr>
        <w:t>:</w:t>
      </w:r>
      <w:bookmarkStart w:id="8" w:name="_Hlk38449076"/>
      <w:r w:rsidRPr="00852D05">
        <w:rPr>
          <w:rFonts w:ascii="Times New Roman" w:eastAsia="Times New Roman" w:hAnsi="Times New Roman" w:cs="Times New Roman"/>
          <w:kern w:val="1"/>
          <w:sz w:val="24"/>
          <w:szCs w:val="24"/>
          <w:lang w:val="de-DE" w:eastAsia="pl-PL" w:bidi="fa-IR"/>
          <w14:ligatures w14:val="none"/>
        </w:rPr>
        <w:t xml:space="preserve"> </w:t>
      </w:r>
      <w:bookmarkEnd w:id="8"/>
      <w:r w:rsidRPr="00852D05">
        <w:rPr>
          <w:rFonts w:ascii="Times New Roman" w:eastAsia="Times New Roman" w:hAnsi="Times New Roman" w:cs="Times New Roman"/>
          <w:kern w:val="1"/>
          <w:sz w:val="24"/>
          <w:szCs w:val="24"/>
          <w:lang w:val="de-DE" w:eastAsia="pl-PL" w:bidi="fa-IR"/>
          <w14:ligatures w14:val="none"/>
        </w:rPr>
        <w:t>co najmniej 3 razy w tygodniu w godz. 6.00-10:00.</w:t>
      </w:r>
    </w:p>
    <w:p w14:paraId="78C1F2E6" w14:textId="77777777" w:rsidR="00852D05" w:rsidRPr="00852D05" w:rsidRDefault="00852D05" w:rsidP="00852D05">
      <w:pPr>
        <w:widowControl w:val="0"/>
        <w:suppressAutoHyphens/>
        <w:autoSpaceDE w:val="0"/>
        <w:autoSpaceDN w:val="0"/>
        <w:adjustRightInd w:val="0"/>
        <w:spacing w:after="0" w:line="100" w:lineRule="atLeast"/>
        <w:jc w:val="both"/>
        <w:textAlignment w:val="baseline"/>
        <w:rPr>
          <w:rFonts w:ascii="Times New Roman" w:eastAsia="Andale Sans UI" w:hAnsi="Times New Roman" w:cs="Tahoma"/>
          <w:bCs/>
          <w:kern w:val="1"/>
          <w:lang w:eastAsia="fa-IR" w:bidi="fa-IR"/>
          <w14:ligatures w14:val="none"/>
        </w:rPr>
      </w:pPr>
    </w:p>
    <w:p w14:paraId="439054B8" w14:textId="77777777" w:rsidR="00852D05" w:rsidRPr="00852D05" w:rsidRDefault="00852D05" w:rsidP="00852D05">
      <w:pPr>
        <w:widowControl w:val="0"/>
        <w:suppressAutoHyphens/>
        <w:autoSpaceDE w:val="0"/>
        <w:autoSpaceDN w:val="0"/>
        <w:adjustRightInd w:val="0"/>
        <w:spacing w:after="0" w:line="100" w:lineRule="atLeast"/>
        <w:ind w:left="284" w:hanging="284"/>
        <w:jc w:val="both"/>
        <w:textAlignment w:val="baseline"/>
        <w:rPr>
          <w:rFonts w:ascii="Times New Roman" w:eastAsia="Andale Sans UI" w:hAnsi="Times New Roman" w:cs="Tahoma"/>
          <w:bCs/>
          <w:kern w:val="1"/>
          <w:lang w:eastAsia="fa-IR" w:bidi="fa-IR"/>
          <w14:ligatures w14:val="none"/>
        </w:rPr>
      </w:pPr>
      <w:r w:rsidRPr="00852D05">
        <w:rPr>
          <w:rFonts w:ascii="Times New Roman" w:eastAsia="Andale Sans UI" w:hAnsi="Times New Roman" w:cs="Tahoma"/>
          <w:bCs/>
          <w:kern w:val="1"/>
          <w:lang w:eastAsia="fa-IR" w:bidi="fa-IR"/>
          <w14:ligatures w14:val="none"/>
        </w:rPr>
        <w:t xml:space="preserve">4. </w:t>
      </w:r>
      <w:bookmarkStart w:id="9" w:name="_Hlk87597081"/>
      <w:r w:rsidRPr="00852D05">
        <w:rPr>
          <w:rFonts w:ascii="Times New Roman" w:eastAsia="Andale Sans UI" w:hAnsi="Times New Roman" w:cs="Tahoma"/>
          <w:bCs/>
          <w:kern w:val="1"/>
          <w:lang w:eastAsia="fa-IR" w:bidi="fa-IR"/>
          <w14:ligatures w14:val="none"/>
        </w:rPr>
        <w:t xml:space="preserve"> Wykonawca zobowiązany będzie dostarczać przedmiot zamówienia własnym transportem, na własne ryzyko i koszt do kuchni zlokalizowanej w siedzibie Zamawiającego przy</w:t>
      </w:r>
      <w:r w:rsidRPr="00852D05">
        <w:rPr>
          <w:rFonts w:ascii="Times New Roman" w:eastAsia="Andale Sans UI" w:hAnsi="Times New Roman" w:cs="Tahoma"/>
          <w:bCs/>
          <w:kern w:val="1"/>
          <w:lang w:eastAsia="fa-IR" w:bidi="fa-IR"/>
          <w14:ligatures w14:val="none"/>
        </w:rPr>
        <w:br/>
        <w:t>ul. Konstytucji 3 Maja 42 w Toruniu oraz dokonać jego rozładunku (złożenia) do wskazanego</w:t>
      </w:r>
      <w:r w:rsidRPr="00852D05">
        <w:rPr>
          <w:rFonts w:ascii="Times New Roman" w:eastAsia="Andale Sans UI" w:hAnsi="Times New Roman" w:cs="Tahoma"/>
          <w:bCs/>
          <w:kern w:val="1"/>
          <w:lang w:eastAsia="fa-IR" w:bidi="fa-IR"/>
          <w14:ligatures w14:val="none"/>
        </w:rPr>
        <w:br/>
        <w:t>i uzgodnionego miejsca.</w:t>
      </w:r>
    </w:p>
    <w:bookmarkEnd w:id="9"/>
    <w:p w14:paraId="130EF7BB"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b/>
          <w:kern w:val="1"/>
          <w:sz w:val="24"/>
          <w:szCs w:val="24"/>
          <w:lang w:eastAsia="fa-IR" w:bidi="fa-IR"/>
          <w14:ligatures w14:val="none"/>
        </w:rPr>
      </w:pPr>
    </w:p>
    <w:p w14:paraId="40426F17" w14:textId="77777777" w:rsidR="00852D05" w:rsidRPr="00852D05" w:rsidRDefault="00852D05" w:rsidP="00852D05">
      <w:pPr>
        <w:widowControl w:val="0"/>
        <w:numPr>
          <w:ilvl w:val="0"/>
          <w:numId w:val="52"/>
        </w:numPr>
        <w:suppressAutoHyphens/>
        <w:spacing w:after="0" w:line="100" w:lineRule="atLeast"/>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u w:val="single"/>
          <w:lang w:eastAsia="fa-IR" w:bidi="fa-IR"/>
          <w14:ligatures w14:val="none"/>
        </w:rPr>
        <w:t>Wymagania dotyczące wadium</w:t>
      </w:r>
      <w:r w:rsidRPr="00852D05">
        <w:rPr>
          <w:rFonts w:ascii="Times New Roman" w:eastAsia="Andale Sans UI" w:hAnsi="Times New Roman" w:cs="Tahoma"/>
          <w:b/>
          <w:kern w:val="1"/>
          <w:sz w:val="24"/>
          <w:szCs w:val="24"/>
          <w:lang w:eastAsia="fa-IR" w:bidi="fa-IR"/>
          <w14:ligatures w14:val="none"/>
        </w:rPr>
        <w:t>.</w:t>
      </w:r>
    </w:p>
    <w:p w14:paraId="4FAC9AFF"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b/>
          <w:kern w:val="1"/>
          <w:sz w:val="24"/>
          <w:szCs w:val="24"/>
          <w:lang w:eastAsia="fa-IR" w:bidi="fa-IR"/>
          <w14:ligatures w14:val="none"/>
        </w:rPr>
      </w:pPr>
    </w:p>
    <w:p w14:paraId="2BC31A14" w14:textId="406138E5" w:rsidR="00852D05" w:rsidRPr="00852D05" w:rsidRDefault="00852D05" w:rsidP="00852D05">
      <w:pPr>
        <w:widowControl w:val="0"/>
        <w:numPr>
          <w:ilvl w:val="0"/>
          <w:numId w:val="99"/>
        </w:numPr>
        <w:suppressAutoHyphens/>
        <w:autoSpaceDN w:val="0"/>
        <w:spacing w:after="0" w:line="100" w:lineRule="atLeast"/>
        <w:jc w:val="both"/>
        <w:textAlignment w:val="baseline"/>
        <w:rPr>
          <w:rFonts w:ascii="Times New Roman" w:eastAsia="Andale Sans UI" w:hAnsi="Times New Roman" w:cs="Times New Roman"/>
          <w:kern w:val="3"/>
          <w:sz w:val="24"/>
          <w:szCs w:val="24"/>
          <w:lang w:val="de-DE" w:eastAsia="zh-CN" w:bidi="fa-IR"/>
          <w14:ligatures w14:val="none"/>
        </w:rPr>
      </w:pPr>
      <w:r w:rsidRPr="00852D05">
        <w:rPr>
          <w:rFonts w:ascii="Times New Roman" w:eastAsia="Andale Sans UI" w:hAnsi="Times New Roman" w:cs="Times New Roman"/>
          <w:kern w:val="3"/>
          <w:sz w:val="24"/>
          <w:szCs w:val="24"/>
          <w:lang w:val="de-DE" w:eastAsia="zh-CN" w:bidi="fa-IR"/>
          <w14:ligatures w14:val="none"/>
        </w:rPr>
        <w:t xml:space="preserve">Przystępując do przetargu Wykonawca zobowiązany jest wnieść wadium w wysokości: </w:t>
      </w:r>
      <w:r>
        <w:rPr>
          <w:rFonts w:ascii="Times New Roman" w:eastAsia="Andale Sans UI" w:hAnsi="Times New Roman" w:cs="Times New Roman"/>
          <w:kern w:val="3"/>
          <w:sz w:val="24"/>
          <w:szCs w:val="24"/>
          <w:lang w:val="de-DE" w:eastAsia="zh-CN" w:bidi="fa-IR"/>
          <w14:ligatures w14:val="none"/>
        </w:rPr>
        <w:br/>
      </w:r>
      <w:r>
        <w:rPr>
          <w:rFonts w:ascii="Times New Roman" w:eastAsia="Andale Sans UI" w:hAnsi="Times New Roman" w:cs="Times New Roman"/>
          <w:b/>
          <w:bCs/>
          <w:kern w:val="3"/>
          <w:sz w:val="24"/>
          <w:szCs w:val="24"/>
          <w:lang w:val="de-DE" w:eastAsia="zh-CN" w:bidi="fa-IR"/>
          <w14:ligatures w14:val="none"/>
        </w:rPr>
        <w:t>7 760</w:t>
      </w:r>
      <w:r w:rsidRPr="00852D05">
        <w:rPr>
          <w:rFonts w:ascii="Times New Roman" w:eastAsia="Andale Sans UI" w:hAnsi="Times New Roman" w:cs="Times New Roman"/>
          <w:b/>
          <w:bCs/>
          <w:kern w:val="3"/>
          <w:sz w:val="24"/>
          <w:szCs w:val="24"/>
          <w:lang w:val="de-DE" w:eastAsia="zh-CN" w:bidi="fa-IR"/>
          <w14:ligatures w14:val="none"/>
        </w:rPr>
        <w:t>,00 zł.</w:t>
      </w:r>
    </w:p>
    <w:p w14:paraId="76CC4B40" w14:textId="77777777" w:rsidR="00852D05" w:rsidRPr="00852D05" w:rsidRDefault="00852D05" w:rsidP="00852D05">
      <w:pPr>
        <w:widowControl w:val="0"/>
        <w:numPr>
          <w:ilvl w:val="0"/>
          <w:numId w:val="99"/>
        </w:numPr>
        <w:suppressAutoHyphens/>
        <w:autoSpaceDN w:val="0"/>
        <w:spacing w:after="0" w:line="100" w:lineRule="atLeast"/>
        <w:jc w:val="both"/>
        <w:textAlignment w:val="baseline"/>
        <w:rPr>
          <w:rFonts w:ascii="Times New Roman" w:eastAsia="Andale Sans UI" w:hAnsi="Times New Roman" w:cs="Times New Roman"/>
          <w:kern w:val="3"/>
          <w:sz w:val="24"/>
          <w:szCs w:val="24"/>
          <w:lang w:val="de-DE" w:eastAsia="zh-CN" w:bidi="fa-IR"/>
          <w14:ligatures w14:val="none"/>
        </w:rPr>
      </w:pPr>
      <w:r w:rsidRPr="00852D05">
        <w:rPr>
          <w:rFonts w:ascii="Times New Roman" w:eastAsia="Andale Sans UI" w:hAnsi="Times New Roman" w:cs="Times New Roman"/>
          <w:kern w:val="1"/>
          <w:sz w:val="24"/>
          <w:szCs w:val="24"/>
          <w:lang w:eastAsia="fa-IR" w:bidi="fa-IR"/>
          <w14:ligatures w14:val="none"/>
        </w:rPr>
        <w:t>Wadium musi być wniesione do Zamawiającego przed</w:t>
      </w:r>
      <w:r w:rsidRPr="00852D05">
        <w:rPr>
          <w:rFonts w:ascii="Times New Roman" w:eastAsia="Andale Sans UI" w:hAnsi="Times New Roman" w:cs="Tahoma"/>
          <w:kern w:val="1"/>
          <w:sz w:val="24"/>
          <w:szCs w:val="24"/>
          <w:lang w:eastAsia="fa-IR" w:bidi="fa-IR"/>
          <w14:ligatures w14:val="none"/>
        </w:rPr>
        <w:t xml:space="preserve"> upływem terminu składania ofert                                  i utrzymywane </w:t>
      </w:r>
      <w:r w:rsidRPr="00852D05">
        <w:rPr>
          <w:rFonts w:ascii="Times New Roman" w:eastAsia="ArialMT-Identity-H" w:hAnsi="Times New Roman" w:cs="Times New Roman"/>
          <w:kern w:val="0"/>
          <w:sz w:val="24"/>
          <w:szCs w:val="24"/>
          <w:lang w:eastAsia="pl-PL"/>
          <w14:ligatures w14:val="none"/>
        </w:rPr>
        <w:t xml:space="preserve">do dnia upływu terminu związania ofertą, z wyjątkiem przypadków, </w:t>
      </w:r>
      <w:r w:rsidRPr="00852D05">
        <w:rPr>
          <w:rFonts w:ascii="Times New Roman" w:eastAsia="ArialMT-Identity-H" w:hAnsi="Times New Roman" w:cs="Times New Roman"/>
          <w:kern w:val="0"/>
          <w:sz w:val="24"/>
          <w:szCs w:val="24"/>
          <w:lang w:eastAsia="pl-PL"/>
          <w14:ligatures w14:val="none"/>
        </w:rPr>
        <w:br/>
        <w:t>o których mowa w art. 98 ust. 1 pkt 2 i 3 oraz ust. 2 ustawy Pzp</w:t>
      </w:r>
      <w:r w:rsidRPr="00852D05">
        <w:rPr>
          <w:rFonts w:ascii="Times New Roman" w:eastAsia="Andale Sans UI" w:hAnsi="Times New Roman" w:cs="Times New Roman"/>
          <w:kern w:val="1"/>
          <w:sz w:val="24"/>
          <w:szCs w:val="24"/>
          <w:lang w:eastAsia="fa-IR" w:bidi="fa-IR"/>
          <w14:ligatures w14:val="none"/>
        </w:rPr>
        <w:t>,</w:t>
      </w:r>
      <w:r w:rsidRPr="00852D05">
        <w:rPr>
          <w:rFonts w:ascii="Times New Roman" w:eastAsia="Andale Sans UI" w:hAnsi="Times New Roman" w:cs="Tahoma"/>
          <w:kern w:val="1"/>
          <w:sz w:val="24"/>
          <w:szCs w:val="24"/>
          <w:lang w:eastAsia="fa-IR" w:bidi="fa-IR"/>
          <w14:ligatures w14:val="none"/>
        </w:rPr>
        <w:t xml:space="preserve"> przy czym wniesienie wadium w pieniądzu za pomocą przelewu bankowego Zamawiający uzna za skuteczne wtedy, gdy kwota </w:t>
      </w:r>
      <w:r w:rsidRPr="00852D05">
        <w:rPr>
          <w:rFonts w:ascii="Times New Roman" w:eastAsia="Andale Sans UI" w:hAnsi="Times New Roman" w:cs="Times New Roman"/>
          <w:kern w:val="1"/>
          <w:sz w:val="24"/>
          <w:szCs w:val="24"/>
          <w:lang w:eastAsia="fa-IR" w:bidi="fa-IR"/>
          <w14:ligatures w14:val="none"/>
        </w:rPr>
        <w:t xml:space="preserve">wadium </w:t>
      </w:r>
      <w:r w:rsidRPr="00852D05">
        <w:rPr>
          <w:rFonts w:ascii="Times New Roman" w:eastAsia="Times New Roman" w:hAnsi="Times New Roman" w:cs="Times New Roman"/>
          <w:kern w:val="0"/>
          <w:sz w:val="24"/>
          <w:szCs w:val="24"/>
          <w:lang w:eastAsia="pl-PL"/>
          <w14:ligatures w14:val="none"/>
        </w:rPr>
        <w:t>znajdzie się na rachunku bankowym Zamawiającego</w:t>
      </w:r>
      <w:r w:rsidRPr="00852D05">
        <w:rPr>
          <w:rFonts w:ascii="Times New Roman" w:eastAsia="Andale Sans UI" w:hAnsi="Times New Roman" w:cs="Times New Roman"/>
          <w:kern w:val="1"/>
          <w:sz w:val="24"/>
          <w:szCs w:val="24"/>
          <w:lang w:eastAsia="fa-IR" w:bidi="fa-IR"/>
          <w14:ligatures w14:val="none"/>
        </w:rPr>
        <w:t>.</w:t>
      </w:r>
    </w:p>
    <w:p w14:paraId="166FDC3A" w14:textId="77777777" w:rsidR="00852D05" w:rsidRPr="00852D05" w:rsidRDefault="00852D05" w:rsidP="00852D05">
      <w:pPr>
        <w:widowControl w:val="0"/>
        <w:numPr>
          <w:ilvl w:val="0"/>
          <w:numId w:val="99"/>
        </w:numPr>
        <w:suppressAutoHyphens/>
        <w:autoSpaceDE w:val="0"/>
        <w:autoSpaceDN w:val="0"/>
        <w:adjustRightInd w:val="0"/>
        <w:spacing w:after="0" w:line="240" w:lineRule="auto"/>
        <w:jc w:val="both"/>
        <w:textAlignment w:val="baseline"/>
        <w:rPr>
          <w:rFonts w:ascii="Times New Roman" w:eastAsia="Times New Roman" w:hAnsi="Times New Roman" w:cs="Times New Roman"/>
          <w:b/>
          <w:kern w:val="0"/>
          <w:lang w:eastAsia="pl-PL"/>
          <w14:ligatures w14:val="none"/>
        </w:rPr>
      </w:pPr>
      <w:r w:rsidRPr="00852D05">
        <w:rPr>
          <w:rFonts w:ascii="Times New Roman" w:eastAsia="Andale Sans UI" w:hAnsi="Times New Roman" w:cs="Tahoma"/>
          <w:kern w:val="1"/>
          <w:sz w:val="24"/>
          <w:szCs w:val="24"/>
          <w:lang w:eastAsia="fa-IR" w:bidi="fa-IR"/>
          <w14:ligatures w14:val="none"/>
        </w:rPr>
        <w:t xml:space="preserve">Wadium może być wniesione w jednej lub kilku następujących formach określonych </w:t>
      </w:r>
      <w:r w:rsidRPr="00852D05">
        <w:rPr>
          <w:rFonts w:ascii="Times New Roman" w:eastAsia="Andale Sans UI" w:hAnsi="Times New Roman" w:cs="Tahoma"/>
          <w:kern w:val="1"/>
          <w:sz w:val="24"/>
          <w:szCs w:val="24"/>
          <w:lang w:eastAsia="fa-IR" w:bidi="fa-IR"/>
          <w14:ligatures w14:val="none"/>
        </w:rPr>
        <w:br/>
        <w:t>w art. 97  ust. 7 ustawy Prawo zamówień publicznych, tj.:</w:t>
      </w:r>
    </w:p>
    <w:p w14:paraId="5C6047DA" w14:textId="77777777" w:rsidR="00852D05" w:rsidRPr="00852D05" w:rsidRDefault="00852D05" w:rsidP="00852D05">
      <w:pPr>
        <w:widowControl w:val="0"/>
        <w:numPr>
          <w:ilvl w:val="0"/>
          <w:numId w:val="75"/>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ndale Sans UI" w:hAnsi="Times New Roman" w:cs="Tahoma"/>
          <w:kern w:val="1"/>
          <w:sz w:val="20"/>
          <w:szCs w:val="20"/>
          <w:lang w:eastAsia="fa-IR" w:bidi="fa-IR"/>
          <w14:ligatures w14:val="none"/>
        </w:rPr>
        <w:t>pieniądzu,</w:t>
      </w:r>
    </w:p>
    <w:p w14:paraId="74B16B88" w14:textId="77777777" w:rsidR="00852D05" w:rsidRPr="00852D05" w:rsidRDefault="00852D05" w:rsidP="00852D05">
      <w:pPr>
        <w:widowControl w:val="0"/>
        <w:numPr>
          <w:ilvl w:val="0"/>
          <w:numId w:val="75"/>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ndale Sans UI" w:hAnsi="Times New Roman" w:cs="Tahoma"/>
          <w:kern w:val="1"/>
          <w:sz w:val="20"/>
          <w:szCs w:val="20"/>
          <w:lang w:eastAsia="fa-IR" w:bidi="fa-IR"/>
          <w14:ligatures w14:val="none"/>
        </w:rPr>
        <w:t>gwarancjach bankowych,</w:t>
      </w:r>
    </w:p>
    <w:p w14:paraId="55772B7A" w14:textId="77777777" w:rsidR="00852D05" w:rsidRPr="00852D05" w:rsidRDefault="00852D05" w:rsidP="00852D05">
      <w:pPr>
        <w:widowControl w:val="0"/>
        <w:numPr>
          <w:ilvl w:val="0"/>
          <w:numId w:val="75"/>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ndale Sans UI" w:hAnsi="Times New Roman" w:cs="Tahoma"/>
          <w:kern w:val="1"/>
          <w:sz w:val="20"/>
          <w:szCs w:val="20"/>
          <w:lang w:eastAsia="fa-IR" w:bidi="fa-IR"/>
          <w14:ligatures w14:val="none"/>
        </w:rPr>
        <w:t>gwarancjach ubezpieczeniowych,</w:t>
      </w:r>
    </w:p>
    <w:p w14:paraId="57CBD6E3" w14:textId="77777777" w:rsidR="00852D05" w:rsidRPr="00852D05" w:rsidRDefault="00852D05" w:rsidP="00852D05">
      <w:pPr>
        <w:widowControl w:val="0"/>
        <w:numPr>
          <w:ilvl w:val="0"/>
          <w:numId w:val="75"/>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ndale Sans UI" w:hAnsi="Times New Roman" w:cs="Tahoma"/>
          <w:kern w:val="1"/>
          <w:sz w:val="20"/>
          <w:szCs w:val="20"/>
          <w:lang w:eastAsia="fa-IR" w:bidi="fa-IR"/>
          <w14:ligatures w14:val="none"/>
        </w:rPr>
        <w:t xml:space="preserve">poręczeniach udzielanych przez podmioty, o których mowa w art. 6b ust 5 pkt 2 ustawy z dnia </w:t>
      </w:r>
      <w:r w:rsidRPr="00852D05">
        <w:rPr>
          <w:rFonts w:ascii="Times New Roman" w:eastAsia="Andale Sans UI" w:hAnsi="Times New Roman" w:cs="Tahoma"/>
          <w:kern w:val="1"/>
          <w:sz w:val="20"/>
          <w:szCs w:val="20"/>
          <w:lang w:eastAsia="fa-IR" w:bidi="fa-IR"/>
          <w14:ligatures w14:val="none"/>
        </w:rPr>
        <w:br/>
        <w:t xml:space="preserve">9 listopada 2000 r. o utworzeniu Polskiej Agencji Rozwoju Przedsiębiorczości. </w:t>
      </w:r>
    </w:p>
    <w:p w14:paraId="41FFAE10" w14:textId="77777777" w:rsidR="00852D05" w:rsidRPr="00852D05" w:rsidRDefault="00852D05" w:rsidP="00852D05">
      <w:pPr>
        <w:autoSpaceDE w:val="0"/>
        <w:autoSpaceDN w:val="0"/>
        <w:adjustRightInd w:val="0"/>
        <w:spacing w:after="0" w:line="240" w:lineRule="auto"/>
        <w:ind w:left="1080"/>
        <w:jc w:val="both"/>
        <w:rPr>
          <w:rFonts w:ascii="Times New Roman" w:eastAsia="Andale Sans UI" w:hAnsi="Times New Roman" w:cs="Tahoma"/>
          <w:kern w:val="1"/>
          <w:sz w:val="20"/>
          <w:szCs w:val="20"/>
          <w:lang w:eastAsia="fa-IR" w:bidi="fa-IR"/>
          <w14:ligatures w14:val="none"/>
        </w:rPr>
      </w:pPr>
    </w:p>
    <w:p w14:paraId="08C56F5C" w14:textId="77777777" w:rsidR="00852D05" w:rsidRPr="00852D05" w:rsidRDefault="00852D05" w:rsidP="00852D05">
      <w:pPr>
        <w:widowControl w:val="0"/>
        <w:numPr>
          <w:ilvl w:val="1"/>
          <w:numId w:val="99"/>
        </w:numPr>
        <w:suppressAutoHyphens/>
        <w:autoSpaceDE w:val="0"/>
        <w:autoSpaceDN w:val="0"/>
        <w:adjustRightInd w:val="0"/>
        <w:spacing w:after="0" w:line="240" w:lineRule="auto"/>
        <w:jc w:val="both"/>
        <w:textAlignment w:val="baseline"/>
        <w:rPr>
          <w:rFonts w:ascii="Times New Roman" w:eastAsia="Times New Roman" w:hAnsi="Times New Roman" w:cs="Times New Roman"/>
          <w:b/>
          <w:kern w:val="0"/>
          <w:lang w:eastAsia="pl-PL"/>
          <w14:ligatures w14:val="none"/>
        </w:rPr>
      </w:pPr>
      <w:r w:rsidRPr="00852D05">
        <w:rPr>
          <w:rFonts w:ascii="Times New Roman" w:eastAsia="Andale Sans UI" w:hAnsi="Times New Roman" w:cs="Tahoma"/>
          <w:kern w:val="1"/>
          <w:lang w:eastAsia="fa-IR" w:bidi="fa-IR"/>
          <w14:ligatures w14:val="none"/>
        </w:rPr>
        <w:t xml:space="preserve">Wadium w pieniądzu należy wpłacić przelewem na rachunek bankowy Zamawiającego:    </w:t>
      </w:r>
      <w:r w:rsidRPr="00852D05">
        <w:rPr>
          <w:rFonts w:ascii="Times New Roman" w:eastAsia="Andale Sans UI" w:hAnsi="Times New Roman" w:cs="Tahoma"/>
          <w:b/>
          <w:kern w:val="1"/>
          <w:lang w:eastAsia="fa-IR" w:bidi="fa-IR"/>
          <w14:ligatures w14:val="none"/>
        </w:rPr>
        <w:t xml:space="preserve">            </w:t>
      </w:r>
    </w:p>
    <w:p w14:paraId="194DE435" w14:textId="77777777" w:rsidR="00852D05" w:rsidRPr="00852D05" w:rsidRDefault="00852D05" w:rsidP="00852D05">
      <w:pPr>
        <w:widowControl w:val="0"/>
        <w:suppressAutoHyphens/>
        <w:spacing w:after="0" w:line="100" w:lineRule="atLeast"/>
        <w:ind w:hanging="66"/>
        <w:jc w:val="center"/>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b/>
          <w:kern w:val="1"/>
          <w:lang w:eastAsia="fa-IR" w:bidi="fa-IR"/>
          <w14:ligatures w14:val="none"/>
        </w:rPr>
        <w:t xml:space="preserve">         Wojewódzki Szpital Zespolony Bank Millennium S.A. O/Toruń</w:t>
      </w:r>
    </w:p>
    <w:p w14:paraId="5C38792E" w14:textId="77777777" w:rsidR="00852D05" w:rsidRPr="00852D05" w:rsidRDefault="00852D05" w:rsidP="00852D05">
      <w:pPr>
        <w:widowControl w:val="0"/>
        <w:suppressAutoHyphens/>
        <w:spacing w:after="0" w:line="100" w:lineRule="atLeast"/>
        <w:ind w:hanging="66"/>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b/>
          <w:kern w:val="1"/>
          <w:lang w:eastAsia="fa-IR" w:bidi="fa-IR"/>
          <w14:ligatures w14:val="none"/>
        </w:rPr>
        <w:t xml:space="preserve">                                                     Nr 32 1160 2202 0000 0000 6090 3424</w:t>
      </w:r>
    </w:p>
    <w:p w14:paraId="7D8DAED3" w14:textId="77777777" w:rsidR="00852D05" w:rsidRPr="00852D05" w:rsidRDefault="00852D05" w:rsidP="00852D05">
      <w:pPr>
        <w:widowControl w:val="0"/>
        <w:suppressAutoHyphens/>
        <w:spacing w:after="0" w:line="100" w:lineRule="atLeast"/>
        <w:ind w:left="699"/>
        <w:jc w:val="both"/>
        <w:textAlignment w:val="baseline"/>
        <w:rPr>
          <w:rFonts w:ascii="Times New Roman" w:eastAsia="Andale Sans UI" w:hAnsi="Times New Roman" w:cs="Tahoma"/>
          <w:b/>
          <w:bCs/>
          <w:kern w:val="1"/>
          <w:u w:val="single"/>
          <w:lang w:eastAsia="fa-IR" w:bidi="fa-IR"/>
          <w14:ligatures w14:val="none"/>
        </w:rPr>
      </w:pPr>
      <w:r w:rsidRPr="00852D05">
        <w:rPr>
          <w:rFonts w:ascii="Times New Roman" w:eastAsia="Andale Sans UI" w:hAnsi="Times New Roman" w:cs="Tahoma"/>
          <w:kern w:val="1"/>
          <w:lang w:eastAsia="fa-IR" w:bidi="fa-IR"/>
          <w14:ligatures w14:val="none"/>
        </w:rPr>
        <w:t xml:space="preserve">W przypadku wniesienia wadium w pieniądzu należy </w:t>
      </w:r>
      <w:r w:rsidRPr="00852D05">
        <w:rPr>
          <w:rFonts w:ascii="Times New Roman" w:eastAsia="Andale Sans UI" w:hAnsi="Times New Roman" w:cs="Tahoma"/>
          <w:b/>
          <w:bCs/>
          <w:kern w:val="1"/>
          <w:u w:val="single"/>
          <w:lang w:eastAsia="fa-IR" w:bidi="fa-IR"/>
          <w14:ligatures w14:val="none"/>
        </w:rPr>
        <w:t>załączyć do oferty kserokopię jego przelewu.</w:t>
      </w:r>
    </w:p>
    <w:p w14:paraId="3F78E20B" w14:textId="3DE72DC5" w:rsidR="00852D05" w:rsidRPr="00852D05" w:rsidRDefault="00852D05" w:rsidP="00852D05">
      <w:pPr>
        <w:widowControl w:val="0"/>
        <w:suppressAutoHyphens/>
        <w:spacing w:after="0" w:line="100" w:lineRule="atLeast"/>
        <w:ind w:left="699"/>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 xml:space="preserve">Wadium powinno być oznaczone w sposób identyfikujący dane postępowanie i jego ewentualną część np.: </w:t>
      </w:r>
      <w:r w:rsidRPr="00852D05">
        <w:rPr>
          <w:rFonts w:ascii="Times New Roman" w:eastAsia="Andale Sans UI" w:hAnsi="Times New Roman" w:cs="Tahoma"/>
          <w:b/>
          <w:kern w:val="1"/>
          <w:lang w:eastAsia="fa-IR" w:bidi="fa-IR"/>
          <w14:ligatures w14:val="none"/>
        </w:rPr>
        <w:t>dotyczy przetargu nieograniczonego dla WSzZ w Toruniu - Nr WszZ:TZ-280-</w:t>
      </w:r>
      <w:r w:rsidR="00192D0A">
        <w:rPr>
          <w:rFonts w:ascii="Times New Roman" w:eastAsia="Andale Sans UI" w:hAnsi="Times New Roman" w:cs="Tahoma"/>
          <w:b/>
          <w:kern w:val="1"/>
          <w:lang w:eastAsia="fa-IR" w:bidi="fa-IR"/>
          <w14:ligatures w14:val="none"/>
        </w:rPr>
        <w:t>106</w:t>
      </w:r>
      <w:r w:rsidRPr="00852D05">
        <w:rPr>
          <w:rFonts w:ascii="Times New Roman" w:eastAsia="Andale Sans UI" w:hAnsi="Times New Roman" w:cs="Tahoma"/>
          <w:b/>
          <w:kern w:val="1"/>
          <w:lang w:eastAsia="fa-IR" w:bidi="fa-IR"/>
          <w14:ligatures w14:val="none"/>
        </w:rPr>
        <w:t>/23</w:t>
      </w:r>
      <w:r w:rsidRPr="00852D05">
        <w:rPr>
          <w:rFonts w:ascii="Times New Roman" w:eastAsia="Andale Sans UI" w:hAnsi="Times New Roman" w:cs="Tahoma"/>
          <w:kern w:val="1"/>
          <w:lang w:eastAsia="fa-IR" w:bidi="fa-IR"/>
          <w14:ligatures w14:val="none"/>
        </w:rPr>
        <w:t>.</w:t>
      </w:r>
    </w:p>
    <w:p w14:paraId="1B84908C" w14:textId="77777777" w:rsidR="00852D05" w:rsidRPr="00852D05" w:rsidRDefault="00852D05" w:rsidP="00852D05">
      <w:pPr>
        <w:widowControl w:val="0"/>
        <w:suppressAutoHyphens/>
        <w:spacing w:after="0" w:line="100" w:lineRule="atLeast"/>
        <w:ind w:hanging="66"/>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ndale Sans UI" w:hAnsi="Times New Roman" w:cs="Tahoma"/>
          <w:kern w:val="1"/>
          <w:sz w:val="20"/>
          <w:szCs w:val="20"/>
          <w:lang w:eastAsia="fa-IR" w:bidi="fa-IR"/>
          <w14:ligatures w14:val="none"/>
        </w:rPr>
        <w:t xml:space="preserve"> </w:t>
      </w:r>
    </w:p>
    <w:p w14:paraId="47AA0873" w14:textId="77777777" w:rsidR="00852D05" w:rsidRPr="00852D05" w:rsidRDefault="00852D05" w:rsidP="00852D05">
      <w:pPr>
        <w:widowControl w:val="0"/>
        <w:numPr>
          <w:ilvl w:val="1"/>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20"/>
          <w:szCs w:val="20"/>
          <w:lang w:eastAsia="pl-PL"/>
          <w14:ligatures w14:val="none"/>
        </w:rPr>
        <w:t xml:space="preserve"> Jeżeli wadium jest wnoszone w formie </w:t>
      </w:r>
      <w:r w:rsidRPr="00852D05">
        <w:rPr>
          <w:rFonts w:ascii="Times New Roman" w:eastAsia="ArialMT-Identity-H" w:hAnsi="Times New Roman" w:cs="Times New Roman"/>
          <w:b/>
          <w:kern w:val="0"/>
          <w:sz w:val="20"/>
          <w:szCs w:val="20"/>
          <w:lang w:eastAsia="pl-PL"/>
          <w14:ligatures w14:val="none"/>
        </w:rPr>
        <w:t>gwarancji lub poręczenia</w:t>
      </w:r>
      <w:r w:rsidRPr="00852D05">
        <w:rPr>
          <w:rFonts w:ascii="Times New Roman" w:eastAsia="ArialMT-Identity-H" w:hAnsi="Times New Roman" w:cs="Times New Roman"/>
          <w:kern w:val="0"/>
          <w:sz w:val="20"/>
          <w:szCs w:val="20"/>
          <w:lang w:eastAsia="pl-PL"/>
          <w14:ligatures w14:val="none"/>
        </w:rPr>
        <w:t xml:space="preserve">, o których mowa w art. 97 ust. 7 pkt 2–4 ustawy Pzp, </w:t>
      </w:r>
      <w:r w:rsidRPr="00852D05">
        <w:rPr>
          <w:rFonts w:ascii="Times New Roman" w:eastAsia="Andale Sans UI" w:hAnsi="Times New Roman" w:cs="Tahoma"/>
          <w:kern w:val="1"/>
          <w:sz w:val="20"/>
          <w:szCs w:val="20"/>
          <w:lang w:val="de-DE" w:eastAsia="fa-IR" w:bidi="fa-IR"/>
          <w14:ligatures w14:val="none"/>
        </w:rPr>
        <w:t xml:space="preserve">Wykonawca przekazuje Zamawiającemu oryginał gwarancji lub poręczenia, </w:t>
      </w:r>
      <w:r w:rsidRPr="00852D05">
        <w:rPr>
          <w:rFonts w:ascii="Times New Roman" w:eastAsia="Andale Sans UI" w:hAnsi="Times New Roman" w:cs="Tahoma"/>
          <w:b/>
          <w:kern w:val="1"/>
          <w:sz w:val="20"/>
          <w:szCs w:val="20"/>
          <w:lang w:val="de-DE" w:eastAsia="fa-IR" w:bidi="fa-IR"/>
          <w14:ligatures w14:val="none"/>
        </w:rPr>
        <w:t xml:space="preserve">w postaci </w:t>
      </w:r>
      <w:r w:rsidRPr="00852D05">
        <w:rPr>
          <w:rFonts w:ascii="Times New Roman" w:eastAsia="Andale Sans UI" w:hAnsi="Times New Roman" w:cs="Tahoma"/>
          <w:b/>
          <w:kern w:val="1"/>
          <w:sz w:val="20"/>
          <w:szCs w:val="20"/>
          <w:lang w:val="de-DE" w:eastAsia="fa-IR" w:bidi="fa-IR"/>
          <w14:ligatures w14:val="none"/>
        </w:rPr>
        <w:lastRenderedPageBreak/>
        <w:t>elektronicznej</w:t>
      </w:r>
      <w:r w:rsidRPr="00852D05">
        <w:rPr>
          <w:rFonts w:ascii="Times New Roman" w:eastAsia="ArialMT-Identity-H" w:hAnsi="Times New Roman" w:cs="Times New Roman"/>
          <w:kern w:val="0"/>
          <w:sz w:val="20"/>
          <w:szCs w:val="20"/>
          <w:lang w:eastAsia="pl-PL"/>
          <w14:ligatures w14:val="none"/>
        </w:rPr>
        <w:t xml:space="preserve">. </w:t>
      </w:r>
      <w:r w:rsidRPr="00852D05">
        <w:rPr>
          <w:rFonts w:ascii="Times New Roman" w:eastAsia="Andale Sans UI" w:hAnsi="Times New Roman" w:cs="Tahoma"/>
          <w:kern w:val="1"/>
          <w:sz w:val="20"/>
          <w:szCs w:val="20"/>
          <w:lang w:eastAsia="fa-IR" w:bidi="fa-IR"/>
          <w14:ligatures w14:val="none"/>
        </w:rPr>
        <w:t xml:space="preserve">Wadium wniesione w formie gwarancji ubezpieczeniowej lub bankowej albo poręczenia musi w swej treści zawierać informacje o beneficjencie gwarancji lub poręczenia, przedmiocie gwarancji, wysokości wadium, okresie obowiązywania nie krótszym niż termin związania ofertą, informacje o podmiocie składającym ofertę oraz o przypadkach w których gwarancja lub poręczenie jest realizowane, czyli kiedy wadium zostaje zatrzymane – art. 98 ust. 6 ustawy Pzp. Wadium wniesione </w:t>
      </w:r>
      <w:r w:rsidRPr="00852D05">
        <w:rPr>
          <w:rFonts w:ascii="Times New Roman" w:eastAsia="Andale Sans UI" w:hAnsi="Times New Roman" w:cs="Tahoma"/>
          <w:kern w:val="1"/>
          <w:sz w:val="20"/>
          <w:szCs w:val="20"/>
          <w:lang w:eastAsia="fa-IR" w:bidi="fa-IR"/>
          <w14:ligatures w14:val="none"/>
        </w:rPr>
        <w:br/>
        <w:t xml:space="preserve">w formie gwarancji/poręczenia powinno zawierać klauzulę o gwarantowaniu wypłaty należności </w:t>
      </w:r>
      <w:r w:rsidRPr="00852D05">
        <w:rPr>
          <w:rFonts w:ascii="Times New Roman" w:eastAsia="Andale Sans UI" w:hAnsi="Times New Roman" w:cs="Tahoma"/>
          <w:kern w:val="1"/>
          <w:sz w:val="20"/>
          <w:szCs w:val="20"/>
          <w:lang w:eastAsia="fa-IR" w:bidi="fa-IR"/>
          <w14:ligatures w14:val="none"/>
        </w:rPr>
        <w:br/>
        <w:t>w sposób nieodwołalny, bezwarunkowy i na pierwsze żądanie. Wadium w pieniądzu dla konsorcjum (wykonawców wspólnie ubiegających się o udzielenie zamówienia) może być wniesione przez jednego z uczestników konsorcjum; wadium w postaci gwarancji lub poręczenia (</w:t>
      </w:r>
      <w:r w:rsidRPr="00852D05">
        <w:rPr>
          <w:rFonts w:ascii="Times New Roman" w:eastAsia="Andale Sans UI" w:hAnsi="Times New Roman" w:cs="Tahoma"/>
          <w:i/>
          <w:kern w:val="1"/>
          <w:sz w:val="20"/>
          <w:szCs w:val="20"/>
          <w:lang w:eastAsia="fa-IR" w:bidi="fa-IR"/>
          <w14:ligatures w14:val="none"/>
        </w:rPr>
        <w:t>z uwagi na istniejące wątpliwości interpretacyjne</w:t>
      </w:r>
      <w:r w:rsidRPr="00852D05">
        <w:rPr>
          <w:rFonts w:ascii="Times New Roman" w:eastAsia="Andale Sans UI" w:hAnsi="Times New Roman" w:cs="Tahoma"/>
          <w:kern w:val="1"/>
          <w:sz w:val="20"/>
          <w:szCs w:val="20"/>
          <w:lang w:eastAsia="fa-IR" w:bidi="fa-IR"/>
          <w14:ligatures w14:val="none"/>
        </w:rPr>
        <w:t>) wymaga objęcia treścią gwarancji/poręczenia wszystkich podmiotów wchodzących w skład konsorcjum.</w:t>
      </w:r>
    </w:p>
    <w:p w14:paraId="61130974" w14:textId="77777777" w:rsidR="00852D05" w:rsidRPr="00852D05" w:rsidRDefault="00852D05" w:rsidP="00852D05">
      <w:pPr>
        <w:widowControl w:val="0"/>
        <w:numPr>
          <w:ilvl w:val="0"/>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 w:hAnsi="Times New Roman" w:cs="Times New Roman"/>
          <w:kern w:val="0"/>
          <w:lang w:eastAsia="pl-PL"/>
          <w14:ligatures w14:val="none"/>
        </w:rPr>
        <w:t xml:space="preserve">Beneficjentem wadium wnoszonego w innej formie niż w pieniądzu jest </w:t>
      </w:r>
      <w:r w:rsidRPr="00852D05">
        <w:rPr>
          <w:rFonts w:ascii="Times New Roman" w:eastAsia="Andale Sans UI" w:hAnsi="Times New Roman" w:cs="Tahoma"/>
          <w:b/>
          <w:kern w:val="1"/>
          <w:lang w:eastAsia="fa-IR" w:bidi="fa-IR"/>
          <w14:ligatures w14:val="none"/>
        </w:rPr>
        <w:t>Wojewódzki Szpital Zespolony im. L. Rydygiera w Toruniu, ul. św. Józefa 53-59, 87- 100 Toruń.</w:t>
      </w:r>
    </w:p>
    <w:p w14:paraId="325E93A3" w14:textId="77777777" w:rsidR="00852D05" w:rsidRPr="00852D05" w:rsidRDefault="00852D05" w:rsidP="00852D05">
      <w:pPr>
        <w:widowControl w:val="0"/>
        <w:numPr>
          <w:ilvl w:val="0"/>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ndale Sans UI" w:hAnsi="Times New Roman" w:cs="Tahoma"/>
          <w:kern w:val="1"/>
          <w:lang w:eastAsia="fa-IR" w:bidi="fa-IR"/>
          <w14:ligatures w14:val="none"/>
        </w:rPr>
        <w:t>Niewniesienie wadium w wymaganym terminie (także na przedłużony okres związania ofertą),                    w wymaganej wysokości, dopuszczonej formie lub wniesione w sposób nieprawidłowy skutkuje odrzuceniem oferty zgodnie z art. 226 ust. 1 pkt 14) ustawy Pzp.</w:t>
      </w:r>
    </w:p>
    <w:p w14:paraId="7152AEA7" w14:textId="77777777" w:rsidR="00852D05" w:rsidRPr="00852D05" w:rsidRDefault="00852D05" w:rsidP="00852D05">
      <w:pPr>
        <w:widowControl w:val="0"/>
        <w:numPr>
          <w:ilvl w:val="0"/>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lang w:eastAsia="pl-PL"/>
          <w14:ligatures w14:val="none"/>
        </w:rPr>
        <w:t>Zamawiający zwraca wadium niezwłocznie, nie później jednak niż w terminie 7 dni od dnia wystąpienia jednej z okoliczności:</w:t>
      </w:r>
    </w:p>
    <w:p w14:paraId="0C031FBA" w14:textId="77777777" w:rsidR="00852D05" w:rsidRPr="00852D05" w:rsidRDefault="00852D05" w:rsidP="00852D05">
      <w:pPr>
        <w:widowControl w:val="0"/>
        <w:numPr>
          <w:ilvl w:val="1"/>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20"/>
          <w:szCs w:val="20"/>
          <w:lang w:eastAsia="pl-PL"/>
          <w14:ligatures w14:val="none"/>
        </w:rPr>
        <w:t>upływu terminu związania ofertą;</w:t>
      </w:r>
    </w:p>
    <w:p w14:paraId="6EE4DB23" w14:textId="77777777" w:rsidR="00852D05" w:rsidRPr="00852D05" w:rsidRDefault="00852D05" w:rsidP="00852D05">
      <w:pPr>
        <w:widowControl w:val="0"/>
        <w:numPr>
          <w:ilvl w:val="1"/>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20"/>
          <w:szCs w:val="20"/>
          <w:lang w:eastAsia="pl-PL"/>
          <w14:ligatures w14:val="none"/>
        </w:rPr>
        <w:t>zawarcia umowy w sprawie zamówienia publicznego;</w:t>
      </w:r>
    </w:p>
    <w:p w14:paraId="5CB7D33C" w14:textId="77777777" w:rsidR="00852D05" w:rsidRPr="00852D05" w:rsidRDefault="00852D05" w:rsidP="00852D05">
      <w:pPr>
        <w:widowControl w:val="0"/>
        <w:numPr>
          <w:ilvl w:val="1"/>
          <w:numId w:val="99"/>
        </w:numPr>
        <w:suppressAutoHyphens/>
        <w:autoSpaceDE w:val="0"/>
        <w:autoSpaceDN w:val="0"/>
        <w:adjustRightInd w:val="0"/>
        <w:spacing w:after="0" w:line="240" w:lineRule="auto"/>
        <w:ind w:left="709" w:hanging="349"/>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20"/>
          <w:szCs w:val="20"/>
          <w:lang w:eastAsia="pl-PL"/>
          <w14:ligatures w14:val="none"/>
        </w:rPr>
        <w:t>unieważnienia postępowania o udzielenie zamówienia, z wyjątkiem sytuacji gdy nie zostało rozstrzygnięte odwołanie na czynność unieważnienia albo nie upłynął termin do jego wniesienia.</w:t>
      </w:r>
    </w:p>
    <w:p w14:paraId="132F9904" w14:textId="77777777" w:rsidR="00852D05" w:rsidRPr="00852D05" w:rsidRDefault="00852D05" w:rsidP="00852D05">
      <w:pPr>
        <w:widowControl w:val="0"/>
        <w:numPr>
          <w:ilvl w:val="0"/>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lang w:eastAsia="pl-PL"/>
          <w14:ligatures w14:val="none"/>
        </w:rPr>
        <w:t>Zamawiający, niezwłocznie, nie później jednak niż w terminie 7 dni od dnia złożenia wniosku zwraca wadium wykonawcy:</w:t>
      </w:r>
    </w:p>
    <w:p w14:paraId="240DD75E" w14:textId="77777777" w:rsidR="00852D05" w:rsidRPr="00852D05" w:rsidRDefault="00852D05" w:rsidP="00852D05">
      <w:pPr>
        <w:widowControl w:val="0"/>
        <w:numPr>
          <w:ilvl w:val="1"/>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20"/>
          <w:szCs w:val="20"/>
          <w:lang w:eastAsia="pl-PL"/>
          <w14:ligatures w14:val="none"/>
        </w:rPr>
        <w:t>który wycofał ofertę przed upływem terminu składania ofert;</w:t>
      </w:r>
    </w:p>
    <w:p w14:paraId="420BEB5E" w14:textId="77777777" w:rsidR="00852D05" w:rsidRPr="00852D05" w:rsidRDefault="00852D05" w:rsidP="00852D05">
      <w:pPr>
        <w:widowControl w:val="0"/>
        <w:numPr>
          <w:ilvl w:val="1"/>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20"/>
          <w:szCs w:val="20"/>
          <w:lang w:eastAsia="pl-PL"/>
          <w14:ligatures w14:val="none"/>
        </w:rPr>
        <w:t>którego oferta została odrzucona;</w:t>
      </w:r>
    </w:p>
    <w:p w14:paraId="5E515428" w14:textId="77777777" w:rsidR="00852D05" w:rsidRPr="00852D05" w:rsidRDefault="00852D05" w:rsidP="00852D05">
      <w:pPr>
        <w:widowControl w:val="0"/>
        <w:numPr>
          <w:ilvl w:val="1"/>
          <w:numId w:val="99"/>
        </w:numPr>
        <w:suppressAutoHyphens/>
        <w:autoSpaceDE w:val="0"/>
        <w:autoSpaceDN w:val="0"/>
        <w:adjustRightInd w:val="0"/>
        <w:spacing w:after="0" w:line="240" w:lineRule="auto"/>
        <w:ind w:left="709" w:hanging="349"/>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20"/>
          <w:szCs w:val="20"/>
          <w:lang w:eastAsia="pl-PL"/>
          <w14:ligatures w14:val="none"/>
        </w:rPr>
        <w:t>po wyborze najkorzystniejszej oferty, z wyjątkiem wykonawcy, którego oferta została wybrana jako najkorzystniejsza;</w:t>
      </w:r>
    </w:p>
    <w:p w14:paraId="711668A8" w14:textId="77777777" w:rsidR="00852D05" w:rsidRPr="00852D05" w:rsidRDefault="00852D05" w:rsidP="00852D05">
      <w:pPr>
        <w:widowControl w:val="0"/>
        <w:numPr>
          <w:ilvl w:val="1"/>
          <w:numId w:val="99"/>
        </w:numPr>
        <w:suppressAutoHyphens/>
        <w:autoSpaceDE w:val="0"/>
        <w:autoSpaceDN w:val="0"/>
        <w:adjustRightInd w:val="0"/>
        <w:spacing w:after="0" w:line="240" w:lineRule="auto"/>
        <w:ind w:left="709" w:hanging="349"/>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20"/>
          <w:szCs w:val="20"/>
          <w:lang w:eastAsia="pl-PL"/>
          <w14:ligatures w14:val="none"/>
        </w:rPr>
        <w:t>po unieważnieniu postępowania, w przypadku gdy nie zostało rozstrzygnięte odwołanie na czynność unieważnienia</w:t>
      </w:r>
      <w:r w:rsidRPr="00852D05">
        <w:rPr>
          <w:rFonts w:ascii="Times New Roman" w:eastAsia="Andale Sans UI" w:hAnsi="Times New Roman" w:cs="Tahoma"/>
          <w:kern w:val="1"/>
          <w:sz w:val="20"/>
          <w:szCs w:val="20"/>
          <w:lang w:eastAsia="fa-IR" w:bidi="fa-IR"/>
          <w14:ligatures w14:val="none"/>
        </w:rPr>
        <w:t xml:space="preserve"> </w:t>
      </w:r>
      <w:r w:rsidRPr="00852D05">
        <w:rPr>
          <w:rFonts w:ascii="Times New Roman" w:eastAsia="ArialMT-Identity-H" w:hAnsi="Times New Roman" w:cs="Times New Roman"/>
          <w:kern w:val="0"/>
          <w:sz w:val="20"/>
          <w:szCs w:val="20"/>
          <w:lang w:eastAsia="pl-PL"/>
          <w14:ligatures w14:val="none"/>
        </w:rPr>
        <w:t>albo nie upłynął termin do jego wniesienia.</w:t>
      </w:r>
    </w:p>
    <w:p w14:paraId="03B9E4FA" w14:textId="77777777" w:rsidR="00852D05" w:rsidRPr="00852D05" w:rsidRDefault="00852D05" w:rsidP="00852D05">
      <w:pPr>
        <w:widowControl w:val="0"/>
        <w:numPr>
          <w:ilvl w:val="0"/>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lang w:eastAsia="pl-PL"/>
          <w14:ligatures w14:val="none"/>
        </w:rPr>
        <w:t>Złożenie wniosku o zwrot wadium powoduje rozwiązanie stosunku prawnego z Wykonawcą wraz z utratą przez niego prawa do korzystania ze środków ochrony prawnej, o których mowa w dziale IX ustawy Pzp.</w:t>
      </w:r>
    </w:p>
    <w:p w14:paraId="0D920CB0" w14:textId="77777777" w:rsidR="00852D05" w:rsidRPr="00852D05" w:rsidRDefault="00852D05" w:rsidP="00852D05">
      <w:pPr>
        <w:widowControl w:val="0"/>
        <w:numPr>
          <w:ilvl w:val="0"/>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lang w:eastAsia="pl-PL"/>
          <w14:ligatures w14:val="none"/>
        </w:rPr>
        <w:t xml:space="preserve">Zamawiający zwraca wadium wniesione w innej formie niż w pieniądzu poprzez złożenie gwarantowi lub poręczycielowi </w:t>
      </w:r>
      <w:r w:rsidRPr="00852D05">
        <w:rPr>
          <w:rFonts w:ascii="Times New Roman" w:eastAsia="ArialMT-Identity-H" w:hAnsi="Times New Roman" w:cs="Times New Roman"/>
          <w:b/>
          <w:kern w:val="0"/>
          <w:lang w:eastAsia="pl-PL"/>
          <w14:ligatures w14:val="none"/>
        </w:rPr>
        <w:t>oświadczenia</w:t>
      </w:r>
      <w:r w:rsidRPr="00852D05">
        <w:rPr>
          <w:rFonts w:ascii="Times New Roman" w:eastAsia="ArialMT-Identity-H" w:hAnsi="Times New Roman" w:cs="Times New Roman"/>
          <w:kern w:val="0"/>
          <w:lang w:eastAsia="pl-PL"/>
          <w14:ligatures w14:val="none"/>
        </w:rPr>
        <w:t xml:space="preserve"> o zwolnieniu wadium.</w:t>
      </w:r>
    </w:p>
    <w:p w14:paraId="36FD6274" w14:textId="77777777" w:rsidR="00852D05" w:rsidRPr="00852D05" w:rsidRDefault="00852D05" w:rsidP="00852D05">
      <w:pPr>
        <w:widowControl w:val="0"/>
        <w:numPr>
          <w:ilvl w:val="0"/>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lang w:eastAsia="pl-PL"/>
          <w14:ligatures w14:val="none"/>
        </w:rPr>
        <w:t xml:space="preserve">Zamawiający </w:t>
      </w:r>
      <w:r w:rsidRPr="00852D05">
        <w:rPr>
          <w:rFonts w:ascii="Times New Roman" w:eastAsia="ArialMT-Identity-H" w:hAnsi="Times New Roman" w:cs="Times New Roman"/>
          <w:b/>
          <w:kern w:val="0"/>
          <w:lang w:eastAsia="pl-PL"/>
          <w14:ligatures w14:val="none"/>
        </w:rPr>
        <w:t>zatrzymuje</w:t>
      </w:r>
      <w:r w:rsidRPr="00852D05">
        <w:rPr>
          <w:rFonts w:ascii="Times New Roman" w:eastAsia="ArialMT-Identity-H" w:hAnsi="Times New Roman" w:cs="Times New Roman"/>
          <w:kern w:val="0"/>
          <w:lang w:eastAsia="pl-PL"/>
          <w14:ligatures w14:val="none"/>
        </w:rPr>
        <w:t xml:space="preserve"> </w:t>
      </w:r>
      <w:r w:rsidRPr="00852D05">
        <w:rPr>
          <w:rFonts w:ascii="Times New Roman" w:eastAsia="ArialMT-Identity-H" w:hAnsi="Times New Roman" w:cs="Times New Roman"/>
          <w:b/>
          <w:kern w:val="0"/>
          <w:lang w:eastAsia="pl-PL"/>
          <w14:ligatures w14:val="none"/>
        </w:rPr>
        <w:t>wadium</w:t>
      </w:r>
      <w:r w:rsidRPr="00852D05">
        <w:rPr>
          <w:rFonts w:ascii="Times New Roman" w:eastAsia="ArialMT-Identity-H" w:hAnsi="Times New Roman" w:cs="Times New Roman"/>
          <w:kern w:val="0"/>
          <w:lang w:eastAsia="pl-PL"/>
          <w14:ligatures w14:val="none"/>
        </w:rPr>
        <w:t xml:space="preserve"> wraz z odsetkami, a w przypadku wadium wniesionego </w:t>
      </w:r>
      <w:r w:rsidRPr="00852D05">
        <w:rPr>
          <w:rFonts w:ascii="Times New Roman" w:eastAsia="ArialMT-Identity-H" w:hAnsi="Times New Roman" w:cs="Times New Roman"/>
          <w:kern w:val="0"/>
          <w:lang w:eastAsia="pl-PL"/>
          <w14:ligatures w14:val="none"/>
        </w:rPr>
        <w:br/>
        <w:t>w formie gwarancji lub poręczenia, o których mowa w art. 97 ust. 7 pkt 2–4 Pzp, występuje odpowiednio do gwaranta lub poręczyciela z żądaniem zapłaty wadium, jeżeli:</w:t>
      </w:r>
    </w:p>
    <w:p w14:paraId="31B6BD8E" w14:textId="77777777" w:rsidR="00852D05" w:rsidRPr="00852D05" w:rsidRDefault="00852D05" w:rsidP="00852D05">
      <w:pPr>
        <w:widowControl w:val="0"/>
        <w:numPr>
          <w:ilvl w:val="1"/>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18"/>
          <w:szCs w:val="18"/>
          <w:lang w:eastAsia="pl-PL"/>
          <w14:ligatures w14:val="none"/>
        </w:rPr>
        <w:t>Wykonawca w odpowiedzi na wezwanie, o którym mowa w art. 107 ust. 2 lub art. 128 ust. 1 Pzp, z przyczyn leżących po jego stronie, nie złożył podmiotowych środków dowodowych lub przedmiotowych środków dowodowych</w:t>
      </w:r>
      <w:r w:rsidRPr="00852D05">
        <w:rPr>
          <w:rFonts w:ascii="Times New Roman" w:eastAsia="Andale Sans UI" w:hAnsi="Times New Roman" w:cs="Tahoma"/>
          <w:kern w:val="1"/>
          <w:sz w:val="20"/>
          <w:szCs w:val="20"/>
          <w:lang w:eastAsia="fa-IR" w:bidi="fa-IR"/>
          <w14:ligatures w14:val="none"/>
        </w:rPr>
        <w:t xml:space="preserve"> </w:t>
      </w:r>
      <w:r w:rsidRPr="00852D05">
        <w:rPr>
          <w:rFonts w:ascii="Times New Roman" w:eastAsia="ArialMT-Identity-H" w:hAnsi="Times New Roman" w:cs="Times New Roman"/>
          <w:kern w:val="0"/>
          <w:sz w:val="18"/>
          <w:szCs w:val="18"/>
          <w:lang w:eastAsia="pl-PL"/>
          <w14:ligatures w14:val="none"/>
        </w:rPr>
        <w:t xml:space="preserve">potwierdzających okoliczności, o których mowa w art. 57 lub art. 106 ust. 1 Pzp, oświadczenia, </w:t>
      </w:r>
      <w:r w:rsidRPr="00852D05">
        <w:rPr>
          <w:rFonts w:ascii="Times New Roman" w:eastAsia="ArialMT-Identity-H" w:hAnsi="Times New Roman" w:cs="Times New Roman"/>
          <w:kern w:val="0"/>
          <w:sz w:val="18"/>
          <w:szCs w:val="18"/>
          <w:lang w:eastAsia="pl-PL"/>
          <w14:ligatures w14:val="none"/>
        </w:rPr>
        <w:br/>
        <w:t>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4A92BA04" w14:textId="77777777" w:rsidR="00852D05" w:rsidRPr="00852D05" w:rsidRDefault="00852D05" w:rsidP="00852D05">
      <w:pPr>
        <w:widowControl w:val="0"/>
        <w:numPr>
          <w:ilvl w:val="1"/>
          <w:numId w:val="99"/>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18"/>
          <w:szCs w:val="18"/>
          <w:lang w:eastAsia="pl-PL"/>
          <w14:ligatures w14:val="none"/>
        </w:rPr>
        <w:t>Wykonawca, którego oferta została wybrana:</w:t>
      </w:r>
    </w:p>
    <w:p w14:paraId="79F70597" w14:textId="77777777" w:rsidR="00852D05" w:rsidRPr="00852D05" w:rsidRDefault="00852D05" w:rsidP="00852D05">
      <w:pPr>
        <w:widowControl w:val="0"/>
        <w:numPr>
          <w:ilvl w:val="0"/>
          <w:numId w:val="76"/>
        </w:numPr>
        <w:suppressAutoHyphens/>
        <w:autoSpaceDE w:val="0"/>
        <w:autoSpaceDN w:val="0"/>
        <w:adjustRightInd w:val="0"/>
        <w:spacing w:after="0" w:line="240" w:lineRule="auto"/>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18"/>
          <w:szCs w:val="18"/>
          <w:lang w:eastAsia="pl-PL"/>
          <w14:ligatures w14:val="none"/>
        </w:rPr>
        <w:t>odmówił podpisania umowy w sprawie zamówienia publicznego na warunkach określonych w ofercie,</w:t>
      </w:r>
    </w:p>
    <w:p w14:paraId="149E5F67" w14:textId="77777777" w:rsidR="00852D05" w:rsidRPr="00852D05" w:rsidRDefault="00852D05" w:rsidP="00852D05">
      <w:pPr>
        <w:widowControl w:val="0"/>
        <w:numPr>
          <w:ilvl w:val="0"/>
          <w:numId w:val="76"/>
        </w:numPr>
        <w:suppressAutoHyphens/>
        <w:autoSpaceDE w:val="0"/>
        <w:autoSpaceDN w:val="0"/>
        <w:adjustRightInd w:val="0"/>
        <w:spacing w:after="0" w:line="240" w:lineRule="auto"/>
        <w:jc w:val="both"/>
        <w:textAlignment w:val="baseline"/>
        <w:rPr>
          <w:rFonts w:ascii="Times New Roman" w:eastAsia="ArialMT-Identity-H" w:hAnsi="Times New Roman" w:cs="Times New Roman"/>
          <w:kern w:val="0"/>
          <w:sz w:val="18"/>
          <w:szCs w:val="18"/>
          <w:lang w:eastAsia="pl-PL"/>
          <w14:ligatures w14:val="none"/>
        </w:rPr>
      </w:pPr>
      <w:r w:rsidRPr="00852D05">
        <w:rPr>
          <w:rFonts w:ascii="Times New Roman" w:eastAsia="ArialMT-Identity-H" w:hAnsi="Times New Roman" w:cs="Times New Roman"/>
          <w:kern w:val="0"/>
          <w:sz w:val="18"/>
          <w:szCs w:val="18"/>
          <w:lang w:eastAsia="pl-PL"/>
          <w14:ligatures w14:val="none"/>
        </w:rPr>
        <w:t>nie wniósł wymaganego zabezpieczenia należytego wykonania umowy;</w:t>
      </w:r>
    </w:p>
    <w:p w14:paraId="1ABEBB7A" w14:textId="77777777" w:rsidR="00852D05" w:rsidRPr="00852D05" w:rsidRDefault="00852D05" w:rsidP="00852D05">
      <w:pPr>
        <w:widowControl w:val="0"/>
        <w:numPr>
          <w:ilvl w:val="1"/>
          <w:numId w:val="99"/>
        </w:numPr>
        <w:suppressAutoHyphens/>
        <w:autoSpaceDE w:val="0"/>
        <w:autoSpaceDN w:val="0"/>
        <w:adjustRightInd w:val="0"/>
        <w:spacing w:after="0" w:line="240" w:lineRule="auto"/>
        <w:ind w:left="567" w:hanging="283"/>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rialMT-Identity-H" w:hAnsi="Times New Roman" w:cs="Times New Roman"/>
          <w:kern w:val="0"/>
          <w:sz w:val="18"/>
          <w:szCs w:val="18"/>
          <w:lang w:eastAsia="pl-PL"/>
          <w14:ligatures w14:val="none"/>
        </w:rPr>
        <w:t>zawarcie umowy w sprawie zamówienia publicznego stało się niemożliwe z przyczyn leżących po stronie wykonawcy,</w:t>
      </w:r>
      <w:r w:rsidRPr="00852D05">
        <w:rPr>
          <w:rFonts w:ascii="Times New Roman" w:eastAsia="Andale Sans UI" w:hAnsi="Times New Roman" w:cs="Tahoma"/>
          <w:kern w:val="1"/>
          <w:sz w:val="20"/>
          <w:szCs w:val="20"/>
          <w:lang w:eastAsia="fa-IR" w:bidi="fa-IR"/>
          <w14:ligatures w14:val="none"/>
        </w:rPr>
        <w:t xml:space="preserve"> </w:t>
      </w:r>
      <w:r w:rsidRPr="00852D05">
        <w:rPr>
          <w:rFonts w:ascii="Times New Roman" w:eastAsia="ArialMT-Identity-H" w:hAnsi="Times New Roman" w:cs="Times New Roman"/>
          <w:kern w:val="0"/>
          <w:sz w:val="18"/>
          <w:szCs w:val="18"/>
          <w:lang w:eastAsia="pl-PL"/>
          <w14:ligatures w14:val="none"/>
        </w:rPr>
        <w:t>którego oferta została wybrana.</w:t>
      </w:r>
    </w:p>
    <w:p w14:paraId="222AEE9F"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ahoma"/>
          <w:kern w:val="1"/>
          <w:lang w:eastAsia="fa-IR" w:bidi="fa-IR"/>
          <w14:ligatures w14:val="none"/>
        </w:rPr>
      </w:pPr>
    </w:p>
    <w:p w14:paraId="6410FF2F" w14:textId="77777777" w:rsidR="00852D05" w:rsidRPr="00852D05" w:rsidRDefault="00852D05" w:rsidP="00852D05">
      <w:pPr>
        <w:widowControl w:val="0"/>
        <w:numPr>
          <w:ilvl w:val="0"/>
          <w:numId w:val="52"/>
        </w:numPr>
        <w:suppressAutoHyphens/>
        <w:spacing w:after="0" w:line="240" w:lineRule="auto"/>
        <w:jc w:val="both"/>
        <w:textAlignment w:val="baseline"/>
        <w:rPr>
          <w:rFonts w:ascii="Times New Roman" w:eastAsia="Andale Sans UI" w:hAnsi="Times New Roman" w:cs="Tahoma"/>
          <w:b/>
          <w:kern w:val="1"/>
          <w:sz w:val="24"/>
          <w:szCs w:val="24"/>
          <w:u w:val="single"/>
          <w:lang w:eastAsia="fa-IR" w:bidi="fa-IR"/>
          <w14:ligatures w14:val="none"/>
        </w:rPr>
      </w:pPr>
      <w:r w:rsidRPr="00852D05">
        <w:rPr>
          <w:rFonts w:ascii="Times New Roman" w:eastAsia="Andale Sans UI" w:hAnsi="Times New Roman" w:cs="Tahoma"/>
          <w:b/>
          <w:kern w:val="1"/>
          <w:sz w:val="24"/>
          <w:szCs w:val="24"/>
          <w:u w:val="single"/>
          <w:lang w:eastAsia="fa-IR" w:bidi="fa-IR"/>
          <w14:ligatures w14:val="none"/>
        </w:rPr>
        <w:t>Termin związania ofertą.</w:t>
      </w:r>
    </w:p>
    <w:p w14:paraId="7B1A9B77" w14:textId="6F5EF2C7" w:rsidR="00852D05" w:rsidRPr="00852D05" w:rsidRDefault="00852D05" w:rsidP="00852D05">
      <w:pPr>
        <w:widowControl w:val="0"/>
        <w:numPr>
          <w:ilvl w:val="0"/>
          <w:numId w:val="77"/>
        </w:numPr>
        <w:suppressAutoHyphens/>
        <w:spacing w:before="120" w:after="0" w:line="360" w:lineRule="auto"/>
        <w:ind w:left="357" w:hanging="357"/>
        <w:jc w:val="both"/>
        <w:textAlignment w:val="baseline"/>
        <w:rPr>
          <w:rFonts w:ascii="Times New Roman" w:eastAsia="Andale Sans UI" w:hAnsi="Times New Roman" w:cs="Tahoma"/>
          <w:b/>
          <w:bCs/>
          <w:kern w:val="1"/>
          <w:lang w:val="de-DE" w:eastAsia="fa-IR" w:bidi="fa-IR"/>
          <w14:ligatures w14:val="none"/>
        </w:rPr>
      </w:pPr>
      <w:r w:rsidRPr="00852D05">
        <w:rPr>
          <w:rFonts w:ascii="Times New Roman" w:eastAsia="Andale Sans UI" w:hAnsi="Times New Roman" w:cs="Tahoma"/>
          <w:kern w:val="1"/>
          <w:lang w:eastAsia="fa-IR" w:bidi="fa-IR"/>
          <w14:ligatures w14:val="none"/>
        </w:rPr>
        <w:t xml:space="preserve">Wykonawca jest związany ofertą przez okres 90 dni </w:t>
      </w:r>
      <w:r w:rsidRPr="00852D05">
        <w:rPr>
          <w:rFonts w:ascii="Times New Roman" w:eastAsia="Andale Sans UI" w:hAnsi="Times New Roman" w:cs="Tahoma"/>
          <w:b/>
          <w:bCs/>
          <w:kern w:val="1"/>
          <w:lang w:val="de-DE" w:eastAsia="fa-IR" w:bidi="fa-IR"/>
          <w14:ligatures w14:val="none"/>
        </w:rPr>
        <w:t xml:space="preserve">od dnia upływu terminu składania ofert, przy czym pierwszym dniem terminu związania ofertą jest dzień, w którym upływa termin składania ofert, </w:t>
      </w:r>
      <w:r w:rsidRPr="00852D05">
        <w:rPr>
          <w:rFonts w:ascii="Times New Roman" w:eastAsia="Andale Sans UI" w:hAnsi="Times New Roman" w:cs="Tahoma"/>
          <w:bCs/>
          <w:kern w:val="1"/>
          <w:lang w:val="de-DE" w:eastAsia="fa-IR" w:bidi="fa-IR"/>
          <w14:ligatures w14:val="none"/>
        </w:rPr>
        <w:t>tj.</w:t>
      </w:r>
      <w:r w:rsidRPr="00852D05">
        <w:rPr>
          <w:rFonts w:ascii="Times New Roman" w:eastAsia="Andale Sans UI" w:hAnsi="Times New Roman" w:cs="Tahoma"/>
          <w:b/>
          <w:bCs/>
          <w:kern w:val="1"/>
          <w:lang w:val="de-DE" w:eastAsia="fa-IR" w:bidi="fa-IR"/>
          <w14:ligatures w14:val="none"/>
        </w:rPr>
        <w:t xml:space="preserve"> </w:t>
      </w:r>
      <w:r w:rsidRPr="00852D05">
        <w:rPr>
          <w:rFonts w:ascii="Times New Roman" w:eastAsia="Andale Sans UI" w:hAnsi="Times New Roman" w:cs="Tahoma"/>
          <w:kern w:val="1"/>
          <w:lang w:eastAsia="fa-IR" w:bidi="fa-IR"/>
          <w14:ligatures w14:val="none"/>
        </w:rPr>
        <w:t xml:space="preserve">do dnia </w:t>
      </w:r>
      <w:r w:rsidR="002B3F93">
        <w:rPr>
          <w:rFonts w:ascii="Times New Roman" w:eastAsia="Andale Sans UI" w:hAnsi="Times New Roman" w:cs="Tahoma"/>
          <w:b/>
          <w:bCs/>
          <w:kern w:val="1"/>
          <w:lang w:eastAsia="fa-IR" w:bidi="fa-IR"/>
          <w14:ligatures w14:val="none"/>
        </w:rPr>
        <w:t>06.02.2024</w:t>
      </w:r>
      <w:r w:rsidRPr="00852D05">
        <w:rPr>
          <w:rFonts w:ascii="Times New Roman" w:eastAsia="Andale Sans UI" w:hAnsi="Times New Roman" w:cs="Tahoma"/>
          <w:b/>
          <w:bCs/>
          <w:kern w:val="1"/>
          <w:lang w:eastAsia="fa-IR" w:bidi="fa-IR"/>
          <w14:ligatures w14:val="none"/>
        </w:rPr>
        <w:t xml:space="preserve"> </w:t>
      </w:r>
      <w:r w:rsidRPr="00852D05">
        <w:rPr>
          <w:rFonts w:ascii="Times New Roman" w:eastAsia="Andale Sans UI" w:hAnsi="Times New Roman" w:cs="Tahoma"/>
          <w:b/>
          <w:kern w:val="1"/>
          <w:lang w:eastAsia="fa-IR" w:bidi="fa-IR"/>
          <w14:ligatures w14:val="none"/>
        </w:rPr>
        <w:t>r.</w:t>
      </w:r>
    </w:p>
    <w:p w14:paraId="46CB2BED" w14:textId="77777777" w:rsidR="00852D05" w:rsidRPr="00852D05" w:rsidRDefault="00852D05" w:rsidP="00852D05">
      <w:pPr>
        <w:widowControl w:val="0"/>
        <w:numPr>
          <w:ilvl w:val="0"/>
          <w:numId w:val="77"/>
        </w:numPr>
        <w:suppressAutoHyphens/>
        <w:spacing w:before="120" w:after="0" w:line="240" w:lineRule="auto"/>
        <w:ind w:left="357" w:hanging="357"/>
        <w:jc w:val="both"/>
        <w:textAlignment w:val="baseline"/>
        <w:rPr>
          <w:rFonts w:ascii="Times New Roman" w:eastAsia="Andale Sans UI" w:hAnsi="Times New Roman" w:cs="Tahoma"/>
          <w:b/>
          <w:bCs/>
          <w:kern w:val="1"/>
          <w:lang w:val="de-DE" w:eastAsia="fa-IR" w:bidi="fa-IR"/>
          <w14:ligatures w14:val="none"/>
        </w:rPr>
      </w:pPr>
      <w:r w:rsidRPr="00852D05">
        <w:rPr>
          <w:rFonts w:ascii="Times New Roman" w:eastAsia="Times New Roman" w:hAnsi="Times New Roman" w:cs="Times New Roman"/>
          <w:b/>
          <w:kern w:val="0"/>
          <w:lang w:eastAsia="pl-PL"/>
          <w14:ligatures w14:val="none"/>
        </w:rPr>
        <w:t xml:space="preserve">W przypadku gdy wybór najkorzystniejszej oferty nie nastąpi przed upływem terminu </w:t>
      </w:r>
      <w:r w:rsidRPr="00852D05">
        <w:rPr>
          <w:rFonts w:ascii="Times New Roman" w:eastAsia="Times New Roman" w:hAnsi="Times New Roman" w:cs="Times New Roman"/>
          <w:b/>
          <w:kern w:val="0"/>
          <w:lang w:eastAsia="pl-PL"/>
          <w14:ligatures w14:val="none"/>
        </w:rPr>
        <w:lastRenderedPageBreak/>
        <w:t>związania</w:t>
      </w:r>
      <w:r w:rsidRPr="00852D05">
        <w:rPr>
          <w:rFonts w:ascii="Times New Roman" w:eastAsia="Times New Roman" w:hAnsi="Times New Roman" w:cs="Times New Roman"/>
          <w:kern w:val="0"/>
          <w:lang w:eastAsia="pl-PL"/>
          <w14:ligatures w14:val="none"/>
        </w:rPr>
        <w:t xml:space="preserve"> </w:t>
      </w:r>
      <w:r w:rsidRPr="00852D05">
        <w:rPr>
          <w:rFonts w:ascii="Times New Roman" w:eastAsia="Times New Roman" w:hAnsi="Times New Roman" w:cs="Times New Roman"/>
          <w:b/>
          <w:kern w:val="0"/>
          <w:lang w:eastAsia="pl-PL"/>
          <w14:ligatures w14:val="none"/>
        </w:rPr>
        <w:t>ofertą</w:t>
      </w:r>
      <w:r w:rsidRPr="00852D05">
        <w:rPr>
          <w:rFonts w:ascii="Times New Roman" w:eastAsia="Times New Roman" w:hAnsi="Times New Roman" w:cs="Times New Roman"/>
          <w:kern w:val="0"/>
          <w:lang w:eastAsia="pl-PL"/>
          <w14:ligatures w14:val="none"/>
        </w:rPr>
        <w:t xml:space="preserve">, Zamawiający przed upływem terminu związania ofertą, zwraca się jednokrotnie do Wykonawców o wyrażenie zgody na przedłużenie tego terminu o wskazywany przez niego okres, nie dłuższy niż 60 dni. </w:t>
      </w:r>
    </w:p>
    <w:p w14:paraId="7B60FB23" w14:textId="77777777" w:rsidR="00852D05" w:rsidRPr="00852D05" w:rsidRDefault="00852D05" w:rsidP="00852D05">
      <w:pPr>
        <w:widowControl w:val="0"/>
        <w:numPr>
          <w:ilvl w:val="0"/>
          <w:numId w:val="77"/>
        </w:numPr>
        <w:suppressAutoHyphens/>
        <w:spacing w:before="120" w:after="0" w:line="240" w:lineRule="auto"/>
        <w:ind w:left="357" w:hanging="357"/>
        <w:jc w:val="both"/>
        <w:textAlignment w:val="baseline"/>
        <w:rPr>
          <w:rFonts w:ascii="Times New Roman" w:eastAsia="Andale Sans UI" w:hAnsi="Times New Roman" w:cs="Tahoma"/>
          <w:b/>
          <w:bCs/>
          <w:kern w:val="1"/>
          <w:lang w:val="de-DE" w:eastAsia="fa-IR" w:bidi="fa-IR"/>
          <w14:ligatures w14:val="none"/>
        </w:rPr>
      </w:pPr>
      <w:r w:rsidRPr="00852D05">
        <w:rPr>
          <w:rFonts w:ascii="Times New Roman" w:eastAsia="Times New Roman" w:hAnsi="Times New Roman" w:cs="Times New Roman"/>
          <w:kern w:val="0"/>
          <w:lang w:eastAsia="pl-PL"/>
          <w14:ligatures w14:val="none"/>
        </w:rPr>
        <w:t xml:space="preserve">Przedłużenie terminu związania ofertą, wymaga złożenia przez Wykonawcę pisemnego oświadczenia o wyrażeniu zgody na przedłużenie terminu związania ofertą. </w:t>
      </w:r>
    </w:p>
    <w:p w14:paraId="528F57F6" w14:textId="77777777" w:rsidR="00852D05" w:rsidRPr="00852D05" w:rsidRDefault="00852D05" w:rsidP="00852D05">
      <w:pPr>
        <w:widowControl w:val="0"/>
        <w:numPr>
          <w:ilvl w:val="0"/>
          <w:numId w:val="77"/>
        </w:numPr>
        <w:suppressAutoHyphens/>
        <w:spacing w:before="120" w:after="0" w:line="240" w:lineRule="auto"/>
        <w:ind w:left="357" w:hanging="357"/>
        <w:jc w:val="both"/>
        <w:textAlignment w:val="baseline"/>
        <w:rPr>
          <w:rFonts w:ascii="Times New Roman" w:eastAsia="Andale Sans UI" w:hAnsi="Times New Roman" w:cs="Tahoma"/>
          <w:b/>
          <w:bCs/>
          <w:kern w:val="1"/>
          <w:lang w:val="de-DE" w:eastAsia="fa-IR" w:bidi="fa-IR"/>
          <w14:ligatures w14:val="none"/>
        </w:rPr>
      </w:pPr>
      <w:r w:rsidRPr="00852D05">
        <w:rPr>
          <w:rFonts w:ascii="Times New Roman" w:eastAsia="Times New Roman" w:hAnsi="Times New Roman" w:cs="Times New Roman"/>
          <w:kern w:val="0"/>
          <w:lang w:eastAsia="pl-PL"/>
          <w14:ligatures w14:val="none"/>
        </w:rPr>
        <w:t xml:space="preserve">W przypadku, gdy Zamawiający żąda wniesienia wadium, przedłużenie terminu związania ofertą, następuje wraz z przedłużeniem okresu ważności wadium albo, jeżeli nie jest to możliwe, </w:t>
      </w:r>
      <w:r w:rsidRPr="00852D05">
        <w:rPr>
          <w:rFonts w:ascii="Times New Roman" w:eastAsia="Andale Sans UI" w:hAnsi="Times New Roman" w:cs="Tahoma"/>
          <w:b/>
          <w:bCs/>
          <w:kern w:val="1"/>
          <w:lang w:val="de-DE" w:eastAsia="fa-IR" w:bidi="fa-IR"/>
          <w14:ligatures w14:val="none"/>
        </w:rPr>
        <w:br/>
      </w:r>
      <w:r w:rsidRPr="00852D05">
        <w:rPr>
          <w:rFonts w:ascii="Times New Roman" w:eastAsia="Times New Roman" w:hAnsi="Times New Roman" w:cs="Times New Roman"/>
          <w:kern w:val="0"/>
          <w:lang w:eastAsia="pl-PL"/>
          <w14:ligatures w14:val="none"/>
        </w:rPr>
        <w:t>z wniesieniem nowego wadium na przedłużony okres związania ofertą.</w:t>
      </w:r>
    </w:p>
    <w:p w14:paraId="602E6815" w14:textId="77777777" w:rsidR="00852D05" w:rsidRPr="00852D05" w:rsidRDefault="00852D05" w:rsidP="00852D05">
      <w:pPr>
        <w:widowControl w:val="0"/>
        <w:suppressAutoHyphens/>
        <w:spacing w:after="0" w:line="100" w:lineRule="atLeast"/>
        <w:ind w:left="792"/>
        <w:jc w:val="both"/>
        <w:textAlignment w:val="baseline"/>
        <w:rPr>
          <w:rFonts w:ascii="Times New Roman" w:eastAsia="Andale Sans UI" w:hAnsi="Times New Roman" w:cs="Tahoma"/>
          <w:kern w:val="1"/>
          <w:lang w:eastAsia="fa-IR" w:bidi="fa-IR"/>
          <w14:ligatures w14:val="none"/>
        </w:rPr>
      </w:pPr>
    </w:p>
    <w:p w14:paraId="6F5BE729" w14:textId="77777777" w:rsidR="00852D05" w:rsidRPr="00852D05" w:rsidRDefault="00852D05" w:rsidP="00852D05">
      <w:pPr>
        <w:widowControl w:val="0"/>
        <w:numPr>
          <w:ilvl w:val="0"/>
          <w:numId w:val="52"/>
        </w:numPr>
        <w:suppressAutoHyphens/>
        <w:spacing w:after="120" w:line="100" w:lineRule="atLeast"/>
        <w:ind w:left="714" w:hanging="357"/>
        <w:textAlignment w:val="baseline"/>
        <w:rPr>
          <w:rFonts w:ascii="Times New Roman" w:eastAsia="Andale Sans UI" w:hAnsi="Times New Roman" w:cs="Tahoma"/>
          <w:b/>
          <w:kern w:val="1"/>
          <w:sz w:val="24"/>
          <w:szCs w:val="24"/>
          <w:u w:val="single"/>
          <w:lang w:eastAsia="fa-IR" w:bidi="fa-IR"/>
          <w14:ligatures w14:val="none"/>
        </w:rPr>
      </w:pPr>
      <w:r w:rsidRPr="00852D05">
        <w:rPr>
          <w:rFonts w:ascii="Times New Roman" w:eastAsia="Andale Sans UI" w:hAnsi="Times New Roman" w:cs="Tahoma"/>
          <w:b/>
          <w:kern w:val="1"/>
          <w:sz w:val="24"/>
          <w:szCs w:val="24"/>
          <w:u w:val="single"/>
          <w:lang w:eastAsia="fa-IR" w:bidi="fa-IR"/>
          <w14:ligatures w14:val="none"/>
        </w:rPr>
        <w:t>Opis sposobu obliczenia ceny.</w:t>
      </w:r>
    </w:p>
    <w:p w14:paraId="33C00190" w14:textId="77777777" w:rsidR="00852D05" w:rsidRPr="00852D05" w:rsidRDefault="00852D05" w:rsidP="00852D05">
      <w:pPr>
        <w:widowControl w:val="0"/>
        <w:numPr>
          <w:ilvl w:val="0"/>
          <w:numId w:val="78"/>
        </w:numPr>
        <w:tabs>
          <w:tab w:val="left" w:pos="426"/>
        </w:tabs>
        <w:suppressAutoHyphens/>
        <w:spacing w:after="0" w:line="100" w:lineRule="atLeast"/>
        <w:ind w:left="426" w:hanging="426"/>
        <w:jc w:val="both"/>
        <w:textAlignment w:val="baseline"/>
        <w:rPr>
          <w:rFonts w:ascii="Times New Roman" w:eastAsia="Andale Sans UI" w:hAnsi="Times New Roman" w:cs="Tahoma"/>
          <w:kern w:val="1"/>
          <w:sz w:val="23"/>
          <w:szCs w:val="23"/>
          <w:lang w:val="de-DE" w:eastAsia="fa-IR" w:bidi="fa-IR"/>
          <w14:ligatures w14:val="none"/>
        </w:rPr>
      </w:pPr>
      <w:r w:rsidRPr="00852D05">
        <w:rPr>
          <w:rFonts w:ascii="Times New Roman" w:eastAsia="Andale Sans UI" w:hAnsi="Times New Roman" w:cs="Tahoma"/>
          <w:kern w:val="1"/>
          <w:sz w:val="23"/>
          <w:szCs w:val="23"/>
          <w:lang w:val="de-DE" w:eastAsia="fa-IR" w:bidi="fa-IR"/>
          <w14:ligatures w14:val="none"/>
        </w:rPr>
        <w:t>Cena musi być wyrażona w złotych polskich (PLN) niezależnie od wchodzących w jej skład elementów i obejmować koszty dostawy do Zamawiającego.</w:t>
      </w:r>
    </w:p>
    <w:p w14:paraId="6808B9EA" w14:textId="77777777" w:rsidR="00852D05" w:rsidRPr="00852D05" w:rsidRDefault="00852D05" w:rsidP="00852D05">
      <w:pPr>
        <w:widowControl w:val="0"/>
        <w:numPr>
          <w:ilvl w:val="1"/>
          <w:numId w:val="78"/>
        </w:numPr>
        <w:tabs>
          <w:tab w:val="left" w:pos="426"/>
        </w:tabs>
        <w:suppressAutoHyphens/>
        <w:spacing w:after="0" w:line="100" w:lineRule="atLeast"/>
        <w:jc w:val="both"/>
        <w:textAlignment w:val="baseline"/>
        <w:rPr>
          <w:rFonts w:ascii="Times New Roman" w:eastAsia="Andale Sans UI" w:hAnsi="Times New Roman" w:cs="Tahoma"/>
          <w:kern w:val="1"/>
          <w:sz w:val="23"/>
          <w:szCs w:val="23"/>
          <w:lang w:val="de-DE" w:eastAsia="fa-IR" w:bidi="fa-IR"/>
          <w14:ligatures w14:val="none"/>
        </w:rPr>
      </w:pPr>
      <w:r w:rsidRPr="00852D05">
        <w:rPr>
          <w:rFonts w:ascii="Times New Roman" w:eastAsia="Andale Sans UI" w:hAnsi="Times New Roman" w:cs="Tahoma"/>
          <w:kern w:val="1"/>
          <w:sz w:val="23"/>
          <w:szCs w:val="23"/>
          <w:lang w:val="de-DE" w:eastAsia="fa-IR" w:bidi="fa-IR"/>
          <w14:ligatures w14:val="none"/>
        </w:rPr>
        <w:t xml:space="preserve"> Cena oferty musi być podana w złotych polskich cyfrowo i słownie z wyodrębnieniem podatku VAT. Cena oferty musi być wyrażona z dokładnością do dwóch miejsc po przecinku w PLN - </w:t>
      </w:r>
      <w:r w:rsidRPr="00852D05">
        <w:rPr>
          <w:rFonts w:ascii="Times New Roman" w:eastAsia="Andale Sans UI" w:hAnsi="Times New Roman" w:cs="Times New Roman"/>
          <w:i/>
          <w:kern w:val="1"/>
          <w:sz w:val="23"/>
          <w:szCs w:val="23"/>
          <w:lang w:val="de-DE" w:eastAsia="fa-IR" w:bidi="fa-IR"/>
          <w14:ligatures w14:val="none"/>
        </w:rPr>
        <w:t>c</w:t>
      </w:r>
      <w:r w:rsidRPr="00852D05">
        <w:rPr>
          <w:rFonts w:ascii="Times New Roman" w:eastAsia="Calibri" w:hAnsi="Times New Roman" w:cs="Times New Roman"/>
          <w:i/>
          <w:kern w:val="0"/>
          <w:sz w:val="23"/>
          <w:szCs w:val="23"/>
          <w14:ligatures w14:val="none"/>
        </w:rPr>
        <w:t>enę oferty zaokrągla się do pełnych groszy, przy czym końcówki poniżej 0,5 grosza pomija się, a końcówki 0,5 grosza i wyżej zaokrągla się do jednego grosza</w:t>
      </w:r>
      <w:r w:rsidRPr="00852D05">
        <w:rPr>
          <w:rFonts w:ascii="Times New Roman" w:eastAsia="Andale Sans UI" w:hAnsi="Times New Roman" w:cs="Times New Roman"/>
          <w:i/>
          <w:kern w:val="1"/>
          <w:sz w:val="23"/>
          <w:szCs w:val="23"/>
          <w:lang w:val="de-DE" w:eastAsia="fa-IR" w:bidi="fa-IR"/>
          <w14:ligatures w14:val="none"/>
        </w:rPr>
        <w:t>.</w:t>
      </w:r>
    </w:p>
    <w:p w14:paraId="31D14696" w14:textId="77777777" w:rsidR="00852D05" w:rsidRPr="00852D05" w:rsidRDefault="00852D05" w:rsidP="00852D05">
      <w:pPr>
        <w:widowControl w:val="0"/>
        <w:numPr>
          <w:ilvl w:val="1"/>
          <w:numId w:val="78"/>
        </w:numPr>
        <w:tabs>
          <w:tab w:val="left" w:pos="426"/>
        </w:tabs>
        <w:suppressAutoHyphens/>
        <w:spacing w:after="0" w:line="100" w:lineRule="atLeast"/>
        <w:jc w:val="both"/>
        <w:textAlignment w:val="baseline"/>
        <w:rPr>
          <w:rFonts w:ascii="Times New Roman" w:eastAsia="Andale Sans UI" w:hAnsi="Times New Roman" w:cs="Tahoma"/>
          <w:kern w:val="1"/>
          <w:sz w:val="23"/>
          <w:szCs w:val="23"/>
          <w:lang w:val="de-DE" w:eastAsia="fa-IR" w:bidi="fa-IR"/>
          <w14:ligatures w14:val="none"/>
        </w:rPr>
      </w:pPr>
      <w:r w:rsidRPr="00852D05">
        <w:rPr>
          <w:rFonts w:ascii="Times New Roman" w:eastAsia="Andale Sans UI" w:hAnsi="Times New Roman" w:cs="Tahoma"/>
          <w:kern w:val="1"/>
          <w:sz w:val="23"/>
          <w:szCs w:val="23"/>
          <w:lang w:val="de-DE" w:eastAsia="fa-IR" w:bidi="fa-IR"/>
          <w14:ligatures w14:val="none"/>
        </w:rPr>
        <w:t xml:space="preserve"> Wykonawca oblicza cenę oferty zawierającą podatek od towarów i usług (VAT) wypełniając wzór specyfikacji asortymentowo-ilościowo-cenowej - </w:t>
      </w:r>
      <w:r w:rsidRPr="00852D05">
        <w:rPr>
          <w:rFonts w:ascii="Times New Roman" w:eastAsia="Andale Sans UI" w:hAnsi="Times New Roman" w:cs="Tahoma"/>
          <w:b/>
          <w:kern w:val="1"/>
          <w:sz w:val="23"/>
          <w:szCs w:val="23"/>
          <w:lang w:val="de-DE" w:eastAsia="fa-IR" w:bidi="fa-IR"/>
          <w14:ligatures w14:val="none"/>
        </w:rPr>
        <w:t xml:space="preserve">Załącznik Nr 2 do SWZ. </w:t>
      </w:r>
      <w:r w:rsidRPr="00852D05">
        <w:rPr>
          <w:rFonts w:ascii="Times New Roman" w:eastAsia="Andale Sans UI" w:hAnsi="Times New Roman" w:cs="Tahoma"/>
          <w:kern w:val="1"/>
          <w:sz w:val="23"/>
          <w:szCs w:val="23"/>
          <w:lang w:val="de-DE" w:eastAsia="fa-IR" w:bidi="fa-IR"/>
          <w14:ligatures w14:val="none"/>
        </w:rPr>
        <w:t xml:space="preserve">Cenę netto i brutto zamówienia ogółem Wykonawca określa także </w:t>
      </w:r>
      <w:r w:rsidRPr="00852D05">
        <w:rPr>
          <w:rFonts w:ascii="Times New Roman" w:eastAsia="Andale Sans UI" w:hAnsi="Times New Roman" w:cs="Tahoma"/>
          <w:kern w:val="1"/>
          <w:sz w:val="23"/>
          <w:szCs w:val="23"/>
          <w:lang w:val="de-DE" w:eastAsia="fa-IR" w:bidi="fa-IR"/>
          <w14:ligatures w14:val="none"/>
        </w:rPr>
        <w:br/>
        <w:t xml:space="preserve">w formularzu „Oferta“ - </w:t>
      </w:r>
      <w:r w:rsidRPr="00852D05">
        <w:rPr>
          <w:rFonts w:ascii="Times New Roman" w:eastAsia="Andale Sans UI" w:hAnsi="Times New Roman" w:cs="Tahoma"/>
          <w:b/>
          <w:kern w:val="1"/>
          <w:sz w:val="23"/>
          <w:szCs w:val="23"/>
          <w:lang w:val="de-DE" w:eastAsia="fa-IR" w:bidi="fa-IR"/>
          <w14:ligatures w14:val="none"/>
        </w:rPr>
        <w:t>Załącznik Nr 1 do SWZ</w:t>
      </w:r>
      <w:r w:rsidRPr="00852D05">
        <w:rPr>
          <w:rFonts w:ascii="Times New Roman" w:eastAsia="Andale Sans UI" w:hAnsi="Times New Roman" w:cs="Tahoma"/>
          <w:kern w:val="1"/>
          <w:sz w:val="23"/>
          <w:szCs w:val="23"/>
          <w:lang w:val="de-DE" w:eastAsia="fa-IR" w:bidi="fa-IR"/>
          <w14:ligatures w14:val="none"/>
        </w:rPr>
        <w:t>.</w:t>
      </w:r>
    </w:p>
    <w:p w14:paraId="448DB6A4" w14:textId="77777777" w:rsidR="00852D05" w:rsidRPr="00852D05" w:rsidRDefault="00852D05" w:rsidP="00852D05">
      <w:pPr>
        <w:widowControl w:val="0"/>
        <w:numPr>
          <w:ilvl w:val="1"/>
          <w:numId w:val="78"/>
        </w:numPr>
        <w:tabs>
          <w:tab w:val="left" w:pos="426"/>
        </w:tabs>
        <w:suppressAutoHyphens/>
        <w:spacing w:after="0" w:line="100" w:lineRule="atLeast"/>
        <w:jc w:val="both"/>
        <w:textAlignment w:val="baseline"/>
        <w:rPr>
          <w:rFonts w:ascii="Times New Roman" w:eastAsia="Andale Sans UI" w:hAnsi="Times New Roman" w:cs="Tahoma"/>
          <w:kern w:val="1"/>
          <w:sz w:val="23"/>
          <w:szCs w:val="23"/>
          <w:lang w:val="de-DE" w:eastAsia="fa-IR" w:bidi="fa-IR"/>
          <w14:ligatures w14:val="none"/>
        </w:rPr>
      </w:pPr>
      <w:r w:rsidRPr="00852D05">
        <w:rPr>
          <w:rFonts w:ascii="Times New Roman" w:eastAsia="Andale Sans UI" w:hAnsi="Times New Roman" w:cs="Tahoma"/>
          <w:kern w:val="1"/>
          <w:sz w:val="23"/>
          <w:szCs w:val="23"/>
          <w:lang w:val="de-DE" w:eastAsia="fa-IR" w:bidi="fa-IR"/>
          <w14:ligatures w14:val="none"/>
        </w:rPr>
        <w:t xml:space="preserve">Zamawiający </w:t>
      </w:r>
      <w:r w:rsidRPr="00852D05">
        <w:rPr>
          <w:rFonts w:ascii="Times New Roman" w:eastAsia="Andale Sans UI" w:hAnsi="Times New Roman" w:cs="Tahoma"/>
          <w:kern w:val="1"/>
          <w:sz w:val="23"/>
          <w:szCs w:val="23"/>
          <w:u w:val="single"/>
          <w:lang w:val="de-DE" w:eastAsia="fa-IR" w:bidi="fa-IR"/>
          <w14:ligatures w14:val="none"/>
        </w:rPr>
        <w:t>wymaga</w:t>
      </w:r>
      <w:r w:rsidRPr="00852D05">
        <w:rPr>
          <w:rFonts w:ascii="Times New Roman" w:eastAsia="Andale Sans UI" w:hAnsi="Times New Roman" w:cs="Tahoma"/>
          <w:kern w:val="1"/>
          <w:sz w:val="23"/>
          <w:szCs w:val="23"/>
          <w:lang w:val="de-DE" w:eastAsia="fa-IR" w:bidi="fa-IR"/>
          <w14:ligatures w14:val="none"/>
        </w:rPr>
        <w:t xml:space="preserve"> dołączenia do oferty katalogów elektronicznych w postaci formularzy asortymentowo-ilościowo-cenowych </w:t>
      </w:r>
      <w:r w:rsidRPr="00852D05">
        <w:rPr>
          <w:rFonts w:ascii="Times New Roman" w:eastAsia="Andale Sans UI" w:hAnsi="Times New Roman" w:cs="Tahoma"/>
          <w:b/>
          <w:bCs/>
          <w:kern w:val="1"/>
          <w:sz w:val="23"/>
          <w:szCs w:val="23"/>
          <w:lang w:val="de-DE" w:eastAsia="fa-IR" w:bidi="fa-IR"/>
          <w14:ligatures w14:val="none"/>
        </w:rPr>
        <w:t>(Załącznik Nr 2)</w:t>
      </w:r>
      <w:r w:rsidRPr="00852D05">
        <w:rPr>
          <w:rFonts w:ascii="Times New Roman" w:eastAsia="Andale Sans UI" w:hAnsi="Times New Roman" w:cs="Tahoma"/>
          <w:kern w:val="1"/>
          <w:sz w:val="23"/>
          <w:szCs w:val="23"/>
          <w:lang w:val="de-DE" w:eastAsia="fa-IR" w:bidi="fa-IR"/>
          <w14:ligatures w14:val="none"/>
        </w:rPr>
        <w:t xml:space="preserve"> w formacie </w:t>
      </w:r>
      <w:r w:rsidRPr="00852D05">
        <w:rPr>
          <w:rFonts w:ascii="Times New Roman" w:eastAsia="Andale Sans UI" w:hAnsi="Times New Roman" w:cs="Tahoma"/>
          <w:b/>
          <w:bCs/>
          <w:kern w:val="1"/>
          <w:sz w:val="23"/>
          <w:szCs w:val="23"/>
          <w:lang w:val="de-DE" w:eastAsia="fa-IR" w:bidi="fa-IR"/>
          <w14:ligatures w14:val="none"/>
        </w:rPr>
        <w:t>Excel</w:t>
      </w:r>
      <w:r w:rsidRPr="00852D05">
        <w:rPr>
          <w:rFonts w:ascii="Times New Roman" w:eastAsia="Andale Sans UI" w:hAnsi="Times New Roman" w:cs="Tahoma"/>
          <w:kern w:val="1"/>
          <w:sz w:val="23"/>
          <w:szCs w:val="23"/>
          <w:lang w:val="de-DE" w:eastAsia="fa-IR" w:bidi="fa-IR"/>
          <w14:ligatures w14:val="none"/>
        </w:rPr>
        <w:t xml:space="preserve"> (do edycji) tożsamych z załącznikami podpisanymi kwalifikowanym podpisem elektronicznym, będącymi częścią oferty. </w:t>
      </w:r>
    </w:p>
    <w:p w14:paraId="0BA49CBB" w14:textId="77777777" w:rsidR="00852D05" w:rsidRPr="00852D05" w:rsidRDefault="00852D05" w:rsidP="00852D05">
      <w:pPr>
        <w:widowControl w:val="0"/>
        <w:numPr>
          <w:ilvl w:val="0"/>
          <w:numId w:val="78"/>
        </w:numPr>
        <w:tabs>
          <w:tab w:val="left" w:pos="426"/>
        </w:tabs>
        <w:suppressAutoHyphens/>
        <w:spacing w:after="0" w:line="100" w:lineRule="atLeast"/>
        <w:ind w:left="426" w:hanging="426"/>
        <w:jc w:val="both"/>
        <w:textAlignment w:val="baseline"/>
        <w:rPr>
          <w:rFonts w:ascii="Times New Roman" w:eastAsia="Andale Sans UI" w:hAnsi="Times New Roman" w:cs="Tahoma"/>
          <w:kern w:val="1"/>
          <w:sz w:val="23"/>
          <w:szCs w:val="23"/>
          <w:lang w:val="de-DE" w:eastAsia="fa-IR" w:bidi="fa-IR"/>
          <w14:ligatures w14:val="none"/>
        </w:rPr>
      </w:pPr>
      <w:r w:rsidRPr="00852D05">
        <w:rPr>
          <w:rFonts w:ascii="Times New Roman" w:eastAsia="Andale Sans UI" w:hAnsi="Times New Roman" w:cs="Tahoma"/>
          <w:kern w:val="1"/>
          <w:sz w:val="23"/>
          <w:szCs w:val="23"/>
          <w:lang w:val="de-DE" w:eastAsia="fa-IR" w:bidi="fa-IR"/>
          <w14:ligatures w14:val="none"/>
        </w:rPr>
        <w:t xml:space="preserve">Wymagany termin płatności za przedmiot zamówienia – </w:t>
      </w:r>
      <w:r w:rsidRPr="00852D05">
        <w:rPr>
          <w:rFonts w:ascii="Times New Roman" w:eastAsia="Andale Sans UI" w:hAnsi="Times New Roman" w:cs="Tahoma"/>
          <w:b/>
          <w:kern w:val="1"/>
          <w:sz w:val="23"/>
          <w:szCs w:val="23"/>
          <w:lang w:val="de-DE" w:eastAsia="fa-IR" w:bidi="fa-IR"/>
          <w14:ligatures w14:val="none"/>
        </w:rPr>
        <w:t>30 dni</w:t>
      </w:r>
      <w:r w:rsidRPr="00852D05">
        <w:rPr>
          <w:rFonts w:ascii="Times New Roman" w:eastAsia="Andale Sans UI" w:hAnsi="Times New Roman" w:cs="Tahoma"/>
          <w:kern w:val="1"/>
          <w:sz w:val="23"/>
          <w:szCs w:val="23"/>
          <w:lang w:val="de-DE" w:eastAsia="fa-IR" w:bidi="fa-IR"/>
          <w14:ligatures w14:val="none"/>
        </w:rPr>
        <w:t>, licząc od dnia otrzymania przez Zamawiającego prawidłowo wystawionej faktury przez Wykonawcę.</w:t>
      </w:r>
    </w:p>
    <w:p w14:paraId="451D5BAB" w14:textId="77777777" w:rsidR="00852D05" w:rsidRPr="00852D05" w:rsidRDefault="00852D05" w:rsidP="00852D05">
      <w:pPr>
        <w:widowControl w:val="0"/>
        <w:numPr>
          <w:ilvl w:val="0"/>
          <w:numId w:val="78"/>
        </w:numPr>
        <w:tabs>
          <w:tab w:val="left" w:pos="426"/>
        </w:tabs>
        <w:suppressAutoHyphens/>
        <w:spacing w:after="0" w:line="100" w:lineRule="atLeast"/>
        <w:ind w:left="426" w:hanging="426"/>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imes New Roman"/>
          <w:kern w:val="1"/>
          <w:lang w:val="de-DE" w:eastAsia="fa-IR" w:bidi="fa-IR"/>
          <w14:ligatures w14:val="none"/>
        </w:rPr>
        <w:t>Zgodnie z art. 225 ustawy Pzp</w:t>
      </w:r>
      <w:r w:rsidRPr="00852D05">
        <w:rPr>
          <w:rFonts w:ascii="Times New Roman" w:eastAsia="Andale Sans UI" w:hAnsi="Times New Roman" w:cs="Times New Roman"/>
          <w:kern w:val="1"/>
          <w:sz w:val="24"/>
          <w:szCs w:val="24"/>
          <w:lang w:val="de-DE" w:eastAsia="fa-IR" w:bidi="fa-IR"/>
          <w14:ligatures w14:val="none"/>
        </w:rPr>
        <w:t>, j</w:t>
      </w:r>
      <w:r w:rsidRPr="00852D05">
        <w:rPr>
          <w:rFonts w:ascii="Times New Roman" w:eastAsia="Times New Roman" w:hAnsi="Times New Roman" w:cs="Times New Roman"/>
          <w:kern w:val="1"/>
          <w:sz w:val="23"/>
          <w:szCs w:val="23"/>
          <w:lang w:val="de-DE" w:eastAsia="pl-PL" w:bidi="fa-IR"/>
          <w14:ligatures w14:val="none"/>
        </w:rPr>
        <w:t xml:space="preserve">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w:t>
      </w:r>
      <w:r w:rsidRPr="00852D05">
        <w:rPr>
          <w:rFonts w:ascii="Times New Roman" w:eastAsia="Times New Roman" w:hAnsi="Times New Roman" w:cs="Times New Roman"/>
          <w:kern w:val="1"/>
          <w:sz w:val="23"/>
          <w:szCs w:val="23"/>
          <w:lang w:val="de-DE" w:eastAsia="pl-PL" w:bidi="fa-IR"/>
          <w14:ligatures w14:val="none"/>
        </w:rPr>
        <w:br/>
        <w:t xml:space="preserve">i usług, którą miałby obowiązek rozliczyć. </w:t>
      </w:r>
    </w:p>
    <w:p w14:paraId="12528FA2" w14:textId="77777777" w:rsidR="00852D05" w:rsidRPr="00852D05" w:rsidRDefault="00852D05" w:rsidP="00852D05">
      <w:pPr>
        <w:widowControl w:val="0"/>
        <w:numPr>
          <w:ilvl w:val="1"/>
          <w:numId w:val="78"/>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Times New Roman" w:hAnsi="Times New Roman" w:cs="Times New Roman"/>
          <w:kern w:val="0"/>
          <w:sz w:val="23"/>
          <w:szCs w:val="23"/>
          <w:lang w:eastAsia="pl-PL"/>
          <w14:ligatures w14:val="none"/>
        </w:rPr>
        <w:t xml:space="preserve">W ofercie Wykonawca ma obowiązek: </w:t>
      </w:r>
    </w:p>
    <w:p w14:paraId="045CEB88" w14:textId="77777777" w:rsidR="00852D05" w:rsidRPr="00852D05" w:rsidRDefault="00852D05" w:rsidP="00852D05">
      <w:pPr>
        <w:widowControl w:val="0"/>
        <w:numPr>
          <w:ilvl w:val="0"/>
          <w:numId w:val="79"/>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Times New Roman" w:hAnsi="Times New Roman" w:cs="Times New Roman"/>
          <w:kern w:val="0"/>
          <w:sz w:val="18"/>
          <w:szCs w:val="18"/>
          <w:lang w:eastAsia="pl-PL"/>
          <w14:ligatures w14:val="none"/>
        </w:rPr>
        <w:t xml:space="preserve">poinformowania Zamawiającego, że wybór jego oferty będzie prowadził do powstania u Zamawiającego obowiązku podatkowego; </w:t>
      </w:r>
    </w:p>
    <w:p w14:paraId="7BC4844A" w14:textId="77777777" w:rsidR="00852D05" w:rsidRPr="00852D05" w:rsidRDefault="00852D05" w:rsidP="00852D05">
      <w:pPr>
        <w:widowControl w:val="0"/>
        <w:numPr>
          <w:ilvl w:val="0"/>
          <w:numId w:val="79"/>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Times New Roman" w:hAnsi="Times New Roman" w:cs="Times New Roman"/>
          <w:kern w:val="0"/>
          <w:sz w:val="18"/>
          <w:szCs w:val="18"/>
          <w:lang w:eastAsia="pl-PL"/>
          <w14:ligatures w14:val="none"/>
        </w:rPr>
        <w:t xml:space="preserve">wskazania nazwy (rodzaju) towaru lub usługi, których dostawa lub świadczenie będą prowadziły do powstania obowiązku podatkowego; </w:t>
      </w:r>
    </w:p>
    <w:p w14:paraId="3D13FA74" w14:textId="77777777" w:rsidR="00852D05" w:rsidRPr="00852D05" w:rsidRDefault="00852D05" w:rsidP="00852D05">
      <w:pPr>
        <w:widowControl w:val="0"/>
        <w:numPr>
          <w:ilvl w:val="0"/>
          <w:numId w:val="79"/>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Times New Roman" w:hAnsi="Times New Roman" w:cs="Times New Roman"/>
          <w:kern w:val="0"/>
          <w:sz w:val="18"/>
          <w:szCs w:val="18"/>
          <w:lang w:eastAsia="pl-PL"/>
          <w14:ligatures w14:val="none"/>
        </w:rPr>
        <w:t>wskazania wartości towaru lub usługi objętego obowiązkiem podatkowym zamawiającego, bez kwoty podatku;</w:t>
      </w:r>
    </w:p>
    <w:p w14:paraId="427BF973" w14:textId="77777777" w:rsidR="00852D05" w:rsidRPr="00852D05" w:rsidRDefault="00852D05" w:rsidP="00852D05">
      <w:pPr>
        <w:widowControl w:val="0"/>
        <w:numPr>
          <w:ilvl w:val="0"/>
          <w:numId w:val="79"/>
        </w:numPr>
        <w:tabs>
          <w:tab w:val="left" w:pos="426"/>
        </w:tabs>
        <w:suppressAutoHyphens/>
        <w:spacing w:after="0" w:line="100" w:lineRule="atLeast"/>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kern w:val="1"/>
          <w:sz w:val="18"/>
          <w:szCs w:val="18"/>
          <w:lang w:val="de-DE" w:eastAsia="fa-IR" w:bidi="fa-IR"/>
          <w14:ligatures w14:val="none"/>
        </w:rPr>
        <w:t>wskazania stawki podatku od towarów i usług, która zgodnie z wiedzą Wykonawcy, będzie miała zastosowanie.</w:t>
      </w:r>
    </w:p>
    <w:p w14:paraId="291D8B4B" w14:textId="77777777" w:rsidR="00852D05" w:rsidRPr="00852D05" w:rsidRDefault="00852D05" w:rsidP="00852D05">
      <w:pPr>
        <w:spacing w:after="0" w:line="240" w:lineRule="auto"/>
        <w:jc w:val="both"/>
        <w:rPr>
          <w:rFonts w:ascii="Times New Roman" w:eastAsia="Andale Sans UI" w:hAnsi="Times New Roman" w:cs="Tahoma"/>
          <w:kern w:val="1"/>
          <w:sz w:val="24"/>
          <w:szCs w:val="24"/>
          <w:lang w:eastAsia="fa-IR" w:bidi="fa-IR"/>
          <w14:ligatures w14:val="none"/>
        </w:rPr>
      </w:pPr>
    </w:p>
    <w:p w14:paraId="6D757FE7" w14:textId="77777777" w:rsidR="00852D05" w:rsidRPr="00852D05" w:rsidRDefault="00852D05" w:rsidP="00852D05">
      <w:pPr>
        <w:spacing w:after="0" w:line="240" w:lineRule="auto"/>
        <w:jc w:val="both"/>
        <w:rPr>
          <w:rFonts w:ascii="Times New Roman" w:eastAsia="Andale Sans UI" w:hAnsi="Times New Roman" w:cs="Tahoma"/>
          <w:kern w:val="1"/>
          <w:sz w:val="24"/>
          <w:szCs w:val="24"/>
          <w:lang w:eastAsia="fa-IR" w:bidi="fa-IR"/>
          <w14:ligatures w14:val="none"/>
        </w:rPr>
      </w:pPr>
    </w:p>
    <w:p w14:paraId="4FB8C1F2" w14:textId="77777777" w:rsidR="00852D05" w:rsidRPr="00852D05" w:rsidRDefault="00852D05" w:rsidP="00852D05">
      <w:pPr>
        <w:widowControl w:val="0"/>
        <w:numPr>
          <w:ilvl w:val="0"/>
          <w:numId w:val="52"/>
        </w:numPr>
        <w:suppressAutoHyphens/>
        <w:spacing w:after="0" w:line="100" w:lineRule="atLeast"/>
        <w:jc w:val="both"/>
        <w:textAlignment w:val="baseline"/>
        <w:rPr>
          <w:rFonts w:ascii="Times New Roman" w:eastAsia="Andale Sans UI" w:hAnsi="Times New Roman" w:cs="Tahoma"/>
          <w:b/>
          <w:kern w:val="1"/>
          <w:sz w:val="24"/>
          <w:szCs w:val="24"/>
          <w:u w:val="single"/>
          <w:lang w:eastAsia="fa-IR" w:bidi="fa-IR"/>
          <w14:ligatures w14:val="none"/>
        </w:rPr>
      </w:pPr>
      <w:r w:rsidRPr="00852D05">
        <w:rPr>
          <w:rFonts w:ascii="Times New Roman" w:eastAsia="Andale Sans UI" w:hAnsi="Times New Roman" w:cs="Tahoma"/>
          <w:b/>
          <w:kern w:val="1"/>
          <w:sz w:val="24"/>
          <w:szCs w:val="24"/>
          <w:u w:val="single"/>
          <w:lang w:eastAsia="fa-IR" w:bidi="fa-IR"/>
          <w14:ligatures w14:val="none"/>
        </w:rPr>
        <w:t>Opis kryteriów, którymi Zamawiający będzie się kierował przy wyborze oferty                 wraz z podaniem znaczenia tych kryteriów i sposobu oceny ofert.</w:t>
      </w:r>
    </w:p>
    <w:p w14:paraId="7DF532A8"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8"/>
          <w:szCs w:val="8"/>
          <w:lang w:eastAsia="fa-IR" w:bidi="fa-IR"/>
          <w14:ligatures w14:val="none"/>
        </w:rPr>
      </w:pPr>
    </w:p>
    <w:p w14:paraId="42A55DC1" w14:textId="77777777" w:rsidR="00852D05" w:rsidRPr="00852D05" w:rsidRDefault="00852D05" w:rsidP="00852D05">
      <w:pPr>
        <w:widowControl w:val="0"/>
        <w:numPr>
          <w:ilvl w:val="0"/>
          <w:numId w:val="80"/>
        </w:numPr>
        <w:suppressAutoHyphens/>
        <w:spacing w:after="0" w:line="100" w:lineRule="atLeast"/>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Wszystkie ważne oferty złożone w postępowaniu oceniane będą wg następujących kryteriów:</w:t>
      </w:r>
    </w:p>
    <w:p w14:paraId="5D0A7F5E" w14:textId="77777777" w:rsidR="00852D05" w:rsidRPr="00852D05" w:rsidRDefault="00852D05" w:rsidP="00852D05">
      <w:pPr>
        <w:widowControl w:val="0"/>
        <w:suppressAutoHyphens/>
        <w:spacing w:after="0" w:line="100" w:lineRule="atLeast"/>
        <w:ind w:left="360"/>
        <w:textAlignment w:val="baseline"/>
        <w:rPr>
          <w:rFonts w:ascii="Times New Roman" w:eastAsia="Andale Sans UI" w:hAnsi="Times New Roman" w:cs="Tahoma"/>
          <w:kern w:val="1"/>
          <w:lang w:eastAsia="fa-IR" w:bidi="fa-IR"/>
          <w14:ligatures w14:val="none"/>
        </w:rPr>
      </w:pPr>
    </w:p>
    <w:tbl>
      <w:tblPr>
        <w:tblW w:w="8788" w:type="dxa"/>
        <w:tblInd w:w="392" w:type="dxa"/>
        <w:tblLayout w:type="fixed"/>
        <w:tblLook w:val="0000" w:firstRow="0" w:lastRow="0" w:firstColumn="0" w:lastColumn="0" w:noHBand="0" w:noVBand="0"/>
      </w:tblPr>
      <w:tblGrid>
        <w:gridCol w:w="6662"/>
        <w:gridCol w:w="2126"/>
      </w:tblGrid>
      <w:tr w:rsidR="00852D05" w:rsidRPr="00852D05" w14:paraId="7C2B7C43" w14:textId="77777777" w:rsidTr="00B92724">
        <w:tc>
          <w:tcPr>
            <w:tcW w:w="6662" w:type="dxa"/>
            <w:tcBorders>
              <w:top w:val="single" w:sz="4" w:space="0" w:color="000000"/>
              <w:left w:val="single" w:sz="4" w:space="0" w:color="000000"/>
              <w:bottom w:val="single" w:sz="4" w:space="0" w:color="000000"/>
            </w:tcBorders>
            <w:shd w:val="clear" w:color="auto" w:fill="auto"/>
          </w:tcPr>
          <w:p w14:paraId="76C51336" w14:textId="77777777" w:rsidR="00852D05" w:rsidRPr="00852D05" w:rsidRDefault="00852D05" w:rsidP="00852D05">
            <w:pPr>
              <w:widowControl w:val="0"/>
              <w:tabs>
                <w:tab w:val="left" w:pos="1416"/>
                <w:tab w:val="left" w:pos="5348"/>
                <w:tab w:val="left" w:pos="9280"/>
              </w:tabs>
              <w:suppressAutoHyphens/>
              <w:snapToGrid w:val="0"/>
              <w:spacing w:after="0" w:line="100" w:lineRule="atLeast"/>
              <w:textAlignment w:val="baseline"/>
              <w:rPr>
                <w:rFonts w:ascii="Bookman Old Style" w:eastAsia="Andale Sans UI" w:hAnsi="Bookman Old Style" w:cs="Tahoma"/>
                <w:b/>
                <w:kern w:val="1"/>
                <w:sz w:val="24"/>
                <w:szCs w:val="24"/>
                <w:lang w:eastAsia="fa-IR" w:bidi="fa-IR"/>
                <w14:ligatures w14:val="none"/>
              </w:rPr>
            </w:pPr>
            <w:r w:rsidRPr="00852D05">
              <w:rPr>
                <w:rFonts w:ascii="Bookman Old Style" w:eastAsia="Andale Sans UI" w:hAnsi="Bookman Old Style" w:cs="Tahoma"/>
                <w:b/>
                <w:kern w:val="1"/>
                <w:sz w:val="24"/>
                <w:szCs w:val="24"/>
                <w:lang w:eastAsia="fa-IR" w:bidi="fa-IR"/>
                <w14:ligatures w14:val="none"/>
              </w:rPr>
              <w:t>Kryterium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7EE533" w14:textId="77777777" w:rsidR="00852D05" w:rsidRPr="00852D05" w:rsidRDefault="00852D05" w:rsidP="00852D05">
            <w:pPr>
              <w:widowControl w:val="0"/>
              <w:tabs>
                <w:tab w:val="left" w:pos="2386"/>
                <w:tab w:val="left" w:pos="6318"/>
                <w:tab w:val="left" w:pos="10250"/>
              </w:tabs>
              <w:suppressAutoHyphens/>
              <w:snapToGrid w:val="0"/>
              <w:spacing w:after="0" w:line="100" w:lineRule="atLeast"/>
              <w:jc w:val="center"/>
              <w:textAlignment w:val="baseline"/>
              <w:rPr>
                <w:rFonts w:ascii="Bookman Old Style" w:eastAsia="Andale Sans UI" w:hAnsi="Bookman Old Style" w:cs="Tahoma"/>
                <w:b/>
                <w:kern w:val="1"/>
                <w:sz w:val="24"/>
                <w:szCs w:val="24"/>
                <w:lang w:eastAsia="fa-IR" w:bidi="fa-IR"/>
                <w14:ligatures w14:val="none"/>
              </w:rPr>
            </w:pPr>
            <w:r w:rsidRPr="00852D05">
              <w:rPr>
                <w:rFonts w:ascii="Bookman Old Style" w:eastAsia="Andale Sans UI" w:hAnsi="Bookman Old Style" w:cs="Tahoma"/>
                <w:b/>
                <w:kern w:val="1"/>
                <w:sz w:val="24"/>
                <w:szCs w:val="24"/>
                <w:lang w:eastAsia="fa-IR" w:bidi="fa-IR"/>
                <w14:ligatures w14:val="none"/>
              </w:rPr>
              <w:t xml:space="preserve">          Ranga</w:t>
            </w:r>
          </w:p>
        </w:tc>
      </w:tr>
      <w:tr w:rsidR="00852D05" w:rsidRPr="00852D05" w14:paraId="0EF01A3D" w14:textId="77777777" w:rsidTr="00B92724">
        <w:tc>
          <w:tcPr>
            <w:tcW w:w="6662" w:type="dxa"/>
            <w:tcBorders>
              <w:top w:val="single" w:sz="4" w:space="0" w:color="000000"/>
              <w:left w:val="single" w:sz="4" w:space="0" w:color="000000"/>
              <w:bottom w:val="single" w:sz="4" w:space="0" w:color="000000"/>
            </w:tcBorders>
            <w:shd w:val="clear" w:color="auto" w:fill="auto"/>
          </w:tcPr>
          <w:p w14:paraId="2B4B1306" w14:textId="77777777" w:rsidR="00852D05" w:rsidRPr="00852D05" w:rsidRDefault="00852D05" w:rsidP="00852D05">
            <w:pPr>
              <w:widowControl w:val="0"/>
              <w:tabs>
                <w:tab w:val="left" w:pos="1416"/>
                <w:tab w:val="left" w:pos="5348"/>
                <w:tab w:val="left" w:pos="9280"/>
              </w:tabs>
              <w:suppressAutoHyphens/>
              <w:snapToGrid w:val="0"/>
              <w:spacing w:after="0" w:line="100" w:lineRule="atLeast"/>
              <w:textAlignment w:val="baseline"/>
              <w:rPr>
                <w:rFonts w:ascii="Times New Roman" w:eastAsia="Andale Sans UI" w:hAnsi="Times New Roman" w:cs="Times New Roman"/>
                <w:kern w:val="1"/>
                <w:sz w:val="24"/>
                <w:szCs w:val="24"/>
                <w:lang w:eastAsia="fa-IR" w:bidi="fa-IR"/>
                <w14:ligatures w14:val="none"/>
              </w:rPr>
            </w:pPr>
            <w:r w:rsidRPr="00852D05">
              <w:rPr>
                <w:rFonts w:ascii="Times New Roman" w:eastAsia="Andale Sans UI" w:hAnsi="Times New Roman" w:cs="Times New Roman"/>
                <w:kern w:val="1"/>
                <w:sz w:val="24"/>
                <w:szCs w:val="24"/>
                <w:lang w:eastAsia="fa-IR" w:bidi="fa-IR"/>
                <w14:ligatures w14:val="none"/>
              </w:rPr>
              <w:t>Oferowana cena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A2595C8" w14:textId="77777777" w:rsidR="00852D05" w:rsidRPr="00852D05" w:rsidRDefault="00852D05" w:rsidP="00852D05">
            <w:pPr>
              <w:widowControl w:val="0"/>
              <w:tabs>
                <w:tab w:val="left" w:pos="2506"/>
                <w:tab w:val="left" w:pos="6438"/>
                <w:tab w:val="left" w:pos="10370"/>
              </w:tabs>
              <w:suppressAutoHyphens/>
              <w:snapToGrid w:val="0"/>
              <w:spacing w:after="0" w:line="100" w:lineRule="atLeast"/>
              <w:ind w:left="1090"/>
              <w:textAlignment w:val="baseline"/>
              <w:rPr>
                <w:rFonts w:ascii="Times New Roman" w:eastAsia="Andale Sans UI" w:hAnsi="Times New Roman" w:cs="Times New Roman"/>
                <w:kern w:val="1"/>
                <w:sz w:val="24"/>
                <w:szCs w:val="24"/>
                <w:lang w:eastAsia="fa-IR" w:bidi="fa-IR"/>
                <w14:ligatures w14:val="none"/>
              </w:rPr>
            </w:pPr>
            <w:r w:rsidRPr="00852D05">
              <w:rPr>
                <w:rFonts w:ascii="Times New Roman" w:eastAsia="Andale Sans UI" w:hAnsi="Times New Roman" w:cs="Times New Roman"/>
                <w:kern w:val="1"/>
                <w:sz w:val="24"/>
                <w:szCs w:val="24"/>
                <w:lang w:eastAsia="fa-IR" w:bidi="fa-IR"/>
                <w14:ligatures w14:val="none"/>
              </w:rPr>
              <w:t>100 %</w:t>
            </w:r>
          </w:p>
        </w:tc>
      </w:tr>
    </w:tbl>
    <w:p w14:paraId="2C2B3DF3" w14:textId="77777777" w:rsidR="00852D05" w:rsidRPr="00852D05" w:rsidRDefault="00852D05" w:rsidP="00852D05">
      <w:pPr>
        <w:widowControl w:val="0"/>
        <w:numPr>
          <w:ilvl w:val="0"/>
          <w:numId w:val="80"/>
        </w:numPr>
        <w:suppressAutoHyphens/>
        <w:spacing w:before="120" w:after="0" w:line="100" w:lineRule="atLeast"/>
        <w:ind w:left="357" w:hanging="357"/>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 xml:space="preserve">Sposób oceny kryteriów określa </w:t>
      </w:r>
      <w:r w:rsidRPr="00852D05">
        <w:rPr>
          <w:rFonts w:ascii="Times New Roman" w:eastAsia="Andale Sans UI" w:hAnsi="Times New Roman" w:cs="Tahoma"/>
          <w:b/>
          <w:kern w:val="1"/>
          <w:lang w:eastAsia="fa-IR" w:bidi="fa-IR"/>
          <w14:ligatures w14:val="none"/>
        </w:rPr>
        <w:t>Załącznik</w:t>
      </w:r>
      <w:r w:rsidRPr="00852D05">
        <w:rPr>
          <w:rFonts w:ascii="Times New Roman" w:eastAsia="Andale Sans UI" w:hAnsi="Times New Roman" w:cs="Tahoma"/>
          <w:kern w:val="1"/>
          <w:lang w:eastAsia="fa-IR" w:bidi="fa-IR"/>
          <w14:ligatures w14:val="none"/>
        </w:rPr>
        <w:t xml:space="preserve"> </w:t>
      </w:r>
      <w:r w:rsidRPr="00852D05">
        <w:rPr>
          <w:rFonts w:ascii="Times New Roman" w:eastAsia="Andale Sans UI" w:hAnsi="Times New Roman" w:cs="Tahoma"/>
          <w:b/>
          <w:kern w:val="1"/>
          <w:lang w:eastAsia="fa-IR" w:bidi="fa-IR"/>
          <w14:ligatures w14:val="none"/>
        </w:rPr>
        <w:t xml:space="preserve">Nr 3 </w:t>
      </w:r>
      <w:r w:rsidRPr="00852D05">
        <w:rPr>
          <w:rFonts w:ascii="Times New Roman" w:eastAsia="Andale Sans UI" w:hAnsi="Times New Roman" w:cs="Tahoma"/>
          <w:kern w:val="1"/>
          <w:lang w:eastAsia="fa-IR" w:bidi="fa-IR"/>
          <w14:ligatures w14:val="none"/>
        </w:rPr>
        <w:t>do SWZ.</w:t>
      </w:r>
    </w:p>
    <w:p w14:paraId="11F45811" w14:textId="77777777" w:rsidR="00852D05" w:rsidRPr="00852D05" w:rsidRDefault="00852D05" w:rsidP="00852D05">
      <w:pPr>
        <w:widowControl w:val="0"/>
        <w:numPr>
          <w:ilvl w:val="0"/>
          <w:numId w:val="80"/>
        </w:numPr>
        <w:suppressAutoHyphens/>
        <w:spacing w:after="0" w:line="100" w:lineRule="atLeast"/>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Przy dokonywaniu wyboru oferty Zamawiający będzie stosował wyłącznie kryteria określone w niniejszej specyfikacji.</w:t>
      </w:r>
    </w:p>
    <w:p w14:paraId="65E32DE9" w14:textId="77777777" w:rsidR="00852D05" w:rsidRPr="00852D05" w:rsidRDefault="00852D05" w:rsidP="00852D05">
      <w:pPr>
        <w:widowControl w:val="0"/>
        <w:numPr>
          <w:ilvl w:val="0"/>
          <w:numId w:val="80"/>
        </w:numPr>
        <w:suppressAutoHyphens/>
        <w:spacing w:after="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lastRenderedPageBreak/>
        <w:t>Zamawiający udzieli zamówienia Wykonawcy, którego oferta zostanie uznana za najkorzystniejszą spośród ofert nieodrzuconych w oparciu o podane kryteria.</w:t>
      </w:r>
    </w:p>
    <w:p w14:paraId="57652427" w14:textId="77777777" w:rsidR="00852D05" w:rsidRPr="00852D05" w:rsidRDefault="00852D05" w:rsidP="00852D05">
      <w:pPr>
        <w:widowControl w:val="0"/>
        <w:numPr>
          <w:ilvl w:val="0"/>
          <w:numId w:val="80"/>
        </w:numPr>
        <w:suppressAutoHyphens/>
        <w:spacing w:after="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Times New Roman" w:hAnsi="Times New Roman" w:cs="Times New Roman"/>
          <w:kern w:val="0"/>
          <w:lang w:eastAsia="pl-PL"/>
          <w14:ligatures w14:val="none"/>
        </w:rPr>
        <w:t>Jeżeli w postępowaniu o udzielenie zamówienia, nie będzie można dokonać wyboru najkorzystniejszej oferty ze względu na to, że zostaną złożone oferty o takiej samej cenie, Zamawiający wzywa Wykonawców, którzy złożyli te oferty, do złożenia  w terminie określonym przez Zamawiającego ofert dodatkowych zawierających nową cenę.</w:t>
      </w:r>
    </w:p>
    <w:p w14:paraId="5E28C435" w14:textId="77777777" w:rsidR="00852D05" w:rsidRPr="00852D05" w:rsidRDefault="00852D05" w:rsidP="00852D05">
      <w:pPr>
        <w:widowControl w:val="0"/>
        <w:numPr>
          <w:ilvl w:val="0"/>
          <w:numId w:val="80"/>
        </w:numPr>
        <w:suppressAutoHyphens/>
        <w:spacing w:after="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Times New Roman" w:hAnsi="Times New Roman" w:cs="Times New Roman"/>
          <w:kern w:val="0"/>
          <w:sz w:val="23"/>
          <w:szCs w:val="23"/>
          <w:lang w:eastAsia="pl-PL"/>
          <w14:ligatures w14:val="none"/>
        </w:rPr>
        <w:t>Zamawiający wybiera najkorzystniejszą ofertę w terminie związania ofertą określonym                         w dokumentach zamówienia (</w:t>
      </w:r>
      <w:r w:rsidRPr="00852D05">
        <w:rPr>
          <w:rFonts w:ascii="Times New Roman" w:eastAsia="Times New Roman" w:hAnsi="Times New Roman" w:cs="Times New Roman"/>
          <w:kern w:val="0"/>
          <w:sz w:val="20"/>
          <w:szCs w:val="20"/>
          <w:lang w:eastAsia="pl-PL"/>
          <w14:ligatures w14:val="none"/>
        </w:rPr>
        <w:t>art. 252 ustawy Pzp</w:t>
      </w:r>
      <w:r w:rsidRPr="00852D05">
        <w:rPr>
          <w:rFonts w:ascii="Times New Roman" w:eastAsia="Times New Roman" w:hAnsi="Times New Roman" w:cs="Times New Roman"/>
          <w:kern w:val="0"/>
          <w:sz w:val="23"/>
          <w:szCs w:val="23"/>
          <w:lang w:eastAsia="pl-PL"/>
          <w14:ligatures w14:val="none"/>
        </w:rPr>
        <w:t xml:space="preserve">). </w:t>
      </w:r>
    </w:p>
    <w:p w14:paraId="5CFC0F80" w14:textId="77777777" w:rsidR="00852D05" w:rsidRPr="00852D05" w:rsidRDefault="00852D05" w:rsidP="00852D05">
      <w:pPr>
        <w:widowControl w:val="0"/>
        <w:numPr>
          <w:ilvl w:val="1"/>
          <w:numId w:val="80"/>
        </w:numPr>
        <w:suppressAutoHyphens/>
        <w:spacing w:after="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 xml:space="preserve"> </w:t>
      </w:r>
      <w:r w:rsidRPr="00852D05">
        <w:rPr>
          <w:rFonts w:ascii="Times New Roman" w:eastAsia="Times New Roman" w:hAnsi="Times New Roman" w:cs="Times New Roman"/>
          <w:b/>
          <w:kern w:val="0"/>
          <w:sz w:val="20"/>
          <w:szCs w:val="20"/>
          <w:lang w:eastAsia="pl-PL"/>
          <w14:ligatures w14:val="none"/>
        </w:rPr>
        <w:t>Jeżeli termin związania ofertą upłynął przed wyborem najkorzystniejszej oferty</w:t>
      </w:r>
      <w:r w:rsidRPr="00852D05">
        <w:rPr>
          <w:rFonts w:ascii="Times New Roman" w:eastAsia="Times New Roman" w:hAnsi="Times New Roman" w:cs="Times New Roman"/>
          <w:kern w:val="0"/>
          <w:sz w:val="20"/>
          <w:szCs w:val="20"/>
          <w:lang w:eastAsia="pl-PL"/>
          <w14:ligatures w14:val="none"/>
        </w:rPr>
        <w:t xml:space="preserve">, Zamawiający wzywa Wykonawcę, którego oferta otrzymała najwyższą ocenę, do wyrażenia, w wyznaczonym przez Zamawiającego terminie, pisemnej zgody na wybór jego oferty. </w:t>
      </w:r>
    </w:p>
    <w:p w14:paraId="4CEB9111" w14:textId="77777777" w:rsidR="00852D05" w:rsidRPr="00852D05" w:rsidRDefault="00852D05" w:rsidP="00852D05">
      <w:pPr>
        <w:widowControl w:val="0"/>
        <w:numPr>
          <w:ilvl w:val="1"/>
          <w:numId w:val="80"/>
        </w:numPr>
        <w:suppressAutoHyphens/>
        <w:spacing w:after="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 xml:space="preserve"> </w:t>
      </w:r>
      <w:r w:rsidRPr="00852D05">
        <w:rPr>
          <w:rFonts w:ascii="Times New Roman" w:eastAsia="Times New Roman" w:hAnsi="Times New Roman" w:cs="Times New Roman"/>
          <w:kern w:val="0"/>
          <w:sz w:val="20"/>
          <w:szCs w:val="20"/>
          <w:lang w:eastAsia="pl-PL"/>
          <w14:ligatures w14:val="none"/>
        </w:rPr>
        <w:t xml:space="preserve">W przypadku braku zgody, o której mowa w ustępie poprzedzającym, Zamawiający zwraca się </w:t>
      </w:r>
      <w:r w:rsidRPr="00852D05">
        <w:rPr>
          <w:rFonts w:ascii="Times New Roman" w:eastAsia="Times New Roman" w:hAnsi="Times New Roman" w:cs="Times New Roman"/>
          <w:kern w:val="0"/>
          <w:sz w:val="20"/>
          <w:szCs w:val="20"/>
          <w:lang w:eastAsia="pl-PL"/>
          <w14:ligatures w14:val="none"/>
        </w:rPr>
        <w:br/>
        <w:t>o wyrażenie takiej zgody do kolejnego wykonawcy, którego oferta została najwyżej oceniona, chyba że zachodzą przesłanki do unieważnienia postępowania.</w:t>
      </w:r>
    </w:p>
    <w:p w14:paraId="042924C7" w14:textId="77777777" w:rsidR="00852D05" w:rsidRPr="00852D05" w:rsidRDefault="00852D05" w:rsidP="00852D05">
      <w:pPr>
        <w:widowControl w:val="0"/>
        <w:numPr>
          <w:ilvl w:val="0"/>
          <w:numId w:val="80"/>
        </w:numPr>
        <w:suppressAutoHyphens/>
        <w:spacing w:after="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Wyniki przetargu obowiązują po ich zatwierdzeniu przez Dyrektora Szpitala jako kierownika Zamawiającego.</w:t>
      </w:r>
    </w:p>
    <w:p w14:paraId="3974937A"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kern w:val="1"/>
          <w:sz w:val="24"/>
          <w:szCs w:val="24"/>
          <w:lang w:eastAsia="fa-IR" w:bidi="fa-IR"/>
          <w14:ligatures w14:val="none"/>
        </w:rPr>
      </w:pPr>
    </w:p>
    <w:p w14:paraId="484A771A" w14:textId="77777777" w:rsidR="00852D05" w:rsidRPr="00852D05" w:rsidRDefault="00852D05" w:rsidP="00852D05">
      <w:pPr>
        <w:widowControl w:val="0"/>
        <w:numPr>
          <w:ilvl w:val="0"/>
          <w:numId w:val="52"/>
        </w:numPr>
        <w:suppressAutoHyphens/>
        <w:spacing w:after="120" w:line="100" w:lineRule="atLeast"/>
        <w:ind w:left="714" w:hanging="357"/>
        <w:jc w:val="both"/>
        <w:textAlignment w:val="baseline"/>
        <w:rPr>
          <w:rFonts w:ascii="Times New Roman" w:eastAsia="Andale Sans UI" w:hAnsi="Times New Roman" w:cs="Tahoma"/>
          <w:b/>
          <w:kern w:val="1"/>
          <w:sz w:val="24"/>
          <w:szCs w:val="24"/>
          <w:u w:val="single"/>
          <w:lang w:eastAsia="fa-IR" w:bidi="fa-IR"/>
          <w14:ligatures w14:val="none"/>
        </w:rPr>
      </w:pPr>
      <w:r w:rsidRPr="00852D05">
        <w:rPr>
          <w:rFonts w:ascii="Times New Roman" w:eastAsia="Andale Sans UI" w:hAnsi="Times New Roman" w:cs="Tahoma"/>
          <w:b/>
          <w:kern w:val="1"/>
          <w:sz w:val="24"/>
          <w:szCs w:val="24"/>
          <w:u w:val="single"/>
          <w:lang w:eastAsia="fa-IR" w:bidi="fa-IR"/>
          <w14:ligatures w14:val="none"/>
        </w:rPr>
        <w:t>Informacje o formalnościach, jakie powinny zostać dopełnione po  wyborze oferty               w celu zawarcia umowy w sprawie zamówienia publicznego.</w:t>
      </w:r>
    </w:p>
    <w:p w14:paraId="6BC7FABB" w14:textId="77777777" w:rsidR="00852D05" w:rsidRPr="00852D05" w:rsidRDefault="00852D05" w:rsidP="00852D05">
      <w:pPr>
        <w:widowControl w:val="0"/>
        <w:numPr>
          <w:ilvl w:val="0"/>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sz w:val="23"/>
          <w:szCs w:val="23"/>
          <w:lang w:eastAsia="pl-PL"/>
          <w14:ligatures w14:val="none"/>
        </w:rPr>
      </w:pPr>
      <w:r w:rsidRPr="00852D05">
        <w:rPr>
          <w:rFonts w:ascii="Times New Roman" w:eastAsia="Times New Roman" w:hAnsi="Times New Roman" w:cs="Times New Roman"/>
          <w:kern w:val="0"/>
          <w:sz w:val="23"/>
          <w:szCs w:val="23"/>
          <w:lang w:eastAsia="pl-PL"/>
          <w14:ligatures w14:val="none"/>
        </w:rPr>
        <w:t xml:space="preserve">Niezwłocznie po wyborze najkorzystniejszej oferty Zamawiający poinformuje </w:t>
      </w:r>
      <w:r w:rsidRPr="00852D05">
        <w:rPr>
          <w:rFonts w:ascii="Times New Roman" w:eastAsia="Times New Roman" w:hAnsi="Times New Roman" w:cs="Times New Roman"/>
          <w:b/>
          <w:kern w:val="0"/>
          <w:sz w:val="23"/>
          <w:szCs w:val="23"/>
          <w:lang w:eastAsia="pl-PL"/>
          <w14:ligatures w14:val="none"/>
        </w:rPr>
        <w:t xml:space="preserve">równocześnie </w:t>
      </w:r>
      <w:r w:rsidRPr="00852D05">
        <w:rPr>
          <w:rFonts w:ascii="Times New Roman" w:eastAsia="Times New Roman" w:hAnsi="Times New Roman" w:cs="Times New Roman"/>
          <w:kern w:val="0"/>
          <w:sz w:val="23"/>
          <w:szCs w:val="23"/>
          <w:lang w:eastAsia="pl-PL"/>
          <w14:ligatures w14:val="none"/>
        </w:rPr>
        <w:t xml:space="preserve">Wykonawców, którzy złożyli oferty, o: </w:t>
      </w:r>
    </w:p>
    <w:p w14:paraId="71EAD36A" w14:textId="77777777" w:rsidR="00852D05" w:rsidRPr="00852D05" w:rsidRDefault="00852D05" w:rsidP="00852D05">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sz w:val="23"/>
          <w:szCs w:val="23"/>
          <w:lang w:eastAsia="pl-PL"/>
          <w14:ligatures w14:val="none"/>
        </w:rPr>
      </w:pPr>
      <w:r w:rsidRPr="00852D05">
        <w:rPr>
          <w:rFonts w:ascii="Times New Roman" w:eastAsia="Times New Roman" w:hAnsi="Times New Roman" w:cs="Times New Roman"/>
          <w:kern w:val="0"/>
          <w:sz w:val="23"/>
          <w:szCs w:val="23"/>
          <w:lang w:eastAsia="pl-PL"/>
          <w14:ligatures w14:val="none"/>
        </w:rPr>
        <w:t xml:space="preserve"> </w:t>
      </w:r>
      <w:r w:rsidRPr="00852D05">
        <w:rPr>
          <w:rFonts w:ascii="Times New Roman" w:eastAsia="Times New Roman" w:hAnsi="Times New Roman" w:cs="Times New Roman"/>
          <w:b/>
          <w:kern w:val="0"/>
          <w:sz w:val="20"/>
          <w:szCs w:val="20"/>
          <w:lang w:eastAsia="pl-PL"/>
          <w14:ligatures w14:val="none"/>
        </w:rPr>
        <w:t>wyborze najkorzystniejszej oferty</w:t>
      </w:r>
      <w:r w:rsidRPr="00852D05">
        <w:rPr>
          <w:rFonts w:ascii="Times New Roman" w:eastAsia="Times New Roman" w:hAnsi="Times New Roman" w:cs="Times New Roman"/>
          <w:kern w:val="0"/>
          <w:sz w:val="20"/>
          <w:szCs w:val="20"/>
          <w:lang w:eastAsia="pl-PL"/>
          <w14:ligatures w14:val="none"/>
        </w:rPr>
        <w:t xml:space="preserve">,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t>
      </w:r>
      <w:r w:rsidRPr="00852D05">
        <w:rPr>
          <w:rFonts w:ascii="Times New Roman" w:eastAsia="Times New Roman" w:hAnsi="Times New Roman" w:cs="Times New Roman"/>
          <w:kern w:val="0"/>
          <w:sz w:val="20"/>
          <w:szCs w:val="20"/>
          <w:lang w:eastAsia="pl-PL"/>
          <w14:ligatures w14:val="none"/>
        </w:rPr>
        <w:br/>
        <w:t xml:space="preserve">w każdym kryterium oceny ofert i łączną punktację, </w:t>
      </w:r>
    </w:p>
    <w:p w14:paraId="58BD7088" w14:textId="77777777" w:rsidR="00852D05" w:rsidRPr="00852D05" w:rsidRDefault="00852D05" w:rsidP="00852D05">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sz w:val="23"/>
          <w:szCs w:val="23"/>
          <w:lang w:eastAsia="pl-PL"/>
          <w14:ligatures w14:val="none"/>
        </w:rPr>
      </w:pPr>
      <w:r w:rsidRPr="00852D05">
        <w:rPr>
          <w:rFonts w:ascii="Times New Roman" w:eastAsia="Times New Roman" w:hAnsi="Times New Roman" w:cs="Times New Roman"/>
          <w:b/>
          <w:kern w:val="0"/>
          <w:sz w:val="20"/>
          <w:szCs w:val="20"/>
          <w:lang w:eastAsia="pl-PL"/>
          <w14:ligatures w14:val="none"/>
        </w:rPr>
        <w:t xml:space="preserve"> wykonawcach, których oferty zostały odrzucone</w:t>
      </w:r>
      <w:r w:rsidRPr="00852D05">
        <w:rPr>
          <w:rFonts w:ascii="Times New Roman" w:eastAsia="Times New Roman" w:hAnsi="Times New Roman" w:cs="Times New Roman"/>
          <w:kern w:val="0"/>
          <w:sz w:val="20"/>
          <w:szCs w:val="20"/>
          <w:lang w:eastAsia="pl-PL"/>
          <w14:ligatures w14:val="none"/>
        </w:rPr>
        <w:t xml:space="preserve"> </w:t>
      </w:r>
    </w:p>
    <w:p w14:paraId="76930850" w14:textId="77777777" w:rsidR="00852D05" w:rsidRPr="00852D05" w:rsidRDefault="00852D05" w:rsidP="00852D05">
      <w:pPr>
        <w:autoSpaceDE w:val="0"/>
        <w:autoSpaceDN w:val="0"/>
        <w:adjustRightInd w:val="0"/>
        <w:spacing w:after="0" w:line="240" w:lineRule="auto"/>
        <w:ind w:left="792"/>
        <w:jc w:val="both"/>
        <w:rPr>
          <w:rFonts w:ascii="Times New Roman" w:eastAsia="Times New Roman" w:hAnsi="Times New Roman" w:cs="Times New Roman"/>
          <w:kern w:val="0"/>
          <w:sz w:val="23"/>
          <w:szCs w:val="23"/>
          <w:lang w:eastAsia="pl-PL"/>
          <w14:ligatures w14:val="none"/>
        </w:rPr>
      </w:pPr>
      <w:r w:rsidRPr="00852D05">
        <w:rPr>
          <w:rFonts w:ascii="Times New Roman" w:eastAsia="Times New Roman" w:hAnsi="Times New Roman" w:cs="Times New Roman"/>
          <w:kern w:val="0"/>
          <w:sz w:val="20"/>
          <w:szCs w:val="20"/>
          <w:lang w:eastAsia="pl-PL"/>
          <w14:ligatures w14:val="none"/>
        </w:rPr>
        <w:t xml:space="preserve">– podając uzasadnienie faktyczne i prawne. </w:t>
      </w:r>
    </w:p>
    <w:p w14:paraId="01B2EF62" w14:textId="77777777" w:rsidR="00852D05" w:rsidRPr="00852D05" w:rsidRDefault="00852D05" w:rsidP="00852D05">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sz w:val="23"/>
          <w:szCs w:val="23"/>
          <w:lang w:eastAsia="pl-PL"/>
          <w14:ligatures w14:val="none"/>
        </w:rPr>
      </w:pPr>
      <w:r w:rsidRPr="00852D05">
        <w:rPr>
          <w:rFonts w:ascii="Times New Roman" w:eastAsia="Times New Roman" w:hAnsi="Times New Roman" w:cs="Times New Roman"/>
          <w:kern w:val="0"/>
          <w:lang w:eastAsia="pl-PL"/>
          <w14:ligatures w14:val="none"/>
        </w:rPr>
        <w:t>Zamawiający udostępni niezwłocznie informacje, o których mowa w ust. 1 pkt 1.1, na stronie internetowej prowadzonego postępowania:</w:t>
      </w:r>
      <w:hyperlink r:id="rId33" w:history="1">
        <w:r w:rsidRPr="00852D05">
          <w:rPr>
            <w:rFonts w:ascii="Times New Roman" w:eastAsia="Arial" w:hAnsi="Times New Roman" w:cs="Times New Roman"/>
            <w:b/>
            <w:i/>
            <w:color w:val="0000FF"/>
            <w:kern w:val="0"/>
            <w:u w:val="single"/>
            <w:lang w:val="de-DE" w:eastAsia="pl-PL" w:bidi="fa-IR"/>
            <w14:ligatures w14:val="none"/>
          </w:rPr>
          <w:t>https://www.platformazakupowa.pl/pn/wszz_torun</w:t>
        </w:r>
      </w:hyperlink>
      <w:r w:rsidRPr="00852D05">
        <w:rPr>
          <w:rFonts w:ascii="Times New Roman" w:eastAsia="Times New Roman" w:hAnsi="Times New Roman" w:cs="Times New Roman"/>
          <w:kern w:val="0"/>
          <w:lang w:eastAsia="pl-PL"/>
          <w14:ligatures w14:val="none"/>
        </w:rPr>
        <w:t xml:space="preserve"> </w:t>
      </w:r>
    </w:p>
    <w:p w14:paraId="48964211" w14:textId="77777777" w:rsidR="00852D05" w:rsidRPr="00852D05" w:rsidRDefault="00852D05" w:rsidP="00852D05">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sz w:val="23"/>
          <w:szCs w:val="23"/>
          <w:lang w:eastAsia="pl-PL"/>
          <w14:ligatures w14:val="none"/>
        </w:rPr>
      </w:pPr>
      <w:r w:rsidRPr="00852D05">
        <w:rPr>
          <w:rFonts w:ascii="Times New Roman" w:eastAsia="Times New Roman" w:hAnsi="Times New Roman" w:cs="Times New Roman"/>
          <w:kern w:val="0"/>
          <w:lang w:eastAsia="pl-PL"/>
          <w14:ligatures w14:val="none"/>
        </w:rPr>
        <w:t>Zamawiający może nie ujawniać informacji, o których mowa w ust. 1, jeżeli ich ujawnienie byłoby sprzeczne z ważnym interesem publicznym.</w:t>
      </w:r>
    </w:p>
    <w:p w14:paraId="47715A3F" w14:textId="77777777" w:rsidR="00852D05" w:rsidRPr="00852D05" w:rsidRDefault="00852D05" w:rsidP="00852D05">
      <w:pPr>
        <w:widowControl w:val="0"/>
        <w:numPr>
          <w:ilvl w:val="0"/>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sz w:val="23"/>
          <w:szCs w:val="23"/>
          <w:lang w:eastAsia="pl-PL"/>
          <w14:ligatures w14:val="none"/>
        </w:rPr>
      </w:pPr>
      <w:r w:rsidRPr="00852D05">
        <w:rPr>
          <w:rFonts w:ascii="Times New Roman" w:eastAsia="Times New Roman" w:hAnsi="Times New Roman" w:cs="Times New Roman"/>
          <w:kern w:val="0"/>
          <w:sz w:val="23"/>
          <w:szCs w:val="23"/>
          <w:lang w:eastAsia="pl-PL"/>
          <w14:ligatures w14:val="none"/>
        </w:rPr>
        <w:t>Postępowanie o udzielenie zamówienia kończy się zawarciem umowy w sprawie zamówienia publicznego albo unieważnieniem postępowania.</w:t>
      </w:r>
    </w:p>
    <w:p w14:paraId="62A00C16" w14:textId="77777777" w:rsidR="00852D05" w:rsidRPr="00852D05" w:rsidRDefault="00852D05" w:rsidP="00852D05">
      <w:pPr>
        <w:widowControl w:val="0"/>
        <w:numPr>
          <w:ilvl w:val="0"/>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Zamawiający unieważni postępowanie o udzielenie zamówienia, jeżeli zaistnieje jedna </w:t>
      </w:r>
      <w:r w:rsidRPr="00852D05">
        <w:rPr>
          <w:rFonts w:ascii="Times New Roman" w:eastAsia="Andale Sans UI" w:hAnsi="Times New Roman" w:cs="Tahoma"/>
          <w:kern w:val="1"/>
          <w:lang w:val="de-DE" w:eastAsia="fa-IR" w:bidi="fa-IR"/>
          <w14:ligatures w14:val="none"/>
        </w:rPr>
        <w:br/>
        <w:t>z przesłanek określonych w art. 255 ustawy Pzp.</w:t>
      </w:r>
    </w:p>
    <w:p w14:paraId="30FC82BB" w14:textId="77777777" w:rsidR="00852D05" w:rsidRPr="00852D05" w:rsidRDefault="00852D05" w:rsidP="00852D05">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eastAsia="fa-IR" w:bidi="fa-IR"/>
          <w14:ligatures w14:val="none"/>
        </w:rPr>
        <w:t xml:space="preserve"> Zamawiający może unieważnić postępowanie o udzielenie zamówienia, jeżeli zaistnieje jedna z przesłanek określonych w art. 256-257 ustawy Pzp.</w:t>
      </w:r>
    </w:p>
    <w:p w14:paraId="6230187F" w14:textId="77777777" w:rsidR="00852D05" w:rsidRPr="00852D05" w:rsidRDefault="00852D05" w:rsidP="00852D05">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Jeżeli Zamawiający dopuścił możliwość składania ofert częściowych, do unieważnienia </w:t>
      </w:r>
      <w:r w:rsidRPr="00852D05">
        <w:rPr>
          <w:rFonts w:ascii="Times New Roman" w:eastAsia="Andale Sans UI" w:hAnsi="Times New Roman" w:cs="Tahoma"/>
          <w:kern w:val="1"/>
          <w:lang w:val="de-DE" w:eastAsia="fa-IR" w:bidi="fa-IR"/>
          <w14:ligatures w14:val="none"/>
        </w:rPr>
        <w:br/>
        <w:t>w części postępowania o udzielenie zamówienia stosuje się przepisy art. 255‒257 Pzp</w:t>
      </w:r>
      <w:r w:rsidRPr="00852D05">
        <w:rPr>
          <w:rFonts w:ascii="Times New Roman" w:eastAsia="Andale Sans UI" w:hAnsi="Times New Roman" w:cs="Tahoma"/>
          <w:kern w:val="1"/>
          <w:lang w:eastAsia="fa-IR" w:bidi="fa-IR"/>
          <w14:ligatures w14:val="none"/>
        </w:rPr>
        <w:t>.</w:t>
      </w:r>
    </w:p>
    <w:p w14:paraId="6A28B4CC" w14:textId="77777777" w:rsidR="00852D05" w:rsidRPr="00852D05" w:rsidRDefault="00852D05" w:rsidP="00852D05">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 O unieważnieniu postępowania o udzielenie zamówienia Zamawiający zawiadomi równocześnie Wykonawców, którzy złożyli oferty – podając uzasadnienie faktyczne i prawne.</w:t>
      </w:r>
    </w:p>
    <w:p w14:paraId="36ACEF32" w14:textId="77777777" w:rsidR="00852D05" w:rsidRPr="00852D05" w:rsidRDefault="00852D05" w:rsidP="00852D05">
      <w:pPr>
        <w:autoSpaceDE w:val="0"/>
        <w:autoSpaceDN w:val="0"/>
        <w:adjustRightInd w:val="0"/>
        <w:spacing w:after="0" w:line="240" w:lineRule="auto"/>
        <w:ind w:left="792"/>
        <w:jc w:val="both"/>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sz w:val="23"/>
          <w:szCs w:val="23"/>
          <w:lang w:eastAsia="pl-PL"/>
          <w14:ligatures w14:val="none"/>
        </w:rPr>
        <w:t xml:space="preserve">Zamawiający udostępni niezwłocznie informację o unieważnieniu na stronie internetowej prowadzonego postępowania: </w:t>
      </w:r>
      <w:hyperlink r:id="rId34" w:history="1">
        <w:r w:rsidRPr="00852D05">
          <w:rPr>
            <w:rFonts w:ascii="Times New Roman" w:eastAsia="Arial" w:hAnsi="Times New Roman" w:cs="Times New Roman"/>
            <w:b/>
            <w:i/>
            <w:color w:val="0000FF"/>
            <w:kern w:val="0"/>
            <w:u w:val="single"/>
            <w:lang w:val="de-DE" w:eastAsia="pl-PL" w:bidi="fa-IR"/>
            <w14:ligatures w14:val="none"/>
          </w:rPr>
          <w:t>www.platformazakupowa.pl/pn/wszz_torun</w:t>
        </w:r>
      </w:hyperlink>
    </w:p>
    <w:p w14:paraId="23611906" w14:textId="77777777" w:rsidR="00852D05" w:rsidRPr="00852D05" w:rsidRDefault="00852D05" w:rsidP="00852D05">
      <w:pPr>
        <w:widowControl w:val="0"/>
        <w:numPr>
          <w:ilvl w:val="0"/>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bCs/>
          <w:kern w:val="1"/>
          <w:sz w:val="23"/>
          <w:szCs w:val="23"/>
          <w:lang w:val="de-DE" w:eastAsia="fa-IR" w:bidi="fa-IR"/>
          <w14:ligatures w14:val="none"/>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F09B612" w14:textId="77777777" w:rsidR="00852D05" w:rsidRPr="00852D05" w:rsidRDefault="00852D05" w:rsidP="00852D05">
      <w:pPr>
        <w:widowControl w:val="0"/>
        <w:numPr>
          <w:ilvl w:val="0"/>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Zamawiający zawiera umowę w sprawie zamówienia publicznego, </w:t>
      </w:r>
      <w:r w:rsidRPr="00852D05">
        <w:rPr>
          <w:rFonts w:ascii="Times New Roman" w:eastAsia="Andale Sans UI" w:hAnsi="Times New Roman" w:cs="Tahoma"/>
          <w:i/>
          <w:kern w:val="1"/>
          <w:lang w:val="de-DE" w:eastAsia="fa-IR" w:bidi="fa-IR"/>
          <w14:ligatures w14:val="none"/>
        </w:rPr>
        <w:t>z uwzględnieniem art. 577 Pzp</w:t>
      </w:r>
      <w:r w:rsidRPr="00852D05">
        <w:rPr>
          <w:rFonts w:ascii="Times New Roman" w:eastAsia="Andale Sans UI" w:hAnsi="Times New Roman" w:cs="Tahoma"/>
          <w:kern w:val="1"/>
          <w:lang w:val="de-DE" w:eastAsia="fa-IR" w:bidi="fa-IR"/>
          <w14:ligatures w14:val="none"/>
        </w:rPr>
        <w:t xml:space="preserve"> (</w:t>
      </w:r>
      <w:r w:rsidRPr="00852D05">
        <w:rPr>
          <w:rFonts w:ascii="Times New Roman" w:eastAsia="Andale Sans UI" w:hAnsi="Times New Roman" w:cs="Tahoma"/>
          <w:i/>
          <w:kern w:val="1"/>
          <w:lang w:val="de-DE" w:eastAsia="fa-IR" w:bidi="fa-IR"/>
          <w14:ligatures w14:val="none"/>
        </w:rPr>
        <w:t>zakaz zawarcia umowy w przypadku</w:t>
      </w:r>
      <w:r w:rsidRPr="00852D05">
        <w:rPr>
          <w:rFonts w:ascii="Times New Roman" w:eastAsia="Andale Sans UI" w:hAnsi="Times New Roman" w:cs="Tahoma"/>
          <w:kern w:val="1"/>
          <w:lang w:val="de-DE" w:eastAsia="fa-IR" w:bidi="fa-IR"/>
          <w14:ligatures w14:val="none"/>
        </w:rPr>
        <w:t xml:space="preserve"> </w:t>
      </w:r>
      <w:r w:rsidRPr="00852D05">
        <w:rPr>
          <w:rFonts w:ascii="Times New Roman" w:eastAsia="Andale Sans UI" w:hAnsi="Times New Roman" w:cs="Tahoma"/>
          <w:i/>
          <w:kern w:val="1"/>
          <w:lang w:val="de-DE" w:eastAsia="fa-IR" w:bidi="fa-IR"/>
          <w14:ligatures w14:val="none"/>
        </w:rPr>
        <w:t>wniesienia odwołania</w:t>
      </w:r>
      <w:r w:rsidRPr="00852D05">
        <w:rPr>
          <w:rFonts w:ascii="Times New Roman" w:eastAsia="Andale Sans UI" w:hAnsi="Times New Roman" w:cs="Tahoma"/>
          <w:kern w:val="1"/>
          <w:lang w:val="de-DE" w:eastAsia="fa-IR" w:bidi="fa-IR"/>
          <w14:ligatures w14:val="none"/>
        </w:rPr>
        <w:t xml:space="preserve">), w terminie nie krótszym niż </w:t>
      </w:r>
      <w:r w:rsidRPr="00852D05">
        <w:rPr>
          <w:rFonts w:ascii="Times New Roman" w:eastAsia="Andale Sans UI" w:hAnsi="Times New Roman" w:cs="Tahoma"/>
          <w:b/>
          <w:kern w:val="1"/>
          <w:lang w:val="de-DE" w:eastAsia="fa-IR" w:bidi="fa-IR"/>
          <w14:ligatures w14:val="none"/>
        </w:rPr>
        <w:t>10 dni</w:t>
      </w:r>
      <w:r w:rsidRPr="00852D05">
        <w:rPr>
          <w:rFonts w:ascii="Times New Roman" w:eastAsia="Andale Sans UI" w:hAnsi="Times New Roman" w:cs="Tahoma"/>
          <w:kern w:val="1"/>
          <w:lang w:val="de-DE" w:eastAsia="fa-IR" w:bidi="fa-IR"/>
          <w14:ligatures w14:val="none"/>
        </w:rPr>
        <w:t xml:space="preserve"> od dnia przesłania zawiadomienia o wyborze najkorzystniejszej oferty, jeżeli zawiadomienie to zostało przesłane przy użyciu środków komunikacji elektronicznej, albo 15 dni – jeżeli zostało przesłane w inny sposób.</w:t>
      </w:r>
    </w:p>
    <w:p w14:paraId="129AC7E7" w14:textId="77777777" w:rsidR="00852D05" w:rsidRPr="00852D05" w:rsidRDefault="00852D05" w:rsidP="00852D05">
      <w:pPr>
        <w:widowControl w:val="0"/>
        <w:numPr>
          <w:ilvl w:val="1"/>
          <w:numId w:val="81"/>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lastRenderedPageBreak/>
        <w:t>Zamawiający może zawrzeć umowę w sprawie zamówienia publicznego przed upływem terminu, o którym mowa w ust. 5, jeżeli w postępowaniu o udzielenie zamówienia prowadzonym w trybie przetargu nieograniczonego złożono tylko jedną ofertę (art. 264 ust. 2 pkt 1) ustawy Pzp).</w:t>
      </w:r>
    </w:p>
    <w:p w14:paraId="56F3A9F4" w14:textId="77777777" w:rsidR="00852D05" w:rsidRPr="00852D05" w:rsidRDefault="00852D05" w:rsidP="00852D05">
      <w:pPr>
        <w:autoSpaceDE w:val="0"/>
        <w:autoSpaceDN w:val="0"/>
        <w:adjustRightInd w:val="0"/>
        <w:spacing w:after="0" w:line="240" w:lineRule="auto"/>
        <w:rPr>
          <w:rFonts w:ascii="Times New Roman" w:eastAsia="Times New Roman" w:hAnsi="Times New Roman" w:cs="Times New Roman"/>
          <w:kern w:val="0"/>
          <w:sz w:val="23"/>
          <w:szCs w:val="23"/>
          <w:lang w:eastAsia="pl-PL"/>
          <w14:ligatures w14:val="none"/>
        </w:rPr>
      </w:pPr>
    </w:p>
    <w:p w14:paraId="5CCBE8F4" w14:textId="77777777" w:rsidR="00852D05" w:rsidRPr="00852D05" w:rsidRDefault="00852D05" w:rsidP="00852D05">
      <w:pPr>
        <w:widowControl w:val="0"/>
        <w:numPr>
          <w:ilvl w:val="0"/>
          <w:numId w:val="52"/>
        </w:numPr>
        <w:suppressAutoHyphens/>
        <w:spacing w:after="120" w:line="100" w:lineRule="atLeast"/>
        <w:ind w:left="714" w:hanging="357"/>
        <w:textAlignment w:val="baseline"/>
        <w:rPr>
          <w:rFonts w:ascii="Times New Roman" w:eastAsia="Andale Sans UI" w:hAnsi="Times New Roman" w:cs="Tahoma"/>
          <w:b/>
          <w:kern w:val="1"/>
          <w:sz w:val="24"/>
          <w:szCs w:val="24"/>
          <w:u w:val="single"/>
          <w:lang w:eastAsia="fa-IR" w:bidi="fa-IR"/>
          <w14:ligatures w14:val="none"/>
        </w:rPr>
      </w:pPr>
      <w:r w:rsidRPr="00852D05">
        <w:rPr>
          <w:rFonts w:ascii="Times New Roman" w:eastAsia="Andale Sans UI" w:hAnsi="Times New Roman" w:cs="Tahoma"/>
          <w:b/>
          <w:kern w:val="1"/>
          <w:sz w:val="24"/>
          <w:szCs w:val="24"/>
          <w:u w:val="single"/>
          <w:lang w:eastAsia="fa-IR" w:bidi="fa-IR"/>
          <w14:ligatures w14:val="none"/>
        </w:rPr>
        <w:t>Wymagania dotyczące zabezpieczenia należytego wykonania umowy.</w:t>
      </w:r>
    </w:p>
    <w:p w14:paraId="15B4C763"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Zamawiający nie wymaga wniesienia zabezpieczenia należytego wykonania umowy.</w:t>
      </w:r>
    </w:p>
    <w:p w14:paraId="5351E646"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b/>
          <w:kern w:val="1"/>
          <w:sz w:val="24"/>
          <w:szCs w:val="24"/>
          <w:lang w:eastAsia="fa-IR" w:bidi="fa-IR"/>
          <w14:ligatures w14:val="none"/>
        </w:rPr>
      </w:pPr>
    </w:p>
    <w:p w14:paraId="07FBE5F2" w14:textId="77777777" w:rsidR="00852D05" w:rsidRPr="00852D05" w:rsidRDefault="00852D05" w:rsidP="00852D05">
      <w:pPr>
        <w:widowControl w:val="0"/>
        <w:numPr>
          <w:ilvl w:val="0"/>
          <w:numId w:val="52"/>
        </w:numPr>
        <w:suppressAutoHyphens/>
        <w:spacing w:after="120" w:line="240" w:lineRule="auto"/>
        <w:ind w:left="714" w:hanging="357"/>
        <w:jc w:val="both"/>
        <w:textAlignment w:val="baseline"/>
        <w:rPr>
          <w:rFonts w:ascii="Times New Roman" w:eastAsia="Andale Sans UI" w:hAnsi="Times New Roman" w:cs="Tahoma"/>
          <w:b/>
          <w:kern w:val="1"/>
          <w:sz w:val="24"/>
          <w:szCs w:val="24"/>
          <w:u w:val="single"/>
          <w:lang w:eastAsia="fa-IR" w:bidi="fa-IR"/>
          <w14:ligatures w14:val="none"/>
        </w:rPr>
      </w:pPr>
      <w:r w:rsidRPr="00852D05">
        <w:rPr>
          <w:rFonts w:ascii="Times New Roman" w:eastAsia="Andale Sans UI" w:hAnsi="Times New Roman" w:cs="Tahoma"/>
          <w:b/>
          <w:kern w:val="1"/>
          <w:sz w:val="24"/>
          <w:szCs w:val="24"/>
          <w:u w:val="single"/>
          <w:lang w:eastAsia="fa-IR" w:bidi="fa-IR"/>
          <w14:ligatures w14:val="none"/>
        </w:rPr>
        <w:t>Projektowane postanowienia umowy, które zostaną wprowadzone do umowy                           w sprawie zamówienia publicznego.</w:t>
      </w:r>
    </w:p>
    <w:p w14:paraId="65B13893" w14:textId="77777777" w:rsidR="00852D05" w:rsidRPr="00852D05" w:rsidRDefault="00852D05" w:rsidP="00852D05">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852D05">
        <w:rPr>
          <w:rFonts w:ascii="Times New Roman" w:eastAsia="Times New Roman" w:hAnsi="Times New Roman" w:cs="Times New Roman"/>
          <w:kern w:val="0"/>
          <w:sz w:val="24"/>
          <w:szCs w:val="24"/>
          <w:lang w:eastAsia="ar-SA"/>
          <w14:ligatures w14:val="none"/>
        </w:rPr>
        <w:t xml:space="preserve">Wszelkie projektowane postanowienia, jakie zostaną wprowadzone do treści zawieranej umowy określa Załącznik Nr </w:t>
      </w:r>
      <w:r w:rsidRPr="00852D05">
        <w:rPr>
          <w:rFonts w:ascii="Times New Roman" w:eastAsia="Times New Roman" w:hAnsi="Times New Roman" w:cs="Times New Roman"/>
          <w:b/>
          <w:kern w:val="0"/>
          <w:sz w:val="24"/>
          <w:szCs w:val="24"/>
          <w:lang w:eastAsia="ar-SA"/>
          <w14:ligatures w14:val="none"/>
        </w:rPr>
        <w:t xml:space="preserve">5 </w:t>
      </w:r>
      <w:r w:rsidRPr="00852D05">
        <w:rPr>
          <w:rFonts w:ascii="Times New Roman" w:eastAsia="Times New Roman" w:hAnsi="Times New Roman" w:cs="Times New Roman"/>
          <w:b/>
          <w:kern w:val="0"/>
          <w:lang w:eastAsia="ar-SA"/>
          <w14:ligatures w14:val="none"/>
        </w:rPr>
        <w:t>(</w:t>
      </w:r>
      <w:r w:rsidRPr="00852D05">
        <w:rPr>
          <w:rFonts w:ascii="Times New Roman" w:eastAsia="Times New Roman" w:hAnsi="Times New Roman" w:cs="Times New Roman"/>
          <w:kern w:val="0"/>
          <w:sz w:val="24"/>
          <w:szCs w:val="24"/>
          <w:lang w:eastAsia="ar-SA"/>
          <w14:ligatures w14:val="none"/>
        </w:rPr>
        <w:t>wzór umowy</w:t>
      </w:r>
      <w:r w:rsidRPr="00852D05">
        <w:rPr>
          <w:rFonts w:ascii="Times New Roman" w:eastAsia="Times New Roman" w:hAnsi="Times New Roman" w:cs="Times New Roman"/>
          <w:b/>
          <w:kern w:val="0"/>
          <w:sz w:val="24"/>
          <w:szCs w:val="24"/>
          <w:lang w:eastAsia="ar-SA"/>
          <w14:ligatures w14:val="none"/>
        </w:rPr>
        <w:t xml:space="preserve">) </w:t>
      </w:r>
      <w:r w:rsidRPr="00852D05">
        <w:rPr>
          <w:rFonts w:ascii="Times New Roman" w:eastAsia="Times New Roman" w:hAnsi="Times New Roman" w:cs="Times New Roman"/>
          <w:kern w:val="0"/>
          <w:sz w:val="24"/>
          <w:szCs w:val="24"/>
          <w:lang w:eastAsia="ar-SA"/>
          <w14:ligatures w14:val="none"/>
        </w:rPr>
        <w:t>do niniejszej specyfikacji.</w:t>
      </w:r>
    </w:p>
    <w:p w14:paraId="5AD43A10" w14:textId="77777777" w:rsidR="00852D05" w:rsidRPr="00852D05" w:rsidRDefault="00852D05" w:rsidP="00852D05">
      <w:p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p>
    <w:p w14:paraId="1AC46FC6" w14:textId="77777777" w:rsidR="00852D05" w:rsidRPr="00852D05" w:rsidRDefault="00852D05" w:rsidP="00852D05">
      <w:pPr>
        <w:widowControl w:val="0"/>
        <w:numPr>
          <w:ilvl w:val="0"/>
          <w:numId w:val="52"/>
        </w:numPr>
        <w:suppressAutoHyphens/>
        <w:spacing w:after="120" w:line="240" w:lineRule="auto"/>
        <w:ind w:left="714" w:hanging="357"/>
        <w:jc w:val="both"/>
        <w:textAlignment w:val="baseline"/>
        <w:rPr>
          <w:rFonts w:ascii="Times New Roman" w:eastAsia="Andale Sans UI" w:hAnsi="Times New Roman" w:cs="Tahoma"/>
          <w:b/>
          <w:kern w:val="1"/>
          <w:sz w:val="24"/>
          <w:szCs w:val="24"/>
          <w:u w:val="single"/>
          <w:lang w:eastAsia="fa-IR" w:bidi="fa-IR"/>
          <w14:ligatures w14:val="none"/>
        </w:rPr>
      </w:pPr>
      <w:r w:rsidRPr="00852D05">
        <w:rPr>
          <w:rFonts w:ascii="Times New Roman" w:eastAsia="Andale Sans UI" w:hAnsi="Times New Roman" w:cs="Tahoma"/>
          <w:b/>
          <w:kern w:val="1"/>
          <w:sz w:val="24"/>
          <w:szCs w:val="24"/>
          <w:u w:val="single"/>
          <w:lang w:eastAsia="fa-IR" w:bidi="fa-IR"/>
          <w14:ligatures w14:val="none"/>
        </w:rPr>
        <w:t>Dodatkowe postanowienia Specyfikacji Warunków Zamówienia.</w:t>
      </w:r>
    </w:p>
    <w:p w14:paraId="7D00D159" w14:textId="77777777" w:rsidR="00852D05" w:rsidRPr="00852D05" w:rsidRDefault="00852D05" w:rsidP="00852D05">
      <w:pPr>
        <w:widowControl w:val="0"/>
        <w:numPr>
          <w:ilvl w:val="0"/>
          <w:numId w:val="82"/>
        </w:numPr>
        <w:tabs>
          <w:tab w:val="left" w:pos="426"/>
        </w:tabs>
        <w:suppressAutoHyphens/>
        <w:overflowPunct w:val="0"/>
        <w:autoSpaceDE w:val="0"/>
        <w:spacing w:after="0" w:line="240" w:lineRule="auto"/>
        <w:ind w:left="426" w:hanging="426"/>
        <w:jc w:val="both"/>
        <w:textAlignment w:val="baseline"/>
        <w:rPr>
          <w:rFonts w:ascii="Times New Roman" w:eastAsia="Times New Roman" w:hAnsi="Times New Roman" w:cs="Times New Roman"/>
          <w:bCs/>
          <w:kern w:val="0"/>
          <w:sz w:val="23"/>
          <w:szCs w:val="23"/>
          <w:lang w:eastAsia="ar-SA"/>
          <w14:ligatures w14:val="none"/>
        </w:rPr>
      </w:pPr>
      <w:r w:rsidRPr="00852D05">
        <w:rPr>
          <w:rFonts w:ascii="Times New Roman" w:eastAsia="Times New Roman" w:hAnsi="Times New Roman" w:cs="Times New Roman"/>
          <w:bCs/>
          <w:kern w:val="0"/>
          <w:sz w:val="23"/>
          <w:szCs w:val="23"/>
          <w:lang w:eastAsia="ar-SA"/>
          <w14:ligatures w14:val="none"/>
        </w:rPr>
        <w:t xml:space="preserve">Zamawiający nie przewiduje </w:t>
      </w:r>
      <w:r w:rsidRPr="00852D05">
        <w:rPr>
          <w:rFonts w:ascii="Times New Roman" w:eastAsia="Times New Roman" w:hAnsi="Times New Roman" w:cs="Times New Roman"/>
          <w:b/>
          <w:bCs/>
          <w:kern w:val="0"/>
          <w:sz w:val="23"/>
          <w:szCs w:val="23"/>
          <w:lang w:eastAsia="ar-SA"/>
          <w14:ligatures w14:val="none"/>
        </w:rPr>
        <w:t>aukcji elektronicznej</w:t>
      </w:r>
      <w:r w:rsidRPr="00852D05">
        <w:rPr>
          <w:rFonts w:ascii="Times New Roman" w:eastAsia="Times New Roman" w:hAnsi="Times New Roman" w:cs="Times New Roman"/>
          <w:bCs/>
          <w:kern w:val="0"/>
          <w:sz w:val="23"/>
          <w:szCs w:val="23"/>
          <w:lang w:eastAsia="ar-SA"/>
          <w14:ligatures w14:val="none"/>
        </w:rPr>
        <w:t>.</w:t>
      </w:r>
    </w:p>
    <w:p w14:paraId="236C3C0B" w14:textId="77777777" w:rsidR="00852D05" w:rsidRPr="00852D05" w:rsidRDefault="00852D05" w:rsidP="00852D05">
      <w:pPr>
        <w:widowControl w:val="0"/>
        <w:numPr>
          <w:ilvl w:val="0"/>
          <w:numId w:val="82"/>
        </w:numPr>
        <w:tabs>
          <w:tab w:val="left" w:pos="426"/>
        </w:tabs>
        <w:suppressAutoHyphens/>
        <w:overflowPunct w:val="0"/>
        <w:autoSpaceDE w:val="0"/>
        <w:spacing w:after="0" w:line="240" w:lineRule="auto"/>
        <w:ind w:left="426" w:hanging="426"/>
        <w:jc w:val="both"/>
        <w:textAlignment w:val="baseline"/>
        <w:rPr>
          <w:rFonts w:ascii="Times New Roman" w:eastAsia="Times New Roman" w:hAnsi="Times New Roman" w:cs="Times New Roman"/>
          <w:bCs/>
          <w:kern w:val="0"/>
          <w:sz w:val="23"/>
          <w:szCs w:val="23"/>
          <w:lang w:eastAsia="ar-SA"/>
          <w14:ligatures w14:val="none"/>
        </w:rPr>
      </w:pPr>
      <w:r w:rsidRPr="00852D05">
        <w:rPr>
          <w:rFonts w:ascii="Times New Roman" w:eastAsia="Times New Roman" w:hAnsi="Times New Roman" w:cs="Times New Roman"/>
          <w:bCs/>
          <w:kern w:val="0"/>
          <w:sz w:val="23"/>
          <w:szCs w:val="23"/>
          <w:lang w:eastAsia="ar-SA"/>
          <w14:ligatures w14:val="none"/>
        </w:rPr>
        <w:t xml:space="preserve">Przedmiotem niniejszego postępowania nie jest zawarcie </w:t>
      </w:r>
      <w:r w:rsidRPr="00852D05">
        <w:rPr>
          <w:rFonts w:ascii="Times New Roman" w:eastAsia="Times New Roman" w:hAnsi="Times New Roman" w:cs="Times New Roman"/>
          <w:b/>
          <w:bCs/>
          <w:kern w:val="0"/>
          <w:sz w:val="23"/>
          <w:szCs w:val="23"/>
          <w:lang w:eastAsia="ar-SA"/>
          <w14:ligatures w14:val="none"/>
        </w:rPr>
        <w:t>umowy ramowej</w:t>
      </w:r>
      <w:r w:rsidRPr="00852D05">
        <w:rPr>
          <w:rFonts w:ascii="Times New Roman" w:eastAsia="Times New Roman" w:hAnsi="Times New Roman" w:cs="Times New Roman"/>
          <w:bCs/>
          <w:kern w:val="0"/>
          <w:sz w:val="23"/>
          <w:szCs w:val="23"/>
          <w:lang w:eastAsia="ar-SA"/>
          <w14:ligatures w14:val="none"/>
        </w:rPr>
        <w:t>.</w:t>
      </w:r>
    </w:p>
    <w:p w14:paraId="0A483D74" w14:textId="77777777" w:rsidR="00852D05" w:rsidRPr="00852D05" w:rsidRDefault="00852D05" w:rsidP="00852D05">
      <w:pPr>
        <w:widowControl w:val="0"/>
        <w:numPr>
          <w:ilvl w:val="0"/>
          <w:numId w:val="82"/>
        </w:numPr>
        <w:tabs>
          <w:tab w:val="left" w:pos="426"/>
        </w:tabs>
        <w:suppressAutoHyphens/>
        <w:overflowPunct w:val="0"/>
        <w:autoSpaceDE w:val="0"/>
        <w:spacing w:after="0" w:line="240" w:lineRule="auto"/>
        <w:ind w:left="426" w:hanging="426"/>
        <w:jc w:val="both"/>
        <w:textAlignment w:val="baseline"/>
        <w:rPr>
          <w:rFonts w:ascii="Times New Roman" w:eastAsia="Times New Roman" w:hAnsi="Times New Roman" w:cs="Times New Roman"/>
          <w:bCs/>
          <w:kern w:val="0"/>
          <w:sz w:val="23"/>
          <w:szCs w:val="23"/>
          <w:lang w:eastAsia="ar-SA"/>
          <w14:ligatures w14:val="none"/>
        </w:rPr>
      </w:pPr>
      <w:r w:rsidRPr="00852D05">
        <w:rPr>
          <w:rFonts w:ascii="Times New Roman" w:eastAsia="Times New Roman" w:hAnsi="Times New Roman" w:cs="Times New Roman"/>
          <w:bCs/>
          <w:kern w:val="0"/>
          <w:sz w:val="23"/>
          <w:szCs w:val="23"/>
          <w:lang w:eastAsia="ar-SA"/>
          <w14:ligatures w14:val="none"/>
        </w:rPr>
        <w:t xml:space="preserve">Zamawiający nie przewiduje </w:t>
      </w:r>
      <w:r w:rsidRPr="00852D05">
        <w:rPr>
          <w:rFonts w:ascii="Times New Roman" w:eastAsia="Times New Roman" w:hAnsi="Times New Roman" w:cs="Times New Roman"/>
          <w:b/>
          <w:bCs/>
          <w:kern w:val="0"/>
          <w:sz w:val="23"/>
          <w:szCs w:val="23"/>
          <w:lang w:eastAsia="ar-SA"/>
          <w14:ligatures w14:val="none"/>
        </w:rPr>
        <w:t>zwrotu kosztów udziału w postępowaniu</w:t>
      </w:r>
      <w:r w:rsidRPr="00852D05">
        <w:rPr>
          <w:rFonts w:ascii="Times New Roman" w:eastAsia="Times New Roman" w:hAnsi="Times New Roman" w:cs="Times New Roman"/>
          <w:bCs/>
          <w:kern w:val="0"/>
          <w:sz w:val="23"/>
          <w:szCs w:val="23"/>
          <w:lang w:eastAsia="ar-SA"/>
          <w14:ligatures w14:val="none"/>
        </w:rPr>
        <w:t>.</w:t>
      </w:r>
    </w:p>
    <w:p w14:paraId="106A3B3F" w14:textId="77777777" w:rsidR="00852D05" w:rsidRPr="00852D05" w:rsidRDefault="00852D05" w:rsidP="00852D05">
      <w:pPr>
        <w:tabs>
          <w:tab w:val="left" w:pos="426"/>
        </w:tabs>
        <w:overflowPunct w:val="0"/>
        <w:autoSpaceDE w:val="0"/>
        <w:spacing w:after="0" w:line="240" w:lineRule="auto"/>
        <w:ind w:left="426"/>
        <w:jc w:val="both"/>
        <w:textAlignment w:val="baseline"/>
        <w:rPr>
          <w:rFonts w:ascii="Times New Roman" w:eastAsia="Times New Roman" w:hAnsi="Times New Roman" w:cs="Times New Roman"/>
          <w:bCs/>
          <w:kern w:val="0"/>
          <w:lang w:eastAsia="ar-SA"/>
          <w14:ligatures w14:val="none"/>
        </w:rPr>
      </w:pPr>
    </w:p>
    <w:p w14:paraId="566FAAE4" w14:textId="77777777" w:rsidR="00852D05" w:rsidRPr="00852D05" w:rsidRDefault="00852D05" w:rsidP="00852D05">
      <w:pPr>
        <w:widowControl w:val="0"/>
        <w:numPr>
          <w:ilvl w:val="0"/>
          <w:numId w:val="52"/>
        </w:numPr>
        <w:suppressAutoHyphens/>
        <w:spacing w:after="120" w:line="100" w:lineRule="atLeast"/>
        <w:ind w:left="714" w:hanging="357"/>
        <w:jc w:val="both"/>
        <w:textAlignment w:val="baseline"/>
        <w:rPr>
          <w:rFonts w:ascii="Times New Roman" w:eastAsia="Andale Sans UI" w:hAnsi="Times New Roman" w:cs="Tahoma"/>
          <w:b/>
          <w:kern w:val="1"/>
          <w:sz w:val="24"/>
          <w:szCs w:val="24"/>
          <w:u w:val="single"/>
          <w:lang w:eastAsia="fa-IR" w:bidi="fa-IR"/>
          <w14:ligatures w14:val="none"/>
        </w:rPr>
      </w:pPr>
      <w:r w:rsidRPr="00852D05">
        <w:rPr>
          <w:rFonts w:ascii="Times New Roman" w:eastAsia="Andale Sans UI" w:hAnsi="Times New Roman" w:cs="Tahoma"/>
          <w:b/>
          <w:kern w:val="1"/>
          <w:sz w:val="24"/>
          <w:szCs w:val="24"/>
          <w:u w:val="single"/>
          <w:lang w:eastAsia="fa-IR" w:bidi="fa-IR"/>
          <w14:ligatures w14:val="none"/>
        </w:rPr>
        <w:t>Pouczenie o środkach ochrony prawnej przysługujących Wykonawcy w toku postępowania o udzielenie zamówienia.</w:t>
      </w:r>
    </w:p>
    <w:p w14:paraId="14FBBFDA"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
    <w:p w14:paraId="18FBCB90"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EBD2417"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Odwołanie przysługuje na: </w:t>
      </w:r>
    </w:p>
    <w:p w14:paraId="091E327E" w14:textId="77777777" w:rsidR="00852D05" w:rsidRPr="00852D05" w:rsidRDefault="00852D05" w:rsidP="00852D05">
      <w:pPr>
        <w:widowControl w:val="0"/>
        <w:numPr>
          <w:ilvl w:val="1"/>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sz w:val="20"/>
          <w:szCs w:val="20"/>
          <w:lang w:eastAsia="pl-PL"/>
          <w14:ligatures w14:val="none"/>
        </w:rPr>
        <w:t xml:space="preserve"> niezgodną z przepisami ustawy czynność Zamawiającego, podjętą w postępowaniu o udzielenie zamówienia, w tym na projektowane postanowienie umowy; </w:t>
      </w:r>
    </w:p>
    <w:p w14:paraId="6683BEB9" w14:textId="77777777" w:rsidR="00852D05" w:rsidRPr="00852D05" w:rsidRDefault="00852D05" w:rsidP="00852D05">
      <w:pPr>
        <w:widowControl w:val="0"/>
        <w:numPr>
          <w:ilvl w:val="1"/>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sz w:val="20"/>
          <w:szCs w:val="20"/>
          <w:lang w:eastAsia="pl-PL"/>
          <w14:ligatures w14:val="none"/>
        </w:rPr>
        <w:t xml:space="preserve"> zaniechanie czynności w postępowaniu o udzielenie zamówienia, do której Zamawiający był obowiązany na podstawie ustawy; </w:t>
      </w:r>
    </w:p>
    <w:p w14:paraId="6738ACD3" w14:textId="77777777" w:rsidR="00852D05" w:rsidRPr="00852D05" w:rsidRDefault="00852D05" w:rsidP="00852D05">
      <w:pPr>
        <w:widowControl w:val="0"/>
        <w:numPr>
          <w:ilvl w:val="1"/>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 </w:t>
      </w:r>
      <w:r w:rsidRPr="00852D05">
        <w:rPr>
          <w:rFonts w:ascii="Times New Roman" w:eastAsia="Times New Roman" w:hAnsi="Times New Roman" w:cs="Times New Roman"/>
          <w:kern w:val="0"/>
          <w:sz w:val="20"/>
          <w:szCs w:val="20"/>
          <w:lang w:eastAsia="pl-PL"/>
          <w14:ligatures w14:val="none"/>
        </w:rPr>
        <w:t xml:space="preserve">zaniechanie przeprowadzenia postępowania o udzielenie zamówienia, mimo że Zamawiający był do tego obowiązany. </w:t>
      </w:r>
    </w:p>
    <w:p w14:paraId="044B10E5"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Odwołanie wnosi się do Prezesa Izby.</w:t>
      </w:r>
    </w:p>
    <w:p w14:paraId="4ED3C66E"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bCs/>
          <w:kern w:val="1"/>
          <w:lang w:val="de-DE" w:eastAsia="fa-IR" w:bidi="fa-IR"/>
          <w14:ligatures w14:val="none"/>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D704E5E"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 xml:space="preserve">Domniemywa się, że Zamawiający mógł zapoznać się z treścią odwołania przed upływem terminu do jego wniesienia, jeżeli przekazanie </w:t>
      </w:r>
      <w:r w:rsidRPr="00852D05">
        <w:rPr>
          <w:rFonts w:ascii="Times New Roman" w:eastAsia="Andale Sans UI" w:hAnsi="Times New Roman" w:cs="Tahoma"/>
          <w:bCs/>
          <w:kern w:val="1"/>
          <w:lang w:val="de-DE" w:eastAsia="fa-IR" w:bidi="fa-IR"/>
          <w14:ligatures w14:val="none"/>
        </w:rPr>
        <w:t xml:space="preserve">odpowiednio odwołania albo </w:t>
      </w:r>
      <w:r w:rsidRPr="00852D05">
        <w:rPr>
          <w:rFonts w:ascii="Times New Roman" w:eastAsia="Andale Sans UI" w:hAnsi="Times New Roman" w:cs="Tahoma"/>
          <w:kern w:val="1"/>
          <w:lang w:val="de-DE" w:eastAsia="fa-IR" w:bidi="fa-IR"/>
          <w14:ligatures w14:val="none"/>
        </w:rPr>
        <w:t>jego kopii nastąpiło przed upływem terminu do jego wniesienia przy użyciu środków komunikacji elektronicznej.</w:t>
      </w:r>
    </w:p>
    <w:p w14:paraId="487B2EE9"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Odwołanie w przypadku niniejszego zamówienia wnosi się w terminie: </w:t>
      </w:r>
    </w:p>
    <w:p w14:paraId="38C3746A" w14:textId="77777777" w:rsidR="00852D05" w:rsidRPr="00852D05" w:rsidRDefault="00852D05" w:rsidP="00852D05">
      <w:pPr>
        <w:widowControl w:val="0"/>
        <w:numPr>
          <w:ilvl w:val="1"/>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sz w:val="20"/>
          <w:szCs w:val="20"/>
          <w:lang w:eastAsia="pl-PL"/>
          <w14:ligatures w14:val="none"/>
        </w:rPr>
        <w:t xml:space="preserve"> 10 dni od dnia przekazania informacji o czynności zamawiającego stanowiącej podstawę jego wniesienia, jeżeli informacja została przekazana przy użyciu środków komunikacji elektronicznej, </w:t>
      </w:r>
    </w:p>
    <w:p w14:paraId="3D55E332" w14:textId="77777777" w:rsidR="00852D05" w:rsidRPr="00852D05" w:rsidRDefault="00852D05" w:rsidP="00852D05">
      <w:pPr>
        <w:widowControl w:val="0"/>
        <w:numPr>
          <w:ilvl w:val="1"/>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 </w:t>
      </w:r>
      <w:r w:rsidRPr="00852D05">
        <w:rPr>
          <w:rFonts w:ascii="Times New Roman" w:eastAsia="Times New Roman" w:hAnsi="Times New Roman" w:cs="Times New Roman"/>
          <w:kern w:val="0"/>
          <w:sz w:val="20"/>
          <w:szCs w:val="20"/>
          <w:lang w:eastAsia="pl-PL"/>
          <w14:ligatures w14:val="none"/>
        </w:rPr>
        <w:t xml:space="preserve">15 dni od dnia przekazania informacji o czynności zamawiającego stanowiącej podstawę jego wniesienia, jeżeli informacja została przekazana w sposób inny niż określony w pkt. 7.1.; </w:t>
      </w:r>
    </w:p>
    <w:p w14:paraId="22F9C317"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Odwołanie wobec treści ogłoszenia wszczynającego postępowanie o udzielenie zamówienia lub wobec treści dokumentów zamówienia wnosi się w terminie</w:t>
      </w:r>
      <w:r w:rsidRPr="00852D05">
        <w:rPr>
          <w:rFonts w:ascii="Times New Roman" w:eastAsia="Times New Roman" w:hAnsi="Times New Roman" w:cs="Times New Roman"/>
          <w:kern w:val="0"/>
          <w:sz w:val="20"/>
          <w:szCs w:val="20"/>
          <w:lang w:eastAsia="pl-PL"/>
          <w14:ligatures w14:val="none"/>
        </w:rPr>
        <w:t xml:space="preserve"> 10 dni od dnia publikacji ogłoszenia </w:t>
      </w:r>
      <w:r w:rsidRPr="00852D05">
        <w:rPr>
          <w:rFonts w:ascii="Times New Roman" w:eastAsia="Times New Roman" w:hAnsi="Times New Roman" w:cs="Times New Roman"/>
          <w:kern w:val="0"/>
          <w:sz w:val="20"/>
          <w:szCs w:val="20"/>
          <w:lang w:eastAsia="pl-PL"/>
          <w14:ligatures w14:val="none"/>
        </w:rPr>
        <w:br/>
        <w:t xml:space="preserve">w Dzienniku Urzędowym Unii Europejskiej lub zamieszczenia dokumentów zamówienia na stronie </w:t>
      </w:r>
      <w:r w:rsidRPr="00852D05">
        <w:rPr>
          <w:rFonts w:ascii="Times New Roman" w:eastAsia="Times New Roman" w:hAnsi="Times New Roman" w:cs="Times New Roman"/>
          <w:kern w:val="0"/>
          <w:sz w:val="20"/>
          <w:szCs w:val="20"/>
          <w:lang w:eastAsia="pl-PL"/>
          <w14:ligatures w14:val="none"/>
        </w:rPr>
        <w:lastRenderedPageBreak/>
        <w:t>internetowej</w:t>
      </w:r>
      <w:r w:rsidRPr="00852D05">
        <w:rPr>
          <w:rFonts w:ascii="Times New Roman" w:eastAsia="Times New Roman" w:hAnsi="Times New Roman" w:cs="Times New Roman"/>
          <w:b/>
          <w:kern w:val="0"/>
          <w:sz w:val="20"/>
          <w:szCs w:val="20"/>
          <w:lang w:eastAsia="pl-PL"/>
          <w14:ligatures w14:val="none"/>
        </w:rPr>
        <w:t xml:space="preserve">; </w:t>
      </w:r>
    </w:p>
    <w:p w14:paraId="62BE1F99"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sz w:val="20"/>
          <w:szCs w:val="20"/>
          <w:lang w:eastAsia="pl-PL"/>
          <w14:ligatures w14:val="none"/>
        </w:rPr>
        <w:t xml:space="preserve">Odwołanie w przypadkach innych niż wskazane w pkt. 7 i 8 wnosi się w terminie 10 dni od dnia, w którym powzięto lub przy zachowaniu należytej staranności można było powziąć wiadomość o okolicznościach stanowiących podstawę jego wniesienia; </w:t>
      </w:r>
    </w:p>
    <w:p w14:paraId="32CF0D0B"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val="de-DE" w:eastAsia="fa-IR" w:bidi="fa-IR"/>
          <w14:ligatures w14:val="none"/>
        </w:rPr>
        <w:t>Odwołanie winno zawierać dane wskazane w art. 516 ustawy Pzp.</w:t>
      </w:r>
    </w:p>
    <w:p w14:paraId="4C343E61"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Odwołanie podlega rozpoznaniu, jeżeli: nie zawiera braków formalnych, uiszczono wpis                       w wymaganej wysokości. Wpis uiszcza się najpóźniej do dnia upływu terminu do wniesienia odwołania.</w:t>
      </w:r>
    </w:p>
    <w:p w14:paraId="0B49F1D9"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Odwołujący może cofnąć odwołanie do czasu zamknięcia rozprawy. Cofnięte odwołanie                   nie wywołuje skutków prawnych, jakie ustawa wiąże z wniesieniem odwołania do Prezesa Izby.</w:t>
      </w:r>
    </w:p>
    <w:p w14:paraId="2ECFC6CF" w14:textId="77777777" w:rsidR="00852D05" w:rsidRPr="00852D05" w:rsidRDefault="00852D05" w:rsidP="00852D05">
      <w:pPr>
        <w:widowControl w:val="0"/>
        <w:numPr>
          <w:ilvl w:val="0"/>
          <w:numId w:val="83"/>
        </w:numPr>
        <w:suppressAutoHyphens/>
        <w:autoSpaceDE w:val="0"/>
        <w:autoSpaceDN w:val="0"/>
        <w:adjustRightInd w:val="0"/>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ahoma"/>
          <w:kern w:val="1"/>
          <w:lang w:eastAsia="ar-SA" w:bidi="fa-IR"/>
          <w14:ligatures w14:val="none"/>
        </w:rPr>
        <w:t>Środki ochrony prawnej szczegółowo unormowane są w Dziale IX ustawy Pzp.</w:t>
      </w:r>
    </w:p>
    <w:p w14:paraId="740AB6C8" w14:textId="77777777" w:rsidR="00852D05" w:rsidRPr="00852D05" w:rsidRDefault="00852D05" w:rsidP="00852D05">
      <w:pPr>
        <w:widowControl w:val="0"/>
        <w:suppressAutoHyphens/>
        <w:spacing w:after="0" w:line="100" w:lineRule="atLeast"/>
        <w:ind w:right="-92"/>
        <w:jc w:val="both"/>
        <w:textAlignment w:val="baseline"/>
        <w:rPr>
          <w:rFonts w:ascii="Times New Roman" w:eastAsia="Andale Sans UI" w:hAnsi="Times New Roman" w:cs="Tahoma"/>
          <w:kern w:val="1"/>
          <w:lang w:eastAsia="ar-SA" w:bidi="fa-IR"/>
          <w14:ligatures w14:val="none"/>
        </w:rPr>
      </w:pPr>
    </w:p>
    <w:p w14:paraId="5A1310B7" w14:textId="77777777" w:rsidR="00852D05" w:rsidRPr="00852D05" w:rsidRDefault="00852D05" w:rsidP="00852D05">
      <w:pPr>
        <w:widowControl w:val="0"/>
        <w:numPr>
          <w:ilvl w:val="0"/>
          <w:numId w:val="52"/>
        </w:numPr>
        <w:suppressAutoHyphens/>
        <w:spacing w:after="120" w:line="240" w:lineRule="auto"/>
        <w:ind w:left="714" w:hanging="357"/>
        <w:jc w:val="both"/>
        <w:textAlignment w:val="baseline"/>
        <w:rPr>
          <w:rFonts w:ascii="Times New Roman" w:eastAsia="Calibri" w:hAnsi="Times New Roman" w:cs="Times New Roman"/>
          <w:b/>
          <w:kern w:val="0"/>
          <w:sz w:val="24"/>
          <w:szCs w:val="24"/>
          <w:u w:val="single"/>
          <w14:ligatures w14:val="none"/>
        </w:rPr>
      </w:pPr>
      <w:r w:rsidRPr="00852D05">
        <w:rPr>
          <w:rFonts w:ascii="Times New Roman" w:eastAsia="Andale Sans UI" w:hAnsi="Times New Roman" w:cs="Times New Roman"/>
          <w:b/>
          <w:kern w:val="1"/>
          <w:sz w:val="24"/>
          <w:szCs w:val="24"/>
          <w:u w:val="single"/>
          <w:lang w:eastAsia="fa-IR" w:bidi="fa-IR"/>
          <w14:ligatures w14:val="none"/>
        </w:rPr>
        <w:t xml:space="preserve">Obowiązek informacyjny wynikający z </w:t>
      </w:r>
      <w:r w:rsidRPr="00852D05">
        <w:rPr>
          <w:rFonts w:ascii="Times New Roman" w:eastAsia="Calibri" w:hAnsi="Times New Roman" w:cs="Times New Roman"/>
          <w:b/>
          <w:kern w:val="0"/>
          <w:sz w:val="24"/>
          <w:szCs w:val="24"/>
          <w:u w:val="single"/>
          <w14:ligatures w14:val="none"/>
        </w:rPr>
        <w:t>art. 13 RODO w przypadku zbierania danych osobowych bezpośrednio od osoby fizycznej, której dane dotyczą, w celu związanym z postępowaniem o udzielenie zamówienia publicznego.</w:t>
      </w:r>
    </w:p>
    <w:p w14:paraId="28751246" w14:textId="77777777" w:rsidR="00852D05" w:rsidRPr="00852D05" w:rsidRDefault="00852D05" w:rsidP="00852D05">
      <w:pPr>
        <w:widowControl w:val="0"/>
        <w:numPr>
          <w:ilvl w:val="0"/>
          <w:numId w:val="15"/>
        </w:numPr>
        <w:suppressAutoHyphens/>
        <w:spacing w:after="0" w:line="240" w:lineRule="auto"/>
        <w:jc w:val="both"/>
        <w:textAlignment w:val="baseline"/>
        <w:rPr>
          <w:rFonts w:ascii="Times New Roman" w:eastAsia="Calibri" w:hAnsi="Times New Roman" w:cs="Times New Roman"/>
          <w:kern w:val="0"/>
          <w14:ligatures w14:val="none"/>
        </w:rPr>
      </w:pPr>
      <w:r w:rsidRPr="00852D05">
        <w:rPr>
          <w:rFonts w:ascii="Times New Roman" w:eastAsia="Calibri" w:hAnsi="Times New Roman" w:cs="Times New Roman"/>
          <w:kern w:val="0"/>
          <w14:ligatures w14:val="none"/>
        </w:rPr>
        <w:t>W zamówieniach publicznych administratorem danych osobowych obowiązanym do spełnienia obowiązku informacyjnego z art. 13 RODO jest w szczególności:</w:t>
      </w:r>
    </w:p>
    <w:p w14:paraId="2E4AE072" w14:textId="77777777" w:rsidR="00852D05" w:rsidRPr="00852D05" w:rsidRDefault="00852D05" w:rsidP="00852D05">
      <w:pPr>
        <w:spacing w:after="0" w:line="240" w:lineRule="auto"/>
        <w:jc w:val="both"/>
        <w:rPr>
          <w:rFonts w:ascii="Times New Roman" w:eastAsia="Calibri" w:hAnsi="Times New Roman" w:cs="Times New Roman"/>
          <w:i/>
          <w:kern w:val="0"/>
          <w:sz w:val="18"/>
          <w:szCs w:val="18"/>
          <w14:ligatures w14:val="none"/>
        </w:rPr>
      </w:pPr>
      <w:r w:rsidRPr="00852D05">
        <w:rPr>
          <w:rFonts w:ascii="Times New Roman" w:eastAsia="Calibri" w:hAnsi="Times New Roman" w:cs="Times New Roman"/>
          <w:b/>
          <w:i/>
          <w:kern w:val="0"/>
          <w:sz w:val="18"/>
          <w:szCs w:val="18"/>
          <w14:ligatures w14:val="none"/>
        </w:rPr>
        <w:t>Zamawiający</w:t>
      </w:r>
      <w:r w:rsidRPr="00852D05">
        <w:rPr>
          <w:rFonts w:ascii="Times New Roman" w:eastAsia="Calibri" w:hAnsi="Times New Roman" w:cs="Times New Roman"/>
          <w:i/>
          <w:kern w:val="0"/>
          <w:sz w:val="18"/>
          <w:szCs w:val="18"/>
          <w14:ligatures w14:val="none"/>
        </w:rPr>
        <w:t xml:space="preserve"> - względem osób fizycznych, od których dane osobowe bezpośrednio pozyskał. Dotyczy to w szczególności:</w:t>
      </w:r>
    </w:p>
    <w:p w14:paraId="0991472A" w14:textId="77777777" w:rsidR="00852D05" w:rsidRPr="00852D05" w:rsidRDefault="00852D05" w:rsidP="00852D05">
      <w:pPr>
        <w:widowControl w:val="0"/>
        <w:numPr>
          <w:ilvl w:val="0"/>
          <w:numId w:val="12"/>
        </w:numPr>
        <w:suppressAutoHyphens/>
        <w:spacing w:after="0" w:line="240" w:lineRule="auto"/>
        <w:jc w:val="both"/>
        <w:textAlignment w:val="baseline"/>
        <w:rPr>
          <w:rFonts w:ascii="Times New Roman" w:eastAsia="Calibri" w:hAnsi="Times New Roman" w:cs="Times New Roman"/>
          <w:i/>
          <w:kern w:val="0"/>
          <w:sz w:val="16"/>
          <w:szCs w:val="16"/>
          <w14:ligatures w14:val="none"/>
        </w:rPr>
      </w:pPr>
      <w:r w:rsidRPr="00852D05">
        <w:rPr>
          <w:rFonts w:ascii="Times New Roman" w:eastAsia="Calibri" w:hAnsi="Times New Roman" w:cs="Times New Roman"/>
          <w:i/>
          <w:kern w:val="0"/>
          <w:sz w:val="16"/>
          <w:szCs w:val="16"/>
          <w14:ligatures w14:val="none"/>
        </w:rPr>
        <w:t>wykonawcy będącego osobą fizyczną,</w:t>
      </w:r>
    </w:p>
    <w:p w14:paraId="2563D041" w14:textId="77777777" w:rsidR="00852D05" w:rsidRPr="00852D05" w:rsidRDefault="00852D05" w:rsidP="00852D05">
      <w:pPr>
        <w:widowControl w:val="0"/>
        <w:numPr>
          <w:ilvl w:val="0"/>
          <w:numId w:val="12"/>
        </w:numPr>
        <w:suppressAutoHyphens/>
        <w:spacing w:after="0" w:line="240" w:lineRule="auto"/>
        <w:jc w:val="both"/>
        <w:textAlignment w:val="baseline"/>
        <w:rPr>
          <w:rFonts w:ascii="Times New Roman" w:eastAsia="Calibri" w:hAnsi="Times New Roman" w:cs="Times New Roman"/>
          <w:i/>
          <w:kern w:val="0"/>
          <w:sz w:val="16"/>
          <w:szCs w:val="16"/>
          <w14:ligatures w14:val="none"/>
        </w:rPr>
      </w:pPr>
      <w:r w:rsidRPr="00852D05">
        <w:rPr>
          <w:rFonts w:ascii="Times New Roman" w:eastAsia="Calibri" w:hAnsi="Times New Roman" w:cs="Times New Roman"/>
          <w:i/>
          <w:kern w:val="0"/>
          <w:sz w:val="16"/>
          <w:szCs w:val="16"/>
          <w14:ligatures w14:val="none"/>
        </w:rPr>
        <w:t>wykonawcy będącego osobą fizyczną, prowadzącą jednoosobową działalność gospodarczą</w:t>
      </w:r>
    </w:p>
    <w:p w14:paraId="013917B9" w14:textId="77777777" w:rsidR="00852D05" w:rsidRPr="00852D05" w:rsidRDefault="00852D05" w:rsidP="00852D05">
      <w:pPr>
        <w:widowControl w:val="0"/>
        <w:numPr>
          <w:ilvl w:val="0"/>
          <w:numId w:val="12"/>
        </w:numPr>
        <w:suppressAutoHyphens/>
        <w:spacing w:after="0" w:line="240" w:lineRule="auto"/>
        <w:jc w:val="both"/>
        <w:textAlignment w:val="baseline"/>
        <w:rPr>
          <w:rFonts w:ascii="Times New Roman" w:eastAsia="Calibri" w:hAnsi="Times New Roman" w:cs="Times New Roman"/>
          <w:i/>
          <w:kern w:val="0"/>
          <w:sz w:val="16"/>
          <w:szCs w:val="16"/>
          <w14:ligatures w14:val="none"/>
        </w:rPr>
      </w:pPr>
      <w:r w:rsidRPr="00852D05">
        <w:rPr>
          <w:rFonts w:ascii="Times New Roman" w:eastAsia="Calibri" w:hAnsi="Times New Roman" w:cs="Times New Roman"/>
          <w:i/>
          <w:kern w:val="0"/>
          <w:sz w:val="16"/>
          <w:szCs w:val="16"/>
          <w14:ligatures w14:val="none"/>
        </w:rPr>
        <w:t>pełnomocnika wykonawcy będącego osobą fizyczną (np. dane osobowe zamieszczone w pełnomocnictwie),</w:t>
      </w:r>
    </w:p>
    <w:p w14:paraId="064FB9FA" w14:textId="77777777" w:rsidR="00852D05" w:rsidRPr="00852D05" w:rsidRDefault="00852D05" w:rsidP="00852D05">
      <w:pPr>
        <w:widowControl w:val="0"/>
        <w:numPr>
          <w:ilvl w:val="0"/>
          <w:numId w:val="12"/>
        </w:numPr>
        <w:suppressAutoHyphens/>
        <w:spacing w:after="0" w:line="240" w:lineRule="auto"/>
        <w:jc w:val="both"/>
        <w:textAlignment w:val="baseline"/>
        <w:rPr>
          <w:rFonts w:ascii="Times New Roman" w:eastAsia="Calibri" w:hAnsi="Times New Roman" w:cs="Times New Roman"/>
          <w:i/>
          <w:kern w:val="0"/>
          <w:sz w:val="16"/>
          <w:szCs w:val="16"/>
          <w14:ligatures w14:val="none"/>
        </w:rPr>
      </w:pPr>
      <w:r w:rsidRPr="00852D05">
        <w:rPr>
          <w:rFonts w:ascii="Times New Roman" w:eastAsia="Calibri" w:hAnsi="Times New Roman" w:cs="Times New Roman"/>
          <w:i/>
          <w:kern w:val="0"/>
          <w:sz w:val="16"/>
          <w:szCs w:val="16"/>
          <w14:ligatures w14:val="none"/>
        </w:rPr>
        <w:t>członka organu zarządzającego wykonawcy, będącego osobą fizyczną (np. dane osobowe zamieszczone w informacji  z KRK),</w:t>
      </w:r>
    </w:p>
    <w:p w14:paraId="3B9E4DEA" w14:textId="77777777" w:rsidR="00852D05" w:rsidRPr="00852D05" w:rsidRDefault="00852D05" w:rsidP="00852D05">
      <w:pPr>
        <w:widowControl w:val="0"/>
        <w:numPr>
          <w:ilvl w:val="0"/>
          <w:numId w:val="12"/>
        </w:numPr>
        <w:suppressAutoHyphens/>
        <w:spacing w:after="0" w:line="240" w:lineRule="auto"/>
        <w:jc w:val="both"/>
        <w:textAlignment w:val="baseline"/>
        <w:rPr>
          <w:rFonts w:ascii="Times New Roman" w:eastAsia="Calibri" w:hAnsi="Times New Roman" w:cs="Times New Roman"/>
          <w:i/>
          <w:kern w:val="0"/>
          <w:sz w:val="16"/>
          <w:szCs w:val="16"/>
          <w14:ligatures w14:val="none"/>
        </w:rPr>
      </w:pPr>
      <w:r w:rsidRPr="00852D05">
        <w:rPr>
          <w:rFonts w:ascii="Times New Roman" w:eastAsia="Calibri" w:hAnsi="Times New Roman" w:cs="Times New Roman"/>
          <w:i/>
          <w:kern w:val="0"/>
          <w:sz w:val="16"/>
          <w:szCs w:val="16"/>
          <w14:ligatures w14:val="none"/>
        </w:rPr>
        <w:t>osoby fizycznej skierowanej do przygotowania i przeprowadzenia postępowania o udzielenie zamówienia publicznego;</w:t>
      </w:r>
    </w:p>
    <w:p w14:paraId="431FE1C8" w14:textId="77777777" w:rsidR="00852D05" w:rsidRPr="00852D05" w:rsidRDefault="00852D05" w:rsidP="00852D05">
      <w:pPr>
        <w:spacing w:after="0" w:line="240" w:lineRule="auto"/>
        <w:jc w:val="both"/>
        <w:rPr>
          <w:rFonts w:ascii="Times New Roman" w:eastAsia="Calibri" w:hAnsi="Times New Roman" w:cs="Times New Roman"/>
          <w:i/>
          <w:kern w:val="0"/>
          <w:sz w:val="18"/>
          <w:szCs w:val="18"/>
          <w14:ligatures w14:val="none"/>
        </w:rPr>
      </w:pPr>
      <w:r w:rsidRPr="00852D05">
        <w:rPr>
          <w:rFonts w:ascii="Times New Roman" w:eastAsia="Calibri" w:hAnsi="Times New Roman" w:cs="Times New Roman"/>
          <w:b/>
          <w:i/>
          <w:kern w:val="0"/>
          <w:sz w:val="18"/>
          <w:szCs w:val="18"/>
          <w14:ligatures w14:val="none"/>
        </w:rPr>
        <w:t>Wykonawca</w:t>
      </w:r>
      <w:r w:rsidRPr="00852D05">
        <w:rPr>
          <w:rFonts w:ascii="Times New Roman" w:eastAsia="Calibri" w:hAnsi="Times New Roman" w:cs="Times New Roman"/>
          <w:i/>
          <w:kern w:val="0"/>
          <w:sz w:val="18"/>
          <w:szCs w:val="18"/>
          <w14:ligatures w14:val="none"/>
        </w:rPr>
        <w:t xml:space="preserve"> - względem osób fizycznych, od których dane osobowe bezpośrednio pozyskał. Dotyczy to w szczególności:</w:t>
      </w:r>
    </w:p>
    <w:p w14:paraId="39259318" w14:textId="77777777" w:rsidR="00852D05" w:rsidRPr="00852D05" w:rsidRDefault="00852D05" w:rsidP="00852D05">
      <w:pPr>
        <w:widowControl w:val="0"/>
        <w:numPr>
          <w:ilvl w:val="0"/>
          <w:numId w:val="13"/>
        </w:numPr>
        <w:suppressAutoHyphens/>
        <w:spacing w:after="0" w:line="240" w:lineRule="auto"/>
        <w:jc w:val="both"/>
        <w:textAlignment w:val="baseline"/>
        <w:rPr>
          <w:rFonts w:ascii="Times New Roman" w:eastAsia="Calibri" w:hAnsi="Times New Roman" w:cs="Times New Roman"/>
          <w:i/>
          <w:kern w:val="0"/>
          <w:sz w:val="16"/>
          <w:szCs w:val="16"/>
          <w14:ligatures w14:val="none"/>
        </w:rPr>
      </w:pPr>
      <w:r w:rsidRPr="00852D05">
        <w:rPr>
          <w:rFonts w:ascii="Times New Roman" w:eastAsia="Calibri" w:hAnsi="Times New Roman" w:cs="Times New Roman"/>
          <w:i/>
          <w:kern w:val="0"/>
          <w:sz w:val="16"/>
          <w:szCs w:val="16"/>
          <w14:ligatures w14:val="none"/>
        </w:rPr>
        <w:t xml:space="preserve">osoby fizycznej skierowanej do realizacji zamówienia, </w:t>
      </w:r>
    </w:p>
    <w:p w14:paraId="7188C699" w14:textId="77777777" w:rsidR="00852D05" w:rsidRPr="00852D05" w:rsidRDefault="00852D05" w:rsidP="00852D05">
      <w:pPr>
        <w:widowControl w:val="0"/>
        <w:numPr>
          <w:ilvl w:val="0"/>
          <w:numId w:val="13"/>
        </w:numPr>
        <w:suppressAutoHyphens/>
        <w:spacing w:after="0" w:line="240" w:lineRule="auto"/>
        <w:jc w:val="both"/>
        <w:textAlignment w:val="baseline"/>
        <w:rPr>
          <w:rFonts w:ascii="Times New Roman" w:eastAsia="Calibri" w:hAnsi="Times New Roman" w:cs="Times New Roman"/>
          <w:i/>
          <w:kern w:val="0"/>
          <w:sz w:val="16"/>
          <w:szCs w:val="16"/>
          <w14:ligatures w14:val="none"/>
        </w:rPr>
      </w:pPr>
      <w:r w:rsidRPr="00852D05">
        <w:rPr>
          <w:rFonts w:ascii="Times New Roman" w:eastAsia="Calibri" w:hAnsi="Times New Roman" w:cs="Times New Roman"/>
          <w:i/>
          <w:kern w:val="0"/>
          <w:sz w:val="16"/>
          <w:szCs w:val="16"/>
          <w14:ligatures w14:val="none"/>
        </w:rPr>
        <w:t>podwykonawcy/podmiotu trzeciego będącego osobą fizyczną,</w:t>
      </w:r>
    </w:p>
    <w:p w14:paraId="2737D558" w14:textId="77777777" w:rsidR="00852D05" w:rsidRPr="00852D05" w:rsidRDefault="00852D05" w:rsidP="00852D05">
      <w:pPr>
        <w:widowControl w:val="0"/>
        <w:numPr>
          <w:ilvl w:val="0"/>
          <w:numId w:val="13"/>
        </w:numPr>
        <w:suppressAutoHyphens/>
        <w:spacing w:after="0" w:line="240" w:lineRule="auto"/>
        <w:jc w:val="both"/>
        <w:textAlignment w:val="baseline"/>
        <w:rPr>
          <w:rFonts w:ascii="Times New Roman" w:eastAsia="Calibri" w:hAnsi="Times New Roman" w:cs="Times New Roman"/>
          <w:i/>
          <w:kern w:val="0"/>
          <w:sz w:val="16"/>
          <w:szCs w:val="16"/>
          <w14:ligatures w14:val="none"/>
        </w:rPr>
      </w:pPr>
      <w:r w:rsidRPr="00852D05">
        <w:rPr>
          <w:rFonts w:ascii="Times New Roman" w:eastAsia="Calibri" w:hAnsi="Times New Roman" w:cs="Times New Roman"/>
          <w:i/>
          <w:kern w:val="0"/>
          <w:sz w:val="16"/>
          <w:szCs w:val="16"/>
          <w14:ligatures w14:val="none"/>
        </w:rPr>
        <w:t>podwykonawcy/podmiotu trzeciego będącego osobą fizyczną, prowadzącą jednoosobową działalność gospodarczą,</w:t>
      </w:r>
    </w:p>
    <w:p w14:paraId="24004AE4" w14:textId="77777777" w:rsidR="00852D05" w:rsidRPr="00852D05" w:rsidRDefault="00852D05" w:rsidP="00852D05">
      <w:pPr>
        <w:widowControl w:val="0"/>
        <w:numPr>
          <w:ilvl w:val="0"/>
          <w:numId w:val="13"/>
        </w:numPr>
        <w:suppressAutoHyphens/>
        <w:spacing w:after="0" w:line="240" w:lineRule="auto"/>
        <w:jc w:val="both"/>
        <w:textAlignment w:val="baseline"/>
        <w:rPr>
          <w:rFonts w:ascii="Times New Roman" w:eastAsia="Calibri" w:hAnsi="Times New Roman" w:cs="Times New Roman"/>
          <w:i/>
          <w:kern w:val="0"/>
          <w:sz w:val="16"/>
          <w:szCs w:val="16"/>
          <w14:ligatures w14:val="none"/>
        </w:rPr>
      </w:pPr>
      <w:r w:rsidRPr="00852D05">
        <w:rPr>
          <w:rFonts w:ascii="Times New Roman" w:eastAsia="Calibri" w:hAnsi="Times New Roman" w:cs="Times New Roman"/>
          <w:i/>
          <w:kern w:val="0"/>
          <w:sz w:val="16"/>
          <w:szCs w:val="16"/>
          <w14:ligatures w14:val="none"/>
        </w:rPr>
        <w:t>pełnomocnika podwykonawcy/podmiotu trzeciego będącego osobą fizyczną (np. dane osobowe zamieszczone w pełnomocnictwie),</w:t>
      </w:r>
    </w:p>
    <w:p w14:paraId="3A45CFF7" w14:textId="77777777" w:rsidR="00852D05" w:rsidRPr="00852D05" w:rsidRDefault="00852D05" w:rsidP="00852D05">
      <w:pPr>
        <w:widowControl w:val="0"/>
        <w:numPr>
          <w:ilvl w:val="0"/>
          <w:numId w:val="13"/>
        </w:numPr>
        <w:suppressAutoHyphens/>
        <w:spacing w:after="0" w:line="240" w:lineRule="auto"/>
        <w:jc w:val="both"/>
        <w:textAlignment w:val="baseline"/>
        <w:rPr>
          <w:rFonts w:ascii="Times New Roman" w:eastAsia="Calibri" w:hAnsi="Times New Roman" w:cs="Times New Roman"/>
          <w:i/>
          <w:kern w:val="0"/>
          <w:sz w:val="16"/>
          <w:szCs w:val="16"/>
          <w14:ligatures w14:val="none"/>
        </w:rPr>
      </w:pPr>
      <w:r w:rsidRPr="00852D05">
        <w:rPr>
          <w:rFonts w:ascii="Times New Roman" w:eastAsia="Calibri" w:hAnsi="Times New Roman" w:cs="Times New Roman"/>
          <w:i/>
          <w:kern w:val="0"/>
          <w:sz w:val="16"/>
          <w:szCs w:val="16"/>
          <w14:ligatures w14:val="none"/>
        </w:rPr>
        <w:t>członka organu zarządzającego podwykonawcy/podmiotu trzeciego, będącego osobą fizyczną (np. dane osobowe zamieszczone                                w informacji z KRK);</w:t>
      </w:r>
    </w:p>
    <w:p w14:paraId="234806FB" w14:textId="77777777" w:rsidR="00852D05" w:rsidRPr="00852D05" w:rsidRDefault="00852D05" w:rsidP="00852D05">
      <w:pPr>
        <w:spacing w:after="0" w:line="240" w:lineRule="auto"/>
        <w:jc w:val="both"/>
        <w:rPr>
          <w:rFonts w:ascii="Times New Roman" w:eastAsia="Calibri" w:hAnsi="Times New Roman" w:cs="Times New Roman"/>
          <w:i/>
          <w:kern w:val="0"/>
          <w:sz w:val="18"/>
          <w:szCs w:val="18"/>
          <w14:ligatures w14:val="none"/>
        </w:rPr>
      </w:pPr>
      <w:r w:rsidRPr="00852D05">
        <w:rPr>
          <w:rFonts w:ascii="Times New Roman" w:eastAsia="Calibri" w:hAnsi="Times New Roman" w:cs="Times New Roman"/>
          <w:b/>
          <w:i/>
          <w:kern w:val="0"/>
          <w:sz w:val="18"/>
          <w:szCs w:val="18"/>
          <w14:ligatures w14:val="none"/>
        </w:rPr>
        <w:t>Podwykonawca/podmiot trzeci</w:t>
      </w:r>
      <w:r w:rsidRPr="00852D05">
        <w:rPr>
          <w:rFonts w:ascii="Times New Roman" w:eastAsia="Calibri" w:hAnsi="Times New Roman" w:cs="Times New Roman"/>
          <w:i/>
          <w:kern w:val="0"/>
          <w:sz w:val="18"/>
          <w:szCs w:val="18"/>
          <w14:ligatures w14:val="none"/>
        </w:rPr>
        <w:t xml:space="preserve"> - względem osób fizycznych, od których dane osobowe bezpośrednio pozyskał. Dotyczy to                               w szczególności osoby fizycznej skierowanej do realizacji zamówienia.</w:t>
      </w:r>
    </w:p>
    <w:p w14:paraId="1D409344" w14:textId="77777777" w:rsidR="00852D05" w:rsidRPr="00852D05" w:rsidRDefault="00852D05" w:rsidP="00852D05">
      <w:pPr>
        <w:spacing w:after="0" w:line="240" w:lineRule="auto"/>
        <w:jc w:val="center"/>
        <w:rPr>
          <w:rFonts w:ascii="Times New Roman" w:eastAsia="Calibri" w:hAnsi="Times New Roman" w:cs="Times New Roman"/>
          <w:i/>
          <w:kern w:val="0"/>
          <w:sz w:val="12"/>
          <w:szCs w:val="12"/>
          <w:u w:val="single"/>
          <w14:ligatures w14:val="none"/>
        </w:rPr>
      </w:pPr>
    </w:p>
    <w:p w14:paraId="515E6780" w14:textId="77777777" w:rsidR="00852D05" w:rsidRPr="00852D05" w:rsidRDefault="00852D05" w:rsidP="00852D05">
      <w:pPr>
        <w:widowControl w:val="0"/>
        <w:numPr>
          <w:ilvl w:val="0"/>
          <w:numId w:val="15"/>
        </w:numPr>
        <w:suppressAutoHyphens/>
        <w:spacing w:after="0" w:line="240" w:lineRule="auto"/>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Zgodnie z art. 13 ust. 1 i 2 </w:t>
      </w:r>
      <w:r w:rsidRPr="00852D05">
        <w:rPr>
          <w:rFonts w:ascii="Times New Roman" w:eastAsia="Calibri" w:hAnsi="Times New Roman" w:cs="Times New Roman"/>
          <w:i/>
          <w:kern w:val="0"/>
          <w:sz w:val="18"/>
          <w:szCs w:val="18"/>
          <w14:ligatures w14:val="none"/>
        </w:rPr>
        <w:t>rozporządzenia Parlamentu Europejskiego i Rady (UE) 2016/679 z dnia 27 kwietnia 2016 r. w sprawie ochrony osób fizycznych w związku z przetwarzaniem danych osobowych i w sprawie swobodnego przepływu takich danych oraz uchylenia dyrektywy 95/46/WE</w:t>
      </w:r>
      <w:r w:rsidRPr="00852D05">
        <w:rPr>
          <w:rFonts w:ascii="Times New Roman" w:eastAsia="Calibri" w:hAnsi="Times New Roman" w:cs="Times New Roman"/>
          <w:kern w:val="0"/>
          <w14:ligatures w14:val="none"/>
        </w:rPr>
        <w:t xml:space="preserve"> (ogólne rozporządzenie o ochronie danych) (Dz. Urz. UE L 119 z 04.05.2016, str. 1), </w:t>
      </w:r>
      <w:r w:rsidRPr="00852D05">
        <w:rPr>
          <w:rFonts w:ascii="Times New Roman" w:eastAsia="Times New Roman" w:hAnsi="Times New Roman" w:cs="Times New Roman"/>
          <w:kern w:val="0"/>
          <w:lang w:eastAsia="pl-PL"/>
          <w14:ligatures w14:val="none"/>
        </w:rPr>
        <w:t xml:space="preserve">dalej „RODO”, w imieniu Zamawiającego informuję, że: </w:t>
      </w:r>
    </w:p>
    <w:p w14:paraId="2DB58480" w14:textId="77777777" w:rsidR="00852D05" w:rsidRPr="00852D05" w:rsidRDefault="00852D05" w:rsidP="00852D05">
      <w:pPr>
        <w:widowControl w:val="0"/>
        <w:numPr>
          <w:ilvl w:val="0"/>
          <w:numId w:val="8"/>
        </w:numPr>
        <w:suppressAutoHyphens/>
        <w:spacing w:after="0" w:line="240" w:lineRule="auto"/>
        <w:ind w:left="426" w:hanging="426"/>
        <w:contextualSpacing/>
        <w:jc w:val="both"/>
        <w:textAlignment w:val="baseline"/>
        <w:rPr>
          <w:rFonts w:ascii="Times New Roman" w:eastAsia="Times New Roman" w:hAnsi="Times New Roman" w:cs="Times New Roman"/>
          <w:i/>
          <w:kern w:val="0"/>
          <w:sz w:val="20"/>
          <w:szCs w:val="20"/>
          <w:lang w:eastAsia="pl-PL"/>
          <w14:ligatures w14:val="none"/>
        </w:rPr>
      </w:pPr>
      <w:r w:rsidRPr="00852D05">
        <w:rPr>
          <w:rFonts w:ascii="Times New Roman" w:eastAsia="Times New Roman" w:hAnsi="Times New Roman" w:cs="Times New Roman"/>
          <w:kern w:val="0"/>
          <w:sz w:val="20"/>
          <w:szCs w:val="20"/>
          <w:lang w:eastAsia="pl-PL"/>
          <w14:ligatures w14:val="none"/>
        </w:rPr>
        <w:t xml:space="preserve">administratorem Pani/Pana danych osobowych jest: </w:t>
      </w:r>
      <w:r w:rsidRPr="00852D05">
        <w:rPr>
          <w:rFonts w:ascii="Times New Roman" w:eastAsia="Times New Roman" w:hAnsi="Times New Roman" w:cs="Times New Roman"/>
          <w:b/>
          <w:kern w:val="0"/>
          <w:sz w:val="20"/>
          <w:szCs w:val="20"/>
          <w:lang w:eastAsia="pl-PL"/>
          <w14:ligatures w14:val="none"/>
        </w:rPr>
        <w:t>Wojewódzki Szpital Zespolony im. L. Rydygiera,                      ul. św. Józefa 53-59, 87-100 Toruń</w:t>
      </w:r>
      <w:r w:rsidRPr="00852D05">
        <w:rPr>
          <w:rFonts w:ascii="Times New Roman" w:eastAsia="Calibri" w:hAnsi="Times New Roman" w:cs="Times New Roman"/>
          <w:i/>
          <w:kern w:val="0"/>
          <w:sz w:val="20"/>
          <w:szCs w:val="20"/>
          <w14:ligatures w14:val="none"/>
        </w:rPr>
        <w:t>;</w:t>
      </w:r>
    </w:p>
    <w:p w14:paraId="27A8E4AA" w14:textId="77777777" w:rsidR="00852D05" w:rsidRPr="00852D05" w:rsidRDefault="00852D05" w:rsidP="00852D05">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kern w:val="0"/>
          <w:sz w:val="20"/>
          <w:szCs w:val="20"/>
          <w:lang w:eastAsia="pl-PL"/>
          <w14:ligatures w14:val="none"/>
        </w:rPr>
      </w:pPr>
      <w:r w:rsidRPr="00852D05">
        <w:rPr>
          <w:rFonts w:ascii="Times New Roman" w:eastAsia="Times New Roman" w:hAnsi="Times New Roman" w:cs="Times New Roman"/>
          <w:kern w:val="0"/>
          <w:sz w:val="20"/>
          <w:szCs w:val="20"/>
          <w:lang w:eastAsia="pl-PL"/>
          <w14:ligatures w14:val="none"/>
        </w:rPr>
        <w:t xml:space="preserve">kontakt do inspektora ochrony danych w </w:t>
      </w:r>
      <w:r w:rsidRPr="00852D05">
        <w:rPr>
          <w:rFonts w:ascii="Times New Roman" w:eastAsia="Times New Roman" w:hAnsi="Times New Roman" w:cs="Times New Roman"/>
          <w:b/>
          <w:kern w:val="0"/>
          <w:sz w:val="20"/>
          <w:szCs w:val="20"/>
          <w:lang w:eastAsia="pl-PL"/>
          <w14:ligatures w14:val="none"/>
        </w:rPr>
        <w:t xml:space="preserve">Wojewódzkim Szpitalu Zespolonym im. L. Rydygiera                         w Toruniu:  </w:t>
      </w:r>
      <w:hyperlink r:id="rId35" w:history="1">
        <w:r w:rsidRPr="00852D05">
          <w:rPr>
            <w:rFonts w:ascii="Times New Roman" w:eastAsia="Andale Sans UI" w:hAnsi="Times New Roman" w:cs="Tahoma"/>
            <w:b/>
            <w:kern w:val="1"/>
            <w:u w:val="single"/>
            <w:lang w:eastAsia="fa-IR" w:bidi="fa-IR"/>
            <w14:ligatures w14:val="none"/>
          </w:rPr>
          <w:t>iod@wszz.torun.pl</w:t>
        </w:r>
      </w:hyperlink>
      <w:r w:rsidRPr="00852D05">
        <w:rPr>
          <w:rFonts w:ascii="Times New Roman" w:eastAsia="Andale Sans UI" w:hAnsi="Times New Roman" w:cs="Tahoma"/>
          <w:b/>
          <w:kern w:val="1"/>
          <w:lang w:eastAsia="fa-IR" w:bidi="fa-IR"/>
          <w14:ligatures w14:val="none"/>
        </w:rPr>
        <w:t xml:space="preserve"> </w:t>
      </w:r>
      <w:r w:rsidRPr="00852D05">
        <w:rPr>
          <w:rFonts w:ascii="Times New Roman" w:eastAsia="Times New Roman" w:hAnsi="Times New Roman" w:cs="Times New Roman"/>
          <w:i/>
          <w:kern w:val="0"/>
          <w:sz w:val="20"/>
          <w:szCs w:val="20"/>
          <w:vertAlign w:val="superscript"/>
          <w:lang w:eastAsia="pl-PL"/>
          <w14:ligatures w14:val="none"/>
        </w:rPr>
        <w:footnoteReference w:id="2"/>
      </w:r>
      <w:r w:rsidRPr="00852D05">
        <w:rPr>
          <w:rFonts w:ascii="Times New Roman" w:eastAsia="Times New Roman" w:hAnsi="Times New Roman" w:cs="Times New Roman"/>
          <w:kern w:val="0"/>
          <w:sz w:val="20"/>
          <w:szCs w:val="20"/>
          <w:lang w:eastAsia="pl-PL"/>
          <w14:ligatures w14:val="none"/>
        </w:rPr>
        <w:t>;</w:t>
      </w:r>
    </w:p>
    <w:p w14:paraId="15591026" w14:textId="77777777" w:rsidR="00852D05" w:rsidRPr="00852D05" w:rsidRDefault="00852D05" w:rsidP="00852D05">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kern w:val="0"/>
          <w:sz w:val="20"/>
          <w:szCs w:val="20"/>
          <w:lang w:eastAsia="pl-PL"/>
          <w14:ligatures w14:val="none"/>
        </w:rPr>
      </w:pPr>
      <w:r w:rsidRPr="00852D05">
        <w:rPr>
          <w:rFonts w:ascii="Times New Roman" w:eastAsia="Times New Roman" w:hAnsi="Times New Roman" w:cs="Times New Roman"/>
          <w:kern w:val="0"/>
          <w:sz w:val="20"/>
          <w:szCs w:val="20"/>
          <w:lang w:eastAsia="pl-PL"/>
          <w14:ligatures w14:val="none"/>
        </w:rPr>
        <w:t>Pani/Pana dane osobowe przetwarzane będą na podstawie art. 6 ust. 1 lit. c</w:t>
      </w:r>
      <w:r w:rsidRPr="00852D05">
        <w:rPr>
          <w:rFonts w:ascii="Times New Roman" w:eastAsia="Times New Roman" w:hAnsi="Times New Roman" w:cs="Times New Roman"/>
          <w:i/>
          <w:kern w:val="0"/>
          <w:sz w:val="20"/>
          <w:szCs w:val="20"/>
          <w:lang w:eastAsia="pl-PL"/>
          <w14:ligatures w14:val="none"/>
        </w:rPr>
        <w:t xml:space="preserve"> </w:t>
      </w:r>
      <w:r w:rsidRPr="00852D05">
        <w:rPr>
          <w:rFonts w:ascii="Times New Roman" w:eastAsia="Times New Roman" w:hAnsi="Times New Roman" w:cs="Times New Roman"/>
          <w:kern w:val="0"/>
          <w:sz w:val="20"/>
          <w:szCs w:val="20"/>
          <w:lang w:eastAsia="pl-PL"/>
          <w14:ligatures w14:val="none"/>
        </w:rPr>
        <w:t xml:space="preserve">RODO w celu </w:t>
      </w:r>
      <w:r w:rsidRPr="00852D05">
        <w:rPr>
          <w:rFonts w:ascii="Times New Roman" w:eastAsia="Calibri" w:hAnsi="Times New Roman" w:cs="Times New Roman"/>
          <w:kern w:val="0"/>
          <w:sz w:val="20"/>
          <w:szCs w:val="20"/>
          <w14:ligatures w14:val="none"/>
        </w:rPr>
        <w:t xml:space="preserve">związanym                        </w:t>
      </w:r>
      <w:r w:rsidRPr="00852D05">
        <w:rPr>
          <w:rFonts w:ascii="Times New Roman" w:eastAsia="Calibri" w:hAnsi="Times New Roman" w:cs="Times New Roman"/>
          <w:b/>
          <w:kern w:val="0"/>
          <w:sz w:val="20"/>
          <w:szCs w:val="20"/>
          <w14:ligatures w14:val="none"/>
        </w:rPr>
        <w:t>z niniejszym postępowaniem</w:t>
      </w:r>
      <w:r w:rsidRPr="00852D05">
        <w:rPr>
          <w:rFonts w:ascii="Times New Roman" w:eastAsia="Calibri" w:hAnsi="Times New Roman" w:cs="Times New Roman"/>
          <w:kern w:val="0"/>
          <w:sz w:val="20"/>
          <w:szCs w:val="20"/>
          <w14:ligatures w14:val="none"/>
        </w:rPr>
        <w:t xml:space="preserve"> o udzielenie zamówienia publicznego prowadzonym w trybie </w:t>
      </w:r>
      <w:r w:rsidRPr="00852D05">
        <w:rPr>
          <w:rFonts w:ascii="Times New Roman" w:eastAsia="Calibri" w:hAnsi="Times New Roman" w:cs="Times New Roman"/>
          <w:b/>
          <w:kern w:val="0"/>
          <w:sz w:val="20"/>
          <w:szCs w:val="20"/>
          <w14:ligatures w14:val="none"/>
        </w:rPr>
        <w:t>przetargu nieograniczonego</w:t>
      </w:r>
      <w:r w:rsidRPr="00852D05">
        <w:rPr>
          <w:rFonts w:ascii="Times New Roman" w:eastAsia="Calibri" w:hAnsi="Times New Roman" w:cs="Times New Roman"/>
          <w:kern w:val="0"/>
          <w:sz w:val="20"/>
          <w:szCs w:val="20"/>
          <w14:ligatures w14:val="none"/>
        </w:rPr>
        <w:t>;</w:t>
      </w:r>
    </w:p>
    <w:p w14:paraId="14CD32BC" w14:textId="75828056" w:rsidR="00852D05" w:rsidRPr="00852D05" w:rsidRDefault="00852D05" w:rsidP="00852D05">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kern w:val="0"/>
          <w:sz w:val="20"/>
          <w:szCs w:val="20"/>
          <w:lang w:eastAsia="pl-PL"/>
          <w14:ligatures w14:val="none"/>
        </w:rPr>
      </w:pPr>
      <w:r w:rsidRPr="00852D05">
        <w:rPr>
          <w:rFonts w:ascii="Times New Roman" w:eastAsia="Times New Roman" w:hAnsi="Times New Roman" w:cs="Times New Roman"/>
          <w:kern w:val="0"/>
          <w:sz w:val="20"/>
          <w:szCs w:val="20"/>
          <w:lang w:eastAsia="pl-PL"/>
          <w14:ligatures w14:val="none"/>
        </w:rPr>
        <w:t>odbiorcami Pani/Pana danych osobowych będą osoby lub podmioty, którym udostępniona zostanie dokumentacja postępowania w oparciu o art. 73-76 ustawy z dnia 11.09.2019 r. – Prawo zamówień publicznych (Dz. U. z 202</w:t>
      </w:r>
      <w:r w:rsidR="008B45E6">
        <w:rPr>
          <w:rFonts w:ascii="Times New Roman" w:eastAsia="Times New Roman" w:hAnsi="Times New Roman" w:cs="Times New Roman"/>
          <w:kern w:val="0"/>
          <w:sz w:val="20"/>
          <w:szCs w:val="20"/>
          <w:lang w:eastAsia="pl-PL"/>
          <w14:ligatures w14:val="none"/>
        </w:rPr>
        <w:t>3</w:t>
      </w:r>
      <w:r w:rsidRPr="00852D05">
        <w:rPr>
          <w:rFonts w:ascii="Times New Roman" w:eastAsia="Times New Roman" w:hAnsi="Times New Roman" w:cs="Times New Roman"/>
          <w:kern w:val="0"/>
          <w:sz w:val="20"/>
          <w:szCs w:val="20"/>
          <w:lang w:eastAsia="pl-PL"/>
          <w14:ligatures w14:val="none"/>
        </w:rPr>
        <w:t xml:space="preserve"> r. poz. 1</w:t>
      </w:r>
      <w:r w:rsidR="00AF61AB">
        <w:rPr>
          <w:rFonts w:ascii="Times New Roman" w:eastAsia="Times New Roman" w:hAnsi="Times New Roman" w:cs="Times New Roman"/>
          <w:kern w:val="0"/>
          <w:sz w:val="20"/>
          <w:szCs w:val="20"/>
          <w:lang w:eastAsia="pl-PL"/>
          <w14:ligatures w14:val="none"/>
        </w:rPr>
        <w:t>605</w:t>
      </w:r>
      <w:r w:rsidRPr="00852D05">
        <w:rPr>
          <w:rFonts w:ascii="Times New Roman" w:eastAsia="Times New Roman" w:hAnsi="Times New Roman" w:cs="Times New Roman"/>
          <w:kern w:val="0"/>
          <w:sz w:val="20"/>
          <w:szCs w:val="20"/>
          <w:lang w:eastAsia="pl-PL"/>
          <w14:ligatures w14:val="none"/>
        </w:rPr>
        <w:t xml:space="preserve"> z późn. zm.), dalej „ustawa Pzp”;  </w:t>
      </w:r>
    </w:p>
    <w:p w14:paraId="1F20213A" w14:textId="77777777" w:rsidR="00852D05" w:rsidRPr="00852D05" w:rsidRDefault="00852D05" w:rsidP="00852D05">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kern w:val="0"/>
          <w:sz w:val="20"/>
          <w:szCs w:val="20"/>
          <w:lang w:eastAsia="pl-PL"/>
          <w14:ligatures w14:val="none"/>
        </w:rPr>
      </w:pPr>
      <w:r w:rsidRPr="00852D05">
        <w:rPr>
          <w:rFonts w:ascii="Times New Roman" w:eastAsia="Times New Roman" w:hAnsi="Times New Roman" w:cs="Times New Roman"/>
          <w:kern w:val="0"/>
          <w:sz w:val="20"/>
          <w:szCs w:val="20"/>
          <w:lang w:eastAsia="pl-PL"/>
          <w14:ligatures w14:val="none"/>
        </w:rPr>
        <w:t>Pani/Pana dane osobowe będą przechowywane przez okres 4 lat od dnia zakończenia postępowania                         o udzielenie zamówienia, a jeżeli czas trwania umowy przekracza 4 lata, okres przechowywania obejmuje cały czas trwania umowy;</w:t>
      </w:r>
    </w:p>
    <w:p w14:paraId="2EA77A20" w14:textId="77777777" w:rsidR="00852D05" w:rsidRPr="00852D05" w:rsidRDefault="00852D05" w:rsidP="00852D05">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b/>
          <w:i/>
          <w:kern w:val="0"/>
          <w:sz w:val="20"/>
          <w:szCs w:val="20"/>
          <w:lang w:eastAsia="pl-PL"/>
          <w14:ligatures w14:val="none"/>
        </w:rPr>
      </w:pPr>
      <w:r w:rsidRPr="00852D05">
        <w:rPr>
          <w:rFonts w:ascii="Times New Roman" w:eastAsia="Times New Roman" w:hAnsi="Times New Roman" w:cs="Times New Roman"/>
          <w:kern w:val="0"/>
          <w:sz w:val="20"/>
          <w:szCs w:val="20"/>
          <w:lang w:eastAsia="pl-PL"/>
          <w14:ligatures w14:val="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A04DF1C" w14:textId="77777777" w:rsidR="00852D05" w:rsidRPr="00852D05" w:rsidRDefault="00852D05" w:rsidP="00852D05">
      <w:pPr>
        <w:widowControl w:val="0"/>
        <w:numPr>
          <w:ilvl w:val="0"/>
          <w:numId w:val="9"/>
        </w:numPr>
        <w:suppressAutoHyphens/>
        <w:spacing w:after="0" w:line="240" w:lineRule="auto"/>
        <w:ind w:left="426" w:hanging="426"/>
        <w:contextualSpacing/>
        <w:jc w:val="both"/>
        <w:textAlignment w:val="baseline"/>
        <w:rPr>
          <w:rFonts w:ascii="Times New Roman" w:eastAsia="Calibri" w:hAnsi="Times New Roman" w:cs="Times New Roman"/>
          <w:kern w:val="0"/>
          <w:sz w:val="20"/>
          <w:szCs w:val="20"/>
          <w14:ligatures w14:val="none"/>
        </w:rPr>
      </w:pPr>
      <w:r w:rsidRPr="00852D05">
        <w:rPr>
          <w:rFonts w:ascii="Times New Roman" w:eastAsia="Times New Roman" w:hAnsi="Times New Roman" w:cs="Times New Roman"/>
          <w:kern w:val="0"/>
          <w:sz w:val="20"/>
          <w:szCs w:val="20"/>
          <w:lang w:eastAsia="pl-PL"/>
          <w14:ligatures w14:val="none"/>
        </w:rPr>
        <w:t>w odniesieniu do Pani/Pana danych osobowych decyzje nie będą podejmowane w sposób zautomatyzowany, stosowanie do art. 22 RODO;</w:t>
      </w:r>
    </w:p>
    <w:p w14:paraId="57F02BEF" w14:textId="77777777" w:rsidR="00852D05" w:rsidRPr="00852D05" w:rsidRDefault="00852D05" w:rsidP="00852D05">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kern w:val="0"/>
          <w:sz w:val="20"/>
          <w:szCs w:val="20"/>
          <w:lang w:eastAsia="pl-PL"/>
          <w14:ligatures w14:val="none"/>
        </w:rPr>
      </w:pPr>
      <w:r w:rsidRPr="00852D05">
        <w:rPr>
          <w:rFonts w:ascii="Times New Roman" w:eastAsia="Times New Roman" w:hAnsi="Times New Roman" w:cs="Times New Roman"/>
          <w:kern w:val="0"/>
          <w:sz w:val="20"/>
          <w:szCs w:val="20"/>
          <w:lang w:eastAsia="pl-PL"/>
          <w14:ligatures w14:val="none"/>
        </w:rPr>
        <w:t>posiada Pani/Pan:</w:t>
      </w:r>
    </w:p>
    <w:p w14:paraId="33D245D8" w14:textId="77777777" w:rsidR="00852D05" w:rsidRPr="00852D05" w:rsidRDefault="00852D05" w:rsidP="00852D05">
      <w:pPr>
        <w:widowControl w:val="0"/>
        <w:numPr>
          <w:ilvl w:val="0"/>
          <w:numId w:val="10"/>
        </w:numPr>
        <w:suppressAutoHyphens/>
        <w:spacing w:after="0" w:line="240" w:lineRule="auto"/>
        <w:ind w:left="709"/>
        <w:contextualSpacing/>
        <w:jc w:val="both"/>
        <w:textAlignment w:val="baseline"/>
        <w:rPr>
          <w:rFonts w:ascii="Calibri" w:eastAsia="Times New Roman" w:hAnsi="Calibri" w:cs="Calibri"/>
          <w:i/>
          <w:kern w:val="0"/>
          <w:sz w:val="16"/>
          <w:szCs w:val="16"/>
          <w:lang w:eastAsia="pl-PL"/>
          <w14:ligatures w14:val="none"/>
        </w:rPr>
      </w:pPr>
      <w:r w:rsidRPr="00852D05">
        <w:rPr>
          <w:rFonts w:ascii="Times New Roman" w:eastAsia="Times New Roman" w:hAnsi="Times New Roman" w:cs="Times New Roman"/>
          <w:kern w:val="0"/>
          <w:sz w:val="18"/>
          <w:szCs w:val="18"/>
          <w:lang w:eastAsia="pl-PL"/>
          <w14:ligatures w14:val="none"/>
        </w:rPr>
        <w:lastRenderedPageBreak/>
        <w:t xml:space="preserve">na podstawie art. 15 RODO prawo dostępu do danych osobowych Pani/Pana dotyczących, </w:t>
      </w:r>
      <w:r w:rsidRPr="00852D05">
        <w:rPr>
          <w:rFonts w:ascii="Calibri" w:eastAsia="Times New Roman" w:hAnsi="Calibri" w:cs="Calibri"/>
          <w:i/>
          <w:kern w:val="0"/>
          <w:sz w:val="16"/>
          <w:szCs w:val="16"/>
          <w:lang w:eastAsia="pl-PL"/>
          <w14:ligatures w14:val="none"/>
        </w:rPr>
        <w:t>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4CE3707" w14:textId="77777777" w:rsidR="00852D05" w:rsidRPr="00852D05" w:rsidRDefault="00852D05" w:rsidP="00852D05">
      <w:pPr>
        <w:widowControl w:val="0"/>
        <w:numPr>
          <w:ilvl w:val="0"/>
          <w:numId w:val="10"/>
        </w:numPr>
        <w:suppressAutoHyphens/>
        <w:spacing w:after="0" w:line="240" w:lineRule="auto"/>
        <w:ind w:left="709"/>
        <w:contextualSpacing/>
        <w:jc w:val="both"/>
        <w:textAlignment w:val="baseline"/>
        <w:rPr>
          <w:rFonts w:ascii="Calibri" w:eastAsia="Times New Roman" w:hAnsi="Calibri" w:cs="Calibri"/>
          <w:kern w:val="0"/>
          <w:sz w:val="16"/>
          <w:szCs w:val="16"/>
          <w:lang w:eastAsia="pl-PL"/>
          <w14:ligatures w14:val="none"/>
        </w:rPr>
      </w:pPr>
      <w:r w:rsidRPr="00852D05">
        <w:rPr>
          <w:rFonts w:ascii="Calibri" w:eastAsia="Times New Roman" w:hAnsi="Calibri" w:cs="Calibri"/>
          <w:kern w:val="0"/>
          <w:sz w:val="16"/>
          <w:szCs w:val="16"/>
          <w:lang w:eastAsia="pl-PL"/>
          <w14:ligatures w14:val="none"/>
        </w:rPr>
        <w:t xml:space="preserve">na podstawie art. 16 RODO prawo do sprostowania Pani/Pana danych osobowych </w:t>
      </w:r>
      <w:r w:rsidRPr="00852D05">
        <w:rPr>
          <w:rFonts w:ascii="Calibri" w:eastAsia="Times New Roman" w:hAnsi="Calibri" w:cs="Calibri"/>
          <w:kern w:val="0"/>
          <w:sz w:val="16"/>
          <w:szCs w:val="16"/>
          <w:vertAlign w:val="superscript"/>
          <w:lang w:eastAsia="pl-PL"/>
          <w14:ligatures w14:val="none"/>
        </w:rPr>
        <w:footnoteReference w:id="3"/>
      </w:r>
      <w:r w:rsidRPr="00852D05">
        <w:rPr>
          <w:rFonts w:ascii="Calibri" w:eastAsia="Times New Roman" w:hAnsi="Calibri" w:cs="Calibri"/>
          <w:kern w:val="0"/>
          <w:sz w:val="16"/>
          <w:szCs w:val="16"/>
          <w:lang w:eastAsia="pl-PL"/>
          <w14:ligatures w14:val="none"/>
        </w:rPr>
        <w:t>;</w:t>
      </w:r>
    </w:p>
    <w:p w14:paraId="1621CCEE" w14:textId="77777777" w:rsidR="00852D05" w:rsidRPr="00852D05" w:rsidRDefault="00852D05" w:rsidP="00852D05">
      <w:pPr>
        <w:widowControl w:val="0"/>
        <w:numPr>
          <w:ilvl w:val="0"/>
          <w:numId w:val="10"/>
        </w:numPr>
        <w:suppressAutoHyphens/>
        <w:spacing w:after="0" w:line="240" w:lineRule="auto"/>
        <w:ind w:left="709"/>
        <w:contextualSpacing/>
        <w:jc w:val="both"/>
        <w:textAlignment w:val="baseline"/>
        <w:rPr>
          <w:rFonts w:ascii="Calibri" w:eastAsia="Times New Roman" w:hAnsi="Calibri" w:cs="Calibri"/>
          <w:i/>
          <w:kern w:val="0"/>
          <w:sz w:val="16"/>
          <w:szCs w:val="16"/>
          <w:lang w:eastAsia="pl-PL"/>
          <w14:ligatures w14:val="none"/>
        </w:rPr>
      </w:pPr>
      <w:r w:rsidRPr="00852D05">
        <w:rPr>
          <w:rFonts w:ascii="Times New Roman" w:eastAsia="Times New Roman" w:hAnsi="Times New Roman" w:cs="Times New Roman"/>
          <w:kern w:val="0"/>
          <w:sz w:val="18"/>
          <w:szCs w:val="18"/>
          <w:lang w:eastAsia="pl-PL"/>
          <w14:ligatures w14:val="none"/>
        </w:rPr>
        <w:t xml:space="preserve">na podstawie art. 18 RODO prawo żądania od administratora ograniczenia przetwarzania danych osobowych                       z zastrzeżeniem przypadków, o których mowa w art. 18 ust. 2 RODO </w:t>
      </w:r>
      <w:r w:rsidRPr="00852D05">
        <w:rPr>
          <w:rFonts w:ascii="Times New Roman" w:eastAsia="Times New Roman" w:hAnsi="Times New Roman" w:cs="Times New Roman"/>
          <w:kern w:val="0"/>
          <w:sz w:val="18"/>
          <w:szCs w:val="18"/>
          <w:vertAlign w:val="superscript"/>
          <w:lang w:eastAsia="pl-PL"/>
          <w14:ligatures w14:val="none"/>
        </w:rPr>
        <w:footnoteReference w:id="4"/>
      </w:r>
      <w:r w:rsidRPr="00852D05">
        <w:rPr>
          <w:rFonts w:ascii="Times New Roman" w:eastAsia="Times New Roman" w:hAnsi="Times New Roman" w:cs="Times New Roman"/>
          <w:kern w:val="0"/>
          <w:sz w:val="18"/>
          <w:szCs w:val="18"/>
          <w:lang w:eastAsia="pl-PL"/>
          <w14:ligatures w14:val="none"/>
        </w:rPr>
        <w:t xml:space="preserve">; </w:t>
      </w:r>
      <w:r w:rsidRPr="00852D05">
        <w:rPr>
          <w:rFonts w:ascii="Calibri" w:eastAsia="Times New Roman" w:hAnsi="Calibri" w:cs="Calibri"/>
          <w:i/>
          <w:kern w:val="0"/>
          <w:sz w:val="16"/>
          <w:szCs w:val="16"/>
          <w:lang w:eastAsia="pl-PL"/>
          <w14:ligatures w14:val="none"/>
        </w:rPr>
        <w:t>przy czym wystąpienie z żądaniem, o którym mowa w art. 18 ust. 1 RODO, nie ogranicza przetwarzania danych osobowych do czasu zakończenia postępowania o udzielenie zamówienia publicznego.</w:t>
      </w:r>
    </w:p>
    <w:p w14:paraId="29BF8195" w14:textId="77777777" w:rsidR="00852D05" w:rsidRPr="00852D05" w:rsidRDefault="00852D05" w:rsidP="00852D05">
      <w:pPr>
        <w:widowControl w:val="0"/>
        <w:numPr>
          <w:ilvl w:val="0"/>
          <w:numId w:val="10"/>
        </w:numPr>
        <w:suppressAutoHyphens/>
        <w:spacing w:after="0" w:line="240" w:lineRule="auto"/>
        <w:ind w:left="709"/>
        <w:contextualSpacing/>
        <w:jc w:val="both"/>
        <w:textAlignment w:val="baseline"/>
        <w:rPr>
          <w:rFonts w:ascii="Times New Roman" w:eastAsia="Times New Roman" w:hAnsi="Times New Roman" w:cs="Times New Roman"/>
          <w:i/>
          <w:kern w:val="0"/>
          <w:sz w:val="18"/>
          <w:szCs w:val="18"/>
          <w:lang w:eastAsia="pl-PL"/>
          <w14:ligatures w14:val="none"/>
        </w:rPr>
      </w:pPr>
      <w:r w:rsidRPr="00852D05">
        <w:rPr>
          <w:rFonts w:ascii="Times New Roman" w:eastAsia="Times New Roman" w:hAnsi="Times New Roman" w:cs="Times New Roman"/>
          <w:kern w:val="0"/>
          <w:sz w:val="18"/>
          <w:szCs w:val="18"/>
          <w:lang w:eastAsia="pl-PL"/>
          <w14:ligatures w14:val="none"/>
        </w:rPr>
        <w:t>prawo do wniesienia skargi do Prezesa Urzędu Ochrony Danych Osobowych, gdy uzna Pani/Pan, że przetwarzanie danych osobowych Pani/Pana dotyczących narusza przepisy RODO;</w:t>
      </w:r>
    </w:p>
    <w:p w14:paraId="32DAF0AB" w14:textId="77777777" w:rsidR="00852D05" w:rsidRPr="00852D05" w:rsidRDefault="00852D05" w:rsidP="00852D05">
      <w:pPr>
        <w:widowControl w:val="0"/>
        <w:numPr>
          <w:ilvl w:val="0"/>
          <w:numId w:val="9"/>
        </w:numPr>
        <w:suppressAutoHyphens/>
        <w:spacing w:after="0" w:line="240" w:lineRule="auto"/>
        <w:ind w:left="426" w:hanging="426"/>
        <w:contextualSpacing/>
        <w:jc w:val="both"/>
        <w:textAlignment w:val="baseline"/>
        <w:rPr>
          <w:rFonts w:ascii="Times New Roman" w:eastAsia="Times New Roman" w:hAnsi="Times New Roman" w:cs="Times New Roman"/>
          <w:i/>
          <w:kern w:val="0"/>
          <w:sz w:val="20"/>
          <w:szCs w:val="20"/>
          <w:lang w:eastAsia="pl-PL"/>
          <w14:ligatures w14:val="none"/>
        </w:rPr>
      </w:pPr>
      <w:r w:rsidRPr="00852D05">
        <w:rPr>
          <w:rFonts w:ascii="Times New Roman" w:eastAsia="Times New Roman" w:hAnsi="Times New Roman" w:cs="Times New Roman"/>
          <w:kern w:val="0"/>
          <w:sz w:val="20"/>
          <w:szCs w:val="20"/>
          <w:lang w:eastAsia="pl-PL"/>
          <w14:ligatures w14:val="none"/>
        </w:rPr>
        <w:t>nie przysługuje Pani/Panu:</w:t>
      </w:r>
    </w:p>
    <w:p w14:paraId="144FAB29" w14:textId="77777777" w:rsidR="00852D05" w:rsidRPr="00852D05" w:rsidRDefault="00852D05" w:rsidP="00852D05">
      <w:pPr>
        <w:widowControl w:val="0"/>
        <w:numPr>
          <w:ilvl w:val="0"/>
          <w:numId w:val="11"/>
        </w:numPr>
        <w:suppressAutoHyphens/>
        <w:spacing w:after="0" w:line="240" w:lineRule="auto"/>
        <w:ind w:left="709" w:hanging="283"/>
        <w:contextualSpacing/>
        <w:jc w:val="both"/>
        <w:textAlignment w:val="baseline"/>
        <w:rPr>
          <w:rFonts w:ascii="Times New Roman" w:eastAsia="Times New Roman" w:hAnsi="Times New Roman" w:cs="Times New Roman"/>
          <w:i/>
          <w:kern w:val="0"/>
          <w:sz w:val="18"/>
          <w:szCs w:val="18"/>
          <w:lang w:eastAsia="pl-PL"/>
          <w14:ligatures w14:val="none"/>
        </w:rPr>
      </w:pPr>
      <w:r w:rsidRPr="00852D05">
        <w:rPr>
          <w:rFonts w:ascii="Times New Roman" w:eastAsia="Times New Roman" w:hAnsi="Times New Roman" w:cs="Times New Roman"/>
          <w:kern w:val="0"/>
          <w:sz w:val="18"/>
          <w:szCs w:val="18"/>
          <w:lang w:eastAsia="pl-PL"/>
          <w14:ligatures w14:val="none"/>
        </w:rPr>
        <w:t>w związku z art. 17 ust. 3 lit. b, d lub e RODO prawo do usunięcia danych osobowych;</w:t>
      </w:r>
    </w:p>
    <w:p w14:paraId="4F6611F8" w14:textId="77777777" w:rsidR="00852D05" w:rsidRPr="00852D05" w:rsidRDefault="00852D05" w:rsidP="00852D05">
      <w:pPr>
        <w:widowControl w:val="0"/>
        <w:numPr>
          <w:ilvl w:val="0"/>
          <w:numId w:val="11"/>
        </w:numPr>
        <w:suppressAutoHyphens/>
        <w:spacing w:after="0" w:line="240" w:lineRule="auto"/>
        <w:ind w:left="709" w:hanging="283"/>
        <w:contextualSpacing/>
        <w:jc w:val="both"/>
        <w:textAlignment w:val="baseline"/>
        <w:rPr>
          <w:rFonts w:ascii="Times New Roman" w:eastAsia="Times New Roman" w:hAnsi="Times New Roman" w:cs="Times New Roman"/>
          <w:b/>
          <w:i/>
          <w:kern w:val="0"/>
          <w:sz w:val="18"/>
          <w:szCs w:val="18"/>
          <w:lang w:eastAsia="pl-PL"/>
          <w14:ligatures w14:val="none"/>
        </w:rPr>
      </w:pPr>
      <w:r w:rsidRPr="00852D05">
        <w:rPr>
          <w:rFonts w:ascii="Times New Roman" w:eastAsia="Times New Roman" w:hAnsi="Times New Roman" w:cs="Times New Roman"/>
          <w:kern w:val="0"/>
          <w:sz w:val="18"/>
          <w:szCs w:val="18"/>
          <w:lang w:eastAsia="pl-PL"/>
          <w14:ligatures w14:val="none"/>
        </w:rPr>
        <w:t>prawo do przenoszenia danych osobowych, o którym mowa w art. 20 RODO;</w:t>
      </w:r>
    </w:p>
    <w:p w14:paraId="19CC3B47" w14:textId="77777777" w:rsidR="00852D05" w:rsidRPr="00852D05" w:rsidRDefault="00852D05" w:rsidP="00852D05">
      <w:pPr>
        <w:widowControl w:val="0"/>
        <w:numPr>
          <w:ilvl w:val="0"/>
          <w:numId w:val="11"/>
        </w:numPr>
        <w:suppressAutoHyphens/>
        <w:spacing w:after="0" w:line="240" w:lineRule="auto"/>
        <w:ind w:left="709" w:hanging="283"/>
        <w:contextualSpacing/>
        <w:jc w:val="both"/>
        <w:textAlignment w:val="baseline"/>
        <w:rPr>
          <w:rFonts w:ascii="Times New Roman" w:eastAsia="Times New Roman" w:hAnsi="Times New Roman" w:cs="Times New Roman"/>
          <w:i/>
          <w:kern w:val="0"/>
          <w:sz w:val="18"/>
          <w:szCs w:val="18"/>
          <w:lang w:eastAsia="pl-PL"/>
          <w14:ligatures w14:val="none"/>
        </w:rPr>
      </w:pPr>
      <w:r w:rsidRPr="00852D05">
        <w:rPr>
          <w:rFonts w:ascii="Times New Roman" w:eastAsia="Times New Roman" w:hAnsi="Times New Roman" w:cs="Times New Roman"/>
          <w:kern w:val="0"/>
          <w:sz w:val="18"/>
          <w:szCs w:val="18"/>
          <w:lang w:eastAsia="pl-PL"/>
          <w14:ligatures w14:val="none"/>
        </w:rPr>
        <w:t xml:space="preserve">na podstawie art. 21 RODO prawo sprzeciwu, wobec przetwarzania danych osobowych, gdyż podstawą prawną przetwarzania Pani/Pana danych osobowych jest art. 6 ust. 1 lit. c RODO. </w:t>
      </w:r>
    </w:p>
    <w:p w14:paraId="4B0AC0A6" w14:textId="77777777" w:rsidR="00852D05" w:rsidRPr="00852D05" w:rsidRDefault="00852D05" w:rsidP="00852D05">
      <w:pPr>
        <w:spacing w:after="0" w:line="240" w:lineRule="auto"/>
        <w:ind w:left="709"/>
        <w:contextualSpacing/>
        <w:jc w:val="both"/>
        <w:rPr>
          <w:rFonts w:ascii="Times New Roman" w:eastAsia="Times New Roman" w:hAnsi="Times New Roman" w:cs="Times New Roman"/>
          <w:kern w:val="0"/>
          <w:sz w:val="18"/>
          <w:szCs w:val="18"/>
          <w:u w:val="single"/>
          <w:lang w:eastAsia="pl-PL"/>
          <w14:ligatures w14:val="none"/>
        </w:rPr>
      </w:pPr>
    </w:p>
    <w:p w14:paraId="768D806F" w14:textId="77777777" w:rsidR="00852D05" w:rsidRPr="00852D05" w:rsidRDefault="00852D05" w:rsidP="00852D05">
      <w:pPr>
        <w:widowControl w:val="0"/>
        <w:numPr>
          <w:ilvl w:val="0"/>
          <w:numId w:val="52"/>
        </w:numPr>
        <w:suppressAutoHyphens/>
        <w:spacing w:after="120" w:line="100" w:lineRule="atLeast"/>
        <w:ind w:left="714" w:right="-91" w:hanging="357"/>
        <w:textAlignment w:val="baseline"/>
        <w:rPr>
          <w:rFonts w:ascii="Times New Roman" w:eastAsia="Andale Sans UI" w:hAnsi="Times New Roman" w:cs="Tahoma"/>
          <w:b/>
          <w:bCs/>
          <w:kern w:val="1"/>
          <w:sz w:val="24"/>
          <w:szCs w:val="24"/>
          <w:u w:val="single"/>
          <w:lang w:eastAsia="fa-IR" w:bidi="fa-IR"/>
          <w14:ligatures w14:val="none"/>
        </w:rPr>
      </w:pPr>
      <w:r w:rsidRPr="00852D05">
        <w:rPr>
          <w:rFonts w:ascii="Times New Roman" w:eastAsia="Andale Sans UI" w:hAnsi="Times New Roman" w:cs="Tahoma"/>
          <w:b/>
          <w:bCs/>
          <w:kern w:val="1"/>
          <w:sz w:val="24"/>
          <w:szCs w:val="24"/>
          <w:u w:val="single"/>
          <w:lang w:eastAsia="fa-IR" w:bidi="fa-IR"/>
          <w14:ligatures w14:val="none"/>
        </w:rPr>
        <w:t>Wykaz załączników stanowiących integralną część SWZ:</w:t>
      </w:r>
    </w:p>
    <w:p w14:paraId="2D852440" w14:textId="77777777" w:rsidR="00852D05" w:rsidRPr="00852D05" w:rsidRDefault="00852D05" w:rsidP="00852D05">
      <w:pPr>
        <w:widowControl w:val="0"/>
        <w:numPr>
          <w:ilvl w:val="0"/>
          <w:numId w:val="84"/>
        </w:numPr>
        <w:suppressAutoHyphens/>
        <w:spacing w:after="0" w:line="100" w:lineRule="atLeast"/>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Formularz oferty – </w:t>
      </w:r>
      <w:r w:rsidRPr="00852D05">
        <w:rPr>
          <w:rFonts w:ascii="Times New Roman" w:eastAsia="Times New Roman" w:hAnsi="Times New Roman" w:cs="Times New Roman"/>
          <w:b/>
          <w:kern w:val="0"/>
          <w:lang w:eastAsia="pl-PL"/>
          <w14:ligatures w14:val="none"/>
        </w:rPr>
        <w:t>Załącznik Nr 1</w:t>
      </w:r>
      <w:r w:rsidRPr="00852D05">
        <w:rPr>
          <w:rFonts w:ascii="Times New Roman" w:eastAsia="Times New Roman" w:hAnsi="Times New Roman" w:cs="Times New Roman"/>
          <w:kern w:val="0"/>
          <w:lang w:eastAsia="pl-PL"/>
          <w14:ligatures w14:val="none"/>
        </w:rPr>
        <w:t>.</w:t>
      </w:r>
    </w:p>
    <w:p w14:paraId="67CC83E3" w14:textId="77777777" w:rsidR="00852D05" w:rsidRPr="00852D05" w:rsidRDefault="00852D05" w:rsidP="00852D05">
      <w:pPr>
        <w:widowControl w:val="0"/>
        <w:numPr>
          <w:ilvl w:val="0"/>
          <w:numId w:val="84"/>
        </w:numPr>
        <w:suppressAutoHyphens/>
        <w:spacing w:after="0" w:line="100" w:lineRule="atLeast"/>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imes New Roman"/>
          <w:kern w:val="3"/>
          <w:lang w:eastAsia="zh-CN" w:bidi="fa-IR"/>
          <w14:ligatures w14:val="none"/>
        </w:rPr>
        <w:t xml:space="preserve">Specyfikacja asortymentowo-ilościowo-cenowa przedmiotu zamówienia </w:t>
      </w:r>
      <w:r w:rsidRPr="00852D05">
        <w:rPr>
          <w:rFonts w:ascii="Times New Roman" w:eastAsia="Andale Sans UI" w:hAnsi="Times New Roman" w:cs="Times New Roman"/>
          <w:b/>
          <w:kern w:val="3"/>
          <w:lang w:eastAsia="zh-CN" w:bidi="fa-IR"/>
          <w14:ligatures w14:val="none"/>
        </w:rPr>
        <w:t>– Załącznik Nr 2 (</w:t>
      </w:r>
      <w:r w:rsidRPr="00852D05">
        <w:rPr>
          <w:rFonts w:ascii="Times New Roman" w:eastAsia="Andale Sans UI" w:hAnsi="Times New Roman" w:cs="Times New Roman"/>
          <w:b/>
          <w:bCs/>
          <w:kern w:val="3"/>
          <w:lang w:eastAsia="zh-CN" w:bidi="fa-IR"/>
          <w14:ligatures w14:val="none"/>
        </w:rPr>
        <w:t>ODRĘBNY PLIK).</w:t>
      </w:r>
    </w:p>
    <w:p w14:paraId="2BEC9719" w14:textId="77777777" w:rsidR="00852D05" w:rsidRPr="00852D05" w:rsidRDefault="00852D05" w:rsidP="00852D05">
      <w:pPr>
        <w:widowControl w:val="0"/>
        <w:numPr>
          <w:ilvl w:val="0"/>
          <w:numId w:val="84"/>
        </w:numPr>
        <w:suppressAutoHyphens/>
        <w:spacing w:after="0" w:line="100" w:lineRule="atLeast"/>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Sposób oceny kryterium – </w:t>
      </w:r>
      <w:r w:rsidRPr="00852D05">
        <w:rPr>
          <w:rFonts w:ascii="Times New Roman" w:eastAsia="Times New Roman" w:hAnsi="Times New Roman" w:cs="Times New Roman"/>
          <w:b/>
          <w:kern w:val="0"/>
          <w:lang w:eastAsia="pl-PL"/>
          <w14:ligatures w14:val="none"/>
        </w:rPr>
        <w:t>Załącznik Nr 3.</w:t>
      </w:r>
    </w:p>
    <w:p w14:paraId="2E6D68AF" w14:textId="77777777" w:rsidR="00852D05" w:rsidRPr="00852D05" w:rsidRDefault="00852D05" w:rsidP="00852D05">
      <w:pPr>
        <w:widowControl w:val="0"/>
        <w:numPr>
          <w:ilvl w:val="0"/>
          <w:numId w:val="84"/>
        </w:numPr>
        <w:suppressAutoHyphens/>
        <w:spacing w:after="0" w:line="100" w:lineRule="atLeast"/>
        <w:textAlignment w:val="baseline"/>
        <w:rPr>
          <w:rFonts w:ascii="Times New Roman" w:eastAsia="Times New Roman" w:hAnsi="Times New Roman" w:cs="Times New Roman"/>
          <w:kern w:val="0"/>
          <w:lang w:eastAsia="pl-PL"/>
          <w14:ligatures w14:val="none"/>
        </w:rPr>
      </w:pPr>
      <w:r w:rsidRPr="00852D05">
        <w:rPr>
          <w:rFonts w:ascii="Times New Roman" w:eastAsia="Andale Sans UI" w:hAnsi="Times New Roman" w:cs="Times New Roman"/>
          <w:kern w:val="1"/>
          <w:lang w:eastAsia="fa-IR" w:bidi="fa-IR"/>
          <w14:ligatures w14:val="none"/>
        </w:rPr>
        <w:t xml:space="preserve">Wykaz </w:t>
      </w:r>
      <w:r w:rsidRPr="00852D05">
        <w:rPr>
          <w:rFonts w:ascii="Times New Roman" w:eastAsia="Andale Sans UI" w:hAnsi="Times New Roman" w:cs="Times New Roman"/>
          <w:kern w:val="1"/>
          <w:lang w:val="de-DE" w:eastAsia="fa-IR" w:bidi="fa-IR"/>
          <w14:ligatures w14:val="none"/>
        </w:rPr>
        <w:t>wykonanych dostaw</w:t>
      </w:r>
      <w:r w:rsidRPr="00852D05">
        <w:rPr>
          <w:rFonts w:ascii="Times New Roman" w:eastAsia="Andale Sans UI" w:hAnsi="Times New Roman" w:cs="Times New Roman"/>
          <w:kern w:val="1"/>
          <w:lang w:eastAsia="fa-IR" w:bidi="fa-IR"/>
          <w14:ligatures w14:val="none"/>
        </w:rPr>
        <w:t xml:space="preserve"> </w:t>
      </w:r>
      <w:r w:rsidRPr="00852D05">
        <w:rPr>
          <w:rFonts w:ascii="Times New Roman" w:eastAsia="Times New Roman" w:hAnsi="Times New Roman" w:cs="Times New Roman"/>
          <w:kern w:val="0"/>
          <w:lang w:eastAsia="pl-PL"/>
          <w14:ligatures w14:val="none"/>
        </w:rPr>
        <w:t xml:space="preserve">– </w:t>
      </w:r>
      <w:r w:rsidRPr="00852D05">
        <w:rPr>
          <w:rFonts w:ascii="Times New Roman" w:eastAsia="Times New Roman" w:hAnsi="Times New Roman" w:cs="Times New Roman"/>
          <w:b/>
          <w:kern w:val="0"/>
          <w:lang w:eastAsia="pl-PL"/>
          <w14:ligatures w14:val="none"/>
        </w:rPr>
        <w:t>Załącznik Nr 4.</w:t>
      </w:r>
    </w:p>
    <w:p w14:paraId="3655C9CE" w14:textId="77777777" w:rsidR="00852D05" w:rsidRPr="00852D05" w:rsidRDefault="00852D05" w:rsidP="00852D05">
      <w:pPr>
        <w:widowControl w:val="0"/>
        <w:numPr>
          <w:ilvl w:val="0"/>
          <w:numId w:val="84"/>
        </w:numPr>
        <w:suppressAutoHyphens/>
        <w:spacing w:after="0" w:line="100" w:lineRule="atLeast"/>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Wzór umowy –</w:t>
      </w:r>
      <w:r w:rsidRPr="00852D05">
        <w:rPr>
          <w:rFonts w:ascii="Times New Roman" w:eastAsia="Times New Roman" w:hAnsi="Times New Roman" w:cs="Times New Roman"/>
          <w:b/>
          <w:kern w:val="0"/>
          <w:lang w:eastAsia="pl-PL"/>
          <w14:ligatures w14:val="none"/>
        </w:rPr>
        <w:t xml:space="preserve"> Załącznik Nr 5.</w:t>
      </w:r>
    </w:p>
    <w:p w14:paraId="142BC193" w14:textId="77777777" w:rsidR="00852D05" w:rsidRPr="00852D05" w:rsidRDefault="00852D05" w:rsidP="00852D05">
      <w:pPr>
        <w:widowControl w:val="0"/>
        <w:numPr>
          <w:ilvl w:val="0"/>
          <w:numId w:val="84"/>
        </w:numPr>
        <w:suppressAutoHyphens/>
        <w:spacing w:after="0" w:line="100" w:lineRule="atLeast"/>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Oświadczenie o przynależności do grupy kapitałowej </w:t>
      </w:r>
      <w:r w:rsidRPr="00852D05">
        <w:rPr>
          <w:rFonts w:ascii="Times New Roman" w:eastAsia="Times New Roman" w:hAnsi="Times New Roman" w:cs="Times New Roman"/>
          <w:b/>
          <w:kern w:val="0"/>
          <w:lang w:eastAsia="pl-PL"/>
          <w14:ligatures w14:val="none"/>
        </w:rPr>
        <w:t>– Załącznik Nr 6</w:t>
      </w:r>
      <w:r w:rsidRPr="00852D05">
        <w:rPr>
          <w:rFonts w:ascii="Times New Roman" w:eastAsia="Times New Roman" w:hAnsi="Times New Roman" w:cs="Times New Roman"/>
          <w:kern w:val="0"/>
          <w:lang w:eastAsia="pl-PL"/>
          <w14:ligatures w14:val="none"/>
        </w:rPr>
        <w:t>.</w:t>
      </w:r>
    </w:p>
    <w:p w14:paraId="6DADE0CB" w14:textId="77777777" w:rsidR="00852D05" w:rsidRPr="00852D05" w:rsidRDefault="00852D05" w:rsidP="00852D05">
      <w:pPr>
        <w:widowControl w:val="0"/>
        <w:numPr>
          <w:ilvl w:val="0"/>
          <w:numId w:val="84"/>
        </w:numPr>
        <w:suppressAutoHyphens/>
        <w:spacing w:after="0" w:line="100" w:lineRule="atLeast"/>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Oświadczenie o aktualności informacji zawartych w JEDZ </w:t>
      </w:r>
      <w:r w:rsidRPr="00852D05">
        <w:rPr>
          <w:rFonts w:ascii="Times New Roman" w:eastAsia="Times New Roman" w:hAnsi="Times New Roman" w:cs="Times New Roman"/>
          <w:b/>
          <w:kern w:val="0"/>
          <w:lang w:eastAsia="pl-PL"/>
          <w14:ligatures w14:val="none"/>
        </w:rPr>
        <w:t xml:space="preserve">– </w:t>
      </w:r>
      <w:r w:rsidRPr="00852D05">
        <w:rPr>
          <w:rFonts w:ascii="Times New Roman" w:eastAsia="Times New Roman" w:hAnsi="Times New Roman" w:cs="Times New Roman"/>
          <w:b/>
          <w:bCs/>
          <w:kern w:val="0"/>
          <w:lang w:eastAsia="pl-PL"/>
          <w14:ligatures w14:val="none"/>
        </w:rPr>
        <w:t>Załącznik Nr 7</w:t>
      </w:r>
      <w:r w:rsidRPr="00852D05">
        <w:rPr>
          <w:rFonts w:ascii="Times New Roman" w:eastAsia="Times New Roman" w:hAnsi="Times New Roman" w:cs="Times New Roman"/>
          <w:bCs/>
          <w:kern w:val="0"/>
          <w:lang w:eastAsia="pl-PL"/>
          <w14:ligatures w14:val="none"/>
        </w:rPr>
        <w:t>.</w:t>
      </w:r>
    </w:p>
    <w:p w14:paraId="4295B505" w14:textId="77777777" w:rsidR="00852D05" w:rsidRPr="00852D05" w:rsidRDefault="00852D05" w:rsidP="00852D05">
      <w:pPr>
        <w:widowControl w:val="0"/>
        <w:numPr>
          <w:ilvl w:val="0"/>
          <w:numId w:val="84"/>
        </w:numPr>
        <w:suppressAutoHyphens/>
        <w:spacing w:after="0" w:line="100" w:lineRule="atLeast"/>
        <w:jc w:val="both"/>
        <w:textAlignment w:val="baseline"/>
        <w:rPr>
          <w:rFonts w:ascii="Times New Roman" w:eastAsia="Times New Roman" w:hAnsi="Times New Roman" w:cs="Times New Roman"/>
          <w:bCs/>
          <w:kern w:val="0"/>
          <w:lang w:eastAsia="pl-PL"/>
          <w14:ligatures w14:val="none"/>
        </w:rPr>
      </w:pPr>
      <w:r w:rsidRPr="00852D05">
        <w:rPr>
          <w:rFonts w:ascii="Times New Roman" w:eastAsia="Times New Roman" w:hAnsi="Times New Roman" w:cs="Times New Roman"/>
          <w:bCs/>
          <w:kern w:val="1"/>
          <w:lang w:val="de-DE" w:eastAsia="pl-PL" w:bidi="fa-IR"/>
          <w14:ligatures w14:val="none"/>
        </w:rPr>
        <w:t xml:space="preserve">Oświadczenie o niepodleganiu wykluczeniu z postępowania składane na podstawie art. 7 w zw. </w:t>
      </w:r>
      <w:r w:rsidRPr="00852D05">
        <w:rPr>
          <w:rFonts w:ascii="Times New Roman" w:eastAsia="Times New Roman" w:hAnsi="Times New Roman" w:cs="Times New Roman"/>
          <w:bCs/>
          <w:kern w:val="1"/>
          <w:lang w:val="de-DE" w:eastAsia="pl-PL" w:bidi="fa-IR"/>
          <w14:ligatures w14:val="none"/>
        </w:rPr>
        <w:br/>
        <w:t xml:space="preserve">z art. 22 ustawy </w:t>
      </w:r>
      <w:r w:rsidRPr="00852D05">
        <w:rPr>
          <w:rFonts w:ascii="Times New Roman" w:eastAsia="Times New Roman" w:hAnsi="Times New Roman" w:cs="Times New Roman"/>
          <w:bCs/>
          <w:kern w:val="0"/>
          <w:lang w:eastAsia="pl-PL"/>
          <w14:ligatures w14:val="none"/>
        </w:rPr>
        <w:t xml:space="preserve">z dnia 13.04.2022 r. o szczególnych rozwiązaniach w zakresie przeciwdziałania wspieraniu agresji na Ukrainę oraz służących ochronie bezpieczeństwa narodowego </w:t>
      </w:r>
      <w:r w:rsidRPr="00852D05">
        <w:rPr>
          <w:rFonts w:ascii="Times New Roman" w:eastAsia="Times New Roman" w:hAnsi="Times New Roman" w:cs="Times New Roman"/>
          <w:bCs/>
          <w:kern w:val="0"/>
          <w:lang w:eastAsia="pl-PL"/>
          <w14:ligatures w14:val="none"/>
        </w:rPr>
        <w:br/>
        <w:t xml:space="preserve">– </w:t>
      </w:r>
      <w:r w:rsidRPr="00852D05">
        <w:rPr>
          <w:rFonts w:ascii="Times New Roman" w:eastAsia="Times New Roman" w:hAnsi="Times New Roman" w:cs="Times New Roman"/>
          <w:b/>
          <w:kern w:val="0"/>
          <w:lang w:eastAsia="pl-PL"/>
          <w14:ligatures w14:val="none"/>
        </w:rPr>
        <w:t>Załącznik Nr 8</w:t>
      </w:r>
      <w:r w:rsidRPr="00852D05">
        <w:rPr>
          <w:rFonts w:ascii="Times New Roman" w:eastAsia="Times New Roman" w:hAnsi="Times New Roman" w:cs="Times New Roman"/>
          <w:bCs/>
          <w:kern w:val="0"/>
          <w:lang w:eastAsia="pl-PL"/>
          <w14:ligatures w14:val="none"/>
        </w:rPr>
        <w:t>.</w:t>
      </w:r>
    </w:p>
    <w:p w14:paraId="044E629A" w14:textId="77777777" w:rsidR="00852D05" w:rsidRPr="00852D05" w:rsidRDefault="00852D05" w:rsidP="00852D05">
      <w:pPr>
        <w:widowControl w:val="0"/>
        <w:numPr>
          <w:ilvl w:val="0"/>
          <w:numId w:val="84"/>
        </w:numPr>
        <w:suppressAutoHyphens/>
        <w:spacing w:after="0" w:line="100" w:lineRule="atLeast"/>
        <w:jc w:val="both"/>
        <w:textAlignment w:val="baseline"/>
        <w:rPr>
          <w:rFonts w:ascii="Times New Roman" w:eastAsia="Times New Roman" w:hAnsi="Times New Roman" w:cs="Times New Roman"/>
          <w:bCs/>
          <w:kern w:val="0"/>
          <w:lang w:eastAsia="pl-PL"/>
          <w14:ligatures w14:val="none"/>
        </w:rPr>
      </w:pPr>
      <w:r w:rsidRPr="00852D05">
        <w:rPr>
          <w:rFonts w:ascii="Times New Roman" w:eastAsia="Times New Roman" w:hAnsi="Times New Roman" w:cs="Times New Roman"/>
          <w:bCs/>
          <w:kern w:val="0"/>
          <w:lang w:eastAsia="pl-PL"/>
          <w14:ligatures w14:val="none"/>
        </w:rPr>
        <w:t xml:space="preserve">Oświadczenie o niepodleganiu wykluczeniu z postępowania na podstawie </w:t>
      </w:r>
      <w:r w:rsidRPr="00852D05">
        <w:rPr>
          <w:rFonts w:ascii="Times New Roman" w:eastAsia="Times New Roman" w:hAnsi="Times New Roman" w:cs="Times New Roman"/>
          <w:b/>
          <w:bCs/>
          <w:kern w:val="0"/>
          <w:lang w:eastAsia="pl-PL"/>
          <w14:ligatures w14:val="none"/>
        </w:rPr>
        <w:t xml:space="preserve">art. 5k ust. 1 </w:t>
      </w:r>
      <w:r w:rsidRPr="00852D05">
        <w:rPr>
          <w:rFonts w:ascii="Times New Roman" w:eastAsia="Andale Sans UI" w:hAnsi="Times New Roman" w:cs="Times New Roman"/>
          <w:kern w:val="1"/>
          <w:sz w:val="24"/>
          <w:szCs w:val="24"/>
          <w:lang w:val="de-DE" w:eastAsia="fa-IR" w:bidi="fa-IR"/>
          <w14:ligatures w14:val="none"/>
        </w:rPr>
        <w:t>na mocy</w:t>
      </w:r>
      <w:r w:rsidRPr="00852D05">
        <w:rPr>
          <w:rFonts w:ascii="Times New Roman" w:eastAsia="Andale Sans UI" w:hAnsi="Times New Roman" w:cs="Tahoma"/>
          <w:kern w:val="1"/>
          <w:sz w:val="24"/>
          <w:szCs w:val="24"/>
          <w:lang w:val="de-DE" w:eastAsia="fa-IR" w:bidi="fa-IR"/>
          <w14:ligatures w14:val="none"/>
        </w:rPr>
        <w:t xml:space="preserve"> </w:t>
      </w:r>
      <w:r w:rsidRPr="00852D05">
        <w:rPr>
          <w:rFonts w:ascii="Times New Roman" w:eastAsia="Andale Sans UI" w:hAnsi="Times New Roman" w:cs="Times New Roman"/>
          <w:kern w:val="1"/>
          <w:sz w:val="24"/>
          <w:szCs w:val="24"/>
          <w:lang w:val="de-DE" w:eastAsia="fa-IR" w:bidi="fa-IR"/>
          <w14:ligatures w14:val="none"/>
        </w:rPr>
        <w:t xml:space="preserve">art. 1 pkt 23 </w:t>
      </w:r>
      <w:r w:rsidRPr="00852D05">
        <w:rPr>
          <w:rFonts w:ascii="Times New Roman" w:eastAsia="Times New Roman" w:hAnsi="Times New Roman" w:cs="Times New Roman"/>
          <w:bCs/>
          <w:kern w:val="0"/>
          <w:lang w:eastAsia="pl-PL"/>
          <w14:ligatures w14:val="none"/>
        </w:rPr>
        <w:t xml:space="preserve">rozporządzenia Rady (UE) 2022/576 z dnia 8 kwietnia 2022 r. w sprawie zmiany rozporządzenia Rady (UE) nr 833/2014 z dnia 31 lipca 2014 dotyczącego środków ograniczających w związku z działaniami Rosji destabilizującymi sytuację na Ukrainie – </w:t>
      </w:r>
      <w:r w:rsidRPr="00852D05">
        <w:rPr>
          <w:rFonts w:ascii="Times New Roman" w:eastAsia="Times New Roman" w:hAnsi="Times New Roman" w:cs="Times New Roman"/>
          <w:b/>
          <w:kern w:val="0"/>
          <w:lang w:eastAsia="pl-PL"/>
          <w14:ligatures w14:val="none"/>
        </w:rPr>
        <w:t>Załącznik Nr 9</w:t>
      </w:r>
      <w:r w:rsidRPr="00852D05">
        <w:rPr>
          <w:rFonts w:ascii="Times New Roman" w:eastAsia="Times New Roman" w:hAnsi="Times New Roman" w:cs="Times New Roman"/>
          <w:bCs/>
          <w:kern w:val="0"/>
          <w:lang w:eastAsia="pl-PL"/>
          <w14:ligatures w14:val="none"/>
        </w:rPr>
        <w:t>.</w:t>
      </w:r>
    </w:p>
    <w:p w14:paraId="4E2962FE" w14:textId="77777777" w:rsidR="00852D05" w:rsidRPr="00852D05" w:rsidRDefault="00852D05" w:rsidP="00852D05">
      <w:pPr>
        <w:widowControl w:val="0"/>
        <w:numPr>
          <w:ilvl w:val="0"/>
          <w:numId w:val="84"/>
        </w:numPr>
        <w:suppressAutoHyphens/>
        <w:spacing w:after="0" w:line="100" w:lineRule="atLeast"/>
        <w:jc w:val="both"/>
        <w:textAlignment w:val="baseline"/>
        <w:rPr>
          <w:rFonts w:ascii="Times New Roman" w:eastAsia="Times New Roman" w:hAnsi="Times New Roman" w:cs="Times New Roman"/>
          <w:kern w:val="0"/>
          <w:lang w:eastAsia="pl-PL"/>
          <w14:ligatures w14:val="none"/>
        </w:rPr>
      </w:pPr>
      <w:r w:rsidRPr="00852D05">
        <w:rPr>
          <w:rFonts w:ascii="Times New Roman" w:eastAsia="Times New Roman" w:hAnsi="Times New Roman" w:cs="Times New Roman"/>
          <w:kern w:val="0"/>
          <w:lang w:eastAsia="pl-PL"/>
          <w14:ligatures w14:val="none"/>
        </w:rPr>
        <w:t xml:space="preserve">Jednolite oświadczenie w zakresie braku podstaw do wykluczenia z postępowania oraz spełnianiu warunków udziału w postępowaniu, a także wymaganych oświadczeniach lub dokumentach potwierdzających okoliczności, o których mowa w art. 125 ust. 1 ustawy Pzp </w:t>
      </w:r>
      <w:r w:rsidRPr="00852D05">
        <w:rPr>
          <w:rFonts w:ascii="Times New Roman" w:eastAsia="Times New Roman" w:hAnsi="Times New Roman" w:cs="Times New Roman"/>
          <w:b/>
          <w:kern w:val="0"/>
          <w:lang w:eastAsia="pl-PL"/>
          <w14:ligatures w14:val="none"/>
        </w:rPr>
        <w:t>– Załącznik Nr 10 (ODRĘBNY PLIK)</w:t>
      </w:r>
      <w:r w:rsidRPr="00852D05">
        <w:rPr>
          <w:rFonts w:ascii="Times New Roman" w:eastAsia="Times New Roman" w:hAnsi="Times New Roman" w:cs="Times New Roman"/>
          <w:kern w:val="0"/>
          <w:lang w:eastAsia="pl-PL"/>
          <w14:ligatures w14:val="none"/>
        </w:rPr>
        <w:t>.</w:t>
      </w:r>
    </w:p>
    <w:p w14:paraId="24C79B31"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lang w:eastAsia="fa-IR" w:bidi="fa-IR"/>
          <w14:ligatures w14:val="none"/>
        </w:rPr>
      </w:pPr>
    </w:p>
    <w:p w14:paraId="18997661"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lang w:eastAsia="fa-IR" w:bidi="fa-IR"/>
          <w14:ligatures w14:val="none"/>
        </w:rPr>
      </w:pPr>
    </w:p>
    <w:p w14:paraId="525F16F8"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lang w:eastAsia="fa-IR" w:bidi="fa-IR"/>
          <w14:ligatures w14:val="none"/>
        </w:rPr>
      </w:pPr>
    </w:p>
    <w:p w14:paraId="2500F69F"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lang w:eastAsia="fa-IR" w:bidi="fa-IR"/>
          <w14:ligatures w14:val="none"/>
        </w:rPr>
      </w:pPr>
    </w:p>
    <w:p w14:paraId="3101F307"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lang w:eastAsia="fa-IR" w:bidi="fa-IR"/>
          <w14:ligatures w14:val="none"/>
        </w:rPr>
      </w:pPr>
    </w:p>
    <w:p w14:paraId="32D50F0A"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lang w:eastAsia="fa-IR" w:bidi="fa-IR"/>
          <w14:ligatures w14:val="none"/>
        </w:rPr>
      </w:pPr>
    </w:p>
    <w:p w14:paraId="32AEAEA7"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lang w:eastAsia="fa-IR" w:bidi="fa-IR"/>
          <w14:ligatures w14:val="none"/>
        </w:rPr>
      </w:pPr>
    </w:p>
    <w:p w14:paraId="726F0319"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lang w:eastAsia="fa-IR" w:bidi="fa-IR"/>
          <w14:ligatures w14:val="none"/>
        </w:rPr>
      </w:pPr>
    </w:p>
    <w:p w14:paraId="27D6CC65"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lang w:eastAsia="fa-IR" w:bidi="fa-IR"/>
          <w14:ligatures w14:val="none"/>
        </w:rPr>
      </w:pPr>
    </w:p>
    <w:p w14:paraId="766C1156"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ndale Sans UI" w:hAnsi="Times New Roman" w:cs="Tahoma"/>
          <w:kern w:val="1"/>
          <w:sz w:val="20"/>
          <w:szCs w:val="20"/>
          <w:lang w:eastAsia="fa-IR" w:bidi="fa-IR"/>
          <w14:ligatures w14:val="none"/>
        </w:rPr>
        <w:t>............................................................</w:t>
      </w:r>
    </w:p>
    <w:p w14:paraId="2AE1F77F"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18"/>
          <w:szCs w:val="18"/>
          <w:lang w:eastAsia="fa-IR" w:bidi="fa-IR"/>
          <w14:ligatures w14:val="none"/>
        </w:rPr>
      </w:pPr>
      <w:r w:rsidRPr="00852D05">
        <w:rPr>
          <w:rFonts w:ascii="Times New Roman" w:eastAsia="Andale Sans UI" w:hAnsi="Times New Roman" w:cs="Tahoma"/>
          <w:kern w:val="1"/>
          <w:sz w:val="18"/>
          <w:szCs w:val="18"/>
          <w:lang w:eastAsia="fa-IR" w:bidi="fa-IR"/>
          <w14:ligatures w14:val="none"/>
        </w:rPr>
        <w:t>(zatwierdził kierownik Zamawiającego</w:t>
      </w:r>
    </w:p>
    <w:p w14:paraId="39E0824D"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18"/>
          <w:szCs w:val="18"/>
          <w:lang w:eastAsia="fa-IR" w:bidi="fa-IR"/>
          <w14:ligatures w14:val="none"/>
        </w:rPr>
      </w:pPr>
      <w:r w:rsidRPr="00852D05">
        <w:rPr>
          <w:rFonts w:ascii="Times New Roman" w:eastAsia="Andale Sans UI" w:hAnsi="Times New Roman" w:cs="Tahoma"/>
          <w:kern w:val="1"/>
          <w:sz w:val="18"/>
          <w:szCs w:val="18"/>
          <w:lang w:eastAsia="fa-IR" w:bidi="fa-IR"/>
          <w14:ligatures w14:val="none"/>
        </w:rPr>
        <w:t xml:space="preserve"> lub osoba upoważniona)</w:t>
      </w:r>
    </w:p>
    <w:p w14:paraId="74F3A287" w14:textId="77777777" w:rsidR="00852D05" w:rsidRPr="00852D05" w:rsidRDefault="00852D05" w:rsidP="00852D05">
      <w:pPr>
        <w:keepNext/>
        <w:pageBreakBefore/>
        <w:widowControl w:val="0"/>
        <w:numPr>
          <w:ilvl w:val="1"/>
          <w:numId w:val="0"/>
        </w:numPr>
        <w:tabs>
          <w:tab w:val="num" w:pos="0"/>
        </w:tabs>
        <w:suppressAutoHyphens/>
        <w:spacing w:after="0" w:line="100" w:lineRule="atLeast"/>
        <w:ind w:left="576" w:hanging="576"/>
        <w:jc w:val="right"/>
        <w:textAlignment w:val="baseline"/>
        <w:outlineLvl w:val="1"/>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lastRenderedPageBreak/>
        <w:t>Załącznik Nr 1</w:t>
      </w:r>
    </w:p>
    <w:p w14:paraId="41AF1E16" w14:textId="16FB4CB6" w:rsidR="00852D05" w:rsidRPr="00852D05" w:rsidRDefault="00852D05" w:rsidP="00852D05">
      <w:pPr>
        <w:widowControl w:val="0"/>
        <w:suppressAutoHyphens/>
        <w:spacing w:after="0" w:line="100" w:lineRule="atLeast"/>
        <w:jc w:val="right"/>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do SWZ Nr W.Sz.Z: TZ-280-</w:t>
      </w:r>
      <w:r w:rsidR="00192D0A">
        <w:rPr>
          <w:rFonts w:ascii="Times New Roman" w:eastAsia="Andale Sans UI" w:hAnsi="Times New Roman" w:cs="Tahoma"/>
          <w:b/>
          <w:kern w:val="1"/>
          <w:sz w:val="24"/>
          <w:szCs w:val="24"/>
          <w:lang w:eastAsia="fa-IR" w:bidi="fa-IR"/>
          <w14:ligatures w14:val="none"/>
        </w:rPr>
        <w:t>106</w:t>
      </w:r>
      <w:r w:rsidRPr="00852D05">
        <w:rPr>
          <w:rFonts w:ascii="Times New Roman" w:eastAsia="Andale Sans UI" w:hAnsi="Times New Roman" w:cs="Tahoma"/>
          <w:b/>
          <w:kern w:val="1"/>
          <w:sz w:val="24"/>
          <w:szCs w:val="24"/>
          <w:lang w:eastAsia="fa-IR" w:bidi="fa-IR"/>
          <w14:ligatures w14:val="none"/>
        </w:rPr>
        <w:t>/23</w:t>
      </w:r>
    </w:p>
    <w:p w14:paraId="7622145F" w14:textId="77777777" w:rsidR="00852D05" w:rsidRPr="00852D05" w:rsidRDefault="00852D05" w:rsidP="00852D05">
      <w:pPr>
        <w:widowControl w:val="0"/>
        <w:suppressAutoHyphens/>
        <w:spacing w:after="120" w:line="100" w:lineRule="atLeast"/>
        <w:jc w:val="right"/>
        <w:textAlignment w:val="baseline"/>
        <w:rPr>
          <w:rFonts w:ascii="Times New Roman" w:eastAsia="Andale Sans UI" w:hAnsi="Times New Roman" w:cs="Tahoma"/>
          <w:kern w:val="1"/>
          <w:sz w:val="24"/>
          <w:szCs w:val="24"/>
          <w:lang w:eastAsia="fa-IR" w:bidi="fa-IR"/>
          <w14:ligatures w14:val="none"/>
        </w:rPr>
      </w:pPr>
    </w:p>
    <w:p w14:paraId="14746D50" w14:textId="77777777" w:rsidR="00852D05" w:rsidRPr="00852D05" w:rsidRDefault="00852D05" w:rsidP="00852D05">
      <w:pPr>
        <w:widowControl w:val="0"/>
        <w:suppressAutoHyphens/>
        <w:spacing w:after="120" w:line="100" w:lineRule="atLeast"/>
        <w:jc w:val="right"/>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dnia .....................................</w:t>
      </w:r>
    </w:p>
    <w:p w14:paraId="51923FA6" w14:textId="77777777" w:rsidR="00852D05" w:rsidRPr="00852D05" w:rsidRDefault="00852D05" w:rsidP="00852D05">
      <w:pPr>
        <w:widowControl w:val="0"/>
        <w:suppressAutoHyphens/>
        <w:spacing w:after="240" w:line="100" w:lineRule="atLeast"/>
        <w:jc w:val="center"/>
        <w:textAlignment w:val="baseline"/>
        <w:rPr>
          <w:rFonts w:ascii="Times New Roman" w:eastAsia="Andale Sans UI" w:hAnsi="Times New Roman" w:cs="Tahoma"/>
          <w:b/>
          <w:kern w:val="1"/>
          <w:sz w:val="32"/>
          <w:szCs w:val="24"/>
          <w:lang w:eastAsia="fa-IR" w:bidi="fa-IR"/>
          <w14:ligatures w14:val="none"/>
        </w:rPr>
      </w:pPr>
      <w:r w:rsidRPr="00852D05">
        <w:rPr>
          <w:rFonts w:ascii="Times New Roman" w:eastAsia="Andale Sans UI" w:hAnsi="Times New Roman" w:cs="Tahoma"/>
          <w:b/>
          <w:kern w:val="1"/>
          <w:sz w:val="32"/>
          <w:szCs w:val="24"/>
          <w:lang w:eastAsia="fa-IR" w:bidi="fa-IR"/>
          <w14:ligatures w14:val="none"/>
        </w:rPr>
        <w:t>O f e r t a</w:t>
      </w:r>
    </w:p>
    <w:p w14:paraId="72A095DF" w14:textId="77777777" w:rsidR="00852D05" w:rsidRPr="00852D05" w:rsidRDefault="00852D05" w:rsidP="00852D05">
      <w:pPr>
        <w:widowControl w:val="0"/>
        <w:numPr>
          <w:ilvl w:val="0"/>
          <w:numId w:val="20"/>
        </w:numPr>
        <w:tabs>
          <w:tab w:val="left" w:pos="284"/>
        </w:tabs>
        <w:suppressAutoHyphens/>
        <w:spacing w:after="240" w:line="276" w:lineRule="auto"/>
        <w:ind w:hanging="786"/>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b/>
          <w:kern w:val="1"/>
          <w:sz w:val="24"/>
          <w:szCs w:val="24"/>
          <w:lang w:eastAsia="fa-IR" w:bidi="fa-IR"/>
          <w14:ligatures w14:val="none"/>
        </w:rPr>
        <w:t xml:space="preserve">      </w:t>
      </w:r>
      <w:r w:rsidRPr="00852D05">
        <w:rPr>
          <w:rFonts w:ascii="Times New Roman" w:eastAsia="Andale Sans UI" w:hAnsi="Times New Roman" w:cs="Tahoma"/>
          <w:b/>
          <w:kern w:val="1"/>
          <w:lang w:eastAsia="fa-IR" w:bidi="fa-IR"/>
          <w14:ligatures w14:val="none"/>
        </w:rPr>
        <w:t>Dane wykonawcy:</w:t>
      </w:r>
    </w:p>
    <w:p w14:paraId="15A292A9" w14:textId="77777777" w:rsidR="00852D05" w:rsidRPr="00852D05" w:rsidRDefault="00852D05" w:rsidP="00852D05">
      <w:pPr>
        <w:widowControl w:val="0"/>
        <w:numPr>
          <w:ilvl w:val="0"/>
          <w:numId w:val="17"/>
        </w:numPr>
        <w:suppressAutoHyphens/>
        <w:spacing w:after="0" w:line="276"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Pełna nazwa.......................................................................................................................</w:t>
      </w:r>
    </w:p>
    <w:p w14:paraId="18E1209C" w14:textId="77777777" w:rsidR="00852D05" w:rsidRPr="00852D05" w:rsidRDefault="00852D05" w:rsidP="00852D05">
      <w:pPr>
        <w:widowControl w:val="0"/>
        <w:numPr>
          <w:ilvl w:val="0"/>
          <w:numId w:val="17"/>
        </w:numPr>
        <w:suppressAutoHyphens/>
        <w:spacing w:after="0" w:line="276"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Adres (siedziba).................................................................................................................</w:t>
      </w:r>
    </w:p>
    <w:p w14:paraId="0FACB187" w14:textId="77777777" w:rsidR="00852D05" w:rsidRPr="00852D05" w:rsidRDefault="00852D05" w:rsidP="00852D05">
      <w:pPr>
        <w:widowControl w:val="0"/>
        <w:suppressAutoHyphens/>
        <w:spacing w:after="0" w:line="276"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 xml:space="preserve">                            ..........................................................................................................................</w:t>
      </w:r>
    </w:p>
    <w:p w14:paraId="6F234C00" w14:textId="77777777" w:rsidR="00852D05" w:rsidRPr="00852D05" w:rsidRDefault="00852D05" w:rsidP="00852D05">
      <w:pPr>
        <w:widowControl w:val="0"/>
        <w:suppressAutoHyphens/>
        <w:spacing w:after="0" w:line="276" w:lineRule="auto"/>
        <w:ind w:left="284"/>
        <w:textAlignment w:val="baseline"/>
        <w:rPr>
          <w:rFonts w:ascii="Times New Roman" w:eastAsia="Andale Sans UI" w:hAnsi="Times New Roman" w:cs="Tahoma"/>
          <w:kern w:val="1"/>
          <w:sz w:val="18"/>
          <w:szCs w:val="18"/>
          <w:lang w:eastAsia="fa-IR" w:bidi="fa-IR"/>
          <w14:ligatures w14:val="none"/>
        </w:rPr>
      </w:pPr>
      <w:r w:rsidRPr="00852D05">
        <w:rPr>
          <w:rFonts w:ascii="Times New Roman" w:eastAsia="Andale Sans UI" w:hAnsi="Times New Roman" w:cs="Tahoma"/>
          <w:kern w:val="1"/>
          <w:lang w:eastAsia="fa-IR" w:bidi="fa-IR"/>
          <w14:ligatures w14:val="none"/>
        </w:rPr>
        <w:tab/>
      </w:r>
      <w:r w:rsidRPr="00852D05">
        <w:rPr>
          <w:rFonts w:ascii="Times New Roman" w:eastAsia="Andale Sans UI" w:hAnsi="Times New Roman" w:cs="Tahoma"/>
          <w:kern w:val="1"/>
          <w:lang w:eastAsia="fa-IR" w:bidi="fa-IR"/>
          <w14:ligatures w14:val="none"/>
        </w:rPr>
        <w:tab/>
      </w:r>
      <w:r w:rsidRPr="00852D05">
        <w:rPr>
          <w:rFonts w:ascii="Times New Roman" w:eastAsia="Andale Sans UI" w:hAnsi="Times New Roman" w:cs="Tahoma"/>
          <w:kern w:val="1"/>
          <w:lang w:eastAsia="fa-IR" w:bidi="fa-IR"/>
          <w14:ligatures w14:val="none"/>
        </w:rPr>
        <w:tab/>
        <w:t xml:space="preserve"> </w:t>
      </w:r>
      <w:r w:rsidRPr="00852D05">
        <w:rPr>
          <w:rFonts w:ascii="Times New Roman" w:eastAsia="Andale Sans UI" w:hAnsi="Times New Roman" w:cs="Tahoma"/>
          <w:kern w:val="1"/>
          <w:lang w:eastAsia="fa-IR" w:bidi="fa-IR"/>
          <w14:ligatures w14:val="none"/>
        </w:rPr>
        <w:tab/>
        <w:t xml:space="preserve">           </w:t>
      </w:r>
      <w:r w:rsidRPr="00852D05">
        <w:rPr>
          <w:rFonts w:ascii="Times New Roman" w:eastAsia="Andale Sans UI" w:hAnsi="Times New Roman" w:cs="Tahoma"/>
          <w:kern w:val="1"/>
          <w:sz w:val="18"/>
          <w:szCs w:val="18"/>
          <w:lang w:eastAsia="fa-IR" w:bidi="fa-IR"/>
          <w14:ligatures w14:val="none"/>
        </w:rPr>
        <w:t>(kod, miejscowość, ulica, powiat, województwo)</w:t>
      </w:r>
    </w:p>
    <w:p w14:paraId="3827928A" w14:textId="77777777" w:rsidR="00852D05" w:rsidRPr="00852D05" w:rsidRDefault="00852D05" w:rsidP="00852D05">
      <w:pPr>
        <w:widowControl w:val="0"/>
        <w:numPr>
          <w:ilvl w:val="0"/>
          <w:numId w:val="17"/>
        </w:numPr>
        <w:suppressAutoHyphens/>
        <w:spacing w:after="0" w:line="276"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Adres do korespondencji...................................................................................................</w:t>
      </w:r>
    </w:p>
    <w:p w14:paraId="612D7965" w14:textId="77777777" w:rsidR="00852D05" w:rsidRPr="00852D05" w:rsidRDefault="00852D05" w:rsidP="00852D05">
      <w:pPr>
        <w:widowControl w:val="0"/>
        <w:suppressAutoHyphens/>
        <w:spacing w:after="0" w:line="276" w:lineRule="auto"/>
        <w:ind w:left="284"/>
        <w:textAlignment w:val="baseline"/>
        <w:rPr>
          <w:rFonts w:ascii="Times New Roman" w:eastAsia="Andale Sans UI" w:hAnsi="Times New Roman" w:cs="Tahoma"/>
          <w:kern w:val="1"/>
          <w:sz w:val="18"/>
          <w:szCs w:val="18"/>
          <w:lang w:eastAsia="fa-IR" w:bidi="fa-IR"/>
          <w14:ligatures w14:val="none"/>
        </w:rPr>
      </w:pPr>
      <w:r w:rsidRPr="00852D05">
        <w:rPr>
          <w:rFonts w:ascii="Times New Roman" w:eastAsia="Andale Sans UI" w:hAnsi="Times New Roman" w:cs="Tahoma"/>
          <w:kern w:val="1"/>
          <w:lang w:eastAsia="fa-IR" w:bidi="fa-IR"/>
          <w14:ligatures w14:val="none"/>
        </w:rPr>
        <w:tab/>
      </w:r>
      <w:r w:rsidRPr="00852D05">
        <w:rPr>
          <w:rFonts w:ascii="Times New Roman" w:eastAsia="Andale Sans UI" w:hAnsi="Times New Roman" w:cs="Tahoma"/>
          <w:kern w:val="1"/>
          <w:lang w:eastAsia="fa-IR" w:bidi="fa-IR"/>
          <w14:ligatures w14:val="none"/>
        </w:rPr>
        <w:tab/>
      </w:r>
      <w:r w:rsidRPr="00852D05">
        <w:rPr>
          <w:rFonts w:ascii="Times New Roman" w:eastAsia="Andale Sans UI" w:hAnsi="Times New Roman" w:cs="Tahoma"/>
          <w:kern w:val="1"/>
          <w:lang w:eastAsia="fa-IR" w:bidi="fa-IR"/>
          <w14:ligatures w14:val="none"/>
        </w:rPr>
        <w:tab/>
      </w:r>
      <w:r w:rsidRPr="00852D05">
        <w:rPr>
          <w:rFonts w:ascii="Times New Roman" w:eastAsia="Andale Sans UI" w:hAnsi="Times New Roman" w:cs="Tahoma"/>
          <w:kern w:val="1"/>
          <w:lang w:eastAsia="fa-IR" w:bidi="fa-IR"/>
          <w14:ligatures w14:val="none"/>
        </w:rPr>
        <w:tab/>
      </w:r>
      <w:r w:rsidRPr="00852D05">
        <w:rPr>
          <w:rFonts w:ascii="Times New Roman" w:eastAsia="Andale Sans UI" w:hAnsi="Times New Roman" w:cs="Tahoma"/>
          <w:kern w:val="1"/>
          <w:lang w:eastAsia="fa-IR" w:bidi="fa-IR"/>
          <w14:ligatures w14:val="none"/>
        </w:rPr>
        <w:tab/>
        <w:t xml:space="preserve">   </w:t>
      </w:r>
      <w:r w:rsidRPr="00852D05">
        <w:rPr>
          <w:rFonts w:ascii="Times New Roman" w:eastAsia="Andale Sans UI" w:hAnsi="Times New Roman" w:cs="Tahoma"/>
          <w:kern w:val="1"/>
          <w:sz w:val="18"/>
          <w:szCs w:val="18"/>
          <w:lang w:eastAsia="fa-IR" w:bidi="fa-IR"/>
          <w14:ligatures w14:val="none"/>
        </w:rPr>
        <w:t>(wypełnić, jeśli jest inny niż adres siedziby)</w:t>
      </w:r>
    </w:p>
    <w:p w14:paraId="2896F98D" w14:textId="77777777" w:rsidR="00852D05" w:rsidRPr="00852D05" w:rsidRDefault="00852D05" w:rsidP="00852D05">
      <w:pPr>
        <w:widowControl w:val="0"/>
        <w:numPr>
          <w:ilvl w:val="0"/>
          <w:numId w:val="17"/>
        </w:numPr>
        <w:suppressAutoHyphens/>
        <w:spacing w:after="0" w:line="276"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Telefon..........................................</w:t>
      </w:r>
    </w:p>
    <w:p w14:paraId="42F0523E" w14:textId="77777777" w:rsidR="00852D05" w:rsidRPr="00852D05" w:rsidRDefault="00852D05" w:rsidP="00852D05">
      <w:pPr>
        <w:widowControl w:val="0"/>
        <w:numPr>
          <w:ilvl w:val="0"/>
          <w:numId w:val="17"/>
        </w:numPr>
        <w:suppressAutoHyphens/>
        <w:spacing w:after="0" w:line="276"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Fax................................................</w:t>
      </w:r>
    </w:p>
    <w:p w14:paraId="188FDAF5" w14:textId="77777777" w:rsidR="00852D05" w:rsidRPr="00852D05" w:rsidRDefault="00852D05" w:rsidP="00852D05">
      <w:pPr>
        <w:widowControl w:val="0"/>
        <w:numPr>
          <w:ilvl w:val="0"/>
          <w:numId w:val="17"/>
        </w:numPr>
        <w:suppressAutoHyphens/>
        <w:spacing w:after="0" w:line="276"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E-mail...........................................</w:t>
      </w:r>
    </w:p>
    <w:p w14:paraId="61CFB8F3" w14:textId="77777777" w:rsidR="00852D05" w:rsidRPr="00852D05" w:rsidRDefault="00852D05" w:rsidP="00852D05">
      <w:pPr>
        <w:widowControl w:val="0"/>
        <w:numPr>
          <w:ilvl w:val="0"/>
          <w:numId w:val="17"/>
        </w:numPr>
        <w:suppressAutoHyphens/>
        <w:spacing w:after="0" w:line="276"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NIP……………………………….</w:t>
      </w:r>
    </w:p>
    <w:p w14:paraId="78F73B35" w14:textId="77777777" w:rsidR="00852D05" w:rsidRPr="00852D05" w:rsidRDefault="00852D05" w:rsidP="00852D05">
      <w:pPr>
        <w:widowControl w:val="0"/>
        <w:numPr>
          <w:ilvl w:val="0"/>
          <w:numId w:val="17"/>
        </w:numPr>
        <w:suppressAutoHyphens/>
        <w:spacing w:after="0" w:line="276"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PESEL (dotyczy osób fizycznych)  …………………………….</w:t>
      </w:r>
    </w:p>
    <w:p w14:paraId="3FA766E7" w14:textId="77777777" w:rsidR="00852D05" w:rsidRPr="00852D05" w:rsidRDefault="00852D05" w:rsidP="00852D05">
      <w:pPr>
        <w:widowControl w:val="0"/>
        <w:numPr>
          <w:ilvl w:val="0"/>
          <w:numId w:val="17"/>
        </w:numPr>
        <w:suppressAutoHyphens/>
        <w:spacing w:after="0" w:line="276"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REGON…………………………..</w:t>
      </w:r>
    </w:p>
    <w:p w14:paraId="14236F22" w14:textId="77777777" w:rsidR="00852D05" w:rsidRPr="00852D05" w:rsidRDefault="00852D05" w:rsidP="00852D05">
      <w:pPr>
        <w:widowControl w:val="0"/>
        <w:numPr>
          <w:ilvl w:val="0"/>
          <w:numId w:val="17"/>
        </w:numPr>
        <w:suppressAutoHyphens/>
        <w:spacing w:after="0" w:line="276"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BDO: …………………………….</w:t>
      </w:r>
    </w:p>
    <w:p w14:paraId="2E6B1C35" w14:textId="77777777" w:rsidR="00852D05" w:rsidRPr="00852D05" w:rsidRDefault="00852D05" w:rsidP="00852D05">
      <w:pPr>
        <w:widowControl w:val="0"/>
        <w:numPr>
          <w:ilvl w:val="0"/>
          <w:numId w:val="17"/>
        </w:numPr>
        <w:suppressAutoHyphens/>
        <w:spacing w:after="0" w:line="240"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Rodzaj Wykonawcy: ………………………………………………</w:t>
      </w:r>
      <w:r w:rsidRPr="00852D05">
        <w:rPr>
          <w:rFonts w:ascii="Times New Roman" w:eastAsia="Andale Sans UI" w:hAnsi="Times New Roman" w:cs="Tahoma"/>
          <w:kern w:val="1"/>
          <w:lang w:eastAsia="fa-IR" w:bidi="fa-IR"/>
          <w14:ligatures w14:val="none"/>
        </w:rPr>
        <w:br/>
      </w:r>
      <w:r w:rsidRPr="00852D05">
        <w:rPr>
          <w:rFonts w:ascii="Times New Roman" w:eastAsia="Andale Sans UI" w:hAnsi="Times New Roman" w:cs="Tahoma"/>
          <w:b/>
          <w:bCs/>
          <w:kern w:val="1"/>
          <w:sz w:val="20"/>
          <w:szCs w:val="20"/>
          <w:lang w:eastAsia="fa-IR" w:bidi="fa-IR"/>
          <w14:ligatures w14:val="none"/>
        </w:rPr>
        <w:t>(mikroprzedsiębiorstwo, małe przedsiębiorstwo, średnie przedsiębiorstwo, jednoosobowa działalność gospodarcza, osoba fizyczna nieprowadząca działalności gospodarczej, inny rodzaj)</w:t>
      </w:r>
    </w:p>
    <w:p w14:paraId="5E25E136" w14:textId="77777777" w:rsidR="00852D05" w:rsidRPr="00852D05" w:rsidRDefault="00852D05" w:rsidP="00852D05">
      <w:pPr>
        <w:widowControl w:val="0"/>
        <w:numPr>
          <w:ilvl w:val="0"/>
          <w:numId w:val="17"/>
        </w:numPr>
        <w:suppressAutoHyphens/>
        <w:spacing w:after="0" w:line="240" w:lineRule="auto"/>
        <w:ind w:left="284"/>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 xml:space="preserve">Adres e-mail i nr faksu na które Zamawiający będzie mógł składać zamówienia ………….……………………….                      </w:t>
      </w:r>
    </w:p>
    <w:p w14:paraId="6E3DCB27" w14:textId="77777777" w:rsidR="00852D05" w:rsidRPr="00852D05" w:rsidRDefault="00852D05" w:rsidP="00852D05">
      <w:pPr>
        <w:widowControl w:val="0"/>
        <w:tabs>
          <w:tab w:val="left" w:pos="1239"/>
          <w:tab w:val="left" w:pos="7767"/>
        </w:tabs>
        <w:suppressAutoHyphens/>
        <w:spacing w:after="0" w:line="100" w:lineRule="atLeast"/>
        <w:ind w:left="720"/>
        <w:jc w:val="both"/>
        <w:textAlignment w:val="baseline"/>
        <w:rPr>
          <w:rFonts w:ascii="Times New Roman" w:eastAsia="Andale Sans UI" w:hAnsi="Times New Roman" w:cs="Tahoma"/>
          <w:i/>
          <w:iCs/>
          <w:kern w:val="1"/>
          <w:sz w:val="16"/>
          <w:szCs w:val="16"/>
          <w:lang w:eastAsia="fa-IR" w:bidi="fa-IR"/>
          <w14:ligatures w14:val="none"/>
        </w:rPr>
      </w:pPr>
      <w:r w:rsidRPr="00852D05">
        <w:rPr>
          <w:rFonts w:ascii="Times New Roman" w:eastAsia="Andale Sans UI" w:hAnsi="Times New Roman" w:cs="Tahoma"/>
          <w:b/>
          <w:bCs/>
          <w:kern w:val="1"/>
          <w:lang w:eastAsia="fa-IR" w:bidi="fa-IR"/>
          <w14:ligatures w14:val="none"/>
        </w:rPr>
        <w:tab/>
        <w:t xml:space="preserve">       </w:t>
      </w:r>
      <w:r w:rsidRPr="00852D05">
        <w:rPr>
          <w:rFonts w:ascii="Times New Roman" w:eastAsia="Andale Sans UI" w:hAnsi="Times New Roman" w:cs="Tahoma"/>
          <w:i/>
          <w:iCs/>
          <w:kern w:val="1"/>
          <w:sz w:val="16"/>
          <w:szCs w:val="16"/>
          <w:lang w:eastAsia="fa-IR" w:bidi="fa-IR"/>
          <w14:ligatures w14:val="none"/>
        </w:rPr>
        <w:t>(podać)</w:t>
      </w:r>
    </w:p>
    <w:p w14:paraId="53A77EA5" w14:textId="77777777" w:rsidR="00852D05" w:rsidRPr="00852D05" w:rsidRDefault="00852D05" w:rsidP="00852D05">
      <w:pPr>
        <w:widowControl w:val="0"/>
        <w:suppressAutoHyphens/>
        <w:spacing w:after="0" w:line="240" w:lineRule="auto"/>
        <w:ind w:left="720"/>
        <w:textAlignment w:val="baseline"/>
        <w:rPr>
          <w:rFonts w:ascii="Times New Roman" w:eastAsia="Andale Sans UI" w:hAnsi="Times New Roman" w:cs="Tahoma"/>
          <w:kern w:val="1"/>
          <w:sz w:val="24"/>
          <w:szCs w:val="24"/>
          <w:lang w:eastAsia="fa-IR" w:bidi="fa-IR"/>
          <w14:ligatures w14:val="none"/>
        </w:rPr>
      </w:pPr>
    </w:p>
    <w:p w14:paraId="5BB253EF" w14:textId="77777777" w:rsidR="00852D05" w:rsidRPr="00852D05" w:rsidRDefault="00852D05" w:rsidP="00852D05">
      <w:pPr>
        <w:widowControl w:val="0"/>
        <w:numPr>
          <w:ilvl w:val="0"/>
          <w:numId w:val="20"/>
        </w:numPr>
        <w:suppressAutoHyphens/>
        <w:spacing w:after="120" w:line="100" w:lineRule="atLeast"/>
        <w:ind w:left="1072" w:hanging="788"/>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b/>
          <w:kern w:val="1"/>
          <w:lang w:eastAsia="fa-IR" w:bidi="fa-IR"/>
          <w14:ligatures w14:val="none"/>
        </w:rPr>
        <w:t>Przedmiot oferty:</w:t>
      </w:r>
    </w:p>
    <w:p w14:paraId="634AE96A" w14:textId="18FEB613" w:rsidR="00852D05" w:rsidRPr="00852D05" w:rsidRDefault="00852D05" w:rsidP="00852D05">
      <w:pPr>
        <w:spacing w:after="0" w:line="240" w:lineRule="auto"/>
        <w:jc w:val="both"/>
        <w:rPr>
          <w:rFonts w:ascii="Times New Roman" w:eastAsia="Andale Sans UI" w:hAnsi="Times New Roman" w:cs="Tahoma"/>
          <w:b/>
          <w:bCs/>
          <w:kern w:val="1"/>
          <w:lang w:val="de-DE" w:eastAsia="fa-IR" w:bidi="fa-IR"/>
          <w14:ligatures w14:val="none"/>
        </w:rPr>
      </w:pPr>
      <w:r w:rsidRPr="00852D05">
        <w:rPr>
          <w:rFonts w:ascii="Times New Roman" w:eastAsia="Andale Sans UI" w:hAnsi="Times New Roman" w:cs="Tahoma"/>
          <w:kern w:val="1"/>
          <w:lang w:val="de-DE" w:eastAsia="fa-IR" w:bidi="fa-IR"/>
          <w14:ligatures w14:val="none"/>
        </w:rPr>
        <w:t>Oferta dotyczy przetargu nieograniczonego</w:t>
      </w:r>
      <w:r w:rsidRPr="00852D05">
        <w:rPr>
          <w:rFonts w:ascii="Times New Roman" w:eastAsia="Andale Sans UI" w:hAnsi="Times New Roman" w:cs="Tahoma"/>
          <w:b/>
          <w:kern w:val="1"/>
          <w:lang w:val="de-DE" w:eastAsia="fa-IR" w:bidi="fa-IR"/>
          <w14:ligatures w14:val="none"/>
        </w:rPr>
        <w:t xml:space="preserve"> </w:t>
      </w:r>
      <w:r w:rsidRPr="00852D05">
        <w:rPr>
          <w:rFonts w:ascii="Times New Roman" w:eastAsia="Andale Sans UI" w:hAnsi="Times New Roman" w:cs="Tahoma"/>
          <w:kern w:val="1"/>
          <w:lang w:val="de-DE" w:eastAsia="fa-IR" w:bidi="fa-IR"/>
          <w14:ligatures w14:val="none"/>
        </w:rPr>
        <w:t>ogłoszonego przez Wojewódzki Szpital Zespolony im. L. Rydygiera w Toruniu</w:t>
      </w:r>
      <w:r w:rsidRPr="00852D05">
        <w:rPr>
          <w:rFonts w:ascii="Times New Roman" w:eastAsia="Andale Sans UI" w:hAnsi="Times New Roman" w:cs="Tahoma"/>
          <w:b/>
          <w:kern w:val="1"/>
          <w:lang w:val="de-DE" w:eastAsia="fa-IR" w:bidi="fa-IR"/>
          <w14:ligatures w14:val="none"/>
        </w:rPr>
        <w:t xml:space="preserve"> </w:t>
      </w:r>
      <w:r w:rsidRPr="00852D05">
        <w:rPr>
          <w:rFonts w:ascii="Times New Roman" w:eastAsia="Andale Sans UI" w:hAnsi="Times New Roman" w:cs="Tahoma"/>
          <w:kern w:val="1"/>
          <w:lang w:val="de-DE" w:eastAsia="fa-IR" w:bidi="fa-IR"/>
          <w14:ligatures w14:val="none"/>
        </w:rPr>
        <w:t xml:space="preserve">na </w:t>
      </w:r>
      <w:r w:rsidRPr="00852D05">
        <w:rPr>
          <w:rFonts w:ascii="Times New Roman" w:eastAsia="Andale Sans UI" w:hAnsi="Times New Roman" w:cs="Tahoma"/>
          <w:b/>
          <w:bCs/>
          <w:kern w:val="1"/>
          <w:lang w:val="de-DE" w:eastAsia="fa-IR" w:bidi="fa-IR"/>
          <w14:ligatures w14:val="none"/>
        </w:rPr>
        <w:t xml:space="preserve">dostawę </w:t>
      </w:r>
      <w:r w:rsidR="00192D0A">
        <w:rPr>
          <w:rFonts w:ascii="Times New Roman" w:eastAsia="Andale Sans UI" w:hAnsi="Times New Roman" w:cs="Tahoma"/>
          <w:b/>
          <w:bCs/>
          <w:kern w:val="1"/>
          <w:lang w:val="de-DE" w:eastAsia="fa-IR" w:bidi="fa-IR"/>
          <w14:ligatures w14:val="none"/>
        </w:rPr>
        <w:t>mięsa drobiowego</w:t>
      </w:r>
      <w:r w:rsidRPr="00852D05">
        <w:rPr>
          <w:rFonts w:ascii="Times New Roman" w:eastAsia="Andale Sans UI" w:hAnsi="Times New Roman" w:cs="Tahoma"/>
          <w:b/>
          <w:bCs/>
          <w:kern w:val="1"/>
          <w:lang w:val="de-DE" w:eastAsia="fa-IR" w:bidi="fa-IR"/>
          <w14:ligatures w14:val="none"/>
        </w:rPr>
        <w:t xml:space="preserve"> </w:t>
      </w:r>
      <w:r w:rsidRPr="00852D05">
        <w:rPr>
          <w:rFonts w:ascii="Times New Roman" w:eastAsia="Andale Sans UI" w:hAnsi="Times New Roman" w:cs="Tahoma"/>
          <w:kern w:val="1"/>
          <w:lang w:val="de-DE" w:eastAsia="fa-IR" w:bidi="fa-IR"/>
          <w14:ligatures w14:val="none"/>
        </w:rPr>
        <w:t>w Dz.U. U.E Nr   …………………….</w:t>
      </w:r>
    </w:p>
    <w:p w14:paraId="4BE96F6F" w14:textId="77777777" w:rsidR="00852D05" w:rsidRPr="00852D05" w:rsidRDefault="00852D05" w:rsidP="00852D05">
      <w:pPr>
        <w:widowControl w:val="0"/>
        <w:suppressAutoHyphens/>
        <w:spacing w:after="0" w:line="100" w:lineRule="atLeast"/>
        <w:ind w:right="64"/>
        <w:jc w:val="both"/>
        <w:textAlignment w:val="baseline"/>
        <w:rPr>
          <w:rFonts w:ascii="Times New Roman" w:eastAsia="Lucida Sans Unicode" w:hAnsi="Times New Roman" w:cs="Tahoma"/>
          <w:kern w:val="1"/>
          <w:lang w:eastAsia="ar-SA"/>
          <w14:ligatures w14:val="none"/>
        </w:rPr>
      </w:pPr>
    </w:p>
    <w:p w14:paraId="5564CCB1" w14:textId="77777777" w:rsidR="00852D05" w:rsidRPr="00852D05" w:rsidRDefault="00852D05" w:rsidP="00852D05">
      <w:pPr>
        <w:widowControl w:val="0"/>
        <w:numPr>
          <w:ilvl w:val="0"/>
          <w:numId w:val="20"/>
        </w:numPr>
        <w:suppressAutoHyphens/>
        <w:spacing w:after="120" w:line="100" w:lineRule="atLeast"/>
        <w:ind w:left="1072" w:hanging="788"/>
        <w:textAlignment w:val="baseline"/>
        <w:rPr>
          <w:rFonts w:ascii="Times New Roman" w:eastAsia="Andale Sans UI" w:hAnsi="Times New Roman" w:cs="Tahoma"/>
          <w:b/>
          <w:kern w:val="1"/>
          <w:lang w:eastAsia="fa-IR" w:bidi="fa-IR"/>
          <w14:ligatures w14:val="none"/>
        </w:rPr>
      </w:pPr>
      <w:r w:rsidRPr="00852D05">
        <w:rPr>
          <w:rFonts w:ascii="Times New Roman" w:eastAsia="Andale Sans UI" w:hAnsi="Times New Roman" w:cs="Tahoma"/>
          <w:b/>
          <w:kern w:val="1"/>
          <w:lang w:eastAsia="fa-IR" w:bidi="fa-IR"/>
          <w14:ligatures w14:val="none"/>
        </w:rPr>
        <w:t xml:space="preserve">Wpłata wadium: </w:t>
      </w:r>
    </w:p>
    <w:p w14:paraId="170D7433" w14:textId="77777777" w:rsidR="00852D05" w:rsidRPr="00852D05" w:rsidRDefault="00852D05" w:rsidP="00852D05">
      <w:pPr>
        <w:widowControl w:val="0"/>
        <w:numPr>
          <w:ilvl w:val="0"/>
          <w:numId w:val="18"/>
        </w:numPr>
        <w:suppressAutoHyphens/>
        <w:spacing w:after="0" w:line="360" w:lineRule="auto"/>
        <w:ind w:left="714" w:hanging="357"/>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 xml:space="preserve">Forma i kwota wniesionego wadium: …………………………………………….. </w:t>
      </w:r>
    </w:p>
    <w:p w14:paraId="7A2F9075" w14:textId="77777777" w:rsidR="00852D05" w:rsidRPr="00852D05" w:rsidRDefault="00852D05" w:rsidP="00852D05">
      <w:pPr>
        <w:widowControl w:val="0"/>
        <w:numPr>
          <w:ilvl w:val="0"/>
          <w:numId w:val="18"/>
        </w:numPr>
        <w:suppressAutoHyphens/>
        <w:spacing w:after="0" w:line="360" w:lineRule="auto"/>
        <w:ind w:left="714" w:hanging="357"/>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Nazwa banku i numer konta, na jakie Zamawiający ma dokonać zwrotu wadium wpłaconego w pieniądzu: ..................................................................................................................................</w:t>
      </w:r>
    </w:p>
    <w:p w14:paraId="0DC5C0BC" w14:textId="77777777" w:rsidR="00852D05" w:rsidRPr="00852D05" w:rsidRDefault="00852D05" w:rsidP="00852D05">
      <w:pPr>
        <w:widowControl w:val="0"/>
        <w:suppressAutoHyphens/>
        <w:spacing w:after="0" w:line="100" w:lineRule="atLeast"/>
        <w:ind w:left="714"/>
        <w:textAlignment w:val="baseline"/>
        <w:rPr>
          <w:rFonts w:ascii="Times New Roman" w:eastAsia="Andale Sans UI" w:hAnsi="Times New Roman" w:cs="Tahoma"/>
          <w:kern w:val="1"/>
          <w:lang w:eastAsia="fa-IR" w:bidi="fa-IR"/>
          <w14:ligatures w14:val="none"/>
        </w:rPr>
      </w:pPr>
    </w:p>
    <w:p w14:paraId="767F92E2" w14:textId="77777777" w:rsidR="00852D05" w:rsidRPr="00852D05" w:rsidRDefault="00852D05" w:rsidP="00852D05">
      <w:pPr>
        <w:widowControl w:val="0"/>
        <w:numPr>
          <w:ilvl w:val="0"/>
          <w:numId w:val="20"/>
        </w:numPr>
        <w:suppressAutoHyphens/>
        <w:spacing w:after="0" w:line="100" w:lineRule="atLeast"/>
        <w:ind w:left="709" w:hanging="425"/>
        <w:jc w:val="both"/>
        <w:textAlignment w:val="baseline"/>
        <w:rPr>
          <w:rFonts w:ascii="Times New Roman" w:eastAsia="Andale Sans UI" w:hAnsi="Times New Roman" w:cs="Tahoma"/>
          <w:kern w:val="1"/>
          <w:sz w:val="24"/>
          <w:szCs w:val="24"/>
          <w:lang w:val="de-DE" w:eastAsia="fa-IR" w:bidi="fa-IR"/>
          <w14:ligatures w14:val="none"/>
        </w:rPr>
      </w:pPr>
      <w:r w:rsidRPr="00852D05">
        <w:rPr>
          <w:rFonts w:ascii="Times New Roman" w:eastAsia="Andale Sans UI" w:hAnsi="Times New Roman" w:cs="Tahoma"/>
          <w:b/>
          <w:kern w:val="1"/>
          <w:sz w:val="24"/>
          <w:szCs w:val="24"/>
          <w:lang w:eastAsia="fa-IR" w:bidi="fa-IR"/>
          <w14:ligatures w14:val="none"/>
        </w:rPr>
        <w:t xml:space="preserve">Cena przedmiotu zamówienia </w:t>
      </w:r>
      <w:r w:rsidRPr="00852D05">
        <w:rPr>
          <w:rFonts w:ascii="Times New Roman" w:eastAsia="Andale Sans UI" w:hAnsi="Times New Roman" w:cs="Tahoma"/>
          <w:kern w:val="1"/>
          <w:sz w:val="24"/>
          <w:szCs w:val="24"/>
          <w:lang w:eastAsia="fa-IR" w:bidi="fa-IR"/>
          <w14:ligatures w14:val="none"/>
        </w:rPr>
        <w:t xml:space="preserve">w PLN, </w:t>
      </w:r>
      <w:r w:rsidRPr="00852D05">
        <w:rPr>
          <w:rFonts w:ascii="Times New Roman" w:eastAsia="Times New Roman" w:hAnsi="Times New Roman" w:cs="Times New Roman"/>
          <w:i/>
          <w:kern w:val="0"/>
          <w:sz w:val="24"/>
          <w:szCs w:val="24"/>
          <w:lang w:eastAsia="ar-SA"/>
          <w14:ligatures w14:val="none"/>
        </w:rPr>
        <w:t>zgodnie z wyliczeniem wynikającym ze sporządzonej specyfikacji cenowej - Zał. Nr 2</w:t>
      </w:r>
      <w:r w:rsidRPr="00852D05">
        <w:rPr>
          <w:rFonts w:ascii="Times New Roman" w:eastAsia="Times New Roman" w:hAnsi="Times New Roman" w:cs="Times New Roman"/>
          <w:b/>
          <w:i/>
          <w:kern w:val="0"/>
          <w:sz w:val="24"/>
          <w:szCs w:val="24"/>
          <w:lang w:eastAsia="ar-SA"/>
          <w14:ligatures w14:val="none"/>
        </w:rPr>
        <w:t>.</w:t>
      </w:r>
    </w:p>
    <w:p w14:paraId="1732D6D9" w14:textId="77777777" w:rsidR="00852D05" w:rsidRPr="00852D05" w:rsidRDefault="00852D05" w:rsidP="00852D05">
      <w:pPr>
        <w:widowControl w:val="0"/>
        <w:suppressAutoHyphens/>
        <w:spacing w:after="0" w:line="100" w:lineRule="atLeast"/>
        <w:ind w:left="709"/>
        <w:jc w:val="both"/>
        <w:textAlignment w:val="baseline"/>
        <w:rPr>
          <w:rFonts w:ascii="Times New Roman" w:eastAsia="Andale Sans UI" w:hAnsi="Times New Roman" w:cs="Tahoma"/>
          <w:kern w:val="1"/>
          <w:sz w:val="24"/>
          <w:szCs w:val="24"/>
          <w:lang w:val="de-DE" w:eastAsia="fa-IR" w:bidi="fa-IR"/>
          <w14:ligatures w14:val="none"/>
        </w:rPr>
      </w:pPr>
    </w:p>
    <w:p w14:paraId="1469084B" w14:textId="2D9044C2" w:rsidR="00852D05" w:rsidRPr="00852D05" w:rsidRDefault="00852D05" w:rsidP="00852D05">
      <w:pPr>
        <w:widowControl w:val="0"/>
        <w:suppressAutoHyphens/>
        <w:spacing w:after="0" w:line="100" w:lineRule="atLeast"/>
        <w:ind w:left="180" w:hanging="180"/>
        <w:jc w:val="both"/>
        <w:textAlignment w:val="baseline"/>
        <w:rPr>
          <w:rFonts w:ascii="Times New Roman" w:eastAsia="Times New Roman" w:hAnsi="Times New Roman" w:cs="Times New Roman"/>
          <w:b/>
          <w:kern w:val="0"/>
          <w:sz w:val="24"/>
          <w:szCs w:val="24"/>
          <w:lang w:eastAsia="pl-PL"/>
          <w14:ligatures w14:val="none"/>
        </w:rPr>
      </w:pPr>
      <w:r w:rsidRPr="00852D05">
        <w:rPr>
          <w:rFonts w:ascii="Times New Roman" w:eastAsia="Times New Roman" w:hAnsi="Times New Roman" w:cs="Times New Roman"/>
          <w:b/>
          <w:kern w:val="0"/>
          <w:sz w:val="24"/>
          <w:szCs w:val="24"/>
          <w:lang w:eastAsia="ar-SA"/>
          <w14:ligatures w14:val="none"/>
        </w:rPr>
        <w:t xml:space="preserve">Dostawa </w:t>
      </w:r>
      <w:r>
        <w:rPr>
          <w:rFonts w:ascii="Times New Roman" w:eastAsia="Times New Roman" w:hAnsi="Times New Roman" w:cs="Times New Roman"/>
          <w:b/>
          <w:kern w:val="0"/>
          <w:sz w:val="24"/>
          <w:szCs w:val="24"/>
          <w:lang w:eastAsia="ar-SA"/>
          <w14:ligatures w14:val="none"/>
        </w:rPr>
        <w:t>mięsa drobiowego</w:t>
      </w:r>
      <w:r w:rsidRPr="00852D05">
        <w:rPr>
          <w:rFonts w:ascii="Times New Roman" w:eastAsia="Times New Roman" w:hAnsi="Times New Roman" w:cs="Times New Roman"/>
          <w:b/>
          <w:kern w:val="0"/>
          <w:lang w:eastAsia="ar-SA"/>
          <w14:ligatures w14:val="none"/>
        </w:rPr>
        <w:t xml:space="preserve"> </w:t>
      </w:r>
      <w:r w:rsidRPr="00852D05">
        <w:rPr>
          <w:rFonts w:ascii="Times New Roman" w:eastAsia="Times New Roman" w:hAnsi="Times New Roman" w:cs="Times New Roman"/>
          <w:kern w:val="0"/>
          <w:lang w:eastAsia="ar-SA"/>
          <w14:ligatures w14:val="none"/>
        </w:rPr>
        <w:t>(</w:t>
      </w:r>
      <w:r w:rsidRPr="00852D05">
        <w:rPr>
          <w:rFonts w:ascii="Times New Roman" w:eastAsia="Times New Roman" w:hAnsi="Times New Roman" w:cs="Times New Roman"/>
          <w:kern w:val="0"/>
          <w:sz w:val="24"/>
          <w:szCs w:val="24"/>
          <w:lang w:eastAsia="pl-PL"/>
          <w14:ligatures w14:val="none"/>
        </w:rPr>
        <w:t>wg Załącznika Nr 2 do SWZ</w:t>
      </w:r>
      <w:r w:rsidRPr="00852D05">
        <w:rPr>
          <w:rFonts w:ascii="Times New Roman" w:eastAsia="Times New Roman" w:hAnsi="Times New Roman" w:cs="Times New Roman"/>
          <w:kern w:val="0"/>
          <w:lang w:eastAsia="pl-PL"/>
          <w14:ligatures w14:val="none"/>
        </w:rPr>
        <w:t>):</w:t>
      </w:r>
    </w:p>
    <w:p w14:paraId="1C6FE756" w14:textId="77777777" w:rsidR="00852D05" w:rsidRPr="00852D05" w:rsidRDefault="00852D05" w:rsidP="00852D05">
      <w:pPr>
        <w:suppressAutoHyphens/>
        <w:spacing w:after="0" w:line="240" w:lineRule="auto"/>
        <w:jc w:val="both"/>
        <w:textAlignment w:val="baseline"/>
        <w:rPr>
          <w:rFonts w:ascii="Times New Roman" w:eastAsia="Times New Roman" w:hAnsi="Times New Roman" w:cs="Times New Roman"/>
          <w:kern w:val="0"/>
          <w:sz w:val="12"/>
          <w:szCs w:val="12"/>
          <w:lang w:eastAsia="ar-SA"/>
          <w14:ligatures w14:val="none"/>
        </w:rPr>
      </w:pPr>
    </w:p>
    <w:p w14:paraId="0C0A89AA" w14:textId="77777777" w:rsidR="00852D05" w:rsidRPr="00852D05" w:rsidRDefault="00852D05" w:rsidP="00852D05">
      <w:pPr>
        <w:suppressAutoHyphens/>
        <w:spacing w:after="0" w:line="240" w:lineRule="auto"/>
        <w:textAlignment w:val="baseline"/>
        <w:rPr>
          <w:rFonts w:ascii="Times New Roman" w:eastAsia="Times New Roman" w:hAnsi="Times New Roman" w:cs="Times New Roman"/>
          <w:kern w:val="0"/>
          <w:lang w:eastAsia="ar-SA"/>
          <w14:ligatures w14:val="none"/>
        </w:rPr>
      </w:pPr>
      <w:r w:rsidRPr="00852D05">
        <w:rPr>
          <w:rFonts w:ascii="Times New Roman" w:eastAsia="Times New Roman" w:hAnsi="Times New Roman" w:cs="Times New Roman"/>
          <w:kern w:val="0"/>
          <w:lang w:eastAsia="ar-SA"/>
          <w14:ligatures w14:val="none"/>
        </w:rPr>
        <w:t>cena netto ogółem:.........................słownie:.......................................................................................                   wartość VAT:.........................słownie:..............................................................................................</w:t>
      </w:r>
    </w:p>
    <w:p w14:paraId="0B4FF3D0" w14:textId="77777777" w:rsidR="00852D05" w:rsidRPr="00852D05" w:rsidRDefault="00852D05" w:rsidP="00852D05">
      <w:pPr>
        <w:suppressAutoHyphens/>
        <w:spacing w:after="0" w:line="240" w:lineRule="auto"/>
        <w:textAlignment w:val="baseline"/>
        <w:rPr>
          <w:rFonts w:ascii="Times New Roman" w:eastAsia="Times New Roman" w:hAnsi="Times New Roman" w:cs="Times New Roman"/>
          <w:kern w:val="0"/>
          <w:lang w:eastAsia="ar-SA"/>
          <w14:ligatures w14:val="none"/>
        </w:rPr>
      </w:pPr>
      <w:r w:rsidRPr="00852D05">
        <w:rPr>
          <w:rFonts w:ascii="Times New Roman" w:eastAsia="Times New Roman" w:hAnsi="Times New Roman" w:cs="Times New Roman"/>
          <w:kern w:val="0"/>
          <w:lang w:eastAsia="ar-SA"/>
          <w14:ligatures w14:val="none"/>
        </w:rPr>
        <w:t>cena brutto ogółem:.........................słownie:......................................................................................</w:t>
      </w:r>
    </w:p>
    <w:p w14:paraId="154916C1" w14:textId="77777777" w:rsidR="00852D05" w:rsidRPr="00852D05" w:rsidRDefault="00852D05" w:rsidP="00852D05">
      <w:pPr>
        <w:suppressAutoHyphens/>
        <w:spacing w:after="0" w:line="240" w:lineRule="auto"/>
        <w:textAlignment w:val="baseline"/>
        <w:rPr>
          <w:rFonts w:ascii="Times New Roman" w:eastAsia="Times New Roman" w:hAnsi="Times New Roman" w:cs="Times New Roman"/>
          <w:b/>
          <w:kern w:val="0"/>
          <w:lang w:eastAsia="ar-SA"/>
          <w14:ligatures w14:val="none"/>
        </w:rPr>
      </w:pPr>
    </w:p>
    <w:p w14:paraId="2FFAB9B0" w14:textId="77777777" w:rsidR="00852D05" w:rsidRPr="00852D05" w:rsidRDefault="00852D05" w:rsidP="00852D05">
      <w:pPr>
        <w:suppressAutoHyphens/>
        <w:spacing w:after="0" w:line="240" w:lineRule="auto"/>
        <w:textAlignment w:val="baseline"/>
        <w:rPr>
          <w:rFonts w:ascii="Times New Roman" w:eastAsia="Times New Roman" w:hAnsi="Times New Roman" w:cs="Times New Roman"/>
          <w:b/>
          <w:kern w:val="0"/>
          <w:lang w:eastAsia="ar-SA"/>
          <w14:ligatures w14:val="none"/>
        </w:rPr>
      </w:pPr>
    </w:p>
    <w:p w14:paraId="40B26B08" w14:textId="77777777" w:rsidR="00852D05" w:rsidRPr="00852D05" w:rsidRDefault="00852D05" w:rsidP="00852D05">
      <w:pPr>
        <w:suppressAutoHyphens/>
        <w:spacing w:after="0" w:line="240" w:lineRule="auto"/>
        <w:jc w:val="both"/>
        <w:textAlignment w:val="baseline"/>
        <w:rPr>
          <w:rFonts w:ascii="Times New Roman" w:eastAsia="Times New Roman" w:hAnsi="Times New Roman" w:cs="Times New Roman"/>
          <w:bCs/>
          <w:color w:val="000000"/>
          <w:kern w:val="0"/>
          <w:sz w:val="24"/>
          <w:szCs w:val="24"/>
          <w:lang w:eastAsia="ar-SA"/>
          <w14:ligatures w14:val="none"/>
        </w:rPr>
      </w:pPr>
    </w:p>
    <w:p w14:paraId="17C0E06F" w14:textId="77777777" w:rsidR="00852D05" w:rsidRPr="00852D05" w:rsidRDefault="00852D05" w:rsidP="00852D05">
      <w:pPr>
        <w:widowControl w:val="0"/>
        <w:numPr>
          <w:ilvl w:val="0"/>
          <w:numId w:val="20"/>
        </w:numPr>
        <w:suppressAutoHyphens/>
        <w:spacing w:after="120" w:line="100" w:lineRule="atLeast"/>
        <w:ind w:left="1134" w:hanging="425"/>
        <w:jc w:val="both"/>
        <w:textAlignment w:val="baseline"/>
        <w:rPr>
          <w:rFonts w:ascii="Times New Roman" w:eastAsia="Lucida Sans Unicode" w:hAnsi="Times New Roman" w:cs="Tahoma"/>
          <w:kern w:val="1"/>
          <w:lang w:bidi="en-US"/>
          <w14:ligatures w14:val="none"/>
        </w:rPr>
      </w:pPr>
      <w:r w:rsidRPr="00852D05">
        <w:rPr>
          <w:rFonts w:ascii="Times New Roman" w:eastAsia="Andale Sans UI" w:hAnsi="Times New Roman" w:cs="Tahoma"/>
          <w:kern w:val="1"/>
          <w:lang w:val="de-DE" w:eastAsia="fa-IR" w:bidi="fa-IR"/>
          <w14:ligatures w14:val="none"/>
        </w:rPr>
        <w:lastRenderedPageBreak/>
        <w:t xml:space="preserve">Termin płatności za wykonanie przedmiotu zamówienia: </w:t>
      </w:r>
      <w:r w:rsidRPr="00852D05">
        <w:rPr>
          <w:rFonts w:ascii="Times New Roman" w:eastAsia="Andale Sans UI" w:hAnsi="Times New Roman" w:cs="Tahoma"/>
          <w:b/>
          <w:kern w:val="1"/>
          <w:lang w:eastAsia="fa-IR" w:bidi="fa-IR"/>
          <w14:ligatures w14:val="none"/>
        </w:rPr>
        <w:t>30 dni</w:t>
      </w:r>
      <w:r w:rsidRPr="00852D05">
        <w:rPr>
          <w:rFonts w:ascii="Times New Roman" w:eastAsia="Andale Sans UI" w:hAnsi="Times New Roman" w:cs="Tahoma"/>
          <w:kern w:val="1"/>
          <w:lang w:eastAsia="fa-IR" w:bidi="fa-IR"/>
          <w14:ligatures w14:val="none"/>
        </w:rPr>
        <w:t xml:space="preserve"> licząc od daty otrzymania przez Zamawiającego prawidłowo wystawionej faktury.</w:t>
      </w:r>
      <w:r w:rsidRPr="00852D05">
        <w:rPr>
          <w:rFonts w:ascii="Times New Roman" w:eastAsia="Andale Sans UI" w:hAnsi="Times New Roman" w:cs="Tahoma"/>
          <w:b/>
          <w:kern w:val="1"/>
          <w:lang w:eastAsia="fa-IR" w:bidi="fa-IR"/>
          <w14:ligatures w14:val="none"/>
        </w:rPr>
        <w:t xml:space="preserve"> </w:t>
      </w:r>
    </w:p>
    <w:p w14:paraId="5D6EC396" w14:textId="77777777" w:rsidR="00852D05" w:rsidRPr="00852D05" w:rsidRDefault="00852D05" w:rsidP="00852D05">
      <w:pPr>
        <w:widowControl w:val="0"/>
        <w:numPr>
          <w:ilvl w:val="0"/>
          <w:numId w:val="20"/>
        </w:numPr>
        <w:suppressAutoHyphens/>
        <w:autoSpaceDN w:val="0"/>
        <w:spacing w:after="0" w:line="240" w:lineRule="auto"/>
        <w:jc w:val="both"/>
        <w:textAlignment w:val="baseline"/>
        <w:rPr>
          <w:rFonts w:ascii="Times New Roman" w:eastAsia="Andale Sans UI" w:hAnsi="Times New Roman" w:cs="Times New Roman"/>
          <w:kern w:val="3"/>
          <w:lang w:val="de-DE" w:eastAsia="zh-CN" w:bidi="fa-IR"/>
          <w14:ligatures w14:val="none"/>
        </w:rPr>
      </w:pPr>
      <w:r w:rsidRPr="00852D05">
        <w:rPr>
          <w:rFonts w:ascii="Times New Roman" w:eastAsia="Times New Roman" w:hAnsi="Times New Roman" w:cs="Times New Roman"/>
          <w:kern w:val="0"/>
          <w:lang w:eastAsia="ar-SA"/>
          <w14:ligatures w14:val="none"/>
        </w:rPr>
        <w:t>Zobowiązujemy się dostarczać przedmiot zamówienia w terminie i na warunkach określonych w rozdziale VI SWZ.</w:t>
      </w:r>
    </w:p>
    <w:p w14:paraId="7D523358" w14:textId="77777777" w:rsidR="00852D05" w:rsidRPr="00852D05" w:rsidRDefault="00852D05" w:rsidP="00852D05">
      <w:pPr>
        <w:widowControl w:val="0"/>
        <w:numPr>
          <w:ilvl w:val="0"/>
          <w:numId w:val="20"/>
        </w:numPr>
        <w:suppressAutoHyphens/>
        <w:autoSpaceDN w:val="0"/>
        <w:spacing w:after="0" w:line="240" w:lineRule="auto"/>
        <w:jc w:val="both"/>
        <w:textAlignment w:val="baseline"/>
        <w:rPr>
          <w:rFonts w:ascii="Times New Roman" w:eastAsia="Andale Sans UI" w:hAnsi="Times New Roman" w:cs="Times New Roman"/>
          <w:kern w:val="3"/>
          <w:lang w:val="de-DE" w:eastAsia="zh-CN" w:bidi="fa-IR"/>
          <w14:ligatures w14:val="none"/>
        </w:rPr>
      </w:pPr>
      <w:r w:rsidRPr="00852D05">
        <w:rPr>
          <w:rFonts w:ascii="Times New Roman" w:eastAsia="Andale Sans UI" w:hAnsi="Times New Roman" w:cs="Times New Roman"/>
          <w:b/>
          <w:kern w:val="3"/>
          <w:lang w:eastAsia="zh-CN" w:bidi="fa-IR"/>
          <w14:ligatures w14:val="none"/>
        </w:rPr>
        <w:t>Oświadczam, że nie podlegam wykluczeniu z postępowania na podstawie</w:t>
      </w:r>
      <w:r w:rsidRPr="00852D05">
        <w:rPr>
          <w:rFonts w:ascii="Times New Roman" w:eastAsia="Andale Sans UI" w:hAnsi="Times New Roman" w:cs="Times New Roman"/>
          <w:i/>
          <w:kern w:val="3"/>
          <w:lang w:eastAsia="zh-CN" w:bidi="fa-IR"/>
          <w14:ligatures w14:val="none"/>
        </w:rPr>
        <w:t xml:space="preserve"> </w:t>
      </w:r>
      <w:r w:rsidRPr="00852D05">
        <w:rPr>
          <w:rFonts w:ascii="Times New Roman" w:eastAsia="Andale Sans UI" w:hAnsi="Times New Roman" w:cs="Times New Roman"/>
          <w:b/>
          <w:i/>
          <w:kern w:val="3"/>
          <w:lang w:eastAsia="zh-CN" w:bidi="fa-IR"/>
          <w14:ligatures w14:val="none"/>
        </w:rPr>
        <w:t xml:space="preserve">art. 7 ust. </w:t>
      </w:r>
      <w:r w:rsidRPr="00852D05">
        <w:rPr>
          <w:rFonts w:ascii="Times New Roman" w:eastAsia="Andale Sans UI" w:hAnsi="Times New Roman" w:cs="Times New Roman"/>
          <w:b/>
          <w:bCs/>
          <w:i/>
          <w:kern w:val="3"/>
          <w:lang w:eastAsia="zh-CN" w:bidi="fa-IR"/>
          <w14:ligatures w14:val="none"/>
        </w:rPr>
        <w:t>1</w:t>
      </w:r>
      <w:r w:rsidRPr="00852D05">
        <w:rPr>
          <w:rFonts w:ascii="Times New Roman" w:eastAsia="Andale Sans UI" w:hAnsi="Times New Roman" w:cs="Times New Roman"/>
          <w:i/>
          <w:kern w:val="3"/>
          <w:lang w:eastAsia="zh-CN" w:bidi="fa-IR"/>
          <w14:ligatures w14:val="none"/>
        </w:rPr>
        <w:t xml:space="preserve"> ustawy z dnia 13.04.2022 r. o szczególnych rozwiązaniach w zakresie przeciwdziałania wspieraniu</w:t>
      </w:r>
      <w:r w:rsidRPr="00852D05">
        <w:rPr>
          <w:rFonts w:ascii="Times New Roman" w:eastAsia="Andale Sans UI" w:hAnsi="Times New Roman" w:cs="Times New Roman"/>
          <w:b/>
          <w:i/>
          <w:kern w:val="3"/>
          <w:lang w:eastAsia="zh-CN" w:bidi="fa-IR"/>
          <w14:ligatures w14:val="none"/>
        </w:rPr>
        <w:t xml:space="preserve"> </w:t>
      </w:r>
      <w:r w:rsidRPr="00852D05">
        <w:rPr>
          <w:rFonts w:ascii="Times New Roman" w:eastAsia="Andale Sans UI" w:hAnsi="Times New Roman" w:cs="Times New Roman"/>
          <w:i/>
          <w:kern w:val="3"/>
          <w:lang w:eastAsia="zh-CN" w:bidi="fa-IR"/>
          <w14:ligatures w14:val="none"/>
        </w:rPr>
        <w:t xml:space="preserve">agresji na Ukrainę oraz służących ochronie bezpieczeństwa narodowego </w:t>
      </w:r>
      <w:r w:rsidRPr="00852D05">
        <w:rPr>
          <w:rFonts w:ascii="Times New Roman" w:eastAsia="Andale Sans UI" w:hAnsi="Times New Roman" w:cs="Times New Roman"/>
          <w:kern w:val="3"/>
          <w:lang w:eastAsia="zh-CN" w:bidi="fa-IR"/>
          <w14:ligatures w14:val="none"/>
        </w:rPr>
        <w:t>(Dz. U. z 2022 poz. 835 z 15</w:t>
      </w:r>
      <w:r w:rsidRPr="00852D05">
        <w:rPr>
          <w:rFonts w:ascii="Times New Roman" w:eastAsia="Andale Sans UI" w:hAnsi="Times New Roman" w:cs="Times New Roman"/>
          <w:b/>
          <w:kern w:val="3"/>
          <w:lang w:eastAsia="zh-CN" w:bidi="fa-IR"/>
          <w14:ligatures w14:val="none"/>
        </w:rPr>
        <w:t>.</w:t>
      </w:r>
      <w:r w:rsidRPr="00852D05">
        <w:rPr>
          <w:rFonts w:ascii="Times New Roman" w:eastAsia="Andale Sans UI" w:hAnsi="Times New Roman" w:cs="Times New Roman"/>
          <w:kern w:val="3"/>
          <w:lang w:eastAsia="zh-CN" w:bidi="fa-IR"/>
          <w14:ligatures w14:val="none"/>
        </w:rPr>
        <w:t>04.2022).</w:t>
      </w:r>
    </w:p>
    <w:p w14:paraId="5588BFB6" w14:textId="77777777" w:rsidR="00852D05" w:rsidRPr="00852D05" w:rsidRDefault="00852D05" w:rsidP="00852D05">
      <w:pPr>
        <w:widowControl w:val="0"/>
        <w:numPr>
          <w:ilvl w:val="0"/>
          <w:numId w:val="20"/>
        </w:numPr>
        <w:suppressAutoHyphens/>
        <w:autoSpaceDN w:val="0"/>
        <w:spacing w:after="0" w:line="240" w:lineRule="auto"/>
        <w:jc w:val="both"/>
        <w:textAlignment w:val="baseline"/>
        <w:rPr>
          <w:rFonts w:ascii="Times New Roman" w:eastAsia="Andale Sans UI" w:hAnsi="Times New Roman" w:cs="Times New Roman"/>
          <w:kern w:val="3"/>
          <w:lang w:val="de-DE" w:eastAsia="zh-CN" w:bidi="fa-IR"/>
          <w14:ligatures w14:val="none"/>
        </w:rPr>
      </w:pPr>
      <w:r w:rsidRPr="00852D05">
        <w:rPr>
          <w:rFonts w:ascii="Times New Roman" w:hAnsi="Times New Roman"/>
          <w:b/>
          <w:kern w:val="0"/>
          <w14:ligatures w14:val="none"/>
        </w:rPr>
        <w:t xml:space="preserve">Oświadczam, że nie podlegam wykluczeniu z postępowania na podstawie art. 5k </w:t>
      </w:r>
      <w:r w:rsidRPr="00852D05">
        <w:rPr>
          <w:rFonts w:ascii="Times New Roman" w:hAnsi="Times New Roman"/>
          <w:b/>
          <w:color w:val="000000"/>
          <w:kern w:val="0"/>
          <w14:ligatures w14:val="none"/>
        </w:rPr>
        <w:t>ust. 1 na mocy</w:t>
      </w:r>
      <w:r w:rsidRPr="00852D05">
        <w:rPr>
          <w:rFonts w:ascii="Times New Roman" w:hAnsi="Times New Roman"/>
          <w:color w:val="000000"/>
          <w:kern w:val="0"/>
          <w14:ligatures w14:val="none"/>
        </w:rPr>
        <w:t xml:space="preserve"> art. 1 pkt 23 rozporządzenia Rady (UE) 2022/576 z dnia 8 kwietnia 2022 r. w sprawie zmiany</w:t>
      </w:r>
      <w:r w:rsidRPr="00852D05">
        <w:rPr>
          <w:rFonts w:ascii="Times New Roman" w:hAnsi="Times New Roman"/>
          <w:kern w:val="0"/>
          <w14:ligatures w14:val="none"/>
        </w:rPr>
        <w:t xml:space="preserve"> rozporządzenia Rady (UE) nr 833/2014 z dnia 31 lipca 2014 r. dotyczącego środków ograniczających w związku z działaniami Rosji destabilizującymi sytuację na Ukrainie, który stanowi, że:</w:t>
      </w:r>
    </w:p>
    <w:p w14:paraId="7A2F95FC" w14:textId="77777777" w:rsidR="00852D05" w:rsidRPr="00852D05" w:rsidRDefault="00852D05" w:rsidP="00852D05">
      <w:pPr>
        <w:widowControl w:val="0"/>
        <w:suppressAutoHyphens/>
        <w:spacing w:after="0" w:line="100" w:lineRule="atLeast"/>
        <w:ind w:left="992" w:hanging="284"/>
        <w:jc w:val="both"/>
        <w:textAlignment w:val="baseline"/>
        <w:rPr>
          <w:rFonts w:ascii="Times New Roman" w:eastAsia="Andale Sans UI" w:hAnsi="Times New Roman" w:cs="Tahoma"/>
          <w:i/>
          <w:kern w:val="1"/>
          <w:lang w:val="de-DE" w:eastAsia="fa-IR" w:bidi="fa-IR"/>
          <w14:ligatures w14:val="none"/>
        </w:rPr>
      </w:pPr>
      <w:r w:rsidRPr="00852D05">
        <w:rPr>
          <w:rFonts w:ascii="Times New Roman" w:eastAsia="Andale Sans UI" w:hAnsi="Times New Roman" w:cs="Tahoma"/>
          <w:b/>
          <w:kern w:val="1"/>
          <w:lang w:val="de-DE" w:eastAsia="fa-IR" w:bidi="fa-IR"/>
          <w14:ligatures w14:val="none"/>
        </w:rPr>
        <w:t>„</w:t>
      </w:r>
      <w:r w:rsidRPr="00852D05">
        <w:rPr>
          <w:rFonts w:ascii="Times New Roman" w:eastAsia="Andale Sans UI" w:hAnsi="Times New Roman" w:cs="Tahoma"/>
          <w:i/>
          <w:kern w:val="1"/>
          <w:lang w:val="de-DE" w:eastAsia="fa-IR" w:bidi="fa-IR"/>
          <w14:ligatures w14:val="none"/>
        </w:rPr>
        <w:t xml:space="preserve">1. Zakazuje się udzielania lub dalszego wykonywania wszelkich zamówień publicznych lub koncesji objętych zakresem dyrektyw w sprawie zamówień publicznych, a także zakresem art. 10 ust. 1, 3, ust. 6 lit. a)–e), ust. 8, 9 i 10, art. 11, 12, 13 i 14 dyrektywy 2014/23/UE, art. 7 </w:t>
      </w:r>
      <w:r w:rsidRPr="00852D05">
        <w:rPr>
          <w:rFonts w:ascii="Times New Roman" w:eastAsia="Andale Sans UI" w:hAnsi="Times New Roman" w:cs="Tahoma"/>
          <w:i/>
          <w:kern w:val="1"/>
          <w:lang w:val="de-DE" w:eastAsia="fa-IR" w:bidi="fa-IR"/>
          <w14:ligatures w14:val="none"/>
        </w:rPr>
        <w:br/>
        <w:t xml:space="preserve">i 8, art. 10 lit. b)–f) i lit. h)–j) dyrektywy 2014/24/UE, art. 18, art. 21 lit. b)–e) i lit. g)–i), art. 29 i 30 dyrektywy 2014/25/UE oraz art. 13 lit. a)–d), lit. f)–h) i lit. j) dyrektywy 2009/81/WE na rzecz lub z udziałem: </w:t>
      </w:r>
    </w:p>
    <w:p w14:paraId="0E99E1D5" w14:textId="77777777" w:rsidR="00852D05" w:rsidRPr="00852D05" w:rsidRDefault="00852D05" w:rsidP="00852D05">
      <w:pPr>
        <w:numPr>
          <w:ilvl w:val="0"/>
          <w:numId w:val="102"/>
        </w:numPr>
        <w:spacing w:after="0" w:line="240" w:lineRule="auto"/>
        <w:ind w:left="1428"/>
        <w:jc w:val="both"/>
        <w:rPr>
          <w:rFonts w:ascii="Times New Roman" w:eastAsia="Andale Sans UI" w:hAnsi="Times New Roman" w:cs="Tahoma"/>
          <w:i/>
          <w:kern w:val="1"/>
          <w:lang w:val="de-DE" w:eastAsia="fa-IR" w:bidi="fa-IR"/>
          <w14:ligatures w14:val="none"/>
        </w:rPr>
      </w:pPr>
      <w:r w:rsidRPr="00852D05">
        <w:rPr>
          <w:rFonts w:ascii="Times New Roman" w:eastAsia="Andale Sans UI" w:hAnsi="Times New Roman" w:cs="Tahoma"/>
          <w:i/>
          <w:kern w:val="1"/>
          <w:lang w:val="de-DE" w:eastAsia="fa-IR" w:bidi="fa-IR"/>
          <w14:ligatures w14:val="none"/>
        </w:rPr>
        <w:t xml:space="preserve">obywateli rosyjskich lub osób fizycznych lub prawnych, podmiotów lub organów </w:t>
      </w:r>
      <w:r w:rsidRPr="00852D05">
        <w:rPr>
          <w:rFonts w:ascii="Times New Roman" w:eastAsia="Andale Sans UI" w:hAnsi="Times New Roman" w:cs="Tahoma"/>
          <w:i/>
          <w:kern w:val="1"/>
          <w:lang w:val="de-DE" w:eastAsia="fa-IR" w:bidi="fa-IR"/>
          <w14:ligatures w14:val="none"/>
        </w:rPr>
        <w:br/>
        <w:t xml:space="preserve">z siedzibą w Rosji; </w:t>
      </w:r>
    </w:p>
    <w:p w14:paraId="40795077" w14:textId="77777777" w:rsidR="00852D05" w:rsidRPr="00852D05" w:rsidRDefault="00852D05" w:rsidP="00852D05">
      <w:pPr>
        <w:numPr>
          <w:ilvl w:val="0"/>
          <w:numId w:val="102"/>
        </w:numPr>
        <w:spacing w:after="0" w:line="240" w:lineRule="auto"/>
        <w:ind w:left="1428"/>
        <w:jc w:val="both"/>
        <w:rPr>
          <w:rFonts w:ascii="Times New Roman" w:eastAsia="Andale Sans UI" w:hAnsi="Times New Roman" w:cs="Tahoma"/>
          <w:i/>
          <w:kern w:val="1"/>
          <w:lang w:val="de-DE" w:eastAsia="fa-IR" w:bidi="fa-IR"/>
          <w14:ligatures w14:val="none"/>
        </w:rPr>
      </w:pPr>
      <w:r w:rsidRPr="00852D05">
        <w:rPr>
          <w:rFonts w:ascii="Times New Roman" w:eastAsia="Andale Sans UI" w:hAnsi="Times New Roman" w:cs="Tahoma"/>
          <w:i/>
          <w:kern w:val="1"/>
          <w:lang w:val="de-DE" w:eastAsia="fa-IR" w:bidi="fa-IR"/>
          <w14:ligatures w14:val="none"/>
        </w:rPr>
        <w:t xml:space="preserve">osób prawnych, podmiotów lub organów, do których prawa własności bezpośrednio </w:t>
      </w:r>
      <w:r w:rsidRPr="00852D05">
        <w:rPr>
          <w:rFonts w:ascii="Times New Roman" w:eastAsia="Andale Sans UI" w:hAnsi="Times New Roman" w:cs="Tahoma"/>
          <w:i/>
          <w:kern w:val="1"/>
          <w:lang w:val="de-DE" w:eastAsia="fa-IR" w:bidi="fa-IR"/>
          <w14:ligatures w14:val="none"/>
        </w:rPr>
        <w:br/>
        <w:t xml:space="preserve">lub pośrednio w ponad 50 % należą do podmiotu, o którym mowa w lit. a) niniejszego ustępu; lub </w:t>
      </w:r>
    </w:p>
    <w:p w14:paraId="0910C5E4" w14:textId="77777777" w:rsidR="00852D05" w:rsidRPr="00852D05" w:rsidRDefault="00852D05" w:rsidP="00852D05">
      <w:pPr>
        <w:numPr>
          <w:ilvl w:val="0"/>
          <w:numId w:val="102"/>
        </w:numPr>
        <w:spacing w:after="0" w:line="240" w:lineRule="auto"/>
        <w:ind w:left="1428"/>
        <w:jc w:val="both"/>
        <w:rPr>
          <w:rFonts w:ascii="Times New Roman" w:eastAsia="Andale Sans UI" w:hAnsi="Times New Roman" w:cs="Tahoma"/>
          <w:i/>
          <w:kern w:val="1"/>
          <w:lang w:val="de-DE" w:eastAsia="fa-IR" w:bidi="fa-IR"/>
          <w14:ligatures w14:val="none"/>
        </w:rPr>
      </w:pPr>
      <w:r w:rsidRPr="00852D05">
        <w:rPr>
          <w:rFonts w:ascii="Times New Roman" w:eastAsia="Andale Sans UI" w:hAnsi="Times New Roman" w:cs="Tahoma"/>
          <w:i/>
          <w:kern w:val="1"/>
          <w:lang w:val="de-DE" w:eastAsia="fa-IR" w:bidi="fa-IR"/>
          <w14:ligatures w14:val="none"/>
        </w:rPr>
        <w:t xml:space="preserve"> osób fizycznych lub prawnych, podmiotów lub organów działających w imieniu lub pod kierunkiem podmiotu, o którym mowa w lit. a) lub b) niniejszego ustępu, </w:t>
      </w:r>
    </w:p>
    <w:p w14:paraId="63847B71" w14:textId="77777777" w:rsidR="00852D05" w:rsidRPr="00852D05" w:rsidRDefault="00852D05" w:rsidP="00852D05">
      <w:pPr>
        <w:widowControl w:val="0"/>
        <w:suppressAutoHyphens/>
        <w:spacing w:after="0" w:line="100" w:lineRule="atLeast"/>
        <w:ind w:left="708"/>
        <w:jc w:val="both"/>
        <w:textAlignment w:val="baseline"/>
        <w:rPr>
          <w:rFonts w:ascii="Times New Roman" w:eastAsia="Andale Sans UI" w:hAnsi="Times New Roman" w:cs="Tahoma"/>
          <w:kern w:val="1"/>
          <w:lang w:val="de-DE" w:eastAsia="fa-IR" w:bidi="fa-IR"/>
          <w14:ligatures w14:val="none"/>
        </w:rPr>
      </w:pPr>
      <w:r w:rsidRPr="00852D05">
        <w:rPr>
          <w:rFonts w:ascii="Times New Roman" w:eastAsia="Andale Sans UI" w:hAnsi="Times New Roman" w:cs="Tahoma"/>
          <w:i/>
          <w:iCs/>
          <w:kern w:val="1"/>
          <w:lang w:val="de-DE" w:eastAsia="fa-IR" w:bidi="fa-IR"/>
          <w14:ligatures w14:val="none"/>
        </w:rPr>
        <w:t xml:space="preserve">w tym podwykonawców, dostawców lub podmiotów, na których zdolności polega się </w:t>
      </w:r>
      <w:r w:rsidRPr="00852D05">
        <w:rPr>
          <w:rFonts w:ascii="Times New Roman" w:eastAsia="Andale Sans UI" w:hAnsi="Times New Roman" w:cs="Tahoma"/>
          <w:i/>
          <w:iCs/>
          <w:kern w:val="1"/>
          <w:lang w:val="de-DE" w:eastAsia="fa-IR" w:bidi="fa-IR"/>
          <w14:ligatures w14:val="none"/>
        </w:rPr>
        <w:br/>
        <w:t>w rozumieniu dyrektyw w sprawie zamówień publicznych, w przypadku gdy przypada na nich ponad 10 % wartości zamówienia”.</w:t>
      </w:r>
    </w:p>
    <w:p w14:paraId="6C80800E" w14:textId="77777777" w:rsidR="00852D05" w:rsidRPr="00852D05" w:rsidRDefault="00852D05" w:rsidP="00852D05">
      <w:pPr>
        <w:widowControl w:val="0"/>
        <w:suppressAutoHyphens/>
        <w:autoSpaceDN w:val="0"/>
        <w:spacing w:after="0" w:line="240" w:lineRule="auto"/>
        <w:ind w:left="720"/>
        <w:jc w:val="both"/>
        <w:textAlignment w:val="baseline"/>
        <w:rPr>
          <w:rFonts w:ascii="Times New Roman" w:eastAsia="Andale Sans UI" w:hAnsi="Times New Roman" w:cs="Times New Roman"/>
          <w:kern w:val="3"/>
          <w:lang w:val="de-DE" w:eastAsia="zh-CN" w:bidi="fa-IR"/>
          <w14:ligatures w14:val="none"/>
        </w:rPr>
      </w:pPr>
    </w:p>
    <w:p w14:paraId="18BD8968" w14:textId="77777777" w:rsidR="00852D05" w:rsidRPr="00852D05" w:rsidRDefault="00852D05" w:rsidP="00852D05">
      <w:pPr>
        <w:widowControl w:val="0"/>
        <w:numPr>
          <w:ilvl w:val="0"/>
          <w:numId w:val="20"/>
        </w:numPr>
        <w:suppressAutoHyphens/>
        <w:spacing w:after="120" w:line="100" w:lineRule="atLeast"/>
        <w:jc w:val="both"/>
        <w:textAlignment w:val="baseline"/>
        <w:rPr>
          <w:rFonts w:ascii="Times New Roman" w:eastAsia="Lucida Sans Unicode" w:hAnsi="Times New Roman" w:cs="Tahoma"/>
          <w:kern w:val="1"/>
          <w:lang w:bidi="en-US"/>
          <w14:ligatures w14:val="none"/>
        </w:rPr>
      </w:pPr>
      <w:r w:rsidRPr="00852D05">
        <w:rPr>
          <w:rFonts w:ascii="Times New Roman" w:eastAsia="Andale Sans UI" w:hAnsi="Times New Roman" w:cs="Tahoma"/>
          <w:kern w:val="1"/>
          <w:lang w:val="de-DE" w:eastAsia="fa-IR" w:bidi="fa-IR"/>
          <w14:ligatures w14:val="none"/>
        </w:rPr>
        <w:t xml:space="preserve">Oświadczamy, że projektowane postanowienia przyszłej umowy zawarte w Zał. Nr </w:t>
      </w:r>
      <w:r w:rsidRPr="00852D05">
        <w:rPr>
          <w:rFonts w:ascii="Times New Roman" w:eastAsia="Andale Sans UI" w:hAnsi="Times New Roman" w:cs="Tahoma"/>
          <w:b/>
          <w:kern w:val="1"/>
          <w:lang w:val="de-DE" w:eastAsia="fa-IR" w:bidi="fa-IR"/>
          <w14:ligatures w14:val="none"/>
        </w:rPr>
        <w:t>5</w:t>
      </w:r>
      <w:r w:rsidRPr="00852D05">
        <w:rPr>
          <w:rFonts w:ascii="Times New Roman" w:eastAsia="Andale Sans UI" w:hAnsi="Times New Roman" w:cs="Tahoma"/>
          <w:kern w:val="1"/>
          <w:lang w:val="de-DE" w:eastAsia="fa-IR" w:bidi="fa-IR"/>
          <w14:ligatures w14:val="none"/>
        </w:rPr>
        <w:t xml:space="preserve"> do SWZ zostały przez nas zaakceptowane i zobowiązujemy się w przypadku wyboru naszej oferty do zawarcia umowy w terminie i miejscu wyznaczonym przez Zamawiającego.</w:t>
      </w:r>
    </w:p>
    <w:p w14:paraId="3A4D190C" w14:textId="77777777" w:rsidR="00852D05" w:rsidRPr="00852D05" w:rsidRDefault="00852D05" w:rsidP="00852D05">
      <w:pPr>
        <w:widowControl w:val="0"/>
        <w:numPr>
          <w:ilvl w:val="0"/>
          <w:numId w:val="20"/>
        </w:numPr>
        <w:suppressAutoHyphens/>
        <w:spacing w:after="120" w:line="100" w:lineRule="atLeast"/>
        <w:jc w:val="both"/>
        <w:textAlignment w:val="baseline"/>
        <w:rPr>
          <w:rFonts w:ascii="Times New Roman" w:eastAsia="Lucida Sans Unicode" w:hAnsi="Times New Roman" w:cs="Tahoma"/>
          <w:kern w:val="1"/>
          <w:lang w:bidi="en-US"/>
          <w14:ligatures w14:val="none"/>
        </w:rPr>
      </w:pPr>
      <w:r w:rsidRPr="00852D05">
        <w:rPr>
          <w:rFonts w:ascii="Times New Roman" w:eastAsia="Andale Sans UI" w:hAnsi="Times New Roman" w:cs="Tahoma"/>
          <w:kern w:val="1"/>
          <w:lang w:eastAsia="fa-IR" w:bidi="fa-IR"/>
          <w14:ligatures w14:val="none"/>
        </w:rPr>
        <w:t xml:space="preserve">Oświadczamy, że uznajemy się za związanych niniejszą ofertą na czas </w:t>
      </w:r>
      <w:r w:rsidRPr="00852D05">
        <w:rPr>
          <w:rFonts w:ascii="Times New Roman" w:eastAsia="Andale Sans UI" w:hAnsi="Times New Roman" w:cs="Tahoma"/>
          <w:b/>
          <w:bCs/>
          <w:kern w:val="1"/>
          <w:lang w:eastAsia="fa-IR" w:bidi="fa-IR"/>
          <w14:ligatures w14:val="none"/>
        </w:rPr>
        <w:t>90</w:t>
      </w:r>
      <w:r w:rsidRPr="00852D05">
        <w:rPr>
          <w:rFonts w:ascii="Times New Roman" w:eastAsia="Andale Sans UI" w:hAnsi="Times New Roman" w:cs="Tahoma"/>
          <w:kern w:val="1"/>
          <w:lang w:eastAsia="fa-IR" w:bidi="fa-IR"/>
          <w14:ligatures w14:val="none"/>
        </w:rPr>
        <w:t xml:space="preserve"> </w:t>
      </w:r>
      <w:r w:rsidRPr="00852D05">
        <w:rPr>
          <w:rFonts w:ascii="Times New Roman" w:eastAsia="Andale Sans UI" w:hAnsi="Times New Roman" w:cs="Tahoma"/>
          <w:kern w:val="1"/>
          <w:lang w:val="de-DE" w:eastAsia="fa-IR" w:bidi="fa-IR"/>
          <w14:ligatures w14:val="none"/>
        </w:rPr>
        <w:t>dni licząc od dnia,                     w którym upływa termin składania ofert.</w:t>
      </w:r>
    </w:p>
    <w:p w14:paraId="3AC6B907" w14:textId="77777777" w:rsidR="00852D05" w:rsidRPr="00852D05" w:rsidRDefault="00852D05" w:rsidP="00852D05">
      <w:pPr>
        <w:widowControl w:val="0"/>
        <w:numPr>
          <w:ilvl w:val="0"/>
          <w:numId w:val="20"/>
        </w:numPr>
        <w:suppressAutoHyphens/>
        <w:spacing w:after="120" w:line="100" w:lineRule="atLeast"/>
        <w:jc w:val="both"/>
        <w:textAlignment w:val="baseline"/>
        <w:rPr>
          <w:rFonts w:ascii="Times New Roman" w:eastAsia="Lucida Sans Unicode" w:hAnsi="Times New Roman" w:cs="Tahoma"/>
          <w:kern w:val="1"/>
          <w:lang w:bidi="en-US"/>
          <w14:ligatures w14:val="none"/>
        </w:rPr>
      </w:pPr>
      <w:r w:rsidRPr="00852D05">
        <w:rPr>
          <w:rFonts w:ascii="Times New Roman" w:eastAsia="Andale Sans UI" w:hAnsi="Times New Roman" w:cs="Tahoma"/>
          <w:kern w:val="1"/>
          <w:lang w:val="de-DE" w:eastAsia="fa-IR" w:bidi="fa-IR"/>
          <w14:ligatures w14:val="none"/>
        </w:rPr>
        <w:t>Oświadczamy,</w:t>
      </w:r>
      <w:r w:rsidRPr="00852D05">
        <w:rPr>
          <w:rFonts w:ascii="Times New Roman" w:eastAsia="Andale Sans UI" w:hAnsi="Times New Roman" w:cs="Times New Roman"/>
          <w:b/>
          <w:kern w:val="1"/>
          <w:lang w:val="de-DE" w:eastAsia="fa-IR" w:bidi="fa-IR"/>
          <w14:ligatures w14:val="none"/>
        </w:rPr>
        <w:t xml:space="preserve"> </w:t>
      </w:r>
      <w:r w:rsidRPr="00852D05">
        <w:rPr>
          <w:rFonts w:ascii="Times New Roman" w:eastAsia="Andale Sans UI" w:hAnsi="Times New Roman" w:cs="Times New Roman"/>
          <w:kern w:val="1"/>
          <w:lang w:val="de-DE" w:eastAsia="fa-IR" w:bidi="fa-IR"/>
          <w14:ligatures w14:val="none"/>
        </w:rPr>
        <w:t>że oferowane przez nas dostawy odpowiadają wymaganiom określonym w SWZ przez Zamawiającego.</w:t>
      </w:r>
    </w:p>
    <w:p w14:paraId="74B508F2" w14:textId="77777777" w:rsidR="00852D05" w:rsidRPr="00852D05" w:rsidRDefault="00852D05" w:rsidP="00852D05">
      <w:pPr>
        <w:widowControl w:val="0"/>
        <w:numPr>
          <w:ilvl w:val="0"/>
          <w:numId w:val="20"/>
        </w:numPr>
        <w:suppressAutoHyphens/>
        <w:spacing w:after="0" w:line="240" w:lineRule="auto"/>
        <w:ind w:right="-14"/>
        <w:jc w:val="both"/>
        <w:textAlignment w:val="baseline"/>
        <w:rPr>
          <w:rFonts w:ascii="Times New Roman" w:eastAsia="Andale Sans UI" w:hAnsi="Times New Roman" w:cs="Times New Roman"/>
          <w:kern w:val="1"/>
          <w:lang w:val="de-DE" w:eastAsia="fa-IR" w:bidi="fa-IR"/>
          <w14:ligatures w14:val="none"/>
        </w:rPr>
      </w:pPr>
      <w:r w:rsidRPr="00852D05">
        <w:rPr>
          <w:rFonts w:ascii="Times New Roman" w:eastAsia="Andale Sans UI" w:hAnsi="Times New Roman" w:cs="Times New Roman"/>
          <w:kern w:val="1"/>
          <w:lang w:val="de-DE" w:eastAsia="fa-IR" w:bidi="fa-IR"/>
          <w14:ligatures w14:val="none"/>
        </w:rPr>
        <w:t>Termin obowiązywania umowy:</w:t>
      </w:r>
      <w:r w:rsidRPr="00852D05">
        <w:rPr>
          <w:rFonts w:ascii="Times New Roman" w:eastAsia="Lucida Sans Unicode" w:hAnsi="Times New Roman" w:cs="Tahoma"/>
          <w:kern w:val="1"/>
          <w:lang w:bidi="en-US"/>
          <w14:ligatures w14:val="none"/>
        </w:rPr>
        <w:t xml:space="preserve"> </w:t>
      </w:r>
      <w:r w:rsidRPr="00852D05">
        <w:rPr>
          <w:rFonts w:ascii="Times New Roman" w:eastAsia="Lucida Sans Unicode" w:hAnsi="Times New Roman" w:cs="Tahoma"/>
          <w:b/>
          <w:bCs/>
          <w:kern w:val="1"/>
          <w:lang w:bidi="en-US"/>
          <w14:ligatures w14:val="none"/>
        </w:rPr>
        <w:t>12 miesięcy</w:t>
      </w:r>
      <w:r w:rsidRPr="00852D05">
        <w:rPr>
          <w:rFonts w:ascii="Times New Roman" w:eastAsia="Lucida Sans Unicode" w:hAnsi="Times New Roman" w:cs="Tahoma"/>
          <w:kern w:val="1"/>
          <w:lang w:bidi="en-US"/>
          <w14:ligatures w14:val="none"/>
        </w:rPr>
        <w:t>,  licząc od daty zawarcia umowy.</w:t>
      </w:r>
    </w:p>
    <w:p w14:paraId="60253016" w14:textId="77777777" w:rsidR="00852D05" w:rsidRPr="00852D05" w:rsidRDefault="00852D05" w:rsidP="00852D05">
      <w:pPr>
        <w:widowControl w:val="0"/>
        <w:suppressAutoHyphens/>
        <w:spacing w:after="120" w:line="100" w:lineRule="atLeast"/>
        <w:jc w:val="both"/>
        <w:textAlignment w:val="baseline"/>
        <w:rPr>
          <w:rFonts w:ascii="Times New Roman" w:eastAsia="Lucida Sans Unicode" w:hAnsi="Times New Roman" w:cs="Tahoma"/>
          <w:kern w:val="1"/>
          <w:lang w:bidi="en-US"/>
          <w14:ligatures w14:val="none"/>
        </w:rPr>
      </w:pPr>
    </w:p>
    <w:p w14:paraId="0DB2A5B8" w14:textId="77777777" w:rsidR="00852D05" w:rsidRPr="00852D05" w:rsidRDefault="00852D05" w:rsidP="00852D05">
      <w:pPr>
        <w:widowControl w:val="0"/>
        <w:numPr>
          <w:ilvl w:val="0"/>
          <w:numId w:val="20"/>
        </w:numPr>
        <w:suppressAutoHyphens/>
        <w:spacing w:after="120" w:line="100" w:lineRule="atLeast"/>
        <w:jc w:val="both"/>
        <w:textAlignment w:val="baseline"/>
        <w:rPr>
          <w:rFonts w:ascii="Times New Roman" w:eastAsia="Lucida Sans Unicode" w:hAnsi="Times New Roman" w:cs="Tahoma"/>
          <w:kern w:val="1"/>
          <w:lang w:bidi="en-US"/>
          <w14:ligatures w14:val="none"/>
        </w:rPr>
      </w:pPr>
      <w:r w:rsidRPr="00852D05">
        <w:rPr>
          <w:rFonts w:ascii="Times New Roman" w:eastAsia="Andale Sans UI" w:hAnsi="Times New Roman" w:cs="Tahoma"/>
          <w:kern w:val="1"/>
          <w:lang w:eastAsia="fa-IR" w:bidi="fa-IR"/>
          <w14:ligatures w14:val="none"/>
        </w:rPr>
        <w:t>Oświadczamy, że zapoznaliśmy się ze specyfikacją warunków zamówienia, nie wnosimy żadnych zastrzeżeń oraz uzyskaliśmy niezbędne informacje do przygotowania oferty.</w:t>
      </w:r>
    </w:p>
    <w:p w14:paraId="198C42A3" w14:textId="77777777" w:rsidR="00852D05" w:rsidRPr="00852D05" w:rsidRDefault="00852D05" w:rsidP="00852D05">
      <w:pPr>
        <w:widowControl w:val="0"/>
        <w:numPr>
          <w:ilvl w:val="0"/>
          <w:numId w:val="20"/>
        </w:numPr>
        <w:suppressAutoHyphens/>
        <w:spacing w:after="120" w:line="100" w:lineRule="atLeast"/>
        <w:jc w:val="both"/>
        <w:textAlignment w:val="baseline"/>
        <w:rPr>
          <w:rFonts w:ascii="Times New Roman" w:eastAsia="Lucida Sans Unicode" w:hAnsi="Times New Roman" w:cs="Tahoma"/>
          <w:kern w:val="1"/>
          <w:lang w:bidi="en-US"/>
          <w14:ligatures w14:val="none"/>
        </w:rPr>
      </w:pPr>
      <w:r w:rsidRPr="00852D05">
        <w:rPr>
          <w:rFonts w:ascii="Times New Roman" w:eastAsia="Andale Sans UI" w:hAnsi="Times New Roman" w:cs="Times New Roman"/>
          <w:kern w:val="1"/>
          <w:lang w:val="de-DE" w:eastAsia="fa-IR" w:bidi="fa-IR"/>
          <w14:ligatures w14:val="none"/>
        </w:rPr>
        <w:t>Zgodnie z art. 225 ustawy Pzp</w:t>
      </w:r>
      <w:r w:rsidRPr="00852D05">
        <w:rPr>
          <w:rFonts w:ascii="Times New Roman" w:eastAsia="Andale Sans UI" w:hAnsi="Times New Roman" w:cs="Tahoma"/>
          <w:kern w:val="1"/>
          <w:lang w:eastAsia="fa-IR" w:bidi="fa-IR"/>
          <w14:ligatures w14:val="none"/>
        </w:rPr>
        <w:t xml:space="preserve">, składając ofertę informujemy Zamawiającego, że wybór oferty </w:t>
      </w:r>
      <w:r w:rsidRPr="00852D05">
        <w:rPr>
          <w:rFonts w:ascii="Times New Roman" w:eastAsia="Andale Sans UI" w:hAnsi="Times New Roman" w:cs="Tahoma"/>
          <w:b/>
          <w:kern w:val="1"/>
          <w:lang w:eastAsia="fa-IR" w:bidi="fa-IR"/>
          <w14:ligatures w14:val="none"/>
        </w:rPr>
        <w:t>będzie</w:t>
      </w:r>
      <w:r w:rsidRPr="00852D05">
        <w:rPr>
          <w:rFonts w:ascii="Times New Roman" w:eastAsia="Andale Sans UI" w:hAnsi="Times New Roman" w:cs="Times New Roman"/>
          <w:kern w:val="1"/>
          <w:lang w:eastAsia="fa-IR" w:bidi="fa-IR"/>
          <w14:ligatures w14:val="none"/>
        </w:rPr>
        <w:t xml:space="preserve">⃰ </w:t>
      </w:r>
      <w:r w:rsidRPr="00852D05">
        <w:rPr>
          <w:rFonts w:ascii="Times New Roman" w:eastAsia="Andale Sans UI" w:hAnsi="Times New Roman" w:cs="Tahoma"/>
          <w:kern w:val="1"/>
          <w:lang w:eastAsia="fa-IR" w:bidi="fa-IR"/>
          <w14:ligatures w14:val="none"/>
        </w:rPr>
        <w:t>/</w:t>
      </w:r>
      <w:r w:rsidRPr="00852D05">
        <w:rPr>
          <w:rFonts w:ascii="Times New Roman" w:eastAsia="Andale Sans UI" w:hAnsi="Times New Roman" w:cs="Tahoma"/>
          <w:b/>
          <w:kern w:val="1"/>
          <w:lang w:eastAsia="fa-IR" w:bidi="fa-IR"/>
          <w14:ligatures w14:val="none"/>
        </w:rPr>
        <w:t>nie będzie</w:t>
      </w:r>
      <w:r w:rsidRPr="00852D05">
        <w:rPr>
          <w:rFonts w:ascii="Times New Roman" w:eastAsia="Andale Sans UI" w:hAnsi="Times New Roman" w:cs="Times New Roman"/>
          <w:kern w:val="1"/>
          <w:lang w:eastAsia="fa-IR" w:bidi="fa-IR"/>
          <w14:ligatures w14:val="none"/>
        </w:rPr>
        <w:t>⃰</w:t>
      </w:r>
      <w:r w:rsidRPr="00852D05">
        <w:rPr>
          <w:rFonts w:ascii="Times New Roman" w:eastAsia="Andale Sans UI" w:hAnsi="Times New Roman" w:cs="Tahoma"/>
          <w:kern w:val="1"/>
          <w:lang w:eastAsia="fa-IR" w:bidi="fa-IR"/>
          <w14:ligatures w14:val="none"/>
        </w:rPr>
        <w:t xml:space="preserve">  prowadzić do powstania u Zamawiającego obowiązku podatkowego zgodnie z przepisami ustawy </w:t>
      </w:r>
      <w:r w:rsidRPr="00852D05">
        <w:rPr>
          <w:rFonts w:ascii="Times New Roman" w:eastAsia="Times New Roman" w:hAnsi="Times New Roman" w:cs="Times New Roman"/>
          <w:kern w:val="1"/>
          <w:lang w:val="de-DE" w:eastAsia="pl-PL" w:bidi="fa-IR"/>
          <w14:ligatures w14:val="none"/>
        </w:rPr>
        <w:t xml:space="preserve">11 marca 2004 r. </w:t>
      </w:r>
      <w:r w:rsidRPr="00852D05">
        <w:rPr>
          <w:rFonts w:ascii="Times New Roman" w:eastAsia="Andale Sans UI" w:hAnsi="Times New Roman" w:cs="Tahoma"/>
          <w:kern w:val="1"/>
          <w:lang w:eastAsia="fa-IR" w:bidi="fa-IR"/>
          <w14:ligatures w14:val="none"/>
        </w:rPr>
        <w:t xml:space="preserve">o podatku od towarów i usług. </w:t>
      </w:r>
      <w:r w:rsidRPr="00852D05">
        <w:rPr>
          <w:rFonts w:ascii="Times New Roman" w:eastAsia="Andale Sans UI" w:hAnsi="Times New Roman" w:cs="Tahoma"/>
          <w:kern w:val="1"/>
          <w:sz w:val="20"/>
          <w:szCs w:val="20"/>
          <w:lang w:eastAsia="fa-IR" w:bidi="fa-IR"/>
          <w14:ligatures w14:val="none"/>
        </w:rPr>
        <w:t>Jednocześnie ze złożonym oświadczeniem, podajemy nazwę (rodzaj) towaru lub usługi, tj. ………………, których dostawa lub świadczenie będzie prowadzić do jego powstania oraz wskazujemy ich wartość bez kwoty podatku: ……….………………  + ….. % VAT.</w:t>
      </w:r>
    </w:p>
    <w:p w14:paraId="34E522EF" w14:textId="77777777" w:rsidR="00852D05" w:rsidRPr="00852D05" w:rsidRDefault="00852D05" w:rsidP="00852D05">
      <w:pPr>
        <w:widowControl w:val="0"/>
        <w:suppressAutoHyphens/>
        <w:spacing w:after="0" w:line="100" w:lineRule="atLeast"/>
        <w:ind w:left="706"/>
        <w:jc w:val="both"/>
        <w:textAlignment w:val="baseline"/>
        <w:rPr>
          <w:rFonts w:ascii="Times New Roman" w:eastAsia="Andale Sans UI" w:hAnsi="Times New Roman" w:cs="Tahoma"/>
          <w:i/>
          <w:kern w:val="1"/>
          <w:sz w:val="18"/>
          <w:szCs w:val="18"/>
          <w:lang w:eastAsia="fa-IR" w:bidi="fa-IR"/>
          <w14:ligatures w14:val="none"/>
        </w:rPr>
      </w:pPr>
      <w:r w:rsidRPr="00852D05">
        <w:rPr>
          <w:rFonts w:ascii="Times New Roman" w:eastAsia="Andale Sans UI" w:hAnsi="Times New Roman" w:cs="Tahoma"/>
          <w:b/>
          <w:kern w:val="1"/>
          <w:lang w:eastAsia="fa-IR" w:bidi="fa-IR"/>
          <w14:ligatures w14:val="none"/>
        </w:rPr>
        <w:t>UWAGA!</w:t>
      </w:r>
      <w:r w:rsidRPr="00852D05">
        <w:rPr>
          <w:rFonts w:ascii="Times New Roman" w:eastAsia="Andale Sans UI" w:hAnsi="Times New Roman" w:cs="Tahoma"/>
          <w:kern w:val="1"/>
          <w:lang w:eastAsia="fa-IR" w:bidi="fa-IR"/>
          <w14:ligatures w14:val="none"/>
        </w:rPr>
        <w:t xml:space="preserve"> - </w:t>
      </w:r>
      <w:r w:rsidRPr="00852D05">
        <w:rPr>
          <w:rFonts w:ascii="Times New Roman" w:eastAsia="Andale Sans UI" w:hAnsi="Times New Roman" w:cs="Tahoma"/>
          <w:i/>
          <w:kern w:val="1"/>
          <w:sz w:val="18"/>
          <w:szCs w:val="18"/>
          <w:lang w:eastAsia="fa-IR" w:bidi="fa-IR"/>
          <w14:ligatures w14:val="none"/>
        </w:rPr>
        <w:t xml:space="preserve">brak skreśleń i oświadczenia w tym zakresie ze strony Wykonawcy oznacza, że oferta Wykonawcy składającego ofertę </w:t>
      </w:r>
      <w:r w:rsidRPr="00852D05">
        <w:rPr>
          <w:rFonts w:ascii="Times New Roman" w:eastAsia="Andale Sans UI" w:hAnsi="Times New Roman" w:cs="Tahoma"/>
          <w:i/>
          <w:kern w:val="1"/>
          <w:sz w:val="18"/>
          <w:szCs w:val="18"/>
          <w:u w:val="single"/>
          <w:lang w:eastAsia="fa-IR" w:bidi="fa-IR"/>
          <w14:ligatures w14:val="none"/>
        </w:rPr>
        <w:t>nie będzie</w:t>
      </w:r>
      <w:r w:rsidRPr="00852D05">
        <w:rPr>
          <w:rFonts w:ascii="Times New Roman" w:eastAsia="Andale Sans UI" w:hAnsi="Times New Roman" w:cs="Tahoma"/>
          <w:i/>
          <w:kern w:val="1"/>
          <w:sz w:val="18"/>
          <w:szCs w:val="18"/>
          <w:lang w:eastAsia="fa-IR" w:bidi="fa-IR"/>
          <w14:ligatures w14:val="none"/>
        </w:rPr>
        <w:t xml:space="preserve"> prowadzić do powstania u Zamawiającego obowiązku podatkowego.</w:t>
      </w:r>
    </w:p>
    <w:p w14:paraId="5579FBBF" w14:textId="77777777" w:rsidR="00852D05" w:rsidRPr="00852D05" w:rsidRDefault="00852D05" w:rsidP="00852D05">
      <w:pPr>
        <w:widowControl w:val="0"/>
        <w:suppressAutoHyphens/>
        <w:spacing w:after="0" w:line="100" w:lineRule="atLeast"/>
        <w:jc w:val="both"/>
        <w:textAlignment w:val="baseline"/>
        <w:rPr>
          <w:rFonts w:ascii="Times New Roman" w:eastAsia="Calibri" w:hAnsi="Times New Roman" w:cs="Times New Roman"/>
          <w:kern w:val="0"/>
          <w:sz w:val="24"/>
          <w:szCs w:val="24"/>
          <w:lang w:eastAsia="en-GB"/>
          <w14:ligatures w14:val="none"/>
        </w:rPr>
      </w:pPr>
    </w:p>
    <w:p w14:paraId="43BBAED2" w14:textId="77777777" w:rsidR="00852D05" w:rsidRPr="00852D05" w:rsidRDefault="00852D05" w:rsidP="00852D05">
      <w:pPr>
        <w:widowControl w:val="0"/>
        <w:suppressAutoHyphens/>
        <w:spacing w:after="0" w:line="100" w:lineRule="atLeast"/>
        <w:jc w:val="both"/>
        <w:textAlignment w:val="baseline"/>
        <w:rPr>
          <w:rFonts w:ascii="Times New Roman" w:eastAsia="Calibri" w:hAnsi="Times New Roman" w:cs="Times New Roman"/>
          <w:kern w:val="0"/>
          <w:sz w:val="24"/>
          <w:szCs w:val="24"/>
          <w:lang w:eastAsia="en-GB"/>
          <w14:ligatures w14:val="none"/>
        </w:rPr>
      </w:pPr>
    </w:p>
    <w:p w14:paraId="122E7F5D" w14:textId="77777777" w:rsidR="00852D05" w:rsidRPr="00852D05" w:rsidRDefault="00852D05" w:rsidP="00852D05">
      <w:pPr>
        <w:widowControl w:val="0"/>
        <w:numPr>
          <w:ilvl w:val="0"/>
          <w:numId w:val="20"/>
        </w:numPr>
        <w:suppressAutoHyphens/>
        <w:spacing w:after="0" w:line="100" w:lineRule="atLeast"/>
        <w:jc w:val="both"/>
        <w:textAlignment w:val="baseline"/>
        <w:rPr>
          <w:rFonts w:ascii="Times New Roman" w:eastAsia="Andale Sans UI" w:hAnsi="Times New Roman" w:cs="Tahoma"/>
          <w:i/>
          <w:iCs/>
          <w:kern w:val="1"/>
          <w:lang w:eastAsia="fa-IR" w:bidi="fa-IR"/>
          <w14:ligatures w14:val="none"/>
        </w:rPr>
      </w:pPr>
      <w:r w:rsidRPr="00852D05">
        <w:rPr>
          <w:rFonts w:ascii="Times New Roman" w:eastAsia="Calibri" w:hAnsi="Times New Roman" w:cs="Times New Roman"/>
          <w:kern w:val="0"/>
          <w:lang w:eastAsia="en-GB"/>
          <w14:ligatures w14:val="none"/>
        </w:rPr>
        <w:lastRenderedPageBreak/>
        <w:t>Czy wykonawca jest mikroprzedsiębiorstwem bądź małym lub średnim przedsiębiorstwem</w:t>
      </w:r>
      <w:r w:rsidRPr="00852D05">
        <w:rPr>
          <w:rFonts w:ascii="Arial" w:eastAsia="Calibri" w:hAnsi="Arial" w:cs="Arial"/>
          <w:kern w:val="0"/>
          <w:vertAlign w:val="superscript"/>
          <w:lang w:eastAsia="en-GB"/>
          <w14:ligatures w14:val="none"/>
        </w:rPr>
        <w:footnoteReference w:id="5"/>
      </w:r>
      <w:r w:rsidRPr="00852D05">
        <w:rPr>
          <w:rFonts w:ascii="Arial" w:eastAsia="Calibri" w:hAnsi="Arial" w:cs="Arial"/>
          <w:kern w:val="0"/>
          <w:lang w:eastAsia="en-GB"/>
          <w14:ligatures w14:val="none"/>
        </w:rPr>
        <w:t>?</w:t>
      </w:r>
    </w:p>
    <w:p w14:paraId="1CD8DACB"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TAK/NIE*.</w:t>
      </w:r>
    </w:p>
    <w:p w14:paraId="464E6694"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b/>
          <w:kern w:val="1"/>
          <w:sz w:val="24"/>
          <w:szCs w:val="24"/>
          <w:lang w:eastAsia="fa-IR" w:bidi="fa-IR"/>
          <w14:ligatures w14:val="none"/>
        </w:rPr>
      </w:pPr>
    </w:p>
    <w:p w14:paraId="48C20485"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b/>
          <w:kern w:val="1"/>
          <w:sz w:val="24"/>
          <w:szCs w:val="24"/>
          <w:lang w:eastAsia="fa-IR" w:bidi="fa-IR"/>
          <w14:ligatures w14:val="none"/>
        </w:rPr>
      </w:pPr>
    </w:p>
    <w:p w14:paraId="56344A77" w14:textId="77777777" w:rsidR="00852D05" w:rsidRPr="00852D05" w:rsidRDefault="00852D05" w:rsidP="00852D05">
      <w:pPr>
        <w:widowControl w:val="0"/>
        <w:numPr>
          <w:ilvl w:val="0"/>
          <w:numId w:val="20"/>
        </w:numPr>
        <w:suppressAutoHyphens/>
        <w:spacing w:after="12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Inne informacje Wykonawcy, w tym::</w:t>
      </w:r>
    </w:p>
    <w:p w14:paraId="2F19A381" w14:textId="77777777" w:rsidR="00852D05" w:rsidRPr="00852D05" w:rsidRDefault="00852D05" w:rsidP="00852D05">
      <w:pPr>
        <w:widowControl w:val="0"/>
        <w:numPr>
          <w:ilvl w:val="0"/>
          <w:numId w:val="103"/>
        </w:numPr>
        <w:suppressAutoHyphens/>
        <w:spacing w:after="0" w:line="100" w:lineRule="atLeast"/>
        <w:jc w:val="both"/>
        <w:textAlignment w:val="baseline"/>
        <w:rPr>
          <w:rFonts w:ascii="Times New Roman" w:eastAsia="Andale Sans UI" w:hAnsi="Times New Roman" w:cs="Tahoma"/>
          <w:b/>
          <w:i/>
          <w:kern w:val="1"/>
          <w:sz w:val="20"/>
          <w:szCs w:val="20"/>
          <w:lang w:val="de-DE" w:eastAsia="fa-IR" w:bidi="fa-IR"/>
          <w14:ligatures w14:val="none"/>
        </w:rPr>
      </w:pPr>
      <w:r w:rsidRPr="00852D05">
        <w:rPr>
          <w:rFonts w:ascii="Times New Roman" w:eastAsia="Andale Sans UI" w:hAnsi="Times New Roman" w:cs="Tahoma"/>
          <w:kern w:val="1"/>
          <w:sz w:val="24"/>
          <w:szCs w:val="24"/>
          <w:lang w:val="de-DE" w:eastAsia="fa-IR" w:bidi="fa-IR"/>
          <w14:ligatures w14:val="none"/>
        </w:rPr>
        <w:t xml:space="preserve">informacje dotyczące </w:t>
      </w:r>
      <w:r w:rsidRPr="00852D05">
        <w:rPr>
          <w:rFonts w:ascii="Times New Roman" w:eastAsia="Andale Sans UI" w:hAnsi="Times New Roman" w:cs="Tahoma"/>
          <w:b/>
          <w:kern w:val="1"/>
          <w:sz w:val="24"/>
          <w:szCs w:val="24"/>
          <w:lang w:val="de-DE" w:eastAsia="fa-IR" w:bidi="fa-IR"/>
          <w14:ligatures w14:val="none"/>
        </w:rPr>
        <w:t>udziału podwykonawców</w:t>
      </w:r>
      <w:r w:rsidRPr="00852D05">
        <w:rPr>
          <w:rFonts w:ascii="Times New Roman" w:eastAsia="Andale Sans UI" w:hAnsi="Times New Roman" w:cs="Tahoma"/>
          <w:kern w:val="1"/>
          <w:sz w:val="24"/>
          <w:szCs w:val="24"/>
          <w:lang w:val="de-DE" w:eastAsia="fa-IR" w:bidi="fa-IR"/>
          <w14:ligatures w14:val="none"/>
        </w:rPr>
        <w:t xml:space="preserve"> w wykonaniu zamówienia </w:t>
      </w:r>
      <w:r w:rsidRPr="00852D05">
        <w:rPr>
          <w:rFonts w:ascii="Times New Roman" w:eastAsia="Andale Sans UI" w:hAnsi="Times New Roman" w:cs="Tahoma"/>
          <w:b/>
          <w:i/>
          <w:kern w:val="1"/>
          <w:sz w:val="20"/>
          <w:szCs w:val="20"/>
          <w:lang w:val="de-DE" w:eastAsia="fa-IR" w:bidi="fa-IR"/>
          <w14:ligatures w14:val="none"/>
        </w:rPr>
        <w:t>(podać części zamówienia, której Wykonawca wykonanie zamierza powierzyć podwykonawcy i firmę podwykonawcy):</w:t>
      </w:r>
    </w:p>
    <w:p w14:paraId="05A25167"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b/>
          <w:i/>
          <w:kern w:val="1"/>
          <w:sz w:val="20"/>
          <w:szCs w:val="20"/>
          <w:lang w:eastAsia="fa-IR" w:bidi="fa-IR"/>
          <w14:ligatures w14:val="none"/>
        </w:rPr>
      </w:pPr>
    </w:p>
    <w:p w14:paraId="3F197F1C" w14:textId="77777777" w:rsidR="00852D05" w:rsidRPr="00852D05" w:rsidRDefault="00852D05" w:rsidP="00852D05">
      <w:pPr>
        <w:widowControl w:val="0"/>
        <w:suppressAutoHyphens/>
        <w:spacing w:after="0" w:line="100" w:lineRule="atLeast"/>
        <w:ind w:left="540" w:hanging="540"/>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 xml:space="preserve">  ……………………………...................…………………………………………………….........…….</w:t>
      </w:r>
    </w:p>
    <w:p w14:paraId="502E32D5" w14:textId="77777777" w:rsidR="00852D05" w:rsidRPr="00852D05" w:rsidRDefault="00852D05" w:rsidP="00852D05">
      <w:pPr>
        <w:widowControl w:val="0"/>
        <w:suppressAutoHyphens/>
        <w:spacing w:after="0" w:line="100" w:lineRule="atLeast"/>
        <w:ind w:left="540" w:hanging="540"/>
        <w:jc w:val="both"/>
        <w:textAlignment w:val="baseline"/>
        <w:rPr>
          <w:rFonts w:ascii="Times New Roman" w:eastAsia="Andale Sans UI" w:hAnsi="Times New Roman" w:cs="Tahoma"/>
          <w:kern w:val="1"/>
          <w:lang w:eastAsia="fa-IR" w:bidi="fa-IR"/>
          <w14:ligatures w14:val="none"/>
        </w:rPr>
      </w:pPr>
    </w:p>
    <w:p w14:paraId="1760F12B" w14:textId="77777777" w:rsidR="00852D05" w:rsidRPr="00852D05" w:rsidRDefault="00852D05" w:rsidP="00852D05">
      <w:pPr>
        <w:widowControl w:val="0"/>
        <w:numPr>
          <w:ilvl w:val="0"/>
          <w:numId w:val="103"/>
        </w:numPr>
        <w:suppressAutoHyphens/>
        <w:spacing w:after="0" w:line="100" w:lineRule="atLeast"/>
        <w:jc w:val="both"/>
        <w:textAlignment w:val="baseline"/>
        <w:rPr>
          <w:rFonts w:ascii="Times New Roman" w:eastAsia="Andale Sans UI" w:hAnsi="Times New Roman" w:cs="Tahoma"/>
          <w:kern w:val="1"/>
          <w:sz w:val="24"/>
          <w:szCs w:val="24"/>
          <w:lang w:val="de-DE" w:eastAsia="fa-IR" w:bidi="fa-IR"/>
          <w14:ligatures w14:val="none"/>
        </w:rPr>
      </w:pPr>
      <w:r w:rsidRPr="00852D05">
        <w:rPr>
          <w:rFonts w:ascii="Times New Roman" w:eastAsia="Andale Sans UI" w:hAnsi="Times New Roman" w:cs="Tahoma"/>
          <w:kern w:val="1"/>
          <w:sz w:val="24"/>
          <w:szCs w:val="24"/>
          <w:lang w:val="de-DE" w:eastAsia="fa-IR" w:bidi="fa-IR"/>
          <w14:ligatures w14:val="none"/>
        </w:rPr>
        <w:t>informacje dotyczące polegania Wykonawcy na zdolnościach lub sytuacji podmiotów udostępniających zasoby w celu spełnienia warunków udziału w postępowaniu:</w:t>
      </w:r>
    </w:p>
    <w:p w14:paraId="7D10C5A6" w14:textId="77777777" w:rsidR="00852D05" w:rsidRPr="00852D05" w:rsidRDefault="00852D05" w:rsidP="00852D05">
      <w:pPr>
        <w:widowControl w:val="0"/>
        <w:suppressAutoHyphens/>
        <w:spacing w:after="0" w:line="100" w:lineRule="atLeast"/>
        <w:ind w:left="720"/>
        <w:jc w:val="both"/>
        <w:textAlignment w:val="baseline"/>
        <w:rPr>
          <w:rFonts w:ascii="Times New Roman" w:eastAsia="Andale Sans UI" w:hAnsi="Times New Roman" w:cs="Tahoma"/>
          <w:kern w:val="1"/>
          <w:sz w:val="24"/>
          <w:szCs w:val="24"/>
          <w:lang w:val="de-DE" w:eastAsia="fa-IR" w:bidi="fa-IR"/>
          <w14:ligatures w14:val="none"/>
        </w:rPr>
      </w:pPr>
    </w:p>
    <w:p w14:paraId="077B7901" w14:textId="77777777" w:rsidR="00852D05" w:rsidRPr="00852D05" w:rsidRDefault="00852D05" w:rsidP="00852D05">
      <w:pPr>
        <w:spacing w:after="0"/>
        <w:ind w:left="708"/>
        <w:jc w:val="both"/>
        <w:rPr>
          <w:kern w:val="0"/>
          <w:sz w:val="24"/>
          <w:szCs w:val="24"/>
          <w14:ligatures w14:val="none"/>
        </w:rPr>
      </w:pPr>
      <w:r w:rsidRPr="00852D05">
        <w:rPr>
          <w:rFonts w:ascii="Times New Roman" w:hAnsi="Times New Roman" w:cs="Times New Roman"/>
          <w:kern w:val="0"/>
          <w:sz w:val="24"/>
          <w:szCs w:val="24"/>
          <w14:ligatures w14:val="none"/>
        </w:rPr>
        <w:t>TAK/NIE</w:t>
      </w:r>
      <w:r w:rsidRPr="00852D05">
        <w:rPr>
          <w:kern w:val="0"/>
          <w:sz w:val="24"/>
          <w:szCs w:val="24"/>
          <w14:ligatures w14:val="none"/>
        </w:rPr>
        <w:t>*</w:t>
      </w:r>
    </w:p>
    <w:p w14:paraId="26DDCD0B" w14:textId="77777777" w:rsidR="00852D05" w:rsidRPr="00852D05" w:rsidRDefault="00852D05" w:rsidP="00852D05">
      <w:pPr>
        <w:spacing w:after="0"/>
        <w:ind w:left="708"/>
        <w:jc w:val="both"/>
        <w:rPr>
          <w:i/>
          <w:iCs/>
          <w:kern w:val="0"/>
          <w14:ligatures w14:val="none"/>
        </w:rPr>
      </w:pPr>
      <w:r w:rsidRPr="00852D05">
        <w:rPr>
          <w:i/>
          <w:iCs/>
          <w:kern w:val="0"/>
          <w14:ligatures w14:val="none"/>
        </w:rPr>
        <w:t>(jeżeli TAK, należy złożyć wraz z Ofertą zobowiązanie podmiotów udostępniających zasoby zgodnie z wymogiem określonym w Rozdziale IV pkt 9.2 SWZ).</w:t>
      </w:r>
    </w:p>
    <w:p w14:paraId="260FE2E2" w14:textId="77777777" w:rsidR="00852D05" w:rsidRPr="00852D05" w:rsidRDefault="00852D05" w:rsidP="00852D05">
      <w:pPr>
        <w:widowControl w:val="0"/>
        <w:suppressAutoHyphens/>
        <w:spacing w:after="0" w:line="100" w:lineRule="atLeast"/>
        <w:ind w:left="540" w:hanging="540"/>
        <w:jc w:val="both"/>
        <w:textAlignment w:val="baseline"/>
        <w:rPr>
          <w:rFonts w:ascii="Times New Roman" w:eastAsia="Andale Sans UI" w:hAnsi="Times New Roman" w:cs="Tahoma"/>
          <w:kern w:val="1"/>
          <w:lang w:eastAsia="fa-IR" w:bidi="fa-IR"/>
          <w14:ligatures w14:val="none"/>
        </w:rPr>
      </w:pPr>
    </w:p>
    <w:p w14:paraId="4A7FC14E"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b/>
          <w:kern w:val="1"/>
          <w:lang w:eastAsia="fa-IR" w:bidi="fa-IR"/>
          <w14:ligatures w14:val="none"/>
        </w:rPr>
      </w:pPr>
    </w:p>
    <w:p w14:paraId="2227B8EF" w14:textId="77777777" w:rsidR="00852D05" w:rsidRPr="00852D05" w:rsidRDefault="00852D05" w:rsidP="00852D05">
      <w:pPr>
        <w:widowControl w:val="0"/>
        <w:numPr>
          <w:ilvl w:val="0"/>
          <w:numId w:val="20"/>
        </w:numPr>
        <w:suppressAutoHyphens/>
        <w:spacing w:after="12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b/>
          <w:kern w:val="1"/>
          <w:lang w:eastAsia="fa-IR" w:bidi="fa-IR"/>
          <w14:ligatures w14:val="none"/>
        </w:rPr>
        <w:t>Oświadczenie wymagane od Wykonawcy w zakresie wypełnienia obowiązków informacyjnych przewidzianych w art. 13 lub art. 14 RODO</w:t>
      </w:r>
      <w:r w:rsidRPr="00852D05">
        <w:rPr>
          <w:rFonts w:ascii="Times New Roman" w:eastAsia="Andale Sans UI" w:hAnsi="Times New Roman" w:cs="Tahoma"/>
          <w:kern w:val="1"/>
          <w:lang w:eastAsia="fa-IR" w:bidi="fa-IR"/>
          <w14:ligatures w14:val="none"/>
        </w:rPr>
        <w:t>.</w:t>
      </w:r>
    </w:p>
    <w:p w14:paraId="68EE7C5E" w14:textId="77777777" w:rsidR="00852D05" w:rsidRPr="00852D05" w:rsidRDefault="00852D05" w:rsidP="00852D05">
      <w:pPr>
        <w:spacing w:after="0" w:line="240" w:lineRule="auto"/>
        <w:jc w:val="both"/>
        <w:rPr>
          <w:rFonts w:ascii="Times New Roman" w:eastAsia="Calibri" w:hAnsi="Times New Roman" w:cs="Times New Roman"/>
          <w:kern w:val="0"/>
          <w:lang w:eastAsia="pl-PL"/>
          <w14:ligatures w14:val="none"/>
        </w:rPr>
      </w:pPr>
      <w:r w:rsidRPr="00852D05">
        <w:rPr>
          <w:rFonts w:ascii="Times New Roman" w:eastAsia="Calibri" w:hAnsi="Times New Roman" w:cs="Times New Roman"/>
          <w:kern w:val="0"/>
          <w:lang w:eastAsia="pl-PL"/>
          <w14:ligatures w14:val="none"/>
        </w:rPr>
        <w:t>Oświadczam, że wypełniłem obowiązki informacyjne przewidziane w art. 13 lub art. 14 RODO</w:t>
      </w:r>
      <w:r w:rsidRPr="00852D05">
        <w:rPr>
          <w:rFonts w:ascii="Times New Roman" w:eastAsia="Calibri" w:hAnsi="Times New Roman" w:cs="Times New Roman"/>
          <w:kern w:val="0"/>
          <w:vertAlign w:val="superscript"/>
          <w:lang w:eastAsia="pl-PL"/>
          <w14:ligatures w14:val="none"/>
        </w:rPr>
        <w:footnoteReference w:id="6"/>
      </w:r>
      <w:r w:rsidRPr="00852D05">
        <w:rPr>
          <w:rFonts w:ascii="Times New Roman" w:eastAsia="Calibri" w:hAnsi="Times New Roman" w:cs="Times New Roman"/>
          <w:b/>
          <w:kern w:val="0"/>
          <w:lang w:eastAsia="pl-PL"/>
          <w14:ligatures w14:val="none"/>
        </w:rPr>
        <w:t xml:space="preserve"> </w:t>
      </w:r>
      <w:r w:rsidRPr="00852D05">
        <w:rPr>
          <w:rFonts w:ascii="Times New Roman" w:eastAsia="Calibri" w:hAnsi="Times New Roman" w:cs="Times New Roman"/>
          <w:kern w:val="0"/>
          <w:lang w:eastAsia="pl-PL"/>
          <w14:ligatures w14:val="none"/>
        </w:rPr>
        <w:t>wobec osób fizycznych, od których dane osobowe bezpośrednio lub pośrednio pozyskałem w celu ubiegania się o udzielenie zamówienia publicznego w niniejszym postępowaniu.</w:t>
      </w:r>
      <w:r w:rsidRPr="00852D05">
        <w:rPr>
          <w:rFonts w:ascii="Times New Roman" w:eastAsia="Calibri" w:hAnsi="Times New Roman" w:cs="Times New Roman"/>
          <w:b/>
          <w:kern w:val="0"/>
          <w:vertAlign w:val="superscript"/>
          <w:lang w:eastAsia="pl-PL"/>
          <w14:ligatures w14:val="none"/>
        </w:rPr>
        <w:footnoteReference w:id="7"/>
      </w:r>
    </w:p>
    <w:p w14:paraId="2026104C"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b/>
          <w:kern w:val="1"/>
          <w:lang w:eastAsia="fa-IR" w:bidi="fa-IR"/>
          <w14:ligatures w14:val="none"/>
        </w:rPr>
      </w:pPr>
    </w:p>
    <w:p w14:paraId="6F4BE788"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b/>
          <w:kern w:val="1"/>
          <w:lang w:eastAsia="fa-IR" w:bidi="fa-IR"/>
          <w14:ligatures w14:val="none"/>
        </w:rPr>
      </w:pPr>
    </w:p>
    <w:p w14:paraId="4DFE47E3" w14:textId="77777777" w:rsidR="00852D05" w:rsidRPr="00852D05" w:rsidRDefault="00852D05" w:rsidP="00852D05">
      <w:pPr>
        <w:widowControl w:val="0"/>
        <w:numPr>
          <w:ilvl w:val="0"/>
          <w:numId w:val="20"/>
        </w:numPr>
        <w:suppressAutoHyphens/>
        <w:spacing w:after="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W przypadku wyboru naszej oferty osobą uprawnioną do podpisania umowy będzie:</w:t>
      </w:r>
    </w:p>
    <w:p w14:paraId="2F18B67E" w14:textId="77777777" w:rsidR="00852D05" w:rsidRPr="00852D05" w:rsidRDefault="00852D05" w:rsidP="00852D05">
      <w:pPr>
        <w:widowControl w:val="0"/>
        <w:suppressAutoHyphens/>
        <w:spacing w:after="0" w:line="100" w:lineRule="atLeast"/>
        <w:ind w:left="720"/>
        <w:jc w:val="both"/>
        <w:textAlignment w:val="baseline"/>
        <w:rPr>
          <w:rFonts w:ascii="Times New Roman" w:eastAsia="Andale Sans UI" w:hAnsi="Times New Roman" w:cs="Tahoma"/>
          <w:kern w:val="1"/>
          <w:lang w:eastAsia="fa-IR" w:bidi="fa-IR"/>
          <w14:ligatures w14:val="none"/>
        </w:rPr>
      </w:pPr>
    </w:p>
    <w:p w14:paraId="621DD03F"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 xml:space="preserve">       .......................................................................................................................................................</w:t>
      </w:r>
    </w:p>
    <w:p w14:paraId="2CCADDE0"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i/>
          <w:iCs/>
          <w:kern w:val="1"/>
          <w:sz w:val="20"/>
          <w:szCs w:val="20"/>
          <w:lang w:eastAsia="fa-IR" w:bidi="fa-IR"/>
          <w14:ligatures w14:val="none"/>
        </w:rPr>
      </w:pPr>
      <w:r w:rsidRPr="00852D05">
        <w:rPr>
          <w:rFonts w:ascii="Times New Roman" w:eastAsia="Andale Sans UI" w:hAnsi="Times New Roman" w:cs="Tahoma"/>
          <w:kern w:val="1"/>
          <w:lang w:eastAsia="fa-IR" w:bidi="fa-IR"/>
          <w14:ligatures w14:val="none"/>
        </w:rPr>
        <w:tab/>
      </w:r>
      <w:r w:rsidRPr="00852D05">
        <w:rPr>
          <w:rFonts w:ascii="Times New Roman" w:eastAsia="Andale Sans UI" w:hAnsi="Times New Roman" w:cs="Tahoma"/>
          <w:kern w:val="1"/>
          <w:lang w:eastAsia="fa-IR" w:bidi="fa-IR"/>
          <w14:ligatures w14:val="none"/>
        </w:rPr>
        <w:tab/>
      </w:r>
      <w:r w:rsidRPr="00852D05">
        <w:rPr>
          <w:rFonts w:ascii="Times New Roman" w:eastAsia="Andale Sans UI" w:hAnsi="Times New Roman" w:cs="Tahoma"/>
          <w:kern w:val="1"/>
          <w:lang w:eastAsia="fa-IR" w:bidi="fa-IR"/>
          <w14:ligatures w14:val="none"/>
        </w:rPr>
        <w:tab/>
      </w:r>
      <w:r w:rsidRPr="00852D05">
        <w:rPr>
          <w:rFonts w:ascii="Times New Roman" w:eastAsia="Andale Sans UI" w:hAnsi="Times New Roman" w:cs="Tahoma"/>
          <w:i/>
          <w:iCs/>
          <w:kern w:val="1"/>
          <w:sz w:val="20"/>
          <w:szCs w:val="20"/>
          <w:lang w:eastAsia="fa-IR" w:bidi="fa-IR"/>
          <w14:ligatures w14:val="none"/>
        </w:rPr>
        <w:t>(imię i nazwisko osoby uprawnionej do zawarcia umowy)</w:t>
      </w:r>
    </w:p>
    <w:p w14:paraId="7DAE9DCF"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i/>
          <w:iCs/>
          <w:kern w:val="1"/>
          <w:sz w:val="20"/>
          <w:szCs w:val="20"/>
          <w:lang w:eastAsia="fa-IR" w:bidi="fa-IR"/>
          <w14:ligatures w14:val="none"/>
        </w:rPr>
      </w:pPr>
    </w:p>
    <w:p w14:paraId="2EE8FA52"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kern w:val="1"/>
          <w:sz w:val="12"/>
          <w:szCs w:val="12"/>
          <w:lang w:eastAsia="fa-IR" w:bidi="fa-IR"/>
          <w14:ligatures w14:val="none"/>
        </w:rPr>
      </w:pPr>
    </w:p>
    <w:p w14:paraId="3AD7F9D3"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kern w:val="1"/>
          <w:sz w:val="12"/>
          <w:szCs w:val="12"/>
          <w:lang w:eastAsia="fa-IR" w:bidi="fa-IR"/>
          <w14:ligatures w14:val="none"/>
        </w:rPr>
      </w:pPr>
    </w:p>
    <w:p w14:paraId="0A97EBEC" w14:textId="77777777" w:rsidR="00852D05" w:rsidRPr="00852D05" w:rsidRDefault="00852D05" w:rsidP="00852D05">
      <w:pPr>
        <w:widowControl w:val="0"/>
        <w:numPr>
          <w:ilvl w:val="0"/>
          <w:numId w:val="20"/>
        </w:numPr>
        <w:suppressAutoHyphens/>
        <w:spacing w:after="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Załącznikami do niniejszej oferty, stanowiącymi integralną część oferty są:</w:t>
      </w:r>
    </w:p>
    <w:p w14:paraId="01426F2A" w14:textId="77777777" w:rsidR="00852D05" w:rsidRPr="00852D05" w:rsidRDefault="00852D05" w:rsidP="00852D05">
      <w:pPr>
        <w:widowControl w:val="0"/>
        <w:suppressAutoHyphens/>
        <w:spacing w:after="0" w:line="100" w:lineRule="atLeast"/>
        <w:ind w:left="720"/>
        <w:jc w:val="both"/>
        <w:textAlignment w:val="baseline"/>
        <w:rPr>
          <w:rFonts w:ascii="Times New Roman" w:eastAsia="Andale Sans UI" w:hAnsi="Times New Roman" w:cs="Tahoma"/>
          <w:kern w:val="1"/>
          <w:lang w:eastAsia="fa-IR" w:bidi="fa-IR"/>
          <w14:ligatures w14:val="none"/>
        </w:rPr>
      </w:pPr>
    </w:p>
    <w:p w14:paraId="6CAF5B19"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 xml:space="preserve">…..........................................................................................................................................................                           </w:t>
      </w:r>
    </w:p>
    <w:p w14:paraId="1E46BACE"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ndale Sans UI" w:hAnsi="Times New Roman" w:cs="Tahoma"/>
          <w:kern w:val="1"/>
          <w:sz w:val="20"/>
          <w:szCs w:val="20"/>
          <w:lang w:eastAsia="fa-IR" w:bidi="fa-IR"/>
          <w14:ligatures w14:val="none"/>
        </w:rPr>
        <w:t xml:space="preserve">                                                                (wymienić załączniki)</w:t>
      </w:r>
    </w:p>
    <w:p w14:paraId="1A79456F"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0"/>
          <w:szCs w:val="20"/>
          <w:lang w:eastAsia="fa-IR" w:bidi="fa-IR"/>
          <w14:ligatures w14:val="none"/>
        </w:rPr>
      </w:pPr>
    </w:p>
    <w:p w14:paraId="39696993"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0"/>
          <w:szCs w:val="20"/>
          <w:lang w:eastAsia="fa-IR" w:bidi="fa-IR"/>
          <w14:ligatures w14:val="none"/>
        </w:rPr>
      </w:pPr>
    </w:p>
    <w:p w14:paraId="1C03F35D" w14:textId="77777777" w:rsidR="00852D05" w:rsidRPr="00852D05" w:rsidRDefault="00852D05" w:rsidP="00852D05">
      <w:pPr>
        <w:widowControl w:val="0"/>
        <w:numPr>
          <w:ilvl w:val="0"/>
          <w:numId w:val="20"/>
        </w:numPr>
        <w:suppressAutoHyphens/>
        <w:spacing w:after="12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lastRenderedPageBreak/>
        <w:t>Zastrzeżenie Wykonawcy:</w:t>
      </w:r>
    </w:p>
    <w:p w14:paraId="5E9BEAC9"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kern w:val="1"/>
          <w:sz w:val="20"/>
          <w:szCs w:val="20"/>
          <w:lang w:eastAsia="fa-IR" w:bidi="fa-IR"/>
          <w14:ligatures w14:val="none"/>
        </w:rPr>
      </w:pPr>
      <w:r w:rsidRPr="00852D05">
        <w:rPr>
          <w:rFonts w:ascii="Times New Roman" w:eastAsia="Andale Sans UI" w:hAnsi="Times New Roman" w:cs="Tahoma"/>
          <w:kern w:val="1"/>
          <w:sz w:val="20"/>
          <w:szCs w:val="20"/>
          <w:lang w:eastAsia="fa-IR" w:bidi="fa-IR"/>
          <w14:ligatures w14:val="none"/>
        </w:rPr>
        <w:t xml:space="preserve">Zgodnie z art. </w:t>
      </w:r>
      <w:r w:rsidRPr="00852D05">
        <w:rPr>
          <w:rFonts w:ascii="Times New Roman" w:eastAsia="Andale Sans UI" w:hAnsi="Times New Roman" w:cs="Tahoma"/>
          <w:b/>
          <w:kern w:val="1"/>
          <w:sz w:val="20"/>
          <w:szCs w:val="20"/>
          <w:lang w:eastAsia="fa-IR" w:bidi="fa-IR"/>
          <w14:ligatures w14:val="none"/>
        </w:rPr>
        <w:t>18 ust. 3</w:t>
      </w:r>
      <w:r w:rsidRPr="00852D05">
        <w:rPr>
          <w:rFonts w:ascii="Times New Roman" w:eastAsia="Andale Sans UI" w:hAnsi="Times New Roman" w:cs="Tahoma"/>
          <w:kern w:val="1"/>
          <w:sz w:val="20"/>
          <w:szCs w:val="20"/>
          <w:lang w:eastAsia="fa-IR" w:bidi="fa-IR"/>
          <w14:ligatures w14:val="none"/>
        </w:rPr>
        <w:t xml:space="preserve"> ustawy Prawo Zamówień Publicznych Wykonawca zastrzega, iż wymienione niżej dokumenty składające się na ofertę nie mogą być udostępnione innym uczestnikom postępowania:</w:t>
      </w:r>
    </w:p>
    <w:p w14:paraId="1E8AFD1C"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kern w:val="1"/>
          <w:sz w:val="20"/>
          <w:szCs w:val="20"/>
          <w:lang w:eastAsia="fa-IR" w:bidi="fa-IR"/>
          <w14:ligatures w14:val="none"/>
        </w:rPr>
      </w:pPr>
    </w:p>
    <w:p w14:paraId="551CD7B7"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kern w:val="1"/>
          <w:lang w:eastAsia="fa-IR" w:bidi="fa-IR"/>
          <w14:ligatures w14:val="none"/>
        </w:rPr>
      </w:pPr>
      <w:r w:rsidRPr="00852D05">
        <w:rPr>
          <w:rFonts w:ascii="Times New Roman" w:eastAsia="Andale Sans UI" w:hAnsi="Times New Roman" w:cs="Tahoma"/>
          <w:kern w:val="1"/>
          <w:lang w:eastAsia="fa-IR" w:bidi="fa-IR"/>
          <w14:ligatures w14:val="none"/>
        </w:rPr>
        <w:t>…………………………………………………………………………….…………………………</w:t>
      </w:r>
    </w:p>
    <w:p w14:paraId="4E8C5854" w14:textId="77777777" w:rsidR="00852D05" w:rsidRPr="00852D05" w:rsidRDefault="00852D05" w:rsidP="00852D05">
      <w:pPr>
        <w:widowControl w:val="0"/>
        <w:suppressAutoHyphens/>
        <w:spacing w:after="0" w:line="100" w:lineRule="atLeast"/>
        <w:textAlignment w:val="baseline"/>
        <w:rPr>
          <w:rFonts w:ascii="Times New Roman" w:eastAsia="Calibri" w:hAnsi="Times New Roman" w:cs="Times New Roman"/>
          <w:i/>
          <w:kern w:val="0"/>
          <w:sz w:val="18"/>
          <w:szCs w:val="18"/>
          <w:lang w:val="pl" w:eastAsia="pl-PL"/>
          <w14:ligatures w14:val="none"/>
        </w:rPr>
      </w:pPr>
      <w:r w:rsidRPr="00852D05">
        <w:rPr>
          <w:rFonts w:ascii="Times New Roman" w:eastAsia="Andale Sans UI" w:hAnsi="Times New Roman" w:cs="Tahoma"/>
          <w:i/>
          <w:kern w:val="1"/>
          <w:sz w:val="18"/>
          <w:szCs w:val="18"/>
          <w:lang w:eastAsia="fa-IR" w:bidi="fa-IR"/>
          <w14:ligatures w14:val="none"/>
        </w:rPr>
        <w:t>(</w:t>
      </w:r>
      <w:r w:rsidRPr="00852D05">
        <w:rPr>
          <w:rFonts w:ascii="Times New Roman" w:eastAsia="Calibri" w:hAnsi="Times New Roman" w:cs="Times New Roman"/>
          <w:b/>
          <w:i/>
          <w:kern w:val="0"/>
          <w:sz w:val="18"/>
          <w:szCs w:val="18"/>
          <w:lang w:val="pl" w:eastAsia="pl-PL"/>
          <w14:ligatures w14:val="none"/>
        </w:rPr>
        <w:t>wykazać załączając stosowne wyjaśnienia</w:t>
      </w:r>
      <w:r w:rsidRPr="00852D05">
        <w:rPr>
          <w:rFonts w:ascii="Times New Roman" w:eastAsia="Calibri" w:hAnsi="Times New Roman" w:cs="Times New Roman"/>
          <w:i/>
          <w:kern w:val="0"/>
          <w:sz w:val="18"/>
          <w:szCs w:val="18"/>
          <w:lang w:val="pl" w:eastAsia="pl-PL"/>
          <w14:ligatures w14:val="none"/>
        </w:rPr>
        <w:t>, iż zastrzeżone informacje stanowią tajemnicę przedsiębiorstwa).</w:t>
      </w:r>
    </w:p>
    <w:p w14:paraId="792567FA"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12"/>
          <w:szCs w:val="12"/>
          <w:lang w:eastAsia="fa-IR" w:bidi="fa-IR"/>
          <w14:ligatures w14:val="none"/>
        </w:rPr>
      </w:pPr>
    </w:p>
    <w:p w14:paraId="2B12DD61"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12"/>
          <w:szCs w:val="12"/>
          <w:lang w:eastAsia="fa-IR" w:bidi="fa-IR"/>
          <w14:ligatures w14:val="none"/>
        </w:rPr>
      </w:pPr>
    </w:p>
    <w:p w14:paraId="0DC399F3"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12"/>
          <w:szCs w:val="12"/>
          <w:lang w:eastAsia="fa-IR" w:bidi="fa-IR"/>
          <w14:ligatures w14:val="none"/>
        </w:rPr>
      </w:pPr>
    </w:p>
    <w:p w14:paraId="23F5AC3D"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12"/>
          <w:szCs w:val="12"/>
          <w:lang w:eastAsia="fa-IR" w:bidi="fa-IR"/>
          <w14:ligatures w14:val="none"/>
        </w:rPr>
      </w:pPr>
    </w:p>
    <w:p w14:paraId="22DD530A"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12"/>
          <w:szCs w:val="12"/>
          <w:lang w:eastAsia="fa-IR" w:bidi="fa-IR"/>
          <w14:ligatures w14:val="none"/>
        </w:rPr>
      </w:pPr>
    </w:p>
    <w:p w14:paraId="1FC766EC"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12"/>
          <w:szCs w:val="12"/>
          <w:lang w:eastAsia="fa-IR" w:bidi="fa-IR"/>
          <w14:ligatures w14:val="none"/>
        </w:rPr>
      </w:pPr>
    </w:p>
    <w:p w14:paraId="3FC43FBB"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12"/>
          <w:szCs w:val="12"/>
          <w:lang w:eastAsia="fa-IR" w:bidi="fa-IR"/>
          <w14:ligatures w14:val="none"/>
        </w:rPr>
      </w:pPr>
    </w:p>
    <w:p w14:paraId="66CDB429"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12"/>
          <w:szCs w:val="12"/>
          <w:lang w:eastAsia="fa-IR" w:bidi="fa-IR"/>
          <w14:ligatures w14:val="none"/>
        </w:rPr>
      </w:pPr>
    </w:p>
    <w:p w14:paraId="7C8570D1" w14:textId="77777777" w:rsidR="00852D05" w:rsidRPr="00852D05" w:rsidRDefault="00852D05" w:rsidP="00852D05">
      <w:pPr>
        <w:widowControl w:val="0"/>
        <w:suppressAutoHyphens/>
        <w:spacing w:after="0" w:line="100" w:lineRule="atLeast"/>
        <w:ind w:left="4236" w:firstLine="706"/>
        <w:jc w:val="center"/>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w:t>
      </w:r>
    </w:p>
    <w:p w14:paraId="2645FFA8" w14:textId="77777777" w:rsidR="00852D05" w:rsidRPr="00852D05" w:rsidRDefault="00852D05" w:rsidP="00852D05">
      <w:pPr>
        <w:widowControl w:val="0"/>
        <w:suppressAutoHyphens/>
        <w:spacing w:after="0" w:line="100" w:lineRule="atLeast"/>
        <w:ind w:left="2824"/>
        <w:jc w:val="center"/>
        <w:textAlignment w:val="baseline"/>
        <w:rPr>
          <w:rFonts w:ascii="Times New Roman" w:eastAsia="Andale Sans UI" w:hAnsi="Times New Roman" w:cs="Tahoma"/>
          <w:kern w:val="1"/>
          <w:sz w:val="20"/>
          <w:szCs w:val="24"/>
          <w:lang w:eastAsia="fa-IR" w:bidi="fa-IR"/>
          <w14:ligatures w14:val="none"/>
        </w:rPr>
      </w:pPr>
      <w:r w:rsidRPr="00852D05">
        <w:rPr>
          <w:rFonts w:ascii="Times New Roman" w:eastAsia="Andale Sans UI" w:hAnsi="Times New Roman" w:cs="Tahoma"/>
          <w:kern w:val="1"/>
          <w:sz w:val="20"/>
          <w:szCs w:val="24"/>
          <w:lang w:eastAsia="fa-IR" w:bidi="fa-IR"/>
          <w14:ligatures w14:val="none"/>
        </w:rPr>
        <w:t xml:space="preserve">                                    (podpis osoby uprawnionej</w:t>
      </w:r>
    </w:p>
    <w:p w14:paraId="666DA213" w14:textId="77777777" w:rsidR="00852D05" w:rsidRPr="00852D05" w:rsidRDefault="00852D05" w:rsidP="00852D05">
      <w:pPr>
        <w:widowControl w:val="0"/>
        <w:suppressAutoHyphens/>
        <w:spacing w:after="0" w:line="100" w:lineRule="atLeast"/>
        <w:ind w:left="4236" w:firstLine="706"/>
        <w:textAlignment w:val="baseline"/>
        <w:rPr>
          <w:rFonts w:ascii="Times New Roman" w:eastAsia="Andale Sans UI" w:hAnsi="Times New Roman" w:cs="Tahoma"/>
          <w:kern w:val="1"/>
          <w:sz w:val="20"/>
          <w:szCs w:val="24"/>
          <w:lang w:eastAsia="fa-IR" w:bidi="fa-IR"/>
          <w14:ligatures w14:val="none"/>
        </w:rPr>
      </w:pPr>
      <w:r w:rsidRPr="00852D05">
        <w:rPr>
          <w:rFonts w:ascii="Times New Roman" w:eastAsia="Andale Sans UI" w:hAnsi="Times New Roman" w:cs="Tahoma"/>
          <w:kern w:val="1"/>
          <w:sz w:val="20"/>
          <w:szCs w:val="24"/>
          <w:lang w:eastAsia="fa-IR" w:bidi="fa-IR"/>
          <w14:ligatures w14:val="none"/>
        </w:rPr>
        <w:t xml:space="preserve">     do reprezentowania firmy na zewnątrz)</w:t>
      </w:r>
    </w:p>
    <w:p w14:paraId="16EFAF23"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i/>
          <w:kern w:val="1"/>
          <w:sz w:val="18"/>
          <w:szCs w:val="18"/>
          <w:lang w:eastAsia="fa-IR" w:bidi="fa-IR"/>
          <w14:ligatures w14:val="none"/>
        </w:rPr>
      </w:pPr>
    </w:p>
    <w:p w14:paraId="041E8B57"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i/>
          <w:kern w:val="1"/>
          <w:sz w:val="18"/>
          <w:szCs w:val="18"/>
          <w:lang w:eastAsia="fa-IR" w:bidi="fa-IR"/>
          <w14:ligatures w14:val="none"/>
        </w:rPr>
      </w:pPr>
    </w:p>
    <w:p w14:paraId="22D42FDF"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i/>
          <w:kern w:val="1"/>
          <w:sz w:val="18"/>
          <w:szCs w:val="18"/>
          <w:lang w:eastAsia="fa-IR" w:bidi="fa-IR"/>
          <w14:ligatures w14:val="none"/>
        </w:rPr>
      </w:pPr>
    </w:p>
    <w:p w14:paraId="413D3862"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i/>
          <w:kern w:val="1"/>
          <w:sz w:val="18"/>
          <w:szCs w:val="18"/>
          <w:lang w:eastAsia="fa-IR" w:bidi="fa-IR"/>
          <w14:ligatures w14:val="none"/>
        </w:rPr>
      </w:pPr>
      <w:r w:rsidRPr="00852D05">
        <w:rPr>
          <w:rFonts w:ascii="Times New Roman" w:eastAsia="Andale Sans UI" w:hAnsi="Times New Roman" w:cs="Tahoma"/>
          <w:i/>
          <w:kern w:val="1"/>
          <w:sz w:val="18"/>
          <w:szCs w:val="18"/>
          <w:lang w:eastAsia="fa-IR" w:bidi="fa-IR"/>
          <w14:ligatures w14:val="none"/>
        </w:rPr>
        <w:t>* niepotrzebne skreślić</w:t>
      </w:r>
    </w:p>
    <w:p w14:paraId="64A8CE2F"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b/>
          <w:i/>
          <w:kern w:val="1"/>
          <w:sz w:val="18"/>
          <w:szCs w:val="18"/>
          <w:lang w:eastAsia="fa-IR" w:bidi="fa-IR"/>
          <w14:ligatures w14:val="none"/>
        </w:rPr>
      </w:pPr>
      <w:r w:rsidRPr="00852D05">
        <w:rPr>
          <w:rFonts w:ascii="Times New Roman" w:eastAsia="Andale Sans UI" w:hAnsi="Times New Roman" w:cs="Tahoma"/>
          <w:i/>
          <w:kern w:val="1"/>
          <w:sz w:val="18"/>
          <w:szCs w:val="18"/>
          <w:lang w:eastAsia="fa-IR" w:bidi="fa-IR"/>
          <w14:ligatures w14:val="none"/>
        </w:rPr>
        <w:t>**przez określenie „</w:t>
      </w:r>
      <w:r w:rsidRPr="00852D05">
        <w:rPr>
          <w:rFonts w:ascii="Times New Roman" w:eastAsia="Andale Sans UI" w:hAnsi="Times New Roman" w:cs="Tahoma"/>
          <w:b/>
          <w:i/>
          <w:kern w:val="1"/>
          <w:sz w:val="18"/>
          <w:szCs w:val="18"/>
          <w:lang w:eastAsia="fa-IR" w:bidi="fa-IR"/>
          <w14:ligatures w14:val="none"/>
        </w:rPr>
        <w:t>godziny</w:t>
      </w:r>
      <w:r w:rsidRPr="00852D05">
        <w:rPr>
          <w:rFonts w:ascii="Times New Roman" w:eastAsia="Andale Sans UI" w:hAnsi="Times New Roman" w:cs="Tahoma"/>
          <w:i/>
          <w:kern w:val="1"/>
          <w:sz w:val="18"/>
          <w:szCs w:val="18"/>
          <w:lang w:eastAsia="fa-IR" w:bidi="fa-IR"/>
          <w14:ligatures w14:val="none"/>
        </w:rPr>
        <w:t>„ „</w:t>
      </w:r>
      <w:r w:rsidRPr="00852D05">
        <w:rPr>
          <w:rFonts w:ascii="Times New Roman" w:eastAsia="Andale Sans UI" w:hAnsi="Times New Roman" w:cs="Tahoma"/>
          <w:b/>
          <w:i/>
          <w:kern w:val="1"/>
          <w:sz w:val="18"/>
          <w:szCs w:val="18"/>
          <w:lang w:eastAsia="fa-IR" w:bidi="fa-IR"/>
          <w14:ligatures w14:val="none"/>
        </w:rPr>
        <w:t>dni</w:t>
      </w:r>
      <w:r w:rsidRPr="00852D05">
        <w:rPr>
          <w:rFonts w:ascii="Times New Roman" w:eastAsia="Andale Sans UI" w:hAnsi="Times New Roman" w:cs="Tahoma"/>
          <w:i/>
          <w:kern w:val="1"/>
          <w:sz w:val="18"/>
          <w:szCs w:val="18"/>
          <w:lang w:eastAsia="fa-IR" w:bidi="fa-IR"/>
          <w14:ligatures w14:val="none"/>
        </w:rPr>
        <w:t>”,”</w:t>
      </w:r>
      <w:r w:rsidRPr="00852D05">
        <w:rPr>
          <w:rFonts w:ascii="Times New Roman" w:eastAsia="Andale Sans UI" w:hAnsi="Times New Roman" w:cs="Tahoma"/>
          <w:b/>
          <w:i/>
          <w:kern w:val="1"/>
          <w:sz w:val="18"/>
          <w:szCs w:val="18"/>
          <w:lang w:eastAsia="fa-IR" w:bidi="fa-IR"/>
          <w14:ligatures w14:val="none"/>
        </w:rPr>
        <w:t>dni robocze</w:t>
      </w:r>
      <w:r w:rsidRPr="00852D05">
        <w:rPr>
          <w:rFonts w:ascii="Times New Roman" w:eastAsia="Andale Sans UI" w:hAnsi="Times New Roman" w:cs="Tahoma"/>
          <w:i/>
          <w:kern w:val="1"/>
          <w:sz w:val="18"/>
          <w:szCs w:val="18"/>
          <w:lang w:eastAsia="fa-IR" w:bidi="fa-IR"/>
          <w14:ligatures w14:val="none"/>
        </w:rPr>
        <w:t>”, „</w:t>
      </w:r>
      <w:r w:rsidRPr="00852D05">
        <w:rPr>
          <w:rFonts w:ascii="Times New Roman" w:eastAsia="Andale Sans UI" w:hAnsi="Times New Roman" w:cs="Tahoma"/>
          <w:b/>
          <w:i/>
          <w:kern w:val="1"/>
          <w:sz w:val="18"/>
          <w:szCs w:val="18"/>
          <w:lang w:eastAsia="fa-IR" w:bidi="fa-IR"/>
          <w14:ligatures w14:val="none"/>
        </w:rPr>
        <w:t>miesiące</w:t>
      </w:r>
      <w:r w:rsidRPr="00852D05">
        <w:rPr>
          <w:rFonts w:ascii="Times New Roman" w:eastAsia="Andale Sans UI" w:hAnsi="Times New Roman" w:cs="Tahoma"/>
          <w:i/>
          <w:kern w:val="1"/>
          <w:sz w:val="18"/>
          <w:szCs w:val="18"/>
          <w:lang w:eastAsia="fa-IR" w:bidi="fa-IR"/>
          <w14:ligatures w14:val="none"/>
        </w:rPr>
        <w:t xml:space="preserve">” Zamawiający rozumie: pełne godziny (60 minut), pełne dni (24 godziny/1 doba), pełne dni robocze od poniedziałku do piątku z wyjątkiem dni ustawowo wolnych od pracy, miesiące kalendarzowe, i </w:t>
      </w:r>
      <w:r w:rsidRPr="00852D05">
        <w:rPr>
          <w:rFonts w:ascii="Times New Roman" w:eastAsia="Andale Sans UI" w:hAnsi="Times New Roman" w:cs="Tahoma"/>
          <w:b/>
          <w:i/>
          <w:kern w:val="1"/>
          <w:sz w:val="18"/>
          <w:szCs w:val="18"/>
          <w:lang w:eastAsia="fa-IR" w:bidi="fa-IR"/>
          <w14:ligatures w14:val="none"/>
        </w:rPr>
        <w:t>w takich pełnych jednostkach Wykonawca zobowiązany jest określić te dane pod rygorem odrzucenia oferty</w:t>
      </w:r>
    </w:p>
    <w:p w14:paraId="3AFABEF6"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407CADB2"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0A2066B3"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18109D1F"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50687BA9"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535CF496"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301FF170"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547E3273"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08623AAD"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3B71AA9B"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12AAD926"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3F593C4E"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5D6B4A56"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780FA273"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0AD8147C"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1E969285"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117FB802"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6BC2E756"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2F31BA71"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21CA3F9E"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66F75D93"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3ACDADB0"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7F8D183E"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62E80486"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7A026836"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4964D029"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3B928824"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7F7D9F59"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1157041C"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52455381"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48A15195"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6FC3932C"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p>
    <w:p w14:paraId="3CF1FB37" w14:textId="77777777" w:rsidR="00852D05" w:rsidRPr="00852D05" w:rsidRDefault="00852D05" w:rsidP="00852D05">
      <w:pPr>
        <w:autoSpaceDN w:val="0"/>
        <w:spacing w:after="0" w:line="240" w:lineRule="auto"/>
        <w:ind w:right="-35"/>
        <w:jc w:val="right"/>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lastRenderedPageBreak/>
        <w:t>Załącznik Nr 3</w:t>
      </w:r>
    </w:p>
    <w:p w14:paraId="2A3F4D1D" w14:textId="5C0DD56E" w:rsidR="00852D05" w:rsidRPr="00852D05" w:rsidRDefault="00852D05" w:rsidP="00852D05">
      <w:pPr>
        <w:widowControl w:val="0"/>
        <w:suppressAutoHyphens/>
        <w:spacing w:after="0" w:line="100" w:lineRule="atLeast"/>
        <w:jc w:val="right"/>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do SWZ Nr W.Sz.Z: TZ-280-</w:t>
      </w:r>
      <w:r w:rsidR="00192D0A">
        <w:rPr>
          <w:rFonts w:ascii="Times New Roman" w:eastAsia="Andale Sans UI" w:hAnsi="Times New Roman" w:cs="Tahoma"/>
          <w:b/>
          <w:bCs/>
          <w:kern w:val="1"/>
          <w:sz w:val="24"/>
          <w:szCs w:val="24"/>
          <w:lang w:eastAsia="fa-IR" w:bidi="fa-IR"/>
          <w14:ligatures w14:val="none"/>
        </w:rPr>
        <w:t>106</w:t>
      </w:r>
      <w:r w:rsidRPr="00852D05">
        <w:rPr>
          <w:rFonts w:ascii="Times New Roman" w:eastAsia="Andale Sans UI" w:hAnsi="Times New Roman" w:cs="Tahoma"/>
          <w:b/>
          <w:bCs/>
          <w:kern w:val="1"/>
          <w:sz w:val="24"/>
          <w:szCs w:val="24"/>
          <w:lang w:eastAsia="fa-IR" w:bidi="fa-IR"/>
          <w14:ligatures w14:val="none"/>
        </w:rPr>
        <w:t>/</w:t>
      </w:r>
      <w:r w:rsidRPr="00852D05">
        <w:rPr>
          <w:rFonts w:ascii="Times New Roman" w:eastAsia="Andale Sans UI" w:hAnsi="Times New Roman" w:cs="Tahoma"/>
          <w:b/>
          <w:kern w:val="1"/>
          <w:sz w:val="24"/>
          <w:szCs w:val="24"/>
          <w:lang w:eastAsia="fa-IR" w:bidi="fa-IR"/>
          <w14:ligatures w14:val="none"/>
        </w:rPr>
        <w:t>23</w:t>
      </w:r>
    </w:p>
    <w:p w14:paraId="597E2D19" w14:textId="77777777" w:rsidR="00852D05" w:rsidRPr="00852D05" w:rsidRDefault="00852D05" w:rsidP="00852D05">
      <w:pPr>
        <w:spacing w:after="0" w:line="240" w:lineRule="auto"/>
        <w:jc w:val="center"/>
        <w:rPr>
          <w:rFonts w:ascii="Times New Roman" w:eastAsia="Times New Roman" w:hAnsi="Times New Roman" w:cs="Times New Roman"/>
          <w:b/>
          <w:kern w:val="0"/>
          <w:sz w:val="28"/>
          <w:szCs w:val="28"/>
          <w:lang w:eastAsia="pl-PL"/>
          <w14:ligatures w14:val="none"/>
        </w:rPr>
      </w:pPr>
    </w:p>
    <w:p w14:paraId="5894F092" w14:textId="77777777" w:rsidR="00852D05" w:rsidRPr="00852D05" w:rsidRDefault="00852D05" w:rsidP="00852D05">
      <w:pPr>
        <w:spacing w:after="0" w:line="240" w:lineRule="auto"/>
        <w:jc w:val="center"/>
        <w:rPr>
          <w:rFonts w:ascii="Times New Roman" w:eastAsia="Times New Roman" w:hAnsi="Times New Roman" w:cs="Times New Roman"/>
          <w:b/>
          <w:kern w:val="0"/>
          <w:sz w:val="28"/>
          <w:szCs w:val="28"/>
          <w:lang w:eastAsia="pl-PL"/>
          <w14:ligatures w14:val="none"/>
        </w:rPr>
      </w:pPr>
    </w:p>
    <w:p w14:paraId="64DDFEBB" w14:textId="77777777" w:rsidR="00852D05" w:rsidRPr="00852D05" w:rsidRDefault="00852D05" w:rsidP="00852D05">
      <w:pPr>
        <w:spacing w:after="0" w:line="240" w:lineRule="auto"/>
        <w:jc w:val="center"/>
        <w:rPr>
          <w:rFonts w:ascii="Times New Roman" w:eastAsia="Times New Roman" w:hAnsi="Times New Roman" w:cs="Times New Roman"/>
          <w:b/>
          <w:kern w:val="0"/>
          <w:sz w:val="28"/>
          <w:szCs w:val="28"/>
          <w:lang w:eastAsia="pl-PL"/>
          <w14:ligatures w14:val="none"/>
        </w:rPr>
      </w:pPr>
      <w:r w:rsidRPr="00852D05">
        <w:rPr>
          <w:rFonts w:ascii="Times New Roman" w:eastAsia="Times New Roman" w:hAnsi="Times New Roman" w:cs="Times New Roman"/>
          <w:b/>
          <w:kern w:val="0"/>
          <w:sz w:val="28"/>
          <w:szCs w:val="28"/>
          <w:lang w:eastAsia="pl-PL"/>
          <w14:ligatures w14:val="none"/>
        </w:rPr>
        <w:t xml:space="preserve">Kryteria oceny ofert, </w:t>
      </w:r>
    </w:p>
    <w:p w14:paraId="33824924" w14:textId="77777777" w:rsidR="00852D05" w:rsidRPr="00852D05" w:rsidRDefault="00852D05" w:rsidP="00852D05">
      <w:pPr>
        <w:spacing w:after="0" w:line="240" w:lineRule="auto"/>
        <w:jc w:val="center"/>
        <w:rPr>
          <w:rFonts w:ascii="Times New Roman" w:eastAsia="Times New Roman" w:hAnsi="Times New Roman" w:cs="Times New Roman"/>
          <w:b/>
          <w:kern w:val="0"/>
          <w:sz w:val="28"/>
          <w:szCs w:val="28"/>
          <w:lang w:eastAsia="pl-PL"/>
          <w14:ligatures w14:val="none"/>
        </w:rPr>
      </w:pPr>
      <w:r w:rsidRPr="00852D05">
        <w:rPr>
          <w:rFonts w:ascii="Times New Roman" w:eastAsia="Times New Roman" w:hAnsi="Times New Roman" w:cs="Times New Roman"/>
          <w:b/>
          <w:kern w:val="0"/>
          <w:sz w:val="28"/>
          <w:szCs w:val="28"/>
          <w:lang w:eastAsia="pl-PL"/>
          <w14:ligatures w14:val="none"/>
        </w:rPr>
        <w:t>ich znaczenie, sposób oceny</w:t>
      </w:r>
    </w:p>
    <w:p w14:paraId="283CB190" w14:textId="77777777" w:rsidR="00852D05" w:rsidRPr="00852D05" w:rsidRDefault="00852D05" w:rsidP="00852D05">
      <w:pPr>
        <w:spacing w:after="0" w:line="240" w:lineRule="auto"/>
        <w:jc w:val="center"/>
        <w:rPr>
          <w:rFonts w:ascii="Times New Roman" w:eastAsia="Times New Roman" w:hAnsi="Times New Roman" w:cs="Times New Roman"/>
          <w:b/>
          <w:kern w:val="0"/>
          <w:sz w:val="28"/>
          <w:szCs w:val="28"/>
          <w:lang w:eastAsia="pl-PL"/>
          <w14:ligatures w14:val="none"/>
        </w:rPr>
      </w:pPr>
    </w:p>
    <w:p w14:paraId="3B749FBA"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Wszystkie ważne oferty złożone w postępowaniu oceniane będą wg nast. kryteriów:</w:t>
      </w:r>
    </w:p>
    <w:p w14:paraId="0420882D"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kern w:val="1"/>
          <w:sz w:val="24"/>
          <w:szCs w:val="24"/>
          <w:lang w:eastAsia="fa-IR" w:bidi="fa-IR"/>
          <w14:ligatures w14:val="none"/>
        </w:rPr>
      </w:pPr>
    </w:p>
    <w:tbl>
      <w:tblPr>
        <w:tblW w:w="5000" w:type="pct"/>
        <w:tblLook w:val="0000" w:firstRow="0" w:lastRow="0" w:firstColumn="0" w:lastColumn="0" w:noHBand="0" w:noVBand="0"/>
      </w:tblPr>
      <w:tblGrid>
        <w:gridCol w:w="7030"/>
        <w:gridCol w:w="2032"/>
      </w:tblGrid>
      <w:tr w:rsidR="00852D05" w:rsidRPr="00852D05" w14:paraId="4859E1A3" w14:textId="77777777" w:rsidTr="00B92724">
        <w:tc>
          <w:tcPr>
            <w:tcW w:w="3879" w:type="pct"/>
            <w:tcBorders>
              <w:top w:val="single" w:sz="4" w:space="0" w:color="000000"/>
              <w:left w:val="single" w:sz="4" w:space="0" w:color="000000"/>
              <w:bottom w:val="single" w:sz="4" w:space="0" w:color="000000"/>
            </w:tcBorders>
            <w:shd w:val="clear" w:color="auto" w:fill="auto"/>
          </w:tcPr>
          <w:p w14:paraId="6F14E582" w14:textId="77777777" w:rsidR="00852D05" w:rsidRPr="00852D05" w:rsidRDefault="00852D05" w:rsidP="00852D05">
            <w:pPr>
              <w:widowControl w:val="0"/>
              <w:tabs>
                <w:tab w:val="left" w:pos="1416"/>
                <w:tab w:val="left" w:pos="5348"/>
                <w:tab w:val="left" w:pos="9280"/>
              </w:tabs>
              <w:suppressAutoHyphens/>
              <w:snapToGrid w:val="0"/>
              <w:spacing w:after="0" w:line="100" w:lineRule="atLeast"/>
              <w:textAlignment w:val="baseline"/>
              <w:rPr>
                <w:rFonts w:ascii="Bookman Old Style" w:eastAsia="Andale Sans UI" w:hAnsi="Bookman Old Style" w:cs="Tahoma"/>
                <w:kern w:val="1"/>
                <w:sz w:val="24"/>
                <w:szCs w:val="24"/>
                <w:lang w:eastAsia="fa-IR" w:bidi="fa-IR"/>
                <w14:ligatures w14:val="none"/>
              </w:rPr>
            </w:pPr>
            <w:r w:rsidRPr="00852D05">
              <w:rPr>
                <w:rFonts w:ascii="Bookman Old Style" w:eastAsia="Andale Sans UI" w:hAnsi="Bookman Old Style" w:cs="Tahoma"/>
                <w:kern w:val="1"/>
                <w:sz w:val="24"/>
                <w:szCs w:val="24"/>
                <w:lang w:eastAsia="fa-IR" w:bidi="fa-IR"/>
                <w14:ligatures w14:val="none"/>
              </w:rPr>
              <w:t>Kryterium</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14:paraId="0FB5B127" w14:textId="77777777" w:rsidR="00852D05" w:rsidRPr="00852D05" w:rsidRDefault="00852D05" w:rsidP="00852D05">
            <w:pPr>
              <w:widowControl w:val="0"/>
              <w:tabs>
                <w:tab w:val="left" w:pos="2386"/>
                <w:tab w:val="left" w:pos="6318"/>
                <w:tab w:val="left" w:pos="10250"/>
              </w:tabs>
              <w:suppressAutoHyphens/>
              <w:snapToGrid w:val="0"/>
              <w:spacing w:after="0" w:line="100" w:lineRule="atLeast"/>
              <w:jc w:val="center"/>
              <w:textAlignment w:val="baseline"/>
              <w:rPr>
                <w:rFonts w:ascii="Bookman Old Style" w:eastAsia="Andale Sans UI" w:hAnsi="Bookman Old Style" w:cs="Tahoma"/>
                <w:kern w:val="1"/>
                <w:sz w:val="24"/>
                <w:szCs w:val="24"/>
                <w:lang w:eastAsia="fa-IR" w:bidi="fa-IR"/>
                <w14:ligatures w14:val="none"/>
              </w:rPr>
            </w:pPr>
            <w:r w:rsidRPr="00852D05">
              <w:rPr>
                <w:rFonts w:ascii="Bookman Old Style" w:eastAsia="Andale Sans UI" w:hAnsi="Bookman Old Style" w:cs="Tahoma"/>
                <w:kern w:val="1"/>
                <w:sz w:val="24"/>
                <w:szCs w:val="24"/>
                <w:lang w:eastAsia="fa-IR" w:bidi="fa-IR"/>
                <w14:ligatures w14:val="none"/>
              </w:rPr>
              <w:t xml:space="preserve">          Ranga</w:t>
            </w:r>
          </w:p>
        </w:tc>
      </w:tr>
      <w:tr w:rsidR="00852D05" w:rsidRPr="00852D05" w14:paraId="48F3F728" w14:textId="77777777" w:rsidTr="00B92724">
        <w:tc>
          <w:tcPr>
            <w:tcW w:w="3879" w:type="pct"/>
            <w:tcBorders>
              <w:top w:val="single" w:sz="4" w:space="0" w:color="000000"/>
              <w:left w:val="single" w:sz="4" w:space="0" w:color="000000"/>
              <w:bottom w:val="single" w:sz="4" w:space="0" w:color="000000"/>
            </w:tcBorders>
            <w:shd w:val="clear" w:color="auto" w:fill="auto"/>
          </w:tcPr>
          <w:p w14:paraId="3B31F418" w14:textId="77777777" w:rsidR="00852D05" w:rsidRPr="00852D05" w:rsidRDefault="00852D05" w:rsidP="00852D05">
            <w:pPr>
              <w:widowControl w:val="0"/>
              <w:tabs>
                <w:tab w:val="left" w:pos="1416"/>
                <w:tab w:val="left" w:pos="5348"/>
                <w:tab w:val="left" w:pos="9280"/>
              </w:tabs>
              <w:suppressAutoHyphens/>
              <w:snapToGrid w:val="0"/>
              <w:spacing w:after="0" w:line="100" w:lineRule="atLeast"/>
              <w:textAlignment w:val="baseline"/>
              <w:rPr>
                <w:rFonts w:ascii="Times New Roman" w:eastAsia="Andale Sans UI" w:hAnsi="Times New Roman" w:cs="Times New Roman"/>
                <w:b/>
                <w:kern w:val="1"/>
                <w:sz w:val="24"/>
                <w:szCs w:val="24"/>
                <w:lang w:eastAsia="fa-IR" w:bidi="fa-IR"/>
                <w14:ligatures w14:val="none"/>
              </w:rPr>
            </w:pPr>
            <w:r w:rsidRPr="00852D05">
              <w:rPr>
                <w:rFonts w:ascii="Times New Roman" w:eastAsia="Andale Sans UI" w:hAnsi="Times New Roman" w:cs="Times New Roman"/>
                <w:b/>
                <w:kern w:val="1"/>
                <w:sz w:val="24"/>
                <w:szCs w:val="24"/>
                <w:lang w:eastAsia="fa-IR" w:bidi="fa-IR"/>
                <w14:ligatures w14:val="none"/>
              </w:rPr>
              <w:t>Cena</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14:paraId="066E1A4F" w14:textId="77777777" w:rsidR="00852D05" w:rsidRPr="00852D05" w:rsidRDefault="00852D05" w:rsidP="00852D05">
            <w:pPr>
              <w:widowControl w:val="0"/>
              <w:tabs>
                <w:tab w:val="left" w:pos="2506"/>
                <w:tab w:val="left" w:pos="6438"/>
                <w:tab w:val="left" w:pos="10370"/>
              </w:tabs>
              <w:suppressAutoHyphens/>
              <w:snapToGrid w:val="0"/>
              <w:spacing w:after="0" w:line="100" w:lineRule="atLeast"/>
              <w:ind w:left="1090"/>
              <w:textAlignment w:val="baseline"/>
              <w:rPr>
                <w:rFonts w:ascii="Times New Roman" w:eastAsia="Andale Sans UI" w:hAnsi="Times New Roman" w:cs="Times New Roman"/>
                <w:kern w:val="1"/>
                <w:sz w:val="24"/>
                <w:szCs w:val="24"/>
                <w:lang w:eastAsia="fa-IR" w:bidi="fa-IR"/>
                <w14:ligatures w14:val="none"/>
              </w:rPr>
            </w:pPr>
            <w:r w:rsidRPr="00852D05">
              <w:rPr>
                <w:rFonts w:ascii="Times New Roman" w:eastAsia="Andale Sans UI" w:hAnsi="Times New Roman" w:cs="Times New Roman"/>
                <w:kern w:val="1"/>
                <w:sz w:val="24"/>
                <w:szCs w:val="24"/>
                <w:lang w:eastAsia="fa-IR" w:bidi="fa-IR"/>
                <w14:ligatures w14:val="none"/>
              </w:rPr>
              <w:t>100 %</w:t>
            </w:r>
          </w:p>
        </w:tc>
      </w:tr>
    </w:tbl>
    <w:p w14:paraId="525D84AF" w14:textId="77777777" w:rsidR="00852D05" w:rsidRPr="00852D05" w:rsidRDefault="00852D05" w:rsidP="00852D05">
      <w:pPr>
        <w:widowControl w:val="0"/>
        <w:suppressAutoHyphens/>
        <w:spacing w:after="0" w:line="100" w:lineRule="atLeast"/>
        <w:ind w:left="360"/>
        <w:textAlignment w:val="baseline"/>
        <w:rPr>
          <w:rFonts w:ascii="Times New Roman" w:eastAsia="Andale Sans UI" w:hAnsi="Times New Roman" w:cs="Tahoma"/>
          <w:kern w:val="1"/>
          <w:sz w:val="24"/>
          <w:szCs w:val="24"/>
          <w:lang w:eastAsia="fa-IR" w:bidi="fa-IR"/>
          <w14:ligatures w14:val="none"/>
        </w:rPr>
      </w:pPr>
    </w:p>
    <w:p w14:paraId="68B80E87"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b/>
          <w:kern w:val="1"/>
          <w:sz w:val="24"/>
          <w:szCs w:val="24"/>
          <w:u w:val="single"/>
          <w:lang w:val="de-DE" w:eastAsia="fa-IR" w:bidi="fa-IR"/>
          <w14:ligatures w14:val="none"/>
        </w:rPr>
      </w:pPr>
    </w:p>
    <w:p w14:paraId="781252E4"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kern w:val="1"/>
          <w:sz w:val="24"/>
          <w:szCs w:val="24"/>
          <w:u w:val="single"/>
          <w:lang w:val="de-DE" w:eastAsia="fa-IR" w:bidi="fa-IR"/>
          <w14:ligatures w14:val="none"/>
        </w:rPr>
      </w:pPr>
      <w:r w:rsidRPr="00852D05">
        <w:rPr>
          <w:rFonts w:ascii="Times New Roman" w:eastAsia="Andale Sans UI" w:hAnsi="Times New Roman" w:cs="Tahoma"/>
          <w:b/>
          <w:kern w:val="1"/>
          <w:sz w:val="24"/>
          <w:szCs w:val="24"/>
          <w:u w:val="single"/>
          <w:lang w:val="de-DE" w:eastAsia="fa-IR" w:bidi="fa-IR"/>
          <w14:ligatures w14:val="none"/>
        </w:rPr>
        <w:t xml:space="preserve">1. </w:t>
      </w:r>
      <w:r w:rsidRPr="00852D05">
        <w:rPr>
          <w:rFonts w:ascii="Times New Roman" w:eastAsia="Andale Sans UI" w:hAnsi="Times New Roman" w:cs="Tahoma"/>
          <w:kern w:val="1"/>
          <w:sz w:val="24"/>
          <w:szCs w:val="24"/>
          <w:u w:val="single"/>
          <w:lang w:val="de-DE" w:eastAsia="fa-IR" w:bidi="fa-IR"/>
          <w14:ligatures w14:val="none"/>
        </w:rPr>
        <w:t>Przeliczenie w kryterium</w:t>
      </w:r>
      <w:r w:rsidRPr="00852D05">
        <w:rPr>
          <w:rFonts w:ascii="Times New Roman" w:eastAsia="Andale Sans UI" w:hAnsi="Times New Roman" w:cs="Tahoma"/>
          <w:b/>
          <w:kern w:val="1"/>
          <w:sz w:val="24"/>
          <w:szCs w:val="24"/>
          <w:u w:val="single"/>
          <w:lang w:val="de-DE" w:eastAsia="fa-IR" w:bidi="fa-IR"/>
          <w14:ligatures w14:val="none"/>
        </w:rPr>
        <w:t xml:space="preserve"> „ceny“ </w:t>
      </w:r>
    </w:p>
    <w:p w14:paraId="7202ECB6"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kern w:val="1"/>
          <w:sz w:val="28"/>
          <w:szCs w:val="24"/>
          <w:lang w:val="de-DE" w:eastAsia="fa-IR" w:bidi="fa-IR"/>
          <w14:ligatures w14:val="none"/>
        </w:rPr>
      </w:pPr>
    </w:p>
    <w:p w14:paraId="753FF3EE"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ahoma"/>
          <w:kern w:val="1"/>
          <w:sz w:val="20"/>
          <w:szCs w:val="20"/>
          <w:lang w:val="de-DE"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      Najniższa zaoferowana cena </w:t>
      </w:r>
    </w:p>
    <w:p w14:paraId="317DEE5E"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ahoma"/>
          <w:kern w:val="1"/>
          <w:sz w:val="24"/>
          <w:szCs w:val="24"/>
          <w:lang w:val="de-DE" w:eastAsia="fa-IR" w:bidi="fa-IR"/>
          <w14:ligatures w14:val="none"/>
        </w:rPr>
      </w:pPr>
      <w:r w:rsidRPr="00852D05">
        <w:rPr>
          <w:rFonts w:ascii="Times New Roman" w:eastAsia="Andale Sans UI" w:hAnsi="Times New Roman" w:cs="Tahoma"/>
          <w:kern w:val="1"/>
          <w:sz w:val="24"/>
          <w:szCs w:val="24"/>
          <w:lang w:val="de-DE" w:eastAsia="fa-IR" w:bidi="fa-IR"/>
          <w14:ligatures w14:val="none"/>
        </w:rPr>
        <w:t xml:space="preserve">                 PKT  =    ----------------------------------------------------  x  100 x </w:t>
      </w:r>
      <w:r w:rsidRPr="00852D05">
        <w:rPr>
          <w:rFonts w:ascii="Times New Roman" w:eastAsia="Andale Sans UI" w:hAnsi="Times New Roman" w:cs="Tahoma"/>
          <w:b/>
          <w:kern w:val="1"/>
          <w:sz w:val="24"/>
          <w:szCs w:val="24"/>
          <w:lang w:val="de-DE" w:eastAsia="fa-IR" w:bidi="fa-IR"/>
          <w14:ligatures w14:val="none"/>
        </w:rPr>
        <w:t>100%</w:t>
      </w:r>
    </w:p>
    <w:p w14:paraId="472E5E32"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ahoma"/>
          <w:kern w:val="1"/>
          <w:sz w:val="20"/>
          <w:szCs w:val="20"/>
          <w:lang w:val="de-DE" w:eastAsia="fa-IR" w:bidi="fa-IR"/>
          <w14:ligatures w14:val="none"/>
        </w:rPr>
      </w:pPr>
      <w:r w:rsidRPr="00852D05">
        <w:rPr>
          <w:rFonts w:ascii="Times New Roman" w:eastAsia="Andale Sans UI" w:hAnsi="Times New Roman" w:cs="Tahoma"/>
          <w:kern w:val="1"/>
          <w:sz w:val="24"/>
          <w:szCs w:val="24"/>
          <w:lang w:val="de-DE" w:eastAsia="fa-IR" w:bidi="fa-IR"/>
          <w14:ligatures w14:val="none"/>
        </w:rPr>
        <w:t xml:space="preserve">      </w:t>
      </w:r>
      <w:r w:rsidRPr="00852D05">
        <w:rPr>
          <w:rFonts w:ascii="Times New Roman" w:eastAsia="Andale Sans UI" w:hAnsi="Times New Roman" w:cs="Tahoma"/>
          <w:kern w:val="1"/>
          <w:sz w:val="20"/>
          <w:szCs w:val="20"/>
          <w:lang w:val="de-DE" w:eastAsia="fa-IR" w:bidi="fa-IR"/>
          <w14:ligatures w14:val="none"/>
        </w:rPr>
        <w:t xml:space="preserve">Cena oferty badanej </w:t>
      </w:r>
    </w:p>
    <w:p w14:paraId="58E07A08"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kern w:val="1"/>
          <w:sz w:val="20"/>
          <w:szCs w:val="20"/>
          <w:lang w:val="de-DE" w:eastAsia="fa-IR" w:bidi="fa-IR"/>
          <w14:ligatures w14:val="none"/>
        </w:rPr>
      </w:pPr>
    </w:p>
    <w:p w14:paraId="36B664E4"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kern w:val="1"/>
          <w:sz w:val="24"/>
          <w:szCs w:val="24"/>
          <w:lang w:val="de-DE" w:eastAsia="fa-IR" w:bidi="fa-IR"/>
          <w14:ligatures w14:val="none"/>
        </w:rPr>
      </w:pPr>
    </w:p>
    <w:p w14:paraId="0E494C75"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kern w:val="1"/>
          <w:sz w:val="20"/>
          <w:szCs w:val="20"/>
          <w:lang w:val="de-DE" w:eastAsia="fa-IR" w:bidi="fa-IR"/>
          <w14:ligatures w14:val="none"/>
        </w:rPr>
      </w:pPr>
    </w:p>
    <w:p w14:paraId="2D06DEE0"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kern w:val="1"/>
          <w:sz w:val="24"/>
          <w:szCs w:val="24"/>
          <w:lang w:val="de-DE" w:eastAsia="fa-IR" w:bidi="fa-IR"/>
          <w14:ligatures w14:val="none"/>
        </w:rPr>
      </w:pPr>
    </w:p>
    <w:p w14:paraId="7BA0FDF4"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b/>
          <w:kern w:val="1"/>
          <w:sz w:val="24"/>
          <w:szCs w:val="24"/>
          <w:u w:val="single"/>
          <w:lang w:val="de-DE" w:eastAsia="fa-IR" w:bidi="fa-IR"/>
          <w14:ligatures w14:val="none"/>
        </w:rPr>
      </w:pPr>
    </w:p>
    <w:p w14:paraId="6A3B7DE3"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07595E3C"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0A80E570"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0DEEB1AA"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19226E2C"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58E9564A"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0AA03997"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3FCE0E21"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5F00CB46"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3C831A9D"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0CA0DF3E"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12A0F7B6"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444BBEB5"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28E00B6F"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36236775"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0744CDF2"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759D799A"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354F0E18"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34DC8004"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0A27F65E"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3A23309E"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730CE746"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51116C61"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24779A22"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1B60DC7A"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6DF6EACA" w14:textId="77777777" w:rsidR="00852D05" w:rsidRPr="00852D05" w:rsidRDefault="00852D05" w:rsidP="00852D05">
      <w:pPr>
        <w:suppressAutoHyphens/>
        <w:spacing w:after="0" w:line="240" w:lineRule="auto"/>
        <w:rPr>
          <w:rFonts w:ascii="Times New Roman" w:eastAsia="Times New Roman" w:hAnsi="Times New Roman" w:cs="Times New Roman"/>
          <w:kern w:val="0"/>
          <w:sz w:val="24"/>
          <w:szCs w:val="24"/>
          <w:lang w:eastAsia="ar-SA"/>
          <w14:ligatures w14:val="none"/>
        </w:rPr>
      </w:pPr>
    </w:p>
    <w:p w14:paraId="349A499C" w14:textId="77777777" w:rsidR="00852D05" w:rsidRPr="00852D05" w:rsidRDefault="00852D05" w:rsidP="00852D05">
      <w:pPr>
        <w:widowControl w:val="0"/>
        <w:suppressAutoHyphens/>
        <w:spacing w:after="0" w:line="100" w:lineRule="atLeast"/>
        <w:jc w:val="right"/>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lastRenderedPageBreak/>
        <w:t>Załącznik Nr 4</w:t>
      </w:r>
    </w:p>
    <w:p w14:paraId="1E06B3D3" w14:textId="2AC268AA" w:rsidR="00852D05" w:rsidRPr="00852D05" w:rsidRDefault="00852D05" w:rsidP="00852D05">
      <w:pPr>
        <w:widowControl w:val="0"/>
        <w:suppressAutoHyphens/>
        <w:spacing w:after="0" w:line="100" w:lineRule="atLeast"/>
        <w:jc w:val="right"/>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do SWZ Nr W.Sz.Z: TZ-280-</w:t>
      </w:r>
      <w:r w:rsidR="00192D0A">
        <w:rPr>
          <w:rFonts w:ascii="Times New Roman" w:eastAsia="Andale Sans UI" w:hAnsi="Times New Roman" w:cs="Tahoma"/>
          <w:b/>
          <w:kern w:val="1"/>
          <w:sz w:val="24"/>
          <w:szCs w:val="24"/>
          <w:lang w:eastAsia="fa-IR" w:bidi="fa-IR"/>
          <w14:ligatures w14:val="none"/>
        </w:rPr>
        <w:t>106</w:t>
      </w:r>
      <w:r w:rsidRPr="00852D05">
        <w:rPr>
          <w:rFonts w:ascii="Times New Roman" w:eastAsia="Andale Sans UI" w:hAnsi="Times New Roman" w:cs="Tahoma"/>
          <w:b/>
          <w:kern w:val="1"/>
          <w:sz w:val="24"/>
          <w:szCs w:val="24"/>
          <w:lang w:eastAsia="fa-IR" w:bidi="fa-IR"/>
          <w14:ligatures w14:val="none"/>
        </w:rPr>
        <w:t>/23</w:t>
      </w:r>
    </w:p>
    <w:p w14:paraId="022D6A71"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14:ligatures w14:val="none"/>
        </w:rPr>
      </w:pPr>
    </w:p>
    <w:p w14:paraId="23591ACA"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w:t>
      </w:r>
    </w:p>
    <w:p w14:paraId="2C657188"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(pieczątka firmowa Wykonawcy)</w:t>
      </w:r>
    </w:p>
    <w:p w14:paraId="4AC13716"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716B282C"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8"/>
          <w:szCs w:val="28"/>
          <w:lang w:eastAsia="fa-IR" w:bidi="fa-IR"/>
          <w14:ligatures w14:val="none"/>
        </w:rPr>
      </w:pPr>
    </w:p>
    <w:p w14:paraId="36F11061"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Times" w:hAnsi="Times New Roman" w:cs="Times"/>
          <w:b/>
          <w:kern w:val="1"/>
          <w:sz w:val="28"/>
          <w:szCs w:val="28"/>
          <w:lang w:eastAsia="fa-IR" w:bidi="fa-IR"/>
          <w14:ligatures w14:val="none"/>
        </w:rPr>
      </w:pPr>
      <w:r w:rsidRPr="00852D05">
        <w:rPr>
          <w:rFonts w:ascii="Times New Roman" w:eastAsia="Andale Sans UI" w:hAnsi="Times New Roman" w:cs="Tahoma"/>
          <w:b/>
          <w:kern w:val="1"/>
          <w:sz w:val="28"/>
          <w:szCs w:val="28"/>
          <w:lang w:eastAsia="fa-IR" w:bidi="fa-IR"/>
          <w14:ligatures w14:val="none"/>
        </w:rPr>
        <w:t>WYKAZ WYKONANYCH WCZEŚNIEJ DOSTAW</w:t>
      </w:r>
    </w:p>
    <w:p w14:paraId="590E1E65"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0DB0FBA3"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8"/>
          <w:szCs w:val="28"/>
          <w:lang w:eastAsia="fa-IR" w:bidi="fa-IR"/>
          <w14:ligatures w14:val="none"/>
        </w:rPr>
      </w:pPr>
    </w:p>
    <w:tbl>
      <w:tblPr>
        <w:tblpPr w:leftFromText="141" w:rightFromText="141" w:vertAnchor="text" w:horzAnchor="margin" w:tblpXSpec="center" w:tblpYSpec="center"/>
        <w:tblW w:w="5000" w:type="pct"/>
        <w:tblLook w:val="0000" w:firstRow="0" w:lastRow="0" w:firstColumn="0" w:lastColumn="0" w:noHBand="0" w:noVBand="0"/>
      </w:tblPr>
      <w:tblGrid>
        <w:gridCol w:w="720"/>
        <w:gridCol w:w="2314"/>
        <w:gridCol w:w="2010"/>
        <w:gridCol w:w="2010"/>
        <w:gridCol w:w="2008"/>
      </w:tblGrid>
      <w:tr w:rsidR="00852D05" w:rsidRPr="00852D05" w14:paraId="5AF71B58" w14:textId="77777777" w:rsidTr="00B92724">
        <w:tc>
          <w:tcPr>
            <w:tcW w:w="397" w:type="pct"/>
            <w:tcBorders>
              <w:top w:val="single" w:sz="4" w:space="0" w:color="000000"/>
              <w:left w:val="single" w:sz="4" w:space="0" w:color="000000"/>
              <w:bottom w:val="single" w:sz="4" w:space="0" w:color="000000"/>
            </w:tcBorders>
            <w:shd w:val="clear" w:color="auto" w:fill="auto"/>
            <w:vAlign w:val="center"/>
          </w:tcPr>
          <w:p w14:paraId="59B241C1"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L.p.</w:t>
            </w:r>
          </w:p>
        </w:tc>
        <w:tc>
          <w:tcPr>
            <w:tcW w:w="1277" w:type="pct"/>
            <w:tcBorders>
              <w:top w:val="single" w:sz="4" w:space="0" w:color="000000"/>
              <w:left w:val="single" w:sz="4" w:space="0" w:color="000000"/>
              <w:bottom w:val="single" w:sz="4" w:space="0" w:color="000000"/>
            </w:tcBorders>
            <w:shd w:val="clear" w:color="auto" w:fill="auto"/>
            <w:vAlign w:val="center"/>
          </w:tcPr>
          <w:p w14:paraId="26916307"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Nazwa Zamawiającego</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0DC2F"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Przedmiot dostawy</w:t>
            </w:r>
          </w:p>
        </w:tc>
        <w:tc>
          <w:tcPr>
            <w:tcW w:w="1109" w:type="pct"/>
            <w:tcBorders>
              <w:top w:val="single" w:sz="4" w:space="0" w:color="000000"/>
              <w:left w:val="single" w:sz="4" w:space="0" w:color="000000"/>
              <w:bottom w:val="single" w:sz="4" w:space="0" w:color="000000"/>
              <w:right w:val="single" w:sz="4" w:space="0" w:color="000000"/>
            </w:tcBorders>
            <w:vAlign w:val="center"/>
          </w:tcPr>
          <w:p w14:paraId="7A5BCC57"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Okres realizacji</w:t>
            </w:r>
          </w:p>
        </w:tc>
        <w:tc>
          <w:tcPr>
            <w:tcW w:w="1109" w:type="pct"/>
            <w:tcBorders>
              <w:top w:val="single" w:sz="4" w:space="0" w:color="000000"/>
              <w:left w:val="single" w:sz="4" w:space="0" w:color="000000"/>
              <w:bottom w:val="single" w:sz="4" w:space="0" w:color="000000"/>
              <w:right w:val="single" w:sz="4" w:space="0" w:color="000000"/>
            </w:tcBorders>
            <w:vAlign w:val="center"/>
          </w:tcPr>
          <w:p w14:paraId="2EBB1A92"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Wartość brutto dostawy</w:t>
            </w:r>
          </w:p>
        </w:tc>
      </w:tr>
      <w:tr w:rsidR="00852D05" w:rsidRPr="00852D05" w14:paraId="4FD69E56" w14:textId="77777777" w:rsidTr="00B92724">
        <w:tc>
          <w:tcPr>
            <w:tcW w:w="397" w:type="pct"/>
            <w:tcBorders>
              <w:top w:val="single" w:sz="4" w:space="0" w:color="000000"/>
              <w:left w:val="single" w:sz="4" w:space="0" w:color="000000"/>
              <w:bottom w:val="single" w:sz="4" w:space="0" w:color="000000"/>
            </w:tcBorders>
            <w:shd w:val="clear" w:color="auto" w:fill="auto"/>
          </w:tcPr>
          <w:p w14:paraId="54E0E3AC"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528B1C1E"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1.</w:t>
            </w:r>
          </w:p>
        </w:tc>
        <w:tc>
          <w:tcPr>
            <w:tcW w:w="1277" w:type="pct"/>
            <w:tcBorders>
              <w:top w:val="single" w:sz="4" w:space="0" w:color="000000"/>
              <w:left w:val="single" w:sz="4" w:space="0" w:color="000000"/>
              <w:bottom w:val="single" w:sz="4" w:space="0" w:color="000000"/>
            </w:tcBorders>
            <w:shd w:val="clear" w:color="auto" w:fill="auto"/>
          </w:tcPr>
          <w:p w14:paraId="3DC2948C"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6CC99D0B"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0D9A9534"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7E5A9612"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top w:val="single" w:sz="4" w:space="0" w:color="000000"/>
              <w:left w:val="single" w:sz="4" w:space="0" w:color="000000"/>
              <w:bottom w:val="single" w:sz="4" w:space="0" w:color="000000"/>
              <w:right w:val="single" w:sz="4" w:space="0" w:color="000000"/>
            </w:tcBorders>
            <w:shd w:val="clear" w:color="auto" w:fill="auto"/>
          </w:tcPr>
          <w:p w14:paraId="743C3ADB"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top w:val="single" w:sz="4" w:space="0" w:color="000000"/>
              <w:left w:val="single" w:sz="4" w:space="0" w:color="000000"/>
              <w:bottom w:val="single" w:sz="4" w:space="0" w:color="000000"/>
              <w:right w:val="single" w:sz="4" w:space="0" w:color="000000"/>
            </w:tcBorders>
          </w:tcPr>
          <w:p w14:paraId="45AAC963"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top w:val="single" w:sz="4" w:space="0" w:color="000000"/>
              <w:left w:val="single" w:sz="4" w:space="0" w:color="000000"/>
              <w:bottom w:val="single" w:sz="4" w:space="0" w:color="000000"/>
              <w:right w:val="single" w:sz="4" w:space="0" w:color="000000"/>
            </w:tcBorders>
          </w:tcPr>
          <w:p w14:paraId="43FCAF1C"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r>
      <w:tr w:rsidR="00852D05" w:rsidRPr="00852D05" w14:paraId="0299FAC2" w14:textId="77777777" w:rsidTr="00B92724">
        <w:tc>
          <w:tcPr>
            <w:tcW w:w="397" w:type="pct"/>
            <w:tcBorders>
              <w:top w:val="single" w:sz="4" w:space="0" w:color="000000"/>
              <w:left w:val="single" w:sz="4" w:space="0" w:color="000000"/>
              <w:bottom w:val="single" w:sz="4" w:space="0" w:color="000000"/>
            </w:tcBorders>
            <w:shd w:val="clear" w:color="auto" w:fill="auto"/>
          </w:tcPr>
          <w:p w14:paraId="778528EC"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4A7FE437"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2.</w:t>
            </w:r>
          </w:p>
        </w:tc>
        <w:tc>
          <w:tcPr>
            <w:tcW w:w="1277" w:type="pct"/>
            <w:tcBorders>
              <w:top w:val="single" w:sz="4" w:space="0" w:color="000000"/>
              <w:left w:val="single" w:sz="4" w:space="0" w:color="000000"/>
              <w:bottom w:val="single" w:sz="4" w:space="0" w:color="000000"/>
            </w:tcBorders>
            <w:shd w:val="clear" w:color="auto" w:fill="auto"/>
          </w:tcPr>
          <w:p w14:paraId="2762DCD6"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16BEC2D4"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2F4504A0"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05CF3E27"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top w:val="single" w:sz="4" w:space="0" w:color="000000"/>
              <w:left w:val="single" w:sz="4" w:space="0" w:color="000000"/>
              <w:bottom w:val="single" w:sz="4" w:space="0" w:color="000000"/>
              <w:right w:val="single" w:sz="4" w:space="0" w:color="000000"/>
            </w:tcBorders>
            <w:shd w:val="clear" w:color="auto" w:fill="auto"/>
          </w:tcPr>
          <w:p w14:paraId="7A901157"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top w:val="single" w:sz="4" w:space="0" w:color="000000"/>
              <w:left w:val="single" w:sz="4" w:space="0" w:color="000000"/>
              <w:bottom w:val="single" w:sz="4" w:space="0" w:color="000000"/>
              <w:right w:val="single" w:sz="4" w:space="0" w:color="000000"/>
            </w:tcBorders>
          </w:tcPr>
          <w:p w14:paraId="03F63922"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top w:val="single" w:sz="4" w:space="0" w:color="000000"/>
              <w:left w:val="single" w:sz="4" w:space="0" w:color="000000"/>
              <w:bottom w:val="single" w:sz="4" w:space="0" w:color="000000"/>
              <w:right w:val="single" w:sz="4" w:space="0" w:color="000000"/>
            </w:tcBorders>
          </w:tcPr>
          <w:p w14:paraId="17FA9104"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r>
      <w:tr w:rsidR="00852D05" w:rsidRPr="00852D05" w14:paraId="6DAB7D93" w14:textId="77777777" w:rsidTr="00B92724">
        <w:tc>
          <w:tcPr>
            <w:tcW w:w="397" w:type="pct"/>
            <w:tcBorders>
              <w:top w:val="single" w:sz="4" w:space="0" w:color="000000"/>
              <w:left w:val="single" w:sz="4" w:space="0" w:color="000000"/>
              <w:bottom w:val="single" w:sz="4" w:space="0" w:color="000000"/>
            </w:tcBorders>
            <w:shd w:val="clear" w:color="auto" w:fill="auto"/>
          </w:tcPr>
          <w:p w14:paraId="68358FB5"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69D70B8A"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3.</w:t>
            </w:r>
          </w:p>
          <w:p w14:paraId="79E2967B"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277" w:type="pct"/>
            <w:tcBorders>
              <w:top w:val="single" w:sz="4" w:space="0" w:color="000000"/>
              <w:left w:val="single" w:sz="4" w:space="0" w:color="000000"/>
              <w:bottom w:val="single" w:sz="4" w:space="0" w:color="000000"/>
            </w:tcBorders>
            <w:shd w:val="clear" w:color="auto" w:fill="auto"/>
          </w:tcPr>
          <w:p w14:paraId="04B3D55D"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020CFAD3"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46FF204F"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44873E42" w14:textId="77777777" w:rsidR="00852D05" w:rsidRPr="00852D05" w:rsidRDefault="00852D05" w:rsidP="00852D05">
            <w:pPr>
              <w:widowControl w:val="0"/>
              <w:tabs>
                <w:tab w:val="left" w:pos="2800"/>
              </w:tabs>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top w:val="single" w:sz="4" w:space="0" w:color="000000"/>
              <w:left w:val="single" w:sz="4" w:space="0" w:color="000000"/>
              <w:bottom w:val="single" w:sz="4" w:space="0" w:color="000000"/>
              <w:right w:val="single" w:sz="4" w:space="0" w:color="000000"/>
            </w:tcBorders>
            <w:shd w:val="clear" w:color="auto" w:fill="auto"/>
          </w:tcPr>
          <w:p w14:paraId="136C465E"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top w:val="single" w:sz="4" w:space="0" w:color="000000"/>
              <w:left w:val="single" w:sz="4" w:space="0" w:color="000000"/>
              <w:bottom w:val="single" w:sz="4" w:space="0" w:color="000000"/>
              <w:right w:val="single" w:sz="4" w:space="0" w:color="000000"/>
            </w:tcBorders>
          </w:tcPr>
          <w:p w14:paraId="3BD43633"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top w:val="single" w:sz="4" w:space="0" w:color="000000"/>
              <w:left w:val="single" w:sz="4" w:space="0" w:color="000000"/>
              <w:bottom w:val="single" w:sz="4" w:space="0" w:color="000000"/>
              <w:right w:val="single" w:sz="4" w:space="0" w:color="000000"/>
            </w:tcBorders>
          </w:tcPr>
          <w:p w14:paraId="57302941"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r>
      <w:tr w:rsidR="00852D05" w:rsidRPr="00852D05" w14:paraId="266BEB4D" w14:textId="77777777" w:rsidTr="00B92724">
        <w:tc>
          <w:tcPr>
            <w:tcW w:w="397" w:type="pct"/>
            <w:tcBorders>
              <w:left w:val="single" w:sz="4" w:space="0" w:color="000000"/>
              <w:bottom w:val="single" w:sz="4" w:space="0" w:color="000000"/>
            </w:tcBorders>
            <w:shd w:val="clear" w:color="auto" w:fill="auto"/>
            <w:vAlign w:val="center"/>
          </w:tcPr>
          <w:p w14:paraId="66FD5DDF"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21071C64"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28D8DCC8"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4.</w:t>
            </w:r>
          </w:p>
          <w:p w14:paraId="229A9DD4"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20A59832"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277" w:type="pct"/>
            <w:tcBorders>
              <w:left w:val="single" w:sz="4" w:space="0" w:color="000000"/>
              <w:bottom w:val="single" w:sz="4" w:space="0" w:color="000000"/>
            </w:tcBorders>
            <w:shd w:val="clear" w:color="auto" w:fill="auto"/>
          </w:tcPr>
          <w:p w14:paraId="0BCC8943"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40BA93AD"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50C02080"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p w14:paraId="75ABA15E"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left w:val="single" w:sz="4" w:space="0" w:color="000000"/>
              <w:bottom w:val="single" w:sz="4" w:space="0" w:color="000000"/>
              <w:right w:val="single" w:sz="4" w:space="0" w:color="000000"/>
            </w:tcBorders>
            <w:shd w:val="clear" w:color="auto" w:fill="auto"/>
          </w:tcPr>
          <w:p w14:paraId="545A8F4E"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left w:val="single" w:sz="4" w:space="0" w:color="000000"/>
              <w:bottom w:val="single" w:sz="4" w:space="0" w:color="000000"/>
              <w:right w:val="single" w:sz="4" w:space="0" w:color="000000"/>
            </w:tcBorders>
          </w:tcPr>
          <w:p w14:paraId="31387C6D"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c>
          <w:tcPr>
            <w:tcW w:w="1109" w:type="pct"/>
            <w:tcBorders>
              <w:left w:val="single" w:sz="4" w:space="0" w:color="000000"/>
              <w:bottom w:val="single" w:sz="4" w:space="0" w:color="000000"/>
              <w:right w:val="single" w:sz="4" w:space="0" w:color="000000"/>
            </w:tcBorders>
          </w:tcPr>
          <w:p w14:paraId="5F0A3A50" w14:textId="77777777" w:rsidR="00852D05" w:rsidRPr="00852D05" w:rsidRDefault="00852D05" w:rsidP="00852D05">
            <w:pPr>
              <w:widowControl w:val="0"/>
              <w:tabs>
                <w:tab w:val="left" w:pos="2800"/>
              </w:tabs>
              <w:suppressAutoHyphens/>
              <w:snapToGrid w:val="0"/>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p>
        </w:tc>
      </w:tr>
    </w:tbl>
    <w:p w14:paraId="152EB374" w14:textId="77777777" w:rsidR="00852D05" w:rsidRPr="00852D05" w:rsidRDefault="00852D05" w:rsidP="00852D05">
      <w:pPr>
        <w:widowControl w:val="0"/>
        <w:tabs>
          <w:tab w:val="left" w:pos="2800"/>
        </w:tabs>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W załączeniu:</w:t>
      </w:r>
      <w:r w:rsidRPr="00852D05">
        <w:rPr>
          <w:rFonts w:ascii="Times New Roman" w:eastAsia="Andale Sans UI" w:hAnsi="Times New Roman" w:cs="Tahoma"/>
          <w:kern w:val="1"/>
          <w:sz w:val="24"/>
          <w:szCs w:val="24"/>
          <w:lang w:eastAsia="fa-IR" w:bidi="fa-IR"/>
          <w14:ligatures w14:val="none"/>
        </w:rPr>
        <w:t xml:space="preserve"> </w:t>
      </w:r>
    </w:p>
    <w:p w14:paraId="3BA731BF" w14:textId="77777777" w:rsidR="00852D05" w:rsidRPr="00852D05" w:rsidRDefault="00852D05" w:rsidP="00852D05">
      <w:pPr>
        <w:widowControl w:val="0"/>
        <w:tabs>
          <w:tab w:val="left" w:pos="2800"/>
        </w:tabs>
        <w:suppressAutoHyphens/>
        <w:spacing w:after="0" w:line="100" w:lineRule="atLeast"/>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 dokumenty (referencje) potwierdzające, że dostawy zostały wykonane należycie............ szt.</w:t>
      </w:r>
    </w:p>
    <w:p w14:paraId="182C469A" w14:textId="77777777" w:rsidR="00852D05" w:rsidRPr="00852D05" w:rsidRDefault="00852D05" w:rsidP="00852D05">
      <w:pPr>
        <w:widowControl w:val="0"/>
        <w:tabs>
          <w:tab w:val="left" w:pos="2800"/>
        </w:tabs>
        <w:suppressAutoHyphens/>
        <w:spacing w:after="0" w:line="100" w:lineRule="atLeast"/>
        <w:textAlignment w:val="baseline"/>
        <w:rPr>
          <w:rFonts w:ascii="Times New Roman" w:eastAsia="Andale Sans UI" w:hAnsi="Times New Roman" w:cs="Tahoma"/>
          <w:b/>
          <w:kern w:val="1"/>
          <w:sz w:val="24"/>
          <w:szCs w:val="24"/>
          <w:lang w:eastAsia="fa-IR" w:bidi="fa-IR"/>
          <w14:ligatures w14:val="none"/>
        </w:rPr>
      </w:pPr>
    </w:p>
    <w:p w14:paraId="759D5018"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14:ligatures w14:val="none"/>
        </w:rPr>
      </w:pPr>
    </w:p>
    <w:p w14:paraId="2F1693DE"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14:ligatures w14:val="none"/>
        </w:rPr>
      </w:pPr>
    </w:p>
    <w:p w14:paraId="10337BE6"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14:ligatures w14:val="none"/>
        </w:rPr>
      </w:pPr>
    </w:p>
    <w:p w14:paraId="2224EEA3"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val="de-DE" w:eastAsia="fa-IR" w:bidi="fa-IR"/>
          <w14:ligatures w14:val="none"/>
        </w:rPr>
      </w:pPr>
      <w:r w:rsidRPr="00852D05">
        <w:rPr>
          <w:rFonts w:ascii="Times New Roman" w:eastAsia="Andale Sans UI" w:hAnsi="Times New Roman" w:cs="Tahoma"/>
          <w:kern w:val="1"/>
          <w:sz w:val="24"/>
          <w:szCs w:val="24"/>
          <w:lang w:val="de-DE" w:eastAsia="fa-IR" w:bidi="fa-IR"/>
          <w14:ligatures w14:val="none"/>
        </w:rPr>
        <w:t>....................................</w:t>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t xml:space="preserve">  ......................................</w:t>
      </w:r>
    </w:p>
    <w:p w14:paraId="7DE3B303"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val="de-DE" w:eastAsia="fa-IR" w:bidi="fa-IR"/>
          <w14:ligatures w14:val="none"/>
        </w:rPr>
        <w:tab/>
        <w:t xml:space="preserve"> data</w:t>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r>
      <w:r w:rsidRPr="00852D05">
        <w:rPr>
          <w:rFonts w:ascii="Times New Roman" w:eastAsia="Andale Sans UI" w:hAnsi="Times New Roman" w:cs="Tahoma"/>
          <w:kern w:val="1"/>
          <w:sz w:val="24"/>
          <w:szCs w:val="24"/>
          <w:lang w:val="de-DE" w:eastAsia="fa-IR" w:bidi="fa-IR"/>
          <w14:ligatures w14:val="none"/>
        </w:rPr>
        <w:tab/>
        <w:t xml:space="preserve">      podpis Wykonawcy</w:t>
      </w:r>
    </w:p>
    <w:p w14:paraId="23576517"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6ACDE584"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77EAE1B3"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08E18DD6"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500AFD51"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50A4FD91"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64A08827"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7D943042"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390C49FD"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277F4C0C"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4"/>
          <w:szCs w:val="24"/>
          <w:lang w:eastAsia="fa-IR" w:bidi="fa-IR"/>
          <w14:ligatures w14:val="none"/>
        </w:rPr>
      </w:pPr>
    </w:p>
    <w:p w14:paraId="599539BB" w14:textId="77777777" w:rsidR="00852D05" w:rsidRPr="00852D05" w:rsidRDefault="00852D05" w:rsidP="00852D05">
      <w:pPr>
        <w:keepNext/>
        <w:widowControl w:val="0"/>
        <w:numPr>
          <w:ilvl w:val="0"/>
          <w:numId w:val="1"/>
        </w:numPr>
        <w:suppressAutoHyphens/>
        <w:spacing w:after="0" w:line="240" w:lineRule="auto"/>
        <w:jc w:val="right"/>
        <w:textAlignment w:val="baseline"/>
        <w:outlineLvl w:val="2"/>
        <w:rPr>
          <w:rFonts w:ascii="Times New Roman" w:eastAsia="Times New Roman" w:hAnsi="Times New Roman" w:cs="Times New Roman"/>
          <w:b/>
          <w:kern w:val="0"/>
          <w:sz w:val="24"/>
          <w:szCs w:val="24"/>
          <w:lang w:eastAsia="pl-PL"/>
          <w14:ligatures w14:val="none"/>
        </w:rPr>
      </w:pPr>
      <w:r w:rsidRPr="00852D05">
        <w:rPr>
          <w:rFonts w:ascii="Times New Roman" w:eastAsia="Times New Roman" w:hAnsi="Times New Roman" w:cs="Times New Roman"/>
          <w:b/>
          <w:kern w:val="0"/>
          <w:sz w:val="24"/>
          <w:szCs w:val="24"/>
          <w:lang w:eastAsia="pl-PL"/>
          <w14:ligatures w14:val="none"/>
        </w:rPr>
        <w:lastRenderedPageBreak/>
        <w:t>Załącznik Nr 5</w:t>
      </w:r>
    </w:p>
    <w:p w14:paraId="4CD49ED0" w14:textId="101D4E25" w:rsidR="00852D05" w:rsidRPr="00852D05" w:rsidRDefault="00852D05" w:rsidP="00852D05">
      <w:pPr>
        <w:spacing w:after="0" w:line="240" w:lineRule="auto"/>
        <w:jc w:val="right"/>
        <w:rPr>
          <w:rFonts w:ascii="Times New Roman" w:eastAsia="Times New Roman" w:hAnsi="Times New Roman" w:cs="Times New Roman"/>
          <w:kern w:val="0"/>
          <w:sz w:val="24"/>
          <w:szCs w:val="24"/>
          <w:lang w:eastAsia="pl-PL"/>
          <w14:ligatures w14:val="none"/>
        </w:rPr>
      </w:pPr>
      <w:r w:rsidRPr="00852D05">
        <w:rPr>
          <w:rFonts w:ascii="Times New Roman" w:eastAsia="Times New Roman" w:hAnsi="Times New Roman" w:cs="Times New Roman"/>
          <w:kern w:val="0"/>
          <w:sz w:val="24"/>
          <w:szCs w:val="24"/>
          <w:lang w:eastAsia="pl-PL"/>
          <w14:ligatures w14:val="none"/>
        </w:rPr>
        <w:t>do SWZ Nr W.Sz.Z: TZ-280-</w:t>
      </w:r>
      <w:r w:rsidR="00192D0A">
        <w:rPr>
          <w:rFonts w:ascii="Times New Roman" w:eastAsia="Times New Roman" w:hAnsi="Times New Roman" w:cs="Times New Roman"/>
          <w:b/>
          <w:kern w:val="0"/>
          <w:sz w:val="24"/>
          <w:szCs w:val="24"/>
          <w:lang w:eastAsia="pl-PL"/>
          <w14:ligatures w14:val="none"/>
        </w:rPr>
        <w:t>106</w:t>
      </w:r>
      <w:r w:rsidRPr="00852D05">
        <w:rPr>
          <w:rFonts w:ascii="Times New Roman" w:eastAsia="Times New Roman" w:hAnsi="Times New Roman" w:cs="Times New Roman"/>
          <w:b/>
          <w:kern w:val="0"/>
          <w:sz w:val="24"/>
          <w:szCs w:val="24"/>
          <w:lang w:eastAsia="pl-PL"/>
          <w14:ligatures w14:val="none"/>
        </w:rPr>
        <w:t>/23</w:t>
      </w:r>
    </w:p>
    <w:p w14:paraId="13DD7046" w14:textId="77777777" w:rsidR="00852D05" w:rsidRPr="00852D05" w:rsidRDefault="00852D05" w:rsidP="00852D05">
      <w:pPr>
        <w:spacing w:after="0" w:line="240" w:lineRule="auto"/>
        <w:jc w:val="right"/>
        <w:rPr>
          <w:rFonts w:ascii="Bookman Old Style" w:eastAsia="Times New Roman" w:hAnsi="Bookman Old Style" w:cs="Times New Roman"/>
          <w:b/>
          <w:kern w:val="0"/>
          <w:sz w:val="24"/>
          <w:szCs w:val="24"/>
          <w:lang w:eastAsia="pl-PL"/>
          <w14:ligatures w14:val="none"/>
        </w:rPr>
      </w:pPr>
      <w:r w:rsidRPr="00852D05">
        <w:rPr>
          <w:rFonts w:ascii="Bookman Old Style" w:eastAsia="Times New Roman" w:hAnsi="Bookman Old Style" w:cs="Times New Roman"/>
          <w:b/>
          <w:kern w:val="0"/>
          <w:sz w:val="24"/>
          <w:szCs w:val="24"/>
          <w:lang w:eastAsia="pl-PL"/>
          <w14:ligatures w14:val="none"/>
        </w:rPr>
        <w:t xml:space="preserve"> </w:t>
      </w:r>
    </w:p>
    <w:p w14:paraId="3128F7AF" w14:textId="77777777" w:rsidR="00852D05" w:rsidRPr="00852D05" w:rsidRDefault="00852D05" w:rsidP="00852D05">
      <w:pPr>
        <w:spacing w:after="0" w:line="240" w:lineRule="auto"/>
        <w:jc w:val="center"/>
        <w:rPr>
          <w:rFonts w:ascii="Times New Roman" w:eastAsia="Times New Roman" w:hAnsi="Times New Roman" w:cs="Times New Roman"/>
          <w:kern w:val="0"/>
          <w:sz w:val="28"/>
          <w:szCs w:val="20"/>
          <w:lang w:eastAsia="pl-PL"/>
          <w14:ligatures w14:val="none"/>
        </w:rPr>
      </w:pPr>
      <w:r w:rsidRPr="00852D05">
        <w:rPr>
          <w:rFonts w:ascii="Times New Roman" w:eastAsia="Times New Roman" w:hAnsi="Times New Roman" w:cs="Times New Roman"/>
          <w:kern w:val="0"/>
          <w:sz w:val="24"/>
          <w:szCs w:val="20"/>
          <w:lang w:eastAsia="pl-PL"/>
          <w14:ligatures w14:val="none"/>
        </w:rPr>
        <w:t xml:space="preserve">WZÓR UMOWY </w:t>
      </w:r>
      <w:r w:rsidRPr="00852D05">
        <w:rPr>
          <w:rFonts w:ascii="Times New Roman" w:eastAsia="Times New Roman" w:hAnsi="Times New Roman" w:cs="Times New Roman"/>
          <w:kern w:val="0"/>
          <w:sz w:val="28"/>
          <w:szCs w:val="20"/>
          <w:lang w:eastAsia="pl-PL"/>
          <w14:ligatures w14:val="none"/>
        </w:rPr>
        <w:t>................./2023</w:t>
      </w:r>
    </w:p>
    <w:p w14:paraId="0BB2CEA4" w14:textId="77777777" w:rsidR="00852D05" w:rsidRPr="00852D05" w:rsidRDefault="00852D05" w:rsidP="00852D05">
      <w:pPr>
        <w:spacing w:after="0" w:line="240" w:lineRule="auto"/>
        <w:jc w:val="center"/>
        <w:rPr>
          <w:rFonts w:ascii="Times New Roman" w:eastAsia="Times New Roman" w:hAnsi="Times New Roman" w:cs="Times New Roman"/>
          <w:kern w:val="0"/>
          <w:sz w:val="28"/>
          <w:szCs w:val="20"/>
          <w:lang w:eastAsia="pl-PL"/>
          <w14:ligatures w14:val="none"/>
        </w:rPr>
      </w:pPr>
    </w:p>
    <w:p w14:paraId="65AE29CA" w14:textId="77777777" w:rsidR="00852D05" w:rsidRPr="00852D05" w:rsidRDefault="00852D05" w:rsidP="00852D05">
      <w:pPr>
        <w:spacing w:after="0" w:line="240" w:lineRule="auto"/>
        <w:rPr>
          <w:rFonts w:ascii="Times New Roman" w:eastAsia="Times New Roman" w:hAnsi="Times New Roman" w:cs="Times New Roman"/>
          <w:kern w:val="0"/>
          <w:sz w:val="28"/>
          <w:szCs w:val="20"/>
          <w:lang w:eastAsia="pl-PL"/>
          <w14:ligatures w14:val="none"/>
        </w:rPr>
      </w:pPr>
    </w:p>
    <w:p w14:paraId="65861DC5" w14:textId="77777777" w:rsidR="00852D05" w:rsidRPr="00852D05" w:rsidRDefault="00852D05" w:rsidP="00852D05">
      <w:pPr>
        <w:spacing w:after="0" w:line="240" w:lineRule="auto"/>
        <w:jc w:val="center"/>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zawarta w dniu ........................... r. w ............................... pomiędzy:</w:t>
      </w:r>
    </w:p>
    <w:p w14:paraId="65310447" w14:textId="77777777" w:rsidR="00852D05" w:rsidRPr="00852D05" w:rsidRDefault="00852D05" w:rsidP="00852D05">
      <w:pPr>
        <w:spacing w:after="0" w:line="240" w:lineRule="auto"/>
        <w:jc w:val="center"/>
        <w:rPr>
          <w:rFonts w:ascii="Times New Roman" w:eastAsia="Times New Roman" w:hAnsi="Times New Roman" w:cs="Times New Roman"/>
          <w:kern w:val="0"/>
          <w:sz w:val="24"/>
          <w:szCs w:val="20"/>
          <w:lang w:eastAsia="pl-PL"/>
          <w14:ligatures w14:val="none"/>
        </w:rPr>
      </w:pPr>
    </w:p>
    <w:p w14:paraId="247DFF59" w14:textId="77777777" w:rsidR="00852D05" w:rsidRPr="00852D05" w:rsidRDefault="00852D05" w:rsidP="00852D05">
      <w:pPr>
        <w:spacing w:after="0" w:line="240" w:lineRule="auto"/>
        <w:jc w:val="both"/>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w:t>
      </w:r>
    </w:p>
    <w:p w14:paraId="10B9ADDC" w14:textId="77777777" w:rsidR="00852D05" w:rsidRPr="00852D05" w:rsidRDefault="00852D05" w:rsidP="00852D05">
      <w:pPr>
        <w:spacing w:after="0" w:line="240" w:lineRule="auto"/>
        <w:jc w:val="center"/>
        <w:rPr>
          <w:rFonts w:ascii="Times New Roman" w:eastAsia="Times New Roman" w:hAnsi="Times New Roman" w:cs="Times New Roman"/>
          <w:i/>
          <w:iCs/>
          <w:kern w:val="0"/>
          <w:sz w:val="20"/>
          <w:szCs w:val="20"/>
          <w:lang w:eastAsia="pl-PL"/>
          <w14:ligatures w14:val="none"/>
        </w:rPr>
      </w:pPr>
      <w:r w:rsidRPr="00852D05">
        <w:rPr>
          <w:rFonts w:ascii="Times New Roman" w:eastAsia="Times New Roman" w:hAnsi="Times New Roman" w:cs="Times New Roman"/>
          <w:i/>
          <w:iCs/>
          <w:kern w:val="0"/>
          <w:sz w:val="20"/>
          <w:szCs w:val="20"/>
          <w:lang w:eastAsia="pl-PL"/>
          <w14:ligatures w14:val="none"/>
        </w:rPr>
        <w:t>(pełna nazwa zamawiającego)</w:t>
      </w:r>
    </w:p>
    <w:p w14:paraId="3E4F9110" w14:textId="77777777" w:rsidR="00852D05" w:rsidRPr="00852D05" w:rsidRDefault="00852D05" w:rsidP="00852D05">
      <w:pPr>
        <w:spacing w:after="0" w:line="240" w:lineRule="auto"/>
        <w:jc w:val="both"/>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reprezentowany przez:</w:t>
      </w:r>
    </w:p>
    <w:p w14:paraId="0D7CD8E0"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 – ....................................................................................</w:t>
      </w:r>
    </w:p>
    <w:p w14:paraId="0998B67C" w14:textId="77777777" w:rsidR="00852D05" w:rsidRPr="00852D05" w:rsidRDefault="00852D05" w:rsidP="00852D05">
      <w:pPr>
        <w:spacing w:after="0" w:line="240" w:lineRule="auto"/>
        <w:rPr>
          <w:rFonts w:ascii="Times New Roman" w:eastAsia="Times New Roman" w:hAnsi="Times New Roman" w:cs="Times New Roman"/>
          <w:i/>
          <w:iCs/>
          <w:kern w:val="0"/>
          <w:sz w:val="20"/>
          <w:szCs w:val="20"/>
          <w:lang w:eastAsia="pl-PL"/>
          <w14:ligatures w14:val="none"/>
        </w:rPr>
      </w:pP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t>(imię i nazwisko)</w:t>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t xml:space="preserve">(stanowisko) </w:t>
      </w:r>
    </w:p>
    <w:p w14:paraId="429D73DC"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 xml:space="preserve">zwanym dalej w treści umowy </w:t>
      </w:r>
      <w:r w:rsidRPr="00852D05">
        <w:rPr>
          <w:rFonts w:ascii="Times New Roman" w:eastAsia="Times New Roman" w:hAnsi="Times New Roman" w:cs="Times New Roman"/>
          <w:b/>
          <w:kern w:val="0"/>
          <w:sz w:val="24"/>
          <w:szCs w:val="20"/>
          <w:lang w:eastAsia="pl-PL"/>
          <w14:ligatures w14:val="none"/>
        </w:rPr>
        <w:t>Zamawiającym</w:t>
      </w:r>
    </w:p>
    <w:p w14:paraId="2D729D55"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p>
    <w:p w14:paraId="210A9AA0"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a</w:t>
      </w:r>
    </w:p>
    <w:p w14:paraId="2EDAB050"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p>
    <w:p w14:paraId="16AAABC8"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w:t>
      </w:r>
    </w:p>
    <w:p w14:paraId="2C8CCC68" w14:textId="77777777" w:rsidR="00852D05" w:rsidRPr="00852D05" w:rsidRDefault="00852D05" w:rsidP="00852D05">
      <w:pPr>
        <w:spacing w:after="0" w:line="240" w:lineRule="auto"/>
        <w:jc w:val="center"/>
        <w:rPr>
          <w:rFonts w:ascii="Times New Roman" w:eastAsia="Times New Roman" w:hAnsi="Times New Roman" w:cs="Times New Roman"/>
          <w:i/>
          <w:iCs/>
          <w:kern w:val="0"/>
          <w:sz w:val="20"/>
          <w:szCs w:val="20"/>
          <w:lang w:eastAsia="pl-PL"/>
          <w14:ligatures w14:val="none"/>
        </w:rPr>
      </w:pPr>
      <w:r w:rsidRPr="00852D05">
        <w:rPr>
          <w:rFonts w:ascii="Times New Roman" w:eastAsia="Times New Roman" w:hAnsi="Times New Roman" w:cs="Times New Roman"/>
          <w:i/>
          <w:iCs/>
          <w:kern w:val="0"/>
          <w:sz w:val="20"/>
          <w:szCs w:val="20"/>
          <w:lang w:eastAsia="pl-PL"/>
          <w14:ligatures w14:val="none"/>
        </w:rPr>
        <w:t>(pełna nazwa wykonawcy)</w:t>
      </w:r>
    </w:p>
    <w:p w14:paraId="308A86D3"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w:t>
      </w:r>
    </w:p>
    <w:p w14:paraId="4D632CB6" w14:textId="77777777" w:rsidR="00852D05" w:rsidRPr="00852D05" w:rsidRDefault="00852D05" w:rsidP="00852D05">
      <w:pPr>
        <w:spacing w:after="0" w:line="240" w:lineRule="auto"/>
        <w:jc w:val="center"/>
        <w:rPr>
          <w:rFonts w:ascii="Times New Roman" w:eastAsia="Times New Roman" w:hAnsi="Times New Roman" w:cs="Times New Roman"/>
          <w:i/>
          <w:iCs/>
          <w:kern w:val="0"/>
          <w:sz w:val="20"/>
          <w:szCs w:val="20"/>
          <w:lang w:eastAsia="pl-PL"/>
          <w14:ligatures w14:val="none"/>
        </w:rPr>
      </w:pPr>
      <w:r w:rsidRPr="00852D05">
        <w:rPr>
          <w:rFonts w:ascii="Times New Roman" w:eastAsia="Times New Roman" w:hAnsi="Times New Roman" w:cs="Times New Roman"/>
          <w:i/>
          <w:iCs/>
          <w:kern w:val="0"/>
          <w:sz w:val="20"/>
          <w:szCs w:val="20"/>
          <w:lang w:eastAsia="pl-PL"/>
          <w14:ligatures w14:val="none"/>
        </w:rPr>
        <w:t>(adres siedziby wykonawcy)</w:t>
      </w:r>
    </w:p>
    <w:p w14:paraId="70B716B5" w14:textId="77777777" w:rsidR="00852D05" w:rsidRPr="00852D05" w:rsidRDefault="00852D05" w:rsidP="00852D05">
      <w:pPr>
        <w:spacing w:after="0" w:line="240" w:lineRule="auto"/>
        <w:jc w:val="center"/>
        <w:rPr>
          <w:rFonts w:ascii="Times New Roman" w:eastAsia="Times New Roman" w:hAnsi="Times New Roman" w:cs="Times New Roman"/>
          <w:i/>
          <w:iCs/>
          <w:kern w:val="0"/>
          <w:sz w:val="20"/>
          <w:szCs w:val="20"/>
          <w:lang w:eastAsia="pl-PL"/>
          <w14:ligatures w14:val="none"/>
        </w:rPr>
      </w:pPr>
    </w:p>
    <w:p w14:paraId="3AEF20BB"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wpisanym do rejestru Krajowego Rejestru Sądowego pod numerem ...............................................,</w:t>
      </w:r>
    </w:p>
    <w:p w14:paraId="02C76CE5"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reprezentowanym przez:</w:t>
      </w:r>
    </w:p>
    <w:p w14:paraId="37A94131"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 – ...................................................................................</w:t>
      </w:r>
    </w:p>
    <w:p w14:paraId="7336D0E3" w14:textId="77777777" w:rsidR="00852D05" w:rsidRPr="00852D05" w:rsidRDefault="00852D05" w:rsidP="00852D05">
      <w:pPr>
        <w:spacing w:after="0" w:line="240" w:lineRule="auto"/>
        <w:rPr>
          <w:rFonts w:ascii="Times New Roman" w:eastAsia="Times New Roman" w:hAnsi="Times New Roman" w:cs="Times New Roman"/>
          <w:i/>
          <w:iCs/>
          <w:kern w:val="0"/>
          <w:sz w:val="20"/>
          <w:szCs w:val="20"/>
          <w:lang w:eastAsia="pl-PL"/>
          <w14:ligatures w14:val="none"/>
        </w:rPr>
      </w:pP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t>(imię i nazwisko)</w:t>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t xml:space="preserve">(stanowisko) </w:t>
      </w:r>
    </w:p>
    <w:p w14:paraId="18F88E60"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 – ....................................................................................</w:t>
      </w:r>
    </w:p>
    <w:p w14:paraId="127AC0BC" w14:textId="77777777" w:rsidR="00852D05" w:rsidRPr="00852D05" w:rsidRDefault="00852D05" w:rsidP="00852D05">
      <w:pPr>
        <w:spacing w:after="0" w:line="240" w:lineRule="auto"/>
        <w:rPr>
          <w:rFonts w:ascii="Times New Roman" w:eastAsia="Times New Roman" w:hAnsi="Times New Roman" w:cs="Times New Roman"/>
          <w:i/>
          <w:iCs/>
          <w:kern w:val="0"/>
          <w:sz w:val="20"/>
          <w:szCs w:val="20"/>
          <w:lang w:eastAsia="pl-PL"/>
          <w14:ligatures w14:val="none"/>
        </w:rPr>
      </w:pP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t>(imię i nazwisko)</w:t>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r>
      <w:r w:rsidRPr="00852D05">
        <w:rPr>
          <w:rFonts w:ascii="Times New Roman" w:eastAsia="Times New Roman" w:hAnsi="Times New Roman" w:cs="Times New Roman"/>
          <w:i/>
          <w:iCs/>
          <w:kern w:val="0"/>
          <w:sz w:val="20"/>
          <w:szCs w:val="20"/>
          <w:lang w:eastAsia="pl-PL"/>
          <w14:ligatures w14:val="none"/>
        </w:rPr>
        <w:tab/>
        <w:t xml:space="preserve">(stanowisko) </w:t>
      </w:r>
    </w:p>
    <w:p w14:paraId="0A40A732" w14:textId="77777777" w:rsidR="00852D05" w:rsidRPr="00852D05" w:rsidRDefault="00852D05" w:rsidP="00852D05">
      <w:pPr>
        <w:spacing w:after="0" w:line="240" w:lineRule="auto"/>
        <w:rPr>
          <w:rFonts w:ascii="Times New Roman" w:eastAsia="Times New Roman" w:hAnsi="Times New Roman" w:cs="Times New Roman"/>
          <w:kern w:val="0"/>
          <w:sz w:val="24"/>
          <w:szCs w:val="20"/>
          <w:lang w:eastAsia="pl-PL"/>
          <w14:ligatures w14:val="none"/>
        </w:rPr>
      </w:pPr>
      <w:r w:rsidRPr="00852D05">
        <w:rPr>
          <w:rFonts w:ascii="Times New Roman" w:eastAsia="Times New Roman" w:hAnsi="Times New Roman" w:cs="Times New Roman"/>
          <w:kern w:val="0"/>
          <w:sz w:val="24"/>
          <w:szCs w:val="20"/>
          <w:lang w:eastAsia="pl-PL"/>
          <w14:ligatures w14:val="none"/>
        </w:rPr>
        <w:t>REGON :  .................................. NIP :  .................................. BDO :  ..................................</w:t>
      </w:r>
    </w:p>
    <w:p w14:paraId="6D5AD3CC" w14:textId="77777777" w:rsidR="00852D05" w:rsidRPr="00852D05" w:rsidRDefault="00852D05" w:rsidP="00852D05">
      <w:pPr>
        <w:spacing w:after="0" w:line="240" w:lineRule="auto"/>
        <w:rPr>
          <w:rFonts w:ascii="Times New Roman" w:eastAsia="Times New Roman" w:hAnsi="Times New Roman" w:cs="Times New Roman"/>
          <w:b/>
          <w:kern w:val="0"/>
          <w:sz w:val="24"/>
          <w:szCs w:val="24"/>
          <w:lang w:eastAsia="pl-PL"/>
          <w14:ligatures w14:val="none"/>
        </w:rPr>
      </w:pPr>
      <w:r w:rsidRPr="00852D05">
        <w:rPr>
          <w:rFonts w:ascii="Times New Roman" w:eastAsia="Times New Roman" w:hAnsi="Times New Roman" w:cs="Times New Roman"/>
          <w:kern w:val="0"/>
          <w:sz w:val="24"/>
          <w:szCs w:val="24"/>
          <w:lang w:eastAsia="pl-PL"/>
          <w14:ligatures w14:val="none"/>
        </w:rPr>
        <w:t xml:space="preserve">zwanym dalej w treści umowy </w:t>
      </w:r>
      <w:r w:rsidRPr="00852D05">
        <w:rPr>
          <w:rFonts w:ascii="Times New Roman" w:eastAsia="Times New Roman" w:hAnsi="Times New Roman" w:cs="Times New Roman"/>
          <w:b/>
          <w:kern w:val="0"/>
          <w:sz w:val="24"/>
          <w:szCs w:val="24"/>
          <w:lang w:eastAsia="pl-PL"/>
          <w14:ligatures w14:val="none"/>
        </w:rPr>
        <w:t>Wykonawcą</w:t>
      </w:r>
    </w:p>
    <w:p w14:paraId="507C2082" w14:textId="77777777" w:rsidR="00852D05" w:rsidRPr="00852D05" w:rsidRDefault="00852D05" w:rsidP="00852D05">
      <w:pPr>
        <w:spacing w:after="0" w:line="240" w:lineRule="auto"/>
        <w:rPr>
          <w:rFonts w:ascii="Times New Roman" w:eastAsia="Times New Roman" w:hAnsi="Times New Roman" w:cs="Times New Roman"/>
          <w:kern w:val="0"/>
          <w:sz w:val="24"/>
          <w:szCs w:val="24"/>
          <w:lang w:eastAsia="pl-PL"/>
          <w14:ligatures w14:val="none"/>
        </w:rPr>
      </w:pPr>
    </w:p>
    <w:p w14:paraId="44F80E8B" w14:textId="77777777" w:rsidR="00852D05" w:rsidRPr="00852D05" w:rsidRDefault="00852D05" w:rsidP="00852D05">
      <w:pPr>
        <w:snapToGrid w:val="0"/>
        <w:spacing w:after="0" w:line="240" w:lineRule="auto"/>
        <w:jc w:val="both"/>
        <w:rPr>
          <w:rFonts w:ascii="Times New Roman" w:eastAsia="Times New Roman" w:hAnsi="Times New Roman" w:cs="Times New Roman"/>
          <w:kern w:val="0"/>
          <w:sz w:val="24"/>
          <w:szCs w:val="24"/>
          <w:lang w:eastAsia="pl-PL"/>
          <w14:ligatures w14:val="none"/>
        </w:rPr>
      </w:pPr>
      <w:r w:rsidRPr="00852D05">
        <w:rPr>
          <w:rFonts w:ascii="Times New Roman" w:eastAsia="Times New Roman" w:hAnsi="Times New Roman" w:cs="Times New Roman"/>
          <w:kern w:val="0"/>
          <w:sz w:val="24"/>
          <w:szCs w:val="24"/>
          <w:lang w:eastAsia="pl-PL"/>
          <w14:ligatures w14:val="none"/>
        </w:rPr>
        <w:t>o następującej treści:</w:t>
      </w:r>
    </w:p>
    <w:p w14:paraId="7B52B2E0" w14:textId="77777777" w:rsidR="00852D05" w:rsidRPr="00852D05" w:rsidRDefault="00852D05" w:rsidP="00852D05">
      <w:pPr>
        <w:tabs>
          <w:tab w:val="left" w:pos="0"/>
        </w:tabs>
        <w:spacing w:after="0" w:line="240" w:lineRule="auto"/>
        <w:jc w:val="center"/>
        <w:rPr>
          <w:rFonts w:ascii="Times New Roman" w:eastAsia="Times New Roman" w:hAnsi="Times New Roman" w:cs="Times New Roman"/>
          <w:b/>
          <w:kern w:val="0"/>
          <w:lang w:eastAsia="pl-PL"/>
          <w14:ligatures w14:val="none"/>
        </w:rPr>
      </w:pPr>
      <w:r w:rsidRPr="00852D05">
        <w:rPr>
          <w:rFonts w:ascii="Times New Roman" w:eastAsia="Times New Roman" w:hAnsi="Times New Roman" w:cs="Times New Roman"/>
          <w:b/>
          <w:kern w:val="0"/>
          <w:lang w:eastAsia="pl-PL"/>
          <w14:ligatures w14:val="none"/>
        </w:rPr>
        <w:t>§ 1</w:t>
      </w:r>
    </w:p>
    <w:p w14:paraId="2EA5270C" w14:textId="2390B610" w:rsidR="00852D05" w:rsidRPr="00852D05" w:rsidRDefault="00852D05" w:rsidP="00852D05">
      <w:pPr>
        <w:widowControl w:val="0"/>
        <w:numPr>
          <w:ilvl w:val="0"/>
          <w:numId w:val="85"/>
        </w:numPr>
        <w:suppressAutoHyphens/>
        <w:snapToGrid w:val="0"/>
        <w:spacing w:after="0" w:line="240" w:lineRule="auto"/>
        <w:jc w:val="both"/>
        <w:textAlignment w:val="baseline"/>
        <w:rPr>
          <w:rFonts w:ascii="Times New Roman" w:eastAsia="Times New Roman" w:hAnsi="Times New Roman" w:cs="Times New Roman"/>
          <w:b/>
          <w:kern w:val="0"/>
          <w:sz w:val="24"/>
          <w:szCs w:val="24"/>
          <w:lang w:eastAsia="ar-SA"/>
          <w14:ligatures w14:val="none"/>
        </w:rPr>
      </w:pPr>
      <w:r w:rsidRPr="00852D05">
        <w:rPr>
          <w:rFonts w:ascii="Times New Roman" w:eastAsia="Times New Roman" w:hAnsi="Times New Roman" w:cs="Times New Roman"/>
          <w:kern w:val="0"/>
          <w:sz w:val="24"/>
          <w:szCs w:val="24"/>
          <w:lang w:eastAsia="ar-SA"/>
          <w14:ligatures w14:val="none"/>
        </w:rPr>
        <w:t xml:space="preserve">W wyniku przeprowadzonego zgodnie z ustawą – Prawo zamówień publicznych postępowania w trybie przetargu nieograniczonego Zamawiający udziela Wykonawcy zamówienia publicznego na </w:t>
      </w:r>
      <w:r w:rsidRPr="00852D05">
        <w:rPr>
          <w:rFonts w:ascii="Times New Roman" w:eastAsia="Times New Roman" w:hAnsi="Times New Roman" w:cs="Times New Roman"/>
          <w:b/>
          <w:kern w:val="0"/>
          <w:sz w:val="24"/>
          <w:szCs w:val="24"/>
          <w:lang w:eastAsia="ar-SA"/>
          <w14:ligatures w14:val="none"/>
        </w:rPr>
        <w:t xml:space="preserve">dostawę </w:t>
      </w:r>
      <w:r w:rsidR="00800ACB">
        <w:rPr>
          <w:rFonts w:ascii="Times New Roman" w:eastAsia="Times New Roman" w:hAnsi="Times New Roman" w:cs="Times New Roman"/>
          <w:b/>
          <w:kern w:val="0"/>
          <w:sz w:val="24"/>
          <w:szCs w:val="24"/>
          <w:lang w:eastAsia="ar-SA"/>
          <w14:ligatures w14:val="none"/>
        </w:rPr>
        <w:t>mięsa drobiowego</w:t>
      </w:r>
      <w:r w:rsidRPr="00852D05">
        <w:rPr>
          <w:rFonts w:ascii="Times New Roman" w:eastAsia="Times New Roman" w:hAnsi="Times New Roman" w:cs="Times New Roman"/>
          <w:b/>
          <w:kern w:val="0"/>
          <w:sz w:val="24"/>
          <w:szCs w:val="24"/>
          <w:lang w:eastAsia="ar-SA"/>
          <w14:ligatures w14:val="none"/>
        </w:rPr>
        <w:t xml:space="preserve"> </w:t>
      </w:r>
      <w:r w:rsidRPr="00852D05">
        <w:rPr>
          <w:rFonts w:ascii="Times New Roman" w:eastAsia="Times New Roman" w:hAnsi="Times New Roman" w:cs="Times New Roman"/>
          <w:kern w:val="0"/>
          <w:sz w:val="24"/>
          <w:szCs w:val="24"/>
          <w:lang w:eastAsia="ar-SA"/>
          <w14:ligatures w14:val="none"/>
        </w:rPr>
        <w:t>zwanych w dalszej treści przedmiotem umowy</w:t>
      </w:r>
      <w:r w:rsidR="00800ACB">
        <w:rPr>
          <w:rFonts w:ascii="Times New Roman" w:eastAsia="Times New Roman" w:hAnsi="Times New Roman" w:cs="Times New Roman"/>
          <w:kern w:val="0"/>
          <w:sz w:val="24"/>
          <w:szCs w:val="24"/>
          <w:lang w:eastAsia="ar-SA"/>
          <w14:ligatures w14:val="none"/>
        </w:rPr>
        <w:t>.</w:t>
      </w:r>
    </w:p>
    <w:p w14:paraId="10D7D1F3" w14:textId="77777777" w:rsidR="00852D05" w:rsidRPr="00852D05" w:rsidRDefault="00852D05" w:rsidP="00852D05">
      <w:pPr>
        <w:widowControl w:val="0"/>
        <w:numPr>
          <w:ilvl w:val="0"/>
          <w:numId w:val="85"/>
        </w:numPr>
        <w:suppressAutoHyphens/>
        <w:snapToGrid w:val="0"/>
        <w:spacing w:after="0" w:line="240" w:lineRule="auto"/>
        <w:jc w:val="both"/>
        <w:textAlignment w:val="baseline"/>
        <w:rPr>
          <w:rFonts w:ascii="Times New Roman" w:eastAsia="Andale Sans UI" w:hAnsi="Times New Roman" w:cs="Times New Roman"/>
          <w:bCs/>
          <w:kern w:val="1"/>
          <w:sz w:val="24"/>
          <w:szCs w:val="24"/>
          <w:lang w:val="de-DE" w:eastAsia="fa-IR" w:bidi="fa-IR"/>
          <w14:ligatures w14:val="none"/>
        </w:rPr>
      </w:pPr>
      <w:r w:rsidRPr="00852D05">
        <w:rPr>
          <w:rFonts w:ascii="Times New Roman" w:eastAsia="Andale Sans UI" w:hAnsi="Times New Roman" w:cs="Tahoma"/>
          <w:kern w:val="1"/>
          <w:sz w:val="24"/>
          <w:szCs w:val="24"/>
          <w:lang w:eastAsia="fa-IR" w:bidi="fa-IR"/>
          <w14:ligatures w14:val="none"/>
        </w:rPr>
        <w:t>Integralną część niniejszej umowy stanowi:</w:t>
      </w:r>
    </w:p>
    <w:p w14:paraId="429E21E8" w14:textId="77777777" w:rsidR="00852D05" w:rsidRPr="00852D05" w:rsidRDefault="00852D05" w:rsidP="00852D05">
      <w:pPr>
        <w:suppressAutoHyphens/>
        <w:snapToGrid w:val="0"/>
        <w:spacing w:after="0" w:line="240" w:lineRule="auto"/>
        <w:ind w:left="426"/>
        <w:jc w:val="both"/>
        <w:rPr>
          <w:rFonts w:ascii="Times New Roman" w:eastAsia="Andale Sans UI" w:hAnsi="Times New Roman" w:cs="Times New Roman"/>
          <w:bCs/>
          <w:kern w:val="1"/>
          <w:sz w:val="24"/>
          <w:szCs w:val="24"/>
          <w:lang w:val="de-DE" w:eastAsia="fa-IR" w:bidi="fa-IR"/>
          <w14:ligatures w14:val="none"/>
        </w:rPr>
      </w:pPr>
      <w:r w:rsidRPr="00852D05">
        <w:rPr>
          <w:rFonts w:ascii="Times New Roman" w:eastAsia="Andale Sans UI" w:hAnsi="Times New Roman" w:cs="Tahoma"/>
          <w:kern w:val="1"/>
          <w:lang w:eastAsia="fa-IR" w:bidi="fa-IR"/>
          <w14:ligatures w14:val="none"/>
        </w:rPr>
        <w:t>- specyfikacja-asortymentowo-ilościowo-cenowa – Załącznik Nr …...</w:t>
      </w:r>
    </w:p>
    <w:p w14:paraId="478797D3" w14:textId="77777777" w:rsidR="00852D05" w:rsidRPr="00852D05" w:rsidRDefault="00852D05" w:rsidP="00852D05">
      <w:pPr>
        <w:widowControl w:val="0"/>
        <w:numPr>
          <w:ilvl w:val="0"/>
          <w:numId w:val="85"/>
        </w:numPr>
        <w:suppressAutoHyphens/>
        <w:snapToGrid w:val="0"/>
        <w:spacing w:after="0" w:line="240" w:lineRule="auto"/>
        <w:jc w:val="both"/>
        <w:textAlignment w:val="baseline"/>
        <w:rPr>
          <w:rFonts w:ascii="Times New Roman" w:eastAsia="Andale Sans UI" w:hAnsi="Times New Roman" w:cs="Times New Roman"/>
          <w:bCs/>
          <w:kern w:val="1"/>
          <w:sz w:val="24"/>
          <w:szCs w:val="24"/>
          <w:lang w:val="de-DE" w:eastAsia="fa-IR" w:bidi="fa-IR"/>
          <w14:ligatures w14:val="none"/>
        </w:rPr>
      </w:pPr>
      <w:r w:rsidRPr="00852D05">
        <w:rPr>
          <w:rFonts w:ascii="Times New Roman" w:eastAsia="Andale Sans UI" w:hAnsi="Times New Roman" w:cs="Tahoma"/>
          <w:kern w:val="1"/>
          <w:sz w:val="24"/>
          <w:szCs w:val="24"/>
          <w:lang w:eastAsia="fa-IR" w:bidi="fa-IR"/>
          <w14:ligatures w14:val="none"/>
        </w:rPr>
        <w:t>Wykonawca zobowiązuje się do dostarczenia Zamawiającemu przedmiotu umowy w ilości  i po cenie zgodnie ze złożoną ofertą z dnia …………..2023 r.</w:t>
      </w:r>
    </w:p>
    <w:p w14:paraId="37D84BA0"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b/>
          <w:kern w:val="1"/>
          <w:sz w:val="24"/>
          <w:szCs w:val="24"/>
          <w:lang w:val="de-DE" w:eastAsia="fa-IR" w:bidi="fa-IR"/>
          <w14:ligatures w14:val="none"/>
        </w:rPr>
      </w:pPr>
    </w:p>
    <w:p w14:paraId="7FDA0805" w14:textId="77777777" w:rsidR="00852D05" w:rsidRPr="00852D05" w:rsidRDefault="00852D05" w:rsidP="00852D05">
      <w:pPr>
        <w:widowControl w:val="0"/>
        <w:suppressAutoHyphens/>
        <w:spacing w:after="0" w:line="240" w:lineRule="auto"/>
        <w:jc w:val="center"/>
        <w:textAlignment w:val="baseline"/>
        <w:rPr>
          <w:rFonts w:ascii="Times New Roman" w:eastAsia="Times New Roman" w:hAnsi="Times New Roman" w:cs="Times New Roman"/>
          <w:b/>
          <w:kern w:val="1"/>
          <w:sz w:val="24"/>
          <w:szCs w:val="24"/>
          <w:lang w:val="de-DE" w:eastAsia="ar-SA" w:bidi="fa-IR"/>
          <w14:ligatures w14:val="none"/>
        </w:rPr>
      </w:pPr>
      <w:r w:rsidRPr="00852D05">
        <w:rPr>
          <w:rFonts w:ascii="Times New Roman" w:eastAsia="Times New Roman" w:hAnsi="Times New Roman" w:cs="Times New Roman"/>
          <w:b/>
          <w:kern w:val="1"/>
          <w:sz w:val="24"/>
          <w:szCs w:val="24"/>
          <w:lang w:val="de-DE" w:eastAsia="ar-SA" w:bidi="fa-IR"/>
          <w14:ligatures w14:val="none"/>
        </w:rPr>
        <w:t xml:space="preserve">   § 2</w:t>
      </w:r>
    </w:p>
    <w:p w14:paraId="6A72B248" w14:textId="77777777" w:rsidR="00852D05" w:rsidRPr="00852D05" w:rsidRDefault="00852D05" w:rsidP="00852D05">
      <w:pPr>
        <w:widowControl w:val="0"/>
        <w:numPr>
          <w:ilvl w:val="0"/>
          <w:numId w:val="90"/>
        </w:numPr>
        <w:suppressAutoHyphens/>
        <w:spacing w:after="0" w:line="276" w:lineRule="auto"/>
        <w:ind w:left="284" w:hanging="284"/>
        <w:jc w:val="both"/>
        <w:textAlignment w:val="baseline"/>
        <w:rPr>
          <w:rFonts w:ascii="Times New Roman" w:eastAsia="Times New Roman" w:hAnsi="Times New Roman" w:cs="Times New Roman"/>
          <w:kern w:val="1"/>
          <w:sz w:val="24"/>
          <w:szCs w:val="24"/>
          <w:lang w:val="de-DE" w:eastAsia="ar-SA" w:bidi="fa-IR"/>
          <w14:ligatures w14:val="none"/>
        </w:rPr>
      </w:pPr>
      <w:r w:rsidRPr="00852D05">
        <w:rPr>
          <w:rFonts w:ascii="Times New Roman" w:eastAsia="Times New Roman" w:hAnsi="Times New Roman" w:cs="Times New Roman"/>
          <w:kern w:val="1"/>
          <w:sz w:val="24"/>
          <w:szCs w:val="24"/>
          <w:lang w:val="de-DE" w:eastAsia="ar-SA" w:bidi="fa-IR"/>
          <w14:ligatures w14:val="none"/>
        </w:rPr>
        <w:t xml:space="preserve">Umowa zostaje zawarta na okres </w:t>
      </w:r>
      <w:r w:rsidRPr="00852D05">
        <w:rPr>
          <w:rFonts w:ascii="Times New Roman" w:eastAsia="Times New Roman" w:hAnsi="Times New Roman" w:cs="Times New Roman"/>
          <w:b/>
          <w:kern w:val="1"/>
          <w:sz w:val="24"/>
          <w:szCs w:val="24"/>
          <w:lang w:val="de-DE" w:eastAsia="ar-SA" w:bidi="fa-IR"/>
          <w14:ligatures w14:val="none"/>
        </w:rPr>
        <w:t>od ……..-...-………. r. do …….-...-…….. r.</w:t>
      </w:r>
      <w:r w:rsidRPr="00852D05">
        <w:rPr>
          <w:rFonts w:ascii="Times New Roman" w:eastAsia="Times New Roman" w:hAnsi="Times New Roman" w:cs="Times New Roman"/>
          <w:kern w:val="1"/>
          <w:sz w:val="24"/>
          <w:szCs w:val="24"/>
          <w:lang w:val="de-DE" w:eastAsia="ar-SA" w:bidi="fa-IR"/>
          <w14:ligatures w14:val="none"/>
        </w:rPr>
        <w:t>, bądź wcześniejszego wyczerpania kwoty określonej w §</w:t>
      </w:r>
      <w:r w:rsidRPr="00852D05">
        <w:rPr>
          <w:rFonts w:ascii="Times New Roman" w:eastAsia="Times New Roman" w:hAnsi="Times New Roman" w:cs="Times New Roman"/>
          <w:b/>
          <w:kern w:val="1"/>
          <w:sz w:val="24"/>
          <w:szCs w:val="24"/>
          <w:lang w:val="de-DE" w:eastAsia="ar-SA" w:bidi="fa-IR"/>
          <w14:ligatures w14:val="none"/>
        </w:rPr>
        <w:t xml:space="preserve"> </w:t>
      </w:r>
      <w:r w:rsidRPr="00852D05">
        <w:rPr>
          <w:rFonts w:ascii="Times New Roman" w:eastAsia="Times New Roman" w:hAnsi="Times New Roman" w:cs="Times New Roman"/>
          <w:kern w:val="1"/>
          <w:sz w:val="24"/>
          <w:szCs w:val="24"/>
          <w:lang w:val="de-DE" w:eastAsia="ar-SA" w:bidi="fa-IR"/>
          <w14:ligatures w14:val="none"/>
        </w:rPr>
        <w:t>5 pkt. 1.</w:t>
      </w:r>
    </w:p>
    <w:p w14:paraId="4D2E67C5" w14:textId="77777777" w:rsidR="00852D05" w:rsidRPr="00852D05" w:rsidRDefault="00852D05" w:rsidP="00852D05">
      <w:pPr>
        <w:widowControl w:val="0"/>
        <w:numPr>
          <w:ilvl w:val="0"/>
          <w:numId w:val="90"/>
        </w:numPr>
        <w:suppressAutoHyphens/>
        <w:spacing w:after="0" w:line="240" w:lineRule="auto"/>
        <w:ind w:left="284" w:hanging="284"/>
        <w:jc w:val="both"/>
        <w:textAlignment w:val="baseline"/>
        <w:rPr>
          <w:rFonts w:ascii="Times New Roman" w:eastAsia="Andale Sans UI" w:hAnsi="Times New Roman" w:cs="Tahoma"/>
          <w:kern w:val="1"/>
          <w:sz w:val="24"/>
          <w:szCs w:val="24"/>
          <w:lang w:val="de-DE" w:eastAsia="fa-IR" w:bidi="fa-IR"/>
          <w14:ligatures w14:val="none"/>
        </w:rPr>
      </w:pPr>
      <w:r w:rsidRPr="00852D05">
        <w:rPr>
          <w:rFonts w:ascii="Times New Roman" w:eastAsia="Times New Roman" w:hAnsi="Times New Roman" w:cs="Times New Roman"/>
          <w:kern w:val="1"/>
          <w:sz w:val="24"/>
          <w:szCs w:val="24"/>
          <w:lang w:val="de-DE" w:eastAsia="ar-SA" w:bidi="fa-IR"/>
          <w14:ligatures w14:val="none"/>
        </w:rPr>
        <w:t xml:space="preserve">Zamawiający przewiduje możliwość aneksowania terminu umowy w przypadku jej niezrealizowania pod względem ilościowym lub wartościowym w obowiązującym terminie umownym, </w:t>
      </w:r>
      <w:r w:rsidRPr="00852D05">
        <w:rPr>
          <w:rFonts w:ascii="Times New Roman" w:eastAsia="Andale Sans UI" w:hAnsi="Times New Roman" w:cs="Tahoma"/>
          <w:i/>
          <w:kern w:val="1"/>
          <w:sz w:val="24"/>
          <w:szCs w:val="24"/>
          <w:lang w:val="de-DE" w:eastAsia="fa-IR" w:bidi="fa-IR"/>
          <w14:ligatures w14:val="none"/>
        </w:rPr>
        <w:t>z zastrzeżeniem, że w przypadku aneksowania terminu umowy zastosowanie będzie miał art. 436 ust. 4 ustawy Pzp</w:t>
      </w:r>
      <w:r w:rsidRPr="00852D05">
        <w:rPr>
          <w:rFonts w:ascii="Times New Roman" w:eastAsia="Andale Sans UI" w:hAnsi="Times New Roman" w:cs="Tahoma"/>
          <w:kern w:val="1"/>
          <w:sz w:val="24"/>
          <w:szCs w:val="24"/>
          <w:lang w:val="de-DE" w:eastAsia="fa-IR" w:bidi="fa-IR"/>
          <w14:ligatures w14:val="none"/>
        </w:rPr>
        <w:t>.</w:t>
      </w:r>
    </w:p>
    <w:p w14:paraId="084FD4D3" w14:textId="77777777" w:rsidR="00852D05" w:rsidRPr="00852D05" w:rsidRDefault="00852D05" w:rsidP="00852D05">
      <w:pPr>
        <w:widowControl w:val="0"/>
        <w:suppressAutoHyphens/>
        <w:spacing w:after="0" w:line="240" w:lineRule="auto"/>
        <w:ind w:left="284"/>
        <w:jc w:val="center"/>
        <w:textAlignment w:val="baseline"/>
        <w:rPr>
          <w:rFonts w:ascii="Times New Roman" w:eastAsia="Andale Sans UI" w:hAnsi="Times New Roman" w:cs="Tahoma"/>
          <w:b/>
          <w:kern w:val="1"/>
          <w:sz w:val="24"/>
          <w:szCs w:val="24"/>
          <w:lang w:val="de-DE" w:eastAsia="fa-IR" w:bidi="fa-IR"/>
          <w14:ligatures w14:val="none"/>
        </w:rPr>
      </w:pPr>
      <w:r w:rsidRPr="00852D05">
        <w:rPr>
          <w:rFonts w:ascii="Times New Roman" w:eastAsia="Andale Sans UI" w:hAnsi="Times New Roman" w:cs="Tahoma"/>
          <w:b/>
          <w:kern w:val="1"/>
          <w:sz w:val="24"/>
          <w:szCs w:val="24"/>
          <w:lang w:val="de-DE" w:eastAsia="fa-IR" w:bidi="fa-IR"/>
          <w14:ligatures w14:val="none"/>
        </w:rPr>
        <w:lastRenderedPageBreak/>
        <w:t>§ 3</w:t>
      </w:r>
    </w:p>
    <w:p w14:paraId="79A45779" w14:textId="77777777" w:rsidR="00852D05" w:rsidRPr="00852D05" w:rsidRDefault="00852D05" w:rsidP="00852D05">
      <w:pPr>
        <w:widowControl w:val="0"/>
        <w:numPr>
          <w:ilvl w:val="0"/>
          <w:numId w:val="91"/>
        </w:numPr>
        <w:suppressAutoHyphens/>
        <w:spacing w:after="0" w:line="100" w:lineRule="atLeast"/>
        <w:ind w:left="284" w:hanging="284"/>
        <w:jc w:val="both"/>
        <w:textAlignment w:val="baseline"/>
        <w:rPr>
          <w:rFonts w:ascii="Times New Roman" w:eastAsia="Andale Sans UI" w:hAnsi="Times New Roman" w:cs="Tahoma"/>
          <w:kern w:val="1"/>
          <w:sz w:val="24"/>
          <w:szCs w:val="24"/>
          <w:lang w:val="de-DE" w:eastAsia="fa-IR" w:bidi="fa-IR"/>
          <w14:ligatures w14:val="none"/>
        </w:rPr>
      </w:pPr>
      <w:r w:rsidRPr="00852D05">
        <w:rPr>
          <w:rFonts w:ascii="Times New Roman" w:eastAsia="Andale Sans UI" w:hAnsi="Times New Roman" w:cs="Tahoma"/>
          <w:kern w:val="1"/>
          <w:sz w:val="24"/>
          <w:szCs w:val="24"/>
          <w:lang w:val="de-DE" w:eastAsia="fa-IR" w:bidi="fa-IR"/>
          <w14:ligatures w14:val="none"/>
        </w:rPr>
        <w:t xml:space="preserve">Wykonawca zobowiązany jest dostarczać przedmiot zamówienia własnym transportem, na własne ryzyko i koszt do kuchni zlokalizowanej w siedzibie Zamawiającego przy                            ul. Konstytucji 3 Maja 42 w Toruniu oraz dokonać jego rozładunku do wskazanego </w:t>
      </w:r>
      <w:r w:rsidRPr="00852D05">
        <w:rPr>
          <w:rFonts w:ascii="Times New Roman" w:eastAsia="Andale Sans UI" w:hAnsi="Times New Roman" w:cs="Tahoma"/>
          <w:kern w:val="1"/>
          <w:sz w:val="24"/>
          <w:szCs w:val="24"/>
          <w:lang w:val="de-DE" w:eastAsia="fa-IR" w:bidi="fa-IR"/>
          <w14:ligatures w14:val="none"/>
        </w:rPr>
        <w:br/>
        <w:t xml:space="preserve">i uzgodnionego miejsca. </w:t>
      </w:r>
    </w:p>
    <w:p w14:paraId="30BCBF55" w14:textId="77777777" w:rsidR="00852D05" w:rsidRPr="00852D05" w:rsidRDefault="00852D05" w:rsidP="00852D05">
      <w:pPr>
        <w:widowControl w:val="0"/>
        <w:numPr>
          <w:ilvl w:val="0"/>
          <w:numId w:val="91"/>
        </w:numPr>
        <w:suppressAutoHyphens/>
        <w:spacing w:after="0" w:line="100" w:lineRule="atLeast"/>
        <w:ind w:left="284" w:hanging="284"/>
        <w:jc w:val="both"/>
        <w:textAlignment w:val="baseline"/>
        <w:rPr>
          <w:rFonts w:ascii="Times New Roman" w:eastAsia="Lucida Sans Unicode" w:hAnsi="Times New Roman" w:cs="Tahoma"/>
          <w:kern w:val="1"/>
          <w:sz w:val="24"/>
          <w:szCs w:val="24"/>
          <w:lang w:val="de-DE" w:eastAsia="fa-IR" w:bidi="en-US"/>
          <w14:ligatures w14:val="none"/>
        </w:rPr>
      </w:pPr>
      <w:r w:rsidRPr="00852D05">
        <w:rPr>
          <w:rFonts w:ascii="Times New Roman" w:eastAsia="Lucida Sans Unicode" w:hAnsi="Times New Roman" w:cs="Tahoma"/>
          <w:kern w:val="1"/>
          <w:sz w:val="24"/>
          <w:szCs w:val="24"/>
          <w:lang w:val="de-DE" w:eastAsia="fa-IR" w:bidi="en-US"/>
          <w14:ligatures w14:val="none"/>
        </w:rPr>
        <w:t xml:space="preserve">Dostawy odbywać się będą sukcesywnie w dni robocze wg faktycznego zapotrzebowania Zamawiającego określonego w każdorazowym zamówieniu składanym Wykonawcy drogą elektroniczną, faksem lub telefonicznie </w:t>
      </w:r>
      <w:r w:rsidRPr="00852D05">
        <w:rPr>
          <w:rFonts w:ascii="Times New Roman" w:eastAsia="Lucida Sans Unicode" w:hAnsi="Times New Roman" w:cs="Tahoma"/>
          <w:b/>
          <w:bCs/>
          <w:kern w:val="1"/>
          <w:sz w:val="24"/>
          <w:szCs w:val="24"/>
          <w:lang w:val="de-DE" w:eastAsia="fa-IR" w:bidi="en-US"/>
          <w14:ligatures w14:val="none"/>
        </w:rPr>
        <w:t>z minimum 1-dniowym wyprzedzeniem</w:t>
      </w:r>
      <w:r w:rsidRPr="00852D05">
        <w:rPr>
          <w:rFonts w:ascii="Times New Roman" w:eastAsia="Lucida Sans Unicode" w:hAnsi="Times New Roman" w:cs="Tahoma"/>
          <w:kern w:val="1"/>
          <w:sz w:val="24"/>
          <w:szCs w:val="24"/>
          <w:lang w:val="de-DE" w:eastAsia="fa-IR" w:bidi="en-US"/>
          <w14:ligatures w14:val="none"/>
        </w:rPr>
        <w:t>. Za dni robocze uważane będą dni od poniedziałku do soboty, za wyjątkiem dni ustawowo wolnych od pracy.</w:t>
      </w:r>
    </w:p>
    <w:p w14:paraId="5404FBD1" w14:textId="77777777" w:rsidR="00852D05" w:rsidRPr="00852D05" w:rsidRDefault="00852D05" w:rsidP="00852D05">
      <w:pPr>
        <w:widowControl w:val="0"/>
        <w:numPr>
          <w:ilvl w:val="0"/>
          <w:numId w:val="91"/>
        </w:numPr>
        <w:suppressAutoHyphens/>
        <w:spacing w:after="0" w:line="100" w:lineRule="atLeast"/>
        <w:ind w:left="284" w:hanging="284"/>
        <w:jc w:val="both"/>
        <w:textAlignment w:val="baseline"/>
        <w:rPr>
          <w:rFonts w:ascii="Times New Roman" w:eastAsia="Lucida Sans Unicode" w:hAnsi="Times New Roman" w:cs="Tahoma"/>
          <w:kern w:val="1"/>
          <w:lang w:val="de-DE" w:eastAsia="fa-IR" w:bidi="en-US"/>
          <w14:ligatures w14:val="none"/>
        </w:rPr>
      </w:pPr>
      <w:r w:rsidRPr="00852D05">
        <w:rPr>
          <w:rFonts w:ascii="Times New Roman" w:eastAsia="Andale Sans UI" w:hAnsi="Times New Roman" w:cs="Tahoma"/>
          <w:kern w:val="1"/>
          <w:sz w:val="24"/>
          <w:szCs w:val="24"/>
          <w:lang w:val="de-DE" w:eastAsia="fa-IR" w:bidi="fa-IR"/>
          <w14:ligatures w14:val="none"/>
        </w:rPr>
        <w:t xml:space="preserve">Wykonawca zobowiązany jest dostarczać przedmiot umowy z następującą częstotliwością: </w:t>
      </w:r>
    </w:p>
    <w:p w14:paraId="5E3D55E5" w14:textId="6F79876D" w:rsidR="00852D05" w:rsidRPr="00852D05" w:rsidRDefault="00E43046" w:rsidP="00852D05">
      <w:pPr>
        <w:widowControl w:val="0"/>
        <w:suppressAutoHyphens/>
        <w:spacing w:after="0" w:line="100" w:lineRule="atLeast"/>
        <w:ind w:left="284"/>
        <w:textAlignment w:val="baseline"/>
        <w:rPr>
          <w:rFonts w:ascii="Times New Roman" w:eastAsia="Andale Sans UI" w:hAnsi="Times New Roman" w:cs="Tahoma"/>
          <w:b/>
          <w:kern w:val="1"/>
          <w:lang w:val="de-DE" w:eastAsia="fa-IR" w:bidi="fa-IR"/>
          <w14:ligatures w14:val="none"/>
        </w:rPr>
      </w:pPr>
      <w:r w:rsidRPr="00E43046">
        <w:rPr>
          <w:rFonts w:ascii="Times New Roman" w:eastAsia="Andale Sans UI" w:hAnsi="Times New Roman" w:cs="Tahoma"/>
          <w:b/>
          <w:kern w:val="1"/>
          <w:lang w:val="de-DE" w:eastAsia="fa-IR" w:bidi="fa-IR"/>
          <w14:ligatures w14:val="none"/>
        </w:rPr>
        <w:t>co najmniej 3 razy w tygodniu w godz. 6.00-10:00</w:t>
      </w:r>
      <w:r w:rsidR="00852D05" w:rsidRPr="00852D05">
        <w:rPr>
          <w:rFonts w:ascii="Times New Roman" w:eastAsia="Andale Sans UI" w:hAnsi="Times New Roman" w:cs="Tahoma"/>
          <w:b/>
          <w:kern w:val="1"/>
          <w:lang w:val="de-DE" w:eastAsia="fa-IR" w:bidi="fa-IR"/>
          <w14:ligatures w14:val="none"/>
        </w:rPr>
        <w:t>.</w:t>
      </w:r>
    </w:p>
    <w:p w14:paraId="72150B47" w14:textId="77777777" w:rsidR="00852D05" w:rsidRPr="00852D05" w:rsidRDefault="00852D05" w:rsidP="00852D05">
      <w:pPr>
        <w:widowControl w:val="0"/>
        <w:numPr>
          <w:ilvl w:val="0"/>
          <w:numId w:val="92"/>
        </w:numPr>
        <w:tabs>
          <w:tab w:val="left" w:pos="0"/>
          <w:tab w:val="num" w:pos="142"/>
        </w:tabs>
        <w:suppressAutoHyphens/>
        <w:autoSpaceDE w:val="0"/>
        <w:autoSpaceDN w:val="0"/>
        <w:adjustRightInd w:val="0"/>
        <w:spacing w:after="0" w:line="240" w:lineRule="auto"/>
        <w:ind w:left="284" w:hanging="284"/>
        <w:jc w:val="both"/>
        <w:textAlignment w:val="baseline"/>
        <w:rPr>
          <w:rFonts w:ascii="Times New Roman" w:eastAsia="Times New Roman" w:hAnsi="Times New Roman" w:cs="Times New Roman"/>
          <w:kern w:val="0"/>
          <w:lang w:val="de-DE" w:eastAsia="pl-PL"/>
          <w14:ligatures w14:val="none"/>
        </w:rPr>
      </w:pPr>
      <w:r w:rsidRPr="00852D05">
        <w:rPr>
          <w:rFonts w:ascii="Times New Roman" w:eastAsia="Times New Roman" w:hAnsi="Times New Roman" w:cs="Times New Roman"/>
          <w:kern w:val="0"/>
          <w:sz w:val="24"/>
          <w:szCs w:val="24"/>
          <w:lang w:val="de-DE" w:eastAsia="pl-PL"/>
          <w14:ligatures w14:val="none"/>
        </w:rPr>
        <w:t xml:space="preserve">Wykonawca zobowiązany jest dostarczać przedmiot umowy o dobrej jakości, spełniający wszelkie obowiązujące w Polsce wymagania, w szczególności wymagania zdrowotne wynikające z </w:t>
      </w:r>
      <w:r w:rsidRPr="00852D05">
        <w:rPr>
          <w:rFonts w:ascii="Times New Roman" w:eastAsia="Times New Roman" w:hAnsi="Times New Roman" w:cs="Times New Roman"/>
          <w:i/>
          <w:iCs/>
          <w:kern w:val="0"/>
          <w:sz w:val="24"/>
          <w:szCs w:val="24"/>
          <w:lang w:val="de-DE" w:eastAsia="pl-PL"/>
          <w14:ligatures w14:val="none"/>
        </w:rPr>
        <w:t>ustawy o bezpieczeństwie żywności i żywienia z 25.08.2006r. (Dz.U. t.j. 2020r. poz. 2021 ze zm.),</w:t>
      </w:r>
      <w:r w:rsidRPr="00852D05">
        <w:rPr>
          <w:rFonts w:ascii="Times New Roman" w:eastAsia="Times New Roman" w:hAnsi="Times New Roman" w:cs="Times New Roman"/>
          <w:kern w:val="0"/>
          <w:sz w:val="24"/>
          <w:szCs w:val="24"/>
          <w:lang w:val="de-DE" w:eastAsia="pl-PL"/>
          <w14:ligatures w14:val="none"/>
        </w:rPr>
        <w:t xml:space="preserve"> z ważnym terminem przydatności do spożycia, należycie i estetycznie opakowany, oznakowany oraz zabezpieczony w czasie transportu.</w:t>
      </w:r>
      <w:r w:rsidRPr="00852D05">
        <w:rPr>
          <w:rFonts w:ascii="Times New Roman" w:eastAsia="Times New Roman" w:hAnsi="Times New Roman" w:cs="Times New Roman"/>
          <w:kern w:val="0"/>
          <w:lang w:val="de-DE" w:eastAsia="pl-PL"/>
          <w14:ligatures w14:val="none"/>
        </w:rPr>
        <w:t xml:space="preserve"> </w:t>
      </w:r>
    </w:p>
    <w:p w14:paraId="2C5EA1DF" w14:textId="77777777" w:rsidR="00852D05" w:rsidRPr="00852D05" w:rsidRDefault="00852D05" w:rsidP="00852D05">
      <w:pPr>
        <w:tabs>
          <w:tab w:val="left" w:pos="0"/>
        </w:tabs>
        <w:autoSpaceDE w:val="0"/>
        <w:autoSpaceDN w:val="0"/>
        <w:adjustRightInd w:val="0"/>
        <w:spacing w:after="0" w:line="240" w:lineRule="auto"/>
        <w:ind w:left="284"/>
        <w:jc w:val="both"/>
        <w:textAlignment w:val="baseline"/>
        <w:rPr>
          <w:rFonts w:ascii="Times New Roman" w:eastAsia="Times New Roman" w:hAnsi="Times New Roman" w:cs="Times New Roman"/>
          <w:kern w:val="0"/>
          <w:sz w:val="24"/>
          <w:szCs w:val="24"/>
          <w:lang w:val="de-DE" w:eastAsia="pl-PL"/>
          <w14:ligatures w14:val="none"/>
        </w:rPr>
      </w:pPr>
      <w:r w:rsidRPr="00852D05">
        <w:rPr>
          <w:rFonts w:ascii="Times New Roman" w:eastAsia="Times New Roman" w:hAnsi="Times New Roman" w:cs="Times New Roman"/>
          <w:kern w:val="0"/>
          <w:sz w:val="24"/>
          <w:szCs w:val="24"/>
          <w:lang w:val="de-DE" w:eastAsia="pl-PL"/>
          <w14:ligatures w14:val="none"/>
        </w:rPr>
        <w:t>Transport przedmiotu umowy musi odbywać się środkami transportu przystosowanymi                  do przewozu żywności zgodnie z obowiązującymi przepisami.</w:t>
      </w:r>
    </w:p>
    <w:p w14:paraId="4574C440" w14:textId="77777777" w:rsidR="00852D05" w:rsidRPr="00852D05" w:rsidRDefault="00852D05" w:rsidP="00852D05">
      <w:pPr>
        <w:widowControl w:val="0"/>
        <w:numPr>
          <w:ilvl w:val="0"/>
          <w:numId w:val="92"/>
        </w:numPr>
        <w:tabs>
          <w:tab w:val="left" w:pos="0"/>
        </w:tabs>
        <w:suppressAutoHyphens/>
        <w:autoSpaceDE w:val="0"/>
        <w:autoSpaceDN w:val="0"/>
        <w:adjustRightInd w:val="0"/>
        <w:spacing w:after="0" w:line="240" w:lineRule="auto"/>
        <w:ind w:left="284" w:hanging="284"/>
        <w:jc w:val="both"/>
        <w:textAlignment w:val="baseline"/>
        <w:rPr>
          <w:rFonts w:ascii="Times New Roman" w:eastAsia="Times New Roman" w:hAnsi="Times New Roman" w:cs="Times New Roman"/>
          <w:kern w:val="0"/>
          <w:lang w:val="de-DE" w:eastAsia="pl-PL"/>
          <w14:ligatures w14:val="none"/>
        </w:rPr>
      </w:pPr>
      <w:r w:rsidRPr="00852D05">
        <w:rPr>
          <w:rFonts w:ascii="Times New Roman" w:eastAsia="Times New Roman" w:hAnsi="Times New Roman" w:cs="Times New Roman"/>
          <w:kern w:val="0"/>
          <w:sz w:val="24"/>
          <w:szCs w:val="24"/>
          <w:lang w:val="de-DE" w:eastAsia="pl-PL"/>
          <w14:ligatures w14:val="none"/>
        </w:rPr>
        <w:t>W przypadku dostarczenia przedmiotu umowy innego rodzajowo lub niezgodnego                          z postanowieniami ust. 4, Zamawiający może (według swego wyboru):</w:t>
      </w:r>
    </w:p>
    <w:p w14:paraId="2B9995BB" w14:textId="77777777" w:rsidR="00852D05" w:rsidRPr="00852D05" w:rsidRDefault="00852D05" w:rsidP="00852D05">
      <w:pPr>
        <w:widowControl w:val="0"/>
        <w:numPr>
          <w:ilvl w:val="0"/>
          <w:numId w:val="93"/>
        </w:numPr>
        <w:tabs>
          <w:tab w:val="left" w:pos="0"/>
        </w:tabs>
        <w:suppressAutoHyphens/>
        <w:autoSpaceDE w:val="0"/>
        <w:autoSpaceDN w:val="0"/>
        <w:adjustRightInd w:val="0"/>
        <w:spacing w:after="0" w:line="240" w:lineRule="auto"/>
        <w:ind w:left="567" w:hanging="283"/>
        <w:jc w:val="both"/>
        <w:textAlignment w:val="baseline"/>
        <w:rPr>
          <w:rFonts w:ascii="Times New Roman" w:eastAsia="Times New Roman" w:hAnsi="Times New Roman" w:cs="Times New Roman"/>
          <w:kern w:val="0"/>
          <w:lang w:val="de-DE" w:eastAsia="pl-PL"/>
          <w14:ligatures w14:val="none"/>
        </w:rPr>
      </w:pPr>
      <w:r w:rsidRPr="00852D05">
        <w:rPr>
          <w:rFonts w:ascii="Times New Roman" w:eastAsia="Times New Roman" w:hAnsi="Times New Roman" w:cs="Times New Roman"/>
          <w:kern w:val="0"/>
          <w:lang w:val="de-DE" w:eastAsia="pl-PL"/>
          <w14:ligatures w14:val="none"/>
        </w:rPr>
        <w:t>odmówić odbioru przedmiotu umowy i odstąpić od zamówienia albo,</w:t>
      </w:r>
    </w:p>
    <w:p w14:paraId="3E11EF8A" w14:textId="77777777" w:rsidR="00852D05" w:rsidRPr="00852D05" w:rsidRDefault="00852D05" w:rsidP="00852D05">
      <w:pPr>
        <w:widowControl w:val="0"/>
        <w:numPr>
          <w:ilvl w:val="0"/>
          <w:numId w:val="93"/>
        </w:numPr>
        <w:tabs>
          <w:tab w:val="left" w:pos="0"/>
        </w:tabs>
        <w:suppressAutoHyphens/>
        <w:autoSpaceDE w:val="0"/>
        <w:autoSpaceDN w:val="0"/>
        <w:adjustRightInd w:val="0"/>
        <w:spacing w:after="0" w:line="240" w:lineRule="auto"/>
        <w:ind w:left="567" w:hanging="283"/>
        <w:jc w:val="both"/>
        <w:textAlignment w:val="baseline"/>
        <w:rPr>
          <w:rFonts w:ascii="Times New Roman" w:eastAsia="Times New Roman" w:hAnsi="Times New Roman" w:cs="Times New Roman"/>
          <w:kern w:val="0"/>
          <w:lang w:val="de-DE" w:eastAsia="pl-PL"/>
          <w14:ligatures w14:val="none"/>
        </w:rPr>
      </w:pPr>
      <w:r w:rsidRPr="00852D05">
        <w:rPr>
          <w:rFonts w:ascii="Times New Roman" w:eastAsia="Times New Roman" w:hAnsi="Times New Roman" w:cs="Times New Roman"/>
          <w:kern w:val="0"/>
          <w:lang w:val="de-DE" w:eastAsia="pl-PL"/>
          <w14:ligatures w14:val="none"/>
        </w:rPr>
        <w:t xml:space="preserve">żądać wymiany przedmiotu umowy w wyznaczonym przez Zamawiającego terminie na właściwy rodzajowo i/lub zgodny z postanowieniami ust. 4, a w razie braku wymiany w tym terminie – odstąpić od zamówienia. </w:t>
      </w:r>
    </w:p>
    <w:p w14:paraId="511F5B59" w14:textId="77777777" w:rsidR="00852D05" w:rsidRPr="00852D05" w:rsidRDefault="00852D05" w:rsidP="00852D05">
      <w:pPr>
        <w:widowControl w:val="0"/>
        <w:numPr>
          <w:ilvl w:val="0"/>
          <w:numId w:val="94"/>
        </w:numPr>
        <w:tabs>
          <w:tab w:val="left" w:pos="0"/>
          <w:tab w:val="num" w:pos="284"/>
        </w:tabs>
        <w:suppressAutoHyphens/>
        <w:autoSpaceDE w:val="0"/>
        <w:autoSpaceDN w:val="0"/>
        <w:adjustRightInd w:val="0"/>
        <w:spacing w:after="0" w:line="240" w:lineRule="auto"/>
        <w:ind w:left="284" w:hanging="284"/>
        <w:jc w:val="both"/>
        <w:textAlignment w:val="baseline"/>
        <w:rPr>
          <w:rFonts w:ascii="Times New Roman" w:eastAsia="Times New Roman" w:hAnsi="Times New Roman" w:cs="Times New Roman"/>
          <w:kern w:val="0"/>
          <w:lang w:val="de-DE" w:eastAsia="pl-PL"/>
          <w14:ligatures w14:val="none"/>
        </w:rPr>
      </w:pPr>
      <w:r w:rsidRPr="00852D05">
        <w:rPr>
          <w:rFonts w:ascii="Times New Roman" w:eastAsia="Times New Roman" w:hAnsi="Times New Roman" w:cs="Times New Roman"/>
          <w:kern w:val="0"/>
          <w:sz w:val="24"/>
          <w:szCs w:val="24"/>
          <w:lang w:val="de-DE" w:eastAsia="pl-PL"/>
          <w14:ligatures w14:val="none"/>
        </w:rPr>
        <w:t>W przypadku dostarczenia przedmiotu umowy z opóźnieniem, Zamawiający może odmówić jego odbioru i odstąpić od zamówienia.</w:t>
      </w:r>
    </w:p>
    <w:p w14:paraId="3B00337C"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 4</w:t>
      </w:r>
    </w:p>
    <w:p w14:paraId="11C3E0D6" w14:textId="77777777" w:rsidR="00852D05" w:rsidRPr="00852D05" w:rsidRDefault="00852D05" w:rsidP="00852D05">
      <w:pPr>
        <w:widowControl w:val="0"/>
        <w:suppressAutoHyphens/>
        <w:spacing w:after="0" w:line="240" w:lineRule="auto"/>
        <w:ind w:left="284" w:hanging="284"/>
        <w:jc w:val="both"/>
        <w:textAlignment w:val="baseline"/>
        <w:rPr>
          <w:rFonts w:ascii="Times New Roman" w:eastAsia="Times New Roman" w:hAnsi="Times New Roman" w:cs="Times New Roman"/>
          <w:kern w:val="1"/>
          <w:sz w:val="24"/>
          <w:szCs w:val="24"/>
          <w:lang w:val="de-DE" w:eastAsia="ar-SA" w:bidi="fa-IR"/>
          <w14:ligatures w14:val="none"/>
        </w:rPr>
      </w:pPr>
      <w:r w:rsidRPr="00852D05">
        <w:rPr>
          <w:rFonts w:ascii="Times New Roman" w:eastAsia="Times New Roman" w:hAnsi="Times New Roman" w:cs="Times New Roman"/>
          <w:kern w:val="1"/>
          <w:sz w:val="24"/>
          <w:szCs w:val="24"/>
          <w:lang w:val="de-DE" w:eastAsia="ar-SA" w:bidi="fa-IR"/>
          <w14:ligatures w14:val="none"/>
        </w:rPr>
        <w:t>1. Strony ustalają, że z tytułu nieterminowej dostawy Zamawiający może naliczyć Wykonawcy kary umowne w wysokości:</w:t>
      </w:r>
    </w:p>
    <w:p w14:paraId="22951B7B" w14:textId="77777777" w:rsidR="00852D05" w:rsidRPr="00852D05" w:rsidRDefault="00852D05" w:rsidP="00852D05">
      <w:pPr>
        <w:widowControl w:val="0"/>
        <w:suppressAutoHyphens/>
        <w:spacing w:after="0" w:line="240" w:lineRule="auto"/>
        <w:ind w:left="706" w:hanging="422"/>
        <w:jc w:val="both"/>
        <w:textAlignment w:val="baseline"/>
        <w:rPr>
          <w:rFonts w:ascii="Times New Roman" w:eastAsia="Times New Roman" w:hAnsi="Times New Roman" w:cs="Times New Roman"/>
          <w:kern w:val="1"/>
          <w:sz w:val="24"/>
          <w:szCs w:val="24"/>
          <w:lang w:val="de-DE" w:eastAsia="ar-SA" w:bidi="fa-IR"/>
          <w14:ligatures w14:val="none"/>
        </w:rPr>
      </w:pPr>
      <w:r w:rsidRPr="00852D05">
        <w:rPr>
          <w:rFonts w:ascii="Times New Roman" w:eastAsia="Times New Roman" w:hAnsi="Times New Roman" w:cs="Times New Roman"/>
          <w:kern w:val="1"/>
          <w:sz w:val="24"/>
          <w:szCs w:val="24"/>
          <w:lang w:val="de-DE" w:eastAsia="ar-SA" w:bidi="fa-IR"/>
          <w14:ligatures w14:val="none"/>
        </w:rPr>
        <w:t>a) 0,5% wartości brutto niezrealizowanej części dostawy za każdy dzień zwłoki</w:t>
      </w:r>
      <w:r w:rsidRPr="00852D05">
        <w:rPr>
          <w:rFonts w:ascii="Times New Roman" w:eastAsia="Times New Roman" w:hAnsi="Times New Roman" w:cs="Times New Roman"/>
          <w:kern w:val="1"/>
          <w:sz w:val="24"/>
          <w:szCs w:val="24"/>
          <w:lang w:val="de-DE" w:eastAsia="ar-SA" w:bidi="fa-IR"/>
          <w14:ligatures w14:val="none"/>
        </w:rPr>
        <w:br/>
        <w:t xml:space="preserve">w dostawie trwającej do 3 dni, </w:t>
      </w:r>
    </w:p>
    <w:p w14:paraId="4D4BF7D4" w14:textId="77777777" w:rsidR="00852D05" w:rsidRPr="00852D05" w:rsidRDefault="00852D05" w:rsidP="00852D05">
      <w:pPr>
        <w:widowControl w:val="0"/>
        <w:suppressAutoHyphens/>
        <w:spacing w:after="0" w:line="240" w:lineRule="auto"/>
        <w:ind w:left="567" w:hanging="283"/>
        <w:jc w:val="both"/>
        <w:textAlignment w:val="baseline"/>
        <w:rPr>
          <w:rFonts w:ascii="Times New Roman" w:eastAsia="Times New Roman" w:hAnsi="Times New Roman" w:cs="Times New Roman"/>
          <w:kern w:val="1"/>
          <w:sz w:val="24"/>
          <w:szCs w:val="24"/>
          <w:lang w:val="de-DE" w:eastAsia="ar-SA" w:bidi="fa-IR"/>
          <w14:ligatures w14:val="none"/>
        </w:rPr>
      </w:pPr>
      <w:r w:rsidRPr="00852D05">
        <w:rPr>
          <w:rFonts w:ascii="Times New Roman" w:eastAsia="Times New Roman" w:hAnsi="Times New Roman" w:cs="Times New Roman"/>
          <w:kern w:val="1"/>
          <w:sz w:val="24"/>
          <w:szCs w:val="24"/>
          <w:lang w:val="de-DE" w:eastAsia="ar-SA" w:bidi="fa-IR"/>
          <w14:ligatures w14:val="none"/>
        </w:rPr>
        <w:t>b) 3% wartości brutto niezrealizowanej części dostawy za każdy dzień zwłoki</w:t>
      </w:r>
      <w:r w:rsidRPr="00852D05">
        <w:rPr>
          <w:rFonts w:ascii="Times New Roman" w:eastAsia="Times New Roman" w:hAnsi="Times New Roman" w:cs="Times New Roman"/>
          <w:kern w:val="1"/>
          <w:sz w:val="24"/>
          <w:szCs w:val="24"/>
          <w:lang w:val="de-DE" w:eastAsia="ar-SA" w:bidi="fa-IR"/>
          <w14:ligatures w14:val="none"/>
        </w:rPr>
        <w:br/>
        <w:t xml:space="preserve"> w dostawie trwającej powyżej 3 dnia zwłoki. </w:t>
      </w:r>
    </w:p>
    <w:p w14:paraId="766F580E" w14:textId="77777777" w:rsidR="00852D05" w:rsidRPr="00852D05" w:rsidRDefault="00852D05" w:rsidP="00852D05">
      <w:pPr>
        <w:widowControl w:val="0"/>
        <w:suppressAutoHyphens/>
        <w:spacing w:after="0" w:line="240" w:lineRule="auto"/>
        <w:ind w:left="284" w:hanging="284"/>
        <w:jc w:val="both"/>
        <w:textAlignment w:val="baseline"/>
        <w:rPr>
          <w:rFonts w:ascii="Times New Roman" w:eastAsia="Times New Roman" w:hAnsi="Times New Roman" w:cs="Times New Roman"/>
          <w:kern w:val="1"/>
          <w:sz w:val="24"/>
          <w:szCs w:val="24"/>
          <w:lang w:val="de-DE" w:eastAsia="ar-SA" w:bidi="fa-IR"/>
          <w14:ligatures w14:val="none"/>
        </w:rPr>
      </w:pPr>
      <w:r w:rsidRPr="00852D05">
        <w:rPr>
          <w:rFonts w:ascii="Times New Roman" w:eastAsia="Times New Roman" w:hAnsi="Times New Roman" w:cs="Times New Roman"/>
          <w:kern w:val="1"/>
          <w:sz w:val="24"/>
          <w:szCs w:val="24"/>
          <w:lang w:val="de-DE" w:eastAsia="ar-SA" w:bidi="fa-IR"/>
          <w14:ligatures w14:val="none"/>
        </w:rPr>
        <w:t>2. Z tytułu nienależytego wykonania umowy z wyłączeniem zwłoki określonej w ust. 1</w:t>
      </w:r>
      <w:r w:rsidRPr="00852D05">
        <w:rPr>
          <w:rFonts w:ascii="Times New Roman" w:eastAsia="Times New Roman" w:hAnsi="Times New Roman" w:cs="Times New Roman"/>
          <w:kern w:val="1"/>
          <w:sz w:val="24"/>
          <w:szCs w:val="24"/>
          <w:lang w:val="de-DE" w:eastAsia="ar-SA" w:bidi="fa-IR"/>
          <w14:ligatures w14:val="none"/>
        </w:rPr>
        <w:br/>
        <w:t xml:space="preserve"> pkt. a i b Wykonawca zobowiązany będzie zapłacić Zamawiającemu karę umowną</w:t>
      </w:r>
      <w:r w:rsidRPr="00852D05">
        <w:rPr>
          <w:rFonts w:ascii="Times New Roman" w:eastAsia="Times New Roman" w:hAnsi="Times New Roman" w:cs="Times New Roman"/>
          <w:kern w:val="1"/>
          <w:sz w:val="24"/>
          <w:szCs w:val="24"/>
          <w:lang w:val="de-DE" w:eastAsia="ar-SA" w:bidi="fa-IR"/>
          <w14:ligatures w14:val="none"/>
        </w:rPr>
        <w:br/>
        <w:t>w wysokości 10% wartości brutto niezrealizowanej części umowy.</w:t>
      </w:r>
    </w:p>
    <w:p w14:paraId="2891FB56" w14:textId="77777777" w:rsidR="00852D05" w:rsidRPr="00852D05" w:rsidRDefault="00852D05" w:rsidP="00852D05">
      <w:pPr>
        <w:widowControl w:val="0"/>
        <w:numPr>
          <w:ilvl w:val="0"/>
          <w:numId w:val="95"/>
        </w:numPr>
        <w:suppressAutoHyphens/>
        <w:snapToGrid w:val="0"/>
        <w:spacing w:after="0" w:line="100" w:lineRule="atLeast"/>
        <w:jc w:val="both"/>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Calibri" w:hAnsi="Times New Roman" w:cs="Times New Roman"/>
          <w:kern w:val="0"/>
          <w:sz w:val="24"/>
          <w:szCs w:val="24"/>
          <w14:ligatures w14:val="none"/>
        </w:rPr>
        <w:t xml:space="preserve">Wykonawca zapłaci Zamawiającemu karę umowną w przypadku odstąpienia od umowy </w:t>
      </w:r>
      <w:r w:rsidRPr="00852D05">
        <w:rPr>
          <w:rFonts w:ascii="Times New Roman" w:eastAsia="Calibri" w:hAnsi="Times New Roman" w:cs="Times New Roman"/>
          <w:kern w:val="0"/>
          <w:sz w:val="24"/>
          <w:szCs w:val="24"/>
          <w14:ligatures w14:val="none"/>
        </w:rPr>
        <w:br/>
        <w:t>z przyczyn leżących po stronie Wykonawcy w wysokości 10% ceny brutto przedmiotu umowy lub ewentualnie jej części, wobec której nastąpiło odstąpienie.</w:t>
      </w:r>
    </w:p>
    <w:p w14:paraId="0363DB9A" w14:textId="77777777" w:rsidR="00852D05" w:rsidRPr="00852D05" w:rsidRDefault="00852D05" w:rsidP="00852D05">
      <w:pPr>
        <w:widowControl w:val="0"/>
        <w:numPr>
          <w:ilvl w:val="0"/>
          <w:numId w:val="95"/>
        </w:numPr>
        <w:suppressAutoHyphens/>
        <w:snapToGrid w:val="0"/>
        <w:spacing w:after="0" w:line="240" w:lineRule="auto"/>
        <w:ind w:left="284" w:hanging="284"/>
        <w:jc w:val="both"/>
        <w:textAlignment w:val="baseline"/>
        <w:rPr>
          <w:rFonts w:ascii="Times New Roman" w:eastAsia="Times New Roman" w:hAnsi="Times New Roman" w:cs="Times New Roman"/>
          <w:kern w:val="1"/>
          <w:sz w:val="24"/>
          <w:szCs w:val="24"/>
          <w:lang w:val="de-DE" w:eastAsia="ar-SA" w:bidi="fa-IR"/>
          <w14:ligatures w14:val="none"/>
        </w:rPr>
      </w:pPr>
      <w:r w:rsidRPr="00852D05">
        <w:rPr>
          <w:rFonts w:ascii="Times New Roman" w:eastAsia="Calibri" w:hAnsi="Times New Roman" w:cs="Times New Roman"/>
          <w:kern w:val="0"/>
          <w:sz w:val="24"/>
          <w:szCs w:val="24"/>
          <w14:ligatures w14:val="none"/>
        </w:rPr>
        <w:t xml:space="preserve">Zamawiający zapłaci Wykonawcy karę umowną w przypadku odstąpienia od umowy </w:t>
      </w:r>
      <w:r w:rsidRPr="00852D05">
        <w:rPr>
          <w:rFonts w:ascii="Times New Roman" w:eastAsia="Calibri" w:hAnsi="Times New Roman" w:cs="Times New Roman"/>
          <w:kern w:val="0"/>
          <w:sz w:val="24"/>
          <w:szCs w:val="24"/>
          <w14:ligatures w14:val="none"/>
        </w:rPr>
        <w:br/>
        <w:t>z przyczyn leżących po stronie Zamawiającego w wysokości 10% ceny brutto przedmiotu umowy lub ewentualnie jej części, wobec której nastąpiło odstąpienie.</w:t>
      </w:r>
    </w:p>
    <w:p w14:paraId="28EC4FC1" w14:textId="77777777" w:rsidR="00852D05" w:rsidRPr="00852D05" w:rsidRDefault="00852D05" w:rsidP="00852D05">
      <w:pPr>
        <w:widowControl w:val="0"/>
        <w:suppressAutoHyphens/>
        <w:spacing w:after="0" w:line="240" w:lineRule="auto"/>
        <w:ind w:left="284" w:hanging="284"/>
        <w:jc w:val="both"/>
        <w:textAlignment w:val="baseline"/>
        <w:rPr>
          <w:rFonts w:ascii="Times New Roman" w:eastAsia="Times New Roman" w:hAnsi="Times New Roman" w:cs="Times New Roman"/>
          <w:kern w:val="1"/>
          <w:sz w:val="24"/>
          <w:szCs w:val="24"/>
          <w:lang w:val="de-DE" w:eastAsia="ar-SA" w:bidi="fa-IR"/>
          <w14:ligatures w14:val="none"/>
        </w:rPr>
      </w:pPr>
      <w:r w:rsidRPr="00852D05">
        <w:rPr>
          <w:rFonts w:ascii="Times New Roman" w:eastAsia="Andale Sans UI" w:hAnsi="Times New Roman" w:cs="Tahoma"/>
          <w:kern w:val="1"/>
          <w:sz w:val="24"/>
          <w:szCs w:val="24"/>
          <w:lang w:val="de-DE" w:eastAsia="fa-IR" w:bidi="fa-IR"/>
          <w14:ligatures w14:val="none"/>
        </w:rPr>
        <w:t>5. Zamawiający ma prawo dokonać zakupu niedostarczonego w terminie przedmiotu umowy</w:t>
      </w:r>
      <w:r w:rsidRPr="00852D05">
        <w:rPr>
          <w:rFonts w:ascii="Times New Roman" w:eastAsia="Andale Sans UI" w:hAnsi="Times New Roman" w:cs="Tahoma"/>
          <w:kern w:val="1"/>
          <w:sz w:val="24"/>
          <w:szCs w:val="24"/>
          <w:lang w:val="de-DE" w:eastAsia="fa-IR" w:bidi="fa-IR"/>
          <w14:ligatures w14:val="none"/>
        </w:rPr>
        <w:br/>
        <w:t>u innego Wykonawcy jeśli zwłoka w dostawie przekroczy 2 dni lub w przypadku dostarczenia przedmiotu umowy innego rodzajowo lub złej jakości, a różnicą między ceną zakupu zastępczego, a ceną umowną obciążyć Wykonawcę, z którym podpisana jest</w:t>
      </w:r>
      <w:r w:rsidRPr="00852D05">
        <w:rPr>
          <w:rFonts w:ascii="Times New Roman" w:eastAsia="Andale Sans UI" w:hAnsi="Times New Roman" w:cs="Tahoma"/>
          <w:kern w:val="1"/>
          <w:sz w:val="24"/>
          <w:szCs w:val="24"/>
          <w:lang w:val="de-DE" w:eastAsia="fa-IR" w:bidi="fa-IR"/>
          <w14:ligatures w14:val="none"/>
        </w:rPr>
        <w:br/>
        <w:t>umowa.</w:t>
      </w:r>
    </w:p>
    <w:p w14:paraId="0CBC6A6B" w14:textId="77777777" w:rsidR="00852D05" w:rsidRPr="00852D05" w:rsidRDefault="00852D05" w:rsidP="00852D05">
      <w:pPr>
        <w:widowControl w:val="0"/>
        <w:suppressAutoHyphens/>
        <w:spacing w:after="0" w:line="240" w:lineRule="auto"/>
        <w:ind w:left="284" w:hanging="284"/>
        <w:jc w:val="both"/>
        <w:textAlignment w:val="baseline"/>
        <w:rPr>
          <w:rFonts w:ascii="Times New Roman" w:eastAsia="Times New Roman" w:hAnsi="Times New Roman" w:cs="Times New Roman"/>
          <w:kern w:val="1"/>
          <w:sz w:val="24"/>
          <w:szCs w:val="24"/>
          <w:lang w:val="de-DE" w:eastAsia="ar-SA" w:bidi="fa-IR"/>
          <w14:ligatures w14:val="none"/>
        </w:rPr>
      </w:pPr>
      <w:r w:rsidRPr="00852D05">
        <w:rPr>
          <w:rFonts w:ascii="Times New Roman" w:eastAsia="Times New Roman" w:hAnsi="Times New Roman" w:cs="Times New Roman"/>
          <w:kern w:val="1"/>
          <w:sz w:val="24"/>
          <w:szCs w:val="24"/>
          <w:lang w:val="de-DE" w:eastAsia="ar-SA" w:bidi="fa-IR"/>
          <w14:ligatures w14:val="none"/>
        </w:rPr>
        <w:t xml:space="preserve">6. Strony ustalają, że prawo dochodzenia kar z tytułu nieterminowej realizacji umowy przysługuje również po odstąpieniu od umowy. </w:t>
      </w:r>
    </w:p>
    <w:p w14:paraId="334B5367" w14:textId="77777777" w:rsidR="00852D05" w:rsidRPr="00852D05" w:rsidRDefault="00852D05" w:rsidP="00852D05">
      <w:pPr>
        <w:widowControl w:val="0"/>
        <w:numPr>
          <w:ilvl w:val="0"/>
          <w:numId w:val="96"/>
        </w:numPr>
        <w:suppressAutoHyphens/>
        <w:snapToGrid w:val="0"/>
        <w:spacing w:after="0" w:line="100" w:lineRule="atLeast"/>
        <w:jc w:val="both"/>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TimesNewRoman" w:hAnsi="Times New Roman" w:cs="Times New Roman"/>
          <w:kern w:val="0"/>
          <w:sz w:val="24"/>
          <w:szCs w:val="24"/>
          <w14:ligatures w14:val="none"/>
        </w:rPr>
        <w:lastRenderedPageBreak/>
        <w:t>Każda ze stron może żądać odszkodowania, przewyższającego wartość zastrzeżonych kar umownych do pełnej wysokości wyrządzonej szkody na zasadach ogólnych KC.</w:t>
      </w:r>
    </w:p>
    <w:p w14:paraId="6BCB69A9" w14:textId="77777777" w:rsidR="00852D05" w:rsidRPr="00852D05" w:rsidRDefault="00852D05" w:rsidP="00852D05">
      <w:pPr>
        <w:widowControl w:val="0"/>
        <w:numPr>
          <w:ilvl w:val="0"/>
          <w:numId w:val="96"/>
        </w:numPr>
        <w:suppressAutoHyphens/>
        <w:snapToGrid w:val="0"/>
        <w:spacing w:after="0" w:line="100" w:lineRule="atLeast"/>
        <w:jc w:val="both"/>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TimesNewRoman" w:hAnsi="Times New Roman" w:cs="Times New Roman"/>
          <w:kern w:val="0"/>
          <w:sz w:val="24"/>
          <w:szCs w:val="24"/>
          <w14:ligatures w14:val="none"/>
        </w:rPr>
        <w:t xml:space="preserve">Łączna maksymalna wysokość kar umownych, których mogą dochodzić strony, wynosi </w:t>
      </w:r>
      <w:r w:rsidRPr="00852D05">
        <w:rPr>
          <w:rFonts w:ascii="Times New Roman" w:eastAsia="TimesNewRoman" w:hAnsi="Times New Roman" w:cs="Times New Roman"/>
          <w:kern w:val="0"/>
          <w:sz w:val="24"/>
          <w:szCs w:val="24"/>
          <w14:ligatures w14:val="none"/>
        </w:rPr>
        <w:br/>
        <w:t>50 % wartości brutto umowy.</w:t>
      </w:r>
    </w:p>
    <w:p w14:paraId="75A17107"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 5</w:t>
      </w:r>
    </w:p>
    <w:p w14:paraId="4D7A0477" w14:textId="77777777" w:rsidR="00852D05" w:rsidRPr="00852D05" w:rsidRDefault="00852D05" w:rsidP="00852D05">
      <w:pPr>
        <w:widowControl w:val="0"/>
        <w:numPr>
          <w:ilvl w:val="0"/>
          <w:numId w:val="86"/>
        </w:numPr>
        <w:suppressAutoHyphens/>
        <w:spacing w:after="0" w:line="100" w:lineRule="atLeast"/>
        <w:jc w:val="both"/>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Wartość umowy ustala się na kwotę: .................netto + ...% VAT =  ..................... brutto</w:t>
      </w:r>
    </w:p>
    <w:p w14:paraId="5D0A2ADC" w14:textId="77777777" w:rsidR="00852D05" w:rsidRPr="00852D05" w:rsidRDefault="00852D05" w:rsidP="00852D05">
      <w:pPr>
        <w:widowControl w:val="0"/>
        <w:suppressAutoHyphens/>
        <w:spacing w:after="0" w:line="100" w:lineRule="atLeast"/>
        <w:ind w:left="360"/>
        <w:jc w:val="both"/>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Słownie brutto: ...................................................................................</w:t>
      </w:r>
    </w:p>
    <w:p w14:paraId="6A1B2DC2" w14:textId="77777777" w:rsidR="00852D05" w:rsidRPr="00852D05" w:rsidRDefault="00852D05" w:rsidP="00852D05">
      <w:pPr>
        <w:widowControl w:val="0"/>
        <w:numPr>
          <w:ilvl w:val="0"/>
          <w:numId w:val="86"/>
        </w:numPr>
        <w:suppressAutoHyphens/>
        <w:spacing w:after="0" w:line="100" w:lineRule="atLeast"/>
        <w:jc w:val="both"/>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 xml:space="preserve">Należność za dostawę płatna będzie w terminie </w:t>
      </w:r>
      <w:r w:rsidRPr="00852D05">
        <w:rPr>
          <w:rFonts w:ascii="Times New Roman" w:eastAsia="Andale Sans UI" w:hAnsi="Times New Roman" w:cs="Tahoma"/>
          <w:b/>
          <w:kern w:val="1"/>
          <w:sz w:val="24"/>
          <w:szCs w:val="24"/>
          <w:lang w:eastAsia="fa-IR" w:bidi="fa-IR"/>
          <w14:ligatures w14:val="none"/>
        </w:rPr>
        <w:t>30 dni</w:t>
      </w:r>
      <w:r w:rsidRPr="00852D05">
        <w:rPr>
          <w:rFonts w:ascii="Times New Roman" w:eastAsia="Andale Sans UI" w:hAnsi="Times New Roman" w:cs="Tahoma"/>
          <w:kern w:val="1"/>
          <w:sz w:val="24"/>
          <w:szCs w:val="24"/>
          <w:lang w:eastAsia="fa-IR" w:bidi="fa-IR"/>
          <w14:ligatures w14:val="none"/>
        </w:rPr>
        <w:t>, licząc od daty otrzymania przez Zamawiającego prawidłowo wystawionej faktury przez Wykonawcę.</w:t>
      </w:r>
    </w:p>
    <w:p w14:paraId="2FB764A3" w14:textId="77777777" w:rsidR="00852D05" w:rsidRPr="00852D05" w:rsidRDefault="00852D05" w:rsidP="00852D05">
      <w:pPr>
        <w:widowControl w:val="0"/>
        <w:numPr>
          <w:ilvl w:val="0"/>
          <w:numId w:val="86"/>
        </w:numPr>
        <w:suppressAutoHyphens/>
        <w:spacing w:after="0" w:line="100" w:lineRule="atLeast"/>
        <w:jc w:val="both"/>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Należność za dostarczony przedmiot umowy Zamawiający przekaże na rachunek Wykonawcy  podany na fakturze.</w:t>
      </w:r>
    </w:p>
    <w:p w14:paraId="299C900B" w14:textId="77777777" w:rsidR="00852D05" w:rsidRPr="00852D05" w:rsidRDefault="00852D05" w:rsidP="00852D05">
      <w:pPr>
        <w:widowControl w:val="0"/>
        <w:numPr>
          <w:ilvl w:val="0"/>
          <w:numId w:val="86"/>
        </w:numPr>
        <w:suppressAutoHyphens/>
        <w:spacing w:after="0" w:line="240" w:lineRule="auto"/>
        <w:jc w:val="both"/>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 xml:space="preserve">Wykonawca ma prawo naliczyć Zamawiającemu odsetki ustawowe za opóźnienie </w:t>
      </w:r>
      <w:r w:rsidRPr="00852D05">
        <w:rPr>
          <w:rFonts w:ascii="Times New Roman" w:eastAsia="Andale Sans UI" w:hAnsi="Times New Roman" w:cs="Tahoma"/>
          <w:kern w:val="1"/>
          <w:sz w:val="24"/>
          <w:szCs w:val="24"/>
          <w:lang w:eastAsia="fa-IR" w:bidi="fa-IR"/>
          <w14:ligatures w14:val="none"/>
        </w:rPr>
        <w:br/>
      </w:r>
      <w:r w:rsidRPr="00852D05">
        <w:rPr>
          <w:rFonts w:ascii="Times New Roman" w:eastAsia="Andale Sans UI" w:hAnsi="Times New Roman" w:cs="Tahoma"/>
          <w:kern w:val="1"/>
          <w:sz w:val="24"/>
          <w:szCs w:val="24"/>
          <w:lang w:val="de-DE" w:eastAsia="fa-IR" w:bidi="fa-IR"/>
          <w14:ligatures w14:val="none"/>
        </w:rPr>
        <w:t>w przypadku nieterminowego uregulowania należności od wartości niezapłaconej faktury.</w:t>
      </w:r>
    </w:p>
    <w:p w14:paraId="764EACC4" w14:textId="77777777" w:rsidR="00852D05" w:rsidRPr="00852D05" w:rsidRDefault="00852D05" w:rsidP="00852D05">
      <w:pPr>
        <w:widowControl w:val="0"/>
        <w:numPr>
          <w:ilvl w:val="0"/>
          <w:numId w:val="86"/>
        </w:numPr>
        <w:suppressAutoHyphens/>
        <w:spacing w:after="0" w:line="240" w:lineRule="auto"/>
        <w:jc w:val="both"/>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Ceny podane w ofercie obowiązywać będą przez okres trwania umowy, a jedynie</w:t>
      </w:r>
      <w:r w:rsidRPr="00852D05">
        <w:rPr>
          <w:rFonts w:ascii="Times New Roman" w:eastAsia="Andale Sans UI" w:hAnsi="Times New Roman" w:cs="Tahoma"/>
          <w:kern w:val="1"/>
          <w:sz w:val="24"/>
          <w:szCs w:val="24"/>
          <w:lang w:eastAsia="fa-IR" w:bidi="fa-IR"/>
          <w14:ligatures w14:val="none"/>
        </w:rPr>
        <w:br/>
      </w:r>
      <w:r w:rsidRPr="00852D05">
        <w:rPr>
          <w:rFonts w:ascii="Times New Roman" w:eastAsia="Andale Sans UI" w:hAnsi="Times New Roman" w:cs="Tahoma"/>
          <w:kern w:val="1"/>
          <w:sz w:val="24"/>
          <w:szCs w:val="24"/>
          <w:lang w:val="de-DE" w:eastAsia="fa-IR" w:bidi="fa-IR"/>
          <w14:ligatures w14:val="none"/>
        </w:rPr>
        <w:t xml:space="preserve">w przypadku zmiany obowiązującej stawki podatku VAT w okresie trwania umowy Wykonawca ma prawo doliczyć do cen netto ustalonych w umowie należny podatek VAT według obowiązującej stawki. Zmiana ta nie będzie wymagała aneksu. </w:t>
      </w:r>
    </w:p>
    <w:p w14:paraId="4346D2F0" w14:textId="63AF4F6D" w:rsidR="00852D05" w:rsidRPr="00852D05" w:rsidRDefault="00852D05" w:rsidP="00852D05">
      <w:pPr>
        <w:widowControl w:val="0"/>
        <w:numPr>
          <w:ilvl w:val="0"/>
          <w:numId w:val="86"/>
        </w:numPr>
        <w:suppressAutoHyphens/>
        <w:spacing w:after="0" w:line="240" w:lineRule="auto"/>
        <w:jc w:val="both"/>
        <w:textAlignment w:val="baseline"/>
        <w:rPr>
          <w:rFonts w:ascii="Times New Roman" w:eastAsia="SimSun" w:hAnsi="Times New Roman" w:cs="Mangal"/>
          <w:color w:val="000000"/>
          <w:kern w:val="1"/>
          <w:sz w:val="24"/>
          <w:szCs w:val="24"/>
          <w:lang w:val="de-DE" w:eastAsia="hi-IN" w:bidi="hi-IN"/>
          <w14:ligatures w14:val="none"/>
        </w:rPr>
      </w:pPr>
      <w:r w:rsidRPr="00852D05">
        <w:rPr>
          <w:rFonts w:ascii="Times New Roman" w:eastAsia="SimSun" w:hAnsi="Times New Roman" w:cs="Mangal"/>
          <w:color w:val="000000"/>
          <w:kern w:val="1"/>
          <w:sz w:val="24"/>
          <w:szCs w:val="24"/>
          <w:lang w:val="de-DE" w:eastAsia="hi-IN" w:bidi="hi-IN"/>
          <w14:ligatures w14:val="none"/>
        </w:rPr>
        <w:t>Stosownie do treści art. 439 ust. 1 i 2 ustawy Pzp, Zamawiający przewiduje możliwość zmiany wysokości wynagrodzenia należnego Wykonawcy z tytułu wykonania umowy odpowiednio do wzrostu lub spadku cen materiałów lub kosztów związanych z realizacją zamówienia. Waloryzacja będzie się odbywać w oparciu o publikowany przez Główny Urząd Statystyczny roczny lub półroczny, w zależności od okresu waloryzacji, wskaźnik cen towarów i usług konsumpcyjnych</w:t>
      </w:r>
      <w:r w:rsidR="004D186C">
        <w:rPr>
          <w:rFonts w:ascii="Times New Roman" w:eastAsia="SimSun" w:hAnsi="Times New Roman" w:cs="Mangal"/>
          <w:color w:val="000000"/>
          <w:kern w:val="1"/>
          <w:sz w:val="24"/>
          <w:szCs w:val="24"/>
          <w:lang w:val="de-DE" w:eastAsia="hi-IN" w:bidi="hi-IN"/>
          <w14:ligatures w14:val="none"/>
        </w:rPr>
        <w:t>, o ile wskaźnik za poprzedni rok przekroczy 5%.</w:t>
      </w:r>
    </w:p>
    <w:p w14:paraId="0F172538" w14:textId="77777777" w:rsidR="00852D05" w:rsidRPr="00852D05" w:rsidRDefault="00852D05" w:rsidP="00852D05">
      <w:pPr>
        <w:widowControl w:val="0"/>
        <w:numPr>
          <w:ilvl w:val="0"/>
          <w:numId w:val="86"/>
        </w:numPr>
        <w:suppressAutoHyphens/>
        <w:spacing w:after="0" w:line="240" w:lineRule="auto"/>
        <w:jc w:val="both"/>
        <w:textAlignment w:val="baseline"/>
        <w:rPr>
          <w:rFonts w:ascii="Times New Roman" w:eastAsia="SimSun" w:hAnsi="Times New Roman" w:cs="Mangal"/>
          <w:color w:val="000000"/>
          <w:kern w:val="1"/>
          <w:sz w:val="24"/>
          <w:szCs w:val="24"/>
          <w:lang w:val="de-DE" w:eastAsia="hi-IN" w:bidi="hi-IN"/>
          <w14:ligatures w14:val="none"/>
        </w:rPr>
      </w:pPr>
      <w:r w:rsidRPr="00852D05">
        <w:rPr>
          <w:rFonts w:ascii="Times New Roman" w:eastAsia="SimSun" w:hAnsi="Times New Roman" w:cs="Mangal"/>
          <w:color w:val="000000"/>
          <w:kern w:val="1"/>
          <w:sz w:val="24"/>
          <w:szCs w:val="24"/>
          <w:lang w:val="de-DE" w:eastAsia="hi-IN" w:bidi="hi-IN"/>
          <w14:ligatures w14:val="none"/>
        </w:rPr>
        <w:t xml:space="preserve">Pierwsza waloryzacja może być dokonana nie wcześniej niż 6 miesięcy od zawarcia umowy                           i będzie obliczona w oparciu o średnią arytmetyczną ze wskaźnika za okres (uwzględniający pełne miesiące kalendarzowe, za które opublikowany został wskaźnik), który upłynął od dnia zawarcia umowy. Kolejne waloryzacje dokonywane będą nie częściej niż co pół roku, w oparciu o średnią arytmetyczną ze wskaźnika za okres, który upłynął od poprzedniej waloryzacji. </w:t>
      </w:r>
    </w:p>
    <w:p w14:paraId="05FB9BA1" w14:textId="77777777" w:rsidR="00852D05" w:rsidRPr="00852D05" w:rsidRDefault="00852D05" w:rsidP="00852D05">
      <w:pPr>
        <w:widowControl w:val="0"/>
        <w:numPr>
          <w:ilvl w:val="0"/>
          <w:numId w:val="86"/>
        </w:numPr>
        <w:suppressAutoHyphens/>
        <w:spacing w:after="0" w:line="240" w:lineRule="auto"/>
        <w:jc w:val="both"/>
        <w:textAlignment w:val="baseline"/>
        <w:rPr>
          <w:rFonts w:ascii="Times New Roman" w:eastAsia="SimSun" w:hAnsi="Times New Roman" w:cs="Mangal"/>
          <w:color w:val="000000"/>
          <w:kern w:val="1"/>
          <w:sz w:val="24"/>
          <w:szCs w:val="24"/>
          <w:lang w:val="de-DE" w:eastAsia="hi-IN" w:bidi="hi-IN"/>
          <w14:ligatures w14:val="none"/>
        </w:rPr>
      </w:pPr>
      <w:r w:rsidRPr="00852D05">
        <w:rPr>
          <w:rFonts w:ascii="Times New Roman" w:eastAsia="SimSun" w:hAnsi="Times New Roman" w:cs="Mangal"/>
          <w:color w:val="000000"/>
          <w:kern w:val="1"/>
          <w:sz w:val="24"/>
          <w:szCs w:val="24"/>
          <w:lang w:val="de-DE" w:eastAsia="hi-IN" w:bidi="hi-IN"/>
          <w14:ligatures w14:val="none"/>
        </w:rPr>
        <w:t>Waloryzacja następuje na wniosek Strony, który musi zawierać uzasadnienie faktyczne                           i wskazanie podstaw zmiany oraz dokładne wyliczenie kwoty wynagrodzenia należnego Wykonawcy po zmianie umowy. Maksymalna wartość zmiany wynagrodzenia, o której mowa w ust. 6 powyżej, wyniesie łącznie nie więcej niż 25% wartości całkowitego wynagrodzenia brutto Wykonawcy, określonego w § 5 ust. 1 Umowy.</w:t>
      </w:r>
    </w:p>
    <w:p w14:paraId="208E3181" w14:textId="77777777" w:rsidR="00852D05" w:rsidRPr="00852D05" w:rsidRDefault="00852D05" w:rsidP="00852D05">
      <w:pPr>
        <w:widowControl w:val="0"/>
        <w:numPr>
          <w:ilvl w:val="0"/>
          <w:numId w:val="86"/>
        </w:numPr>
        <w:suppressAutoHyphens/>
        <w:spacing w:after="0" w:line="240" w:lineRule="auto"/>
        <w:jc w:val="both"/>
        <w:textAlignment w:val="baseline"/>
        <w:rPr>
          <w:rFonts w:ascii="Times New Roman" w:eastAsia="SimSun" w:hAnsi="Times New Roman" w:cs="Mangal"/>
          <w:color w:val="000000"/>
          <w:kern w:val="1"/>
          <w:sz w:val="24"/>
          <w:szCs w:val="24"/>
          <w:lang w:val="de-DE" w:eastAsia="hi-IN" w:bidi="hi-IN"/>
          <w14:ligatures w14:val="none"/>
        </w:rPr>
      </w:pPr>
      <w:r w:rsidRPr="00852D05">
        <w:rPr>
          <w:rFonts w:ascii="Times New Roman" w:eastAsia="SimSun" w:hAnsi="Times New Roman" w:cs="Mangal"/>
          <w:color w:val="000000"/>
          <w:kern w:val="1"/>
          <w:sz w:val="24"/>
          <w:szCs w:val="24"/>
          <w:lang w:val="de-DE" w:eastAsia="hi-IN" w:bidi="hi-IN"/>
          <w14:ligatures w14:val="none"/>
        </w:rPr>
        <w:t xml:space="preserve">W wyniku dokonania waloryzacji, odpowiedniej zmianie ulega wynagrodzenie określone w umowie. Strony sporządzają aneks do umowy potwierdzający zmiany wynagrodzenia </w:t>
      </w:r>
      <w:r w:rsidRPr="00852D05">
        <w:rPr>
          <w:rFonts w:ascii="Times New Roman" w:eastAsia="SimSun" w:hAnsi="Times New Roman" w:cs="Mangal"/>
          <w:color w:val="000000"/>
          <w:kern w:val="1"/>
          <w:sz w:val="24"/>
          <w:szCs w:val="24"/>
          <w:lang w:val="de-DE" w:eastAsia="hi-IN" w:bidi="hi-IN"/>
          <w14:ligatures w14:val="none"/>
        </w:rPr>
        <w:br/>
        <w:t xml:space="preserve">w wyniku waloryzacji, przy czym zmiany te mają skutek od pierwszego dnia miesiąca kalendarzowego następującego po ostatnim miesiącu, dla którego wskaźnik brany był pod uwagę przy waloryzacji. </w:t>
      </w:r>
    </w:p>
    <w:p w14:paraId="0A0DD651" w14:textId="77777777" w:rsidR="00852D05" w:rsidRPr="00852D05" w:rsidRDefault="00852D05" w:rsidP="00852D05">
      <w:pPr>
        <w:widowControl w:val="0"/>
        <w:numPr>
          <w:ilvl w:val="0"/>
          <w:numId w:val="86"/>
        </w:numPr>
        <w:suppressAutoHyphens/>
        <w:spacing w:after="0" w:line="240" w:lineRule="auto"/>
        <w:jc w:val="both"/>
        <w:textAlignment w:val="baseline"/>
        <w:rPr>
          <w:rFonts w:ascii="Times New Roman" w:eastAsia="SimSun" w:hAnsi="Times New Roman" w:cs="Mangal"/>
          <w:color w:val="000000"/>
          <w:kern w:val="1"/>
          <w:sz w:val="24"/>
          <w:szCs w:val="24"/>
          <w:lang w:val="de-DE" w:eastAsia="hi-IN" w:bidi="hi-IN"/>
          <w14:ligatures w14:val="none"/>
        </w:rPr>
      </w:pPr>
      <w:r w:rsidRPr="00852D05">
        <w:rPr>
          <w:rFonts w:ascii="Times New Roman" w:eastAsia="SimSun" w:hAnsi="Times New Roman" w:cs="Mangal"/>
          <w:color w:val="000000"/>
          <w:kern w:val="1"/>
          <w:sz w:val="24"/>
          <w:szCs w:val="24"/>
          <w:lang w:val="de-DE" w:eastAsia="hi-IN" w:bidi="hi-IN"/>
          <w14:ligatures w14:val="none"/>
        </w:rPr>
        <w:t xml:space="preserve">Waloryzacja, nie ma wpływu na wzajemne zobowiązania Stron, z zastrzeżeniem wyraźnie wskazanych w umowie, w tym nie powoduje zmian przedmiotu i zakresu umowy ani terminów realizacji. </w:t>
      </w:r>
    </w:p>
    <w:p w14:paraId="4FE39A98" w14:textId="77777777" w:rsidR="00852D05" w:rsidRPr="00852D05" w:rsidRDefault="00852D05" w:rsidP="00852D05">
      <w:pPr>
        <w:widowControl w:val="0"/>
        <w:numPr>
          <w:ilvl w:val="0"/>
          <w:numId w:val="86"/>
        </w:numPr>
        <w:suppressAutoHyphens/>
        <w:spacing w:after="0" w:line="240" w:lineRule="auto"/>
        <w:jc w:val="both"/>
        <w:textAlignment w:val="baseline"/>
        <w:rPr>
          <w:rFonts w:ascii="Times New Roman" w:eastAsia="SimSun" w:hAnsi="Times New Roman" w:cs="Mangal"/>
          <w:color w:val="000000"/>
          <w:kern w:val="1"/>
          <w:sz w:val="24"/>
          <w:szCs w:val="24"/>
          <w:lang w:val="de-DE" w:eastAsia="hi-IN" w:bidi="hi-IN"/>
          <w14:ligatures w14:val="none"/>
        </w:rPr>
      </w:pPr>
      <w:r w:rsidRPr="00852D05">
        <w:rPr>
          <w:rFonts w:ascii="Times New Roman" w:eastAsia="SimSun" w:hAnsi="Times New Roman" w:cs="Mangal"/>
          <w:color w:val="000000"/>
          <w:kern w:val="1"/>
          <w:sz w:val="24"/>
          <w:szCs w:val="24"/>
          <w:lang w:val="de-DE" w:eastAsia="hi-IN" w:bidi="hi-IN"/>
          <w14:ligatures w14:val="none"/>
        </w:rPr>
        <w:t>Przez zmianę ceny materiałów lub kosztów rozumie się wzrost odpowiednio cen lub kosztów, jak i ich obniżenie, względem ceny lub kosztu przyjętych w celu ustalenia wynagrodzenia Wykonawcy zawartego w ofercie.</w:t>
      </w:r>
    </w:p>
    <w:p w14:paraId="69AEA9C2" w14:textId="77777777" w:rsidR="00852D05" w:rsidRPr="00852D05" w:rsidRDefault="00852D05" w:rsidP="00852D05">
      <w:pPr>
        <w:widowControl w:val="0"/>
        <w:numPr>
          <w:ilvl w:val="0"/>
          <w:numId w:val="86"/>
        </w:numPr>
        <w:suppressAutoHyphens/>
        <w:autoSpaceDE w:val="0"/>
        <w:autoSpaceDN w:val="0"/>
        <w:adjustRightInd w:val="0"/>
        <w:spacing w:after="0" w:line="100" w:lineRule="atLeast"/>
        <w:contextualSpacing/>
        <w:jc w:val="both"/>
        <w:textAlignment w:val="baseline"/>
        <w:rPr>
          <w:rFonts w:ascii="Times New Roman" w:eastAsia="TimesNewRoman" w:hAnsi="Times New Roman" w:cs="Times New Roman"/>
          <w:color w:val="000000"/>
          <w:kern w:val="1"/>
          <w:sz w:val="24"/>
          <w:szCs w:val="24"/>
          <w:lang w:val="de-DE" w:eastAsia="fa-IR" w:bidi="fa-IR"/>
          <w14:ligatures w14:val="none"/>
        </w:rPr>
      </w:pPr>
      <w:r w:rsidRPr="00852D05">
        <w:rPr>
          <w:rFonts w:ascii="Times New Roman" w:eastAsia="TimesNewRoman" w:hAnsi="Times New Roman" w:cs="Times New Roman"/>
          <w:color w:val="000000"/>
          <w:kern w:val="1"/>
          <w:sz w:val="24"/>
          <w:szCs w:val="24"/>
          <w:lang w:val="de-DE" w:eastAsia="fa-IR" w:bidi="fa-IR"/>
          <w14:ligatures w14:val="none"/>
        </w:rPr>
        <w:t xml:space="preserve">W żadnym wypadku Wykonawca, nawet w razie zaistnienia okoliczności wskazanych </w:t>
      </w:r>
    </w:p>
    <w:p w14:paraId="6CB370EF" w14:textId="77777777" w:rsidR="00852D05" w:rsidRPr="00852D05" w:rsidRDefault="00852D05" w:rsidP="00852D05">
      <w:pPr>
        <w:widowControl w:val="0"/>
        <w:suppressAutoHyphens/>
        <w:autoSpaceDE w:val="0"/>
        <w:autoSpaceDN w:val="0"/>
        <w:adjustRightInd w:val="0"/>
        <w:spacing w:after="0" w:line="100" w:lineRule="atLeast"/>
        <w:ind w:left="360"/>
        <w:contextualSpacing/>
        <w:jc w:val="both"/>
        <w:textAlignment w:val="baseline"/>
        <w:rPr>
          <w:rFonts w:ascii="Times New Roman" w:eastAsia="TimesNewRoman" w:hAnsi="Times New Roman" w:cs="Times New Roman"/>
          <w:color w:val="000000"/>
          <w:kern w:val="1"/>
          <w:sz w:val="24"/>
          <w:szCs w:val="24"/>
          <w:lang w:val="de-DE" w:eastAsia="fa-IR" w:bidi="fa-IR"/>
          <w14:ligatures w14:val="none"/>
        </w:rPr>
      </w:pPr>
      <w:r w:rsidRPr="00852D05">
        <w:rPr>
          <w:rFonts w:ascii="Times New Roman" w:eastAsia="TimesNewRoman" w:hAnsi="Times New Roman" w:cs="Times New Roman"/>
          <w:color w:val="000000"/>
          <w:kern w:val="1"/>
          <w:sz w:val="24"/>
          <w:szCs w:val="24"/>
          <w:lang w:val="de-DE" w:eastAsia="fa-IR" w:bidi="fa-IR"/>
          <w14:ligatures w14:val="none"/>
        </w:rPr>
        <w:t>w ust. 6-11 powyżej, nie jest uprawniony do wstrzymania dostaw, odmowy ich wykonania bez zgody Zamawiającego.</w:t>
      </w:r>
    </w:p>
    <w:p w14:paraId="3B006B86" w14:textId="77777777" w:rsidR="00852D05" w:rsidRPr="00852D05" w:rsidRDefault="00852D05" w:rsidP="00852D05">
      <w:pPr>
        <w:widowControl w:val="0"/>
        <w:numPr>
          <w:ilvl w:val="0"/>
          <w:numId w:val="86"/>
        </w:numPr>
        <w:suppressAutoHyphens/>
        <w:spacing w:after="0" w:line="100" w:lineRule="atLeast"/>
        <w:jc w:val="both"/>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 xml:space="preserve">Wykonawca nie ma prawa przenieść wierzytelności oraz odsetek ustawowych bez zgody </w:t>
      </w:r>
      <w:r w:rsidRPr="00852D05">
        <w:rPr>
          <w:rFonts w:ascii="Times New Roman" w:eastAsia="Andale Sans UI" w:hAnsi="Times New Roman" w:cs="Tahoma"/>
          <w:kern w:val="1"/>
          <w:sz w:val="24"/>
          <w:szCs w:val="24"/>
          <w:lang w:eastAsia="fa-IR" w:bidi="fa-IR"/>
          <w14:ligatures w14:val="none"/>
        </w:rPr>
        <w:lastRenderedPageBreak/>
        <w:t>Zamawiającego na rzecz osób trzecich.</w:t>
      </w:r>
    </w:p>
    <w:p w14:paraId="1A29C055" w14:textId="77777777" w:rsidR="00852D05" w:rsidRPr="00852D05" w:rsidRDefault="00852D05" w:rsidP="00852D05">
      <w:pPr>
        <w:widowControl w:val="0"/>
        <w:numPr>
          <w:ilvl w:val="0"/>
          <w:numId w:val="86"/>
        </w:numPr>
        <w:suppressAutoHyphens/>
        <w:spacing w:after="0" w:line="100" w:lineRule="atLeast"/>
        <w:jc w:val="both"/>
        <w:textAlignment w:val="baseline"/>
        <w:rPr>
          <w:rFonts w:ascii="Times New Roman" w:eastAsia="Andale Sans UI" w:hAnsi="Times New Roman" w:cs="Tahoma"/>
          <w:kern w:val="1"/>
          <w:sz w:val="24"/>
          <w:szCs w:val="24"/>
          <w:lang w:eastAsia="fa-IR" w:bidi="fa-IR"/>
          <w14:ligatures w14:val="none"/>
        </w:rPr>
      </w:pPr>
      <w:r w:rsidRPr="00852D05">
        <w:rPr>
          <w:rFonts w:ascii="Times New Roman" w:eastAsia="Andale Sans UI" w:hAnsi="Times New Roman" w:cs="Tahoma"/>
          <w:kern w:val="1"/>
          <w:sz w:val="24"/>
          <w:szCs w:val="24"/>
          <w:lang w:eastAsia="fa-IR" w:bidi="fa-IR"/>
          <w14:ligatures w14:val="none"/>
        </w:rPr>
        <w:t xml:space="preserve">Wszelkie umowy nazwane, uregulowane w Kodeksie cywilnym oraz umowy nienazwane, nieuregulowane przepisami prawa cywilnego (jak factoring, forfaiting i in.), mające na celu przeniesienie na osoby trzecie wierzytelności zarówno wymagalnych, </w:t>
      </w:r>
      <w:r w:rsidRPr="00852D05">
        <w:rPr>
          <w:rFonts w:ascii="Times New Roman" w:eastAsia="Andale Sans UI" w:hAnsi="Times New Roman" w:cs="Tahoma"/>
          <w:kern w:val="1"/>
          <w:sz w:val="24"/>
          <w:szCs w:val="24"/>
          <w:lang w:eastAsia="fa-IR" w:bidi="fa-IR"/>
          <w14:ligatures w14:val="none"/>
        </w:rPr>
        <w:br/>
        <w:t>jak i niewymagalnych, istniejących jak i nieistniejących, na dzień zawarcia umowy, zawarte przez Wykonawcę bez zgody Zamawiającego – są nieważne.</w:t>
      </w:r>
    </w:p>
    <w:p w14:paraId="4EC44FC0"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b/>
          <w:kern w:val="1"/>
          <w:sz w:val="24"/>
          <w:szCs w:val="24"/>
          <w:lang w:eastAsia="fa-IR" w:bidi="fa-IR"/>
          <w14:ligatures w14:val="none"/>
        </w:rPr>
      </w:pPr>
    </w:p>
    <w:p w14:paraId="3C9F19BB" w14:textId="454A475B" w:rsidR="00852D05" w:rsidRPr="00852D05" w:rsidRDefault="00852D05" w:rsidP="00852D05">
      <w:pPr>
        <w:widowControl w:val="0"/>
        <w:suppressAutoHyphens/>
        <w:spacing w:after="0" w:line="100" w:lineRule="atLeast"/>
        <w:jc w:val="center"/>
        <w:textAlignment w:val="baseline"/>
        <w:rPr>
          <w:rFonts w:ascii="Times New Roman" w:eastAsia="SimSun" w:hAnsi="Times New Roman" w:cs="Mangal"/>
          <w:b/>
          <w:kern w:val="1"/>
          <w:sz w:val="24"/>
          <w:szCs w:val="24"/>
          <w:lang w:val="de-DE" w:eastAsia="hi-IN" w:bidi="hi-IN"/>
          <w14:ligatures w14:val="none"/>
        </w:rPr>
      </w:pPr>
      <w:r w:rsidRPr="00852D05">
        <w:rPr>
          <w:rFonts w:ascii="Times New Roman" w:eastAsia="SimSun" w:hAnsi="Times New Roman" w:cs="Mangal"/>
          <w:b/>
          <w:kern w:val="1"/>
          <w:sz w:val="24"/>
          <w:szCs w:val="24"/>
          <w:lang w:val="de-DE" w:eastAsia="hi-IN" w:bidi="hi-IN"/>
          <w14:ligatures w14:val="none"/>
        </w:rPr>
        <w:t xml:space="preserve">§ </w:t>
      </w:r>
      <w:r w:rsidR="005F6327">
        <w:rPr>
          <w:rFonts w:ascii="Times New Roman" w:eastAsia="SimSun" w:hAnsi="Times New Roman" w:cs="Mangal"/>
          <w:b/>
          <w:kern w:val="1"/>
          <w:sz w:val="24"/>
          <w:szCs w:val="24"/>
          <w:lang w:val="de-DE" w:eastAsia="hi-IN" w:bidi="hi-IN"/>
          <w14:ligatures w14:val="none"/>
        </w:rPr>
        <w:t>6</w:t>
      </w:r>
    </w:p>
    <w:p w14:paraId="3EAAEEA1" w14:textId="77777777" w:rsidR="00852D05" w:rsidRPr="00852D05" w:rsidRDefault="00852D05" w:rsidP="00852D05">
      <w:pPr>
        <w:widowControl w:val="0"/>
        <w:numPr>
          <w:ilvl w:val="0"/>
          <w:numId w:val="97"/>
        </w:numPr>
        <w:suppressAutoHyphens/>
        <w:spacing w:after="0" w:line="240" w:lineRule="auto"/>
        <w:ind w:left="284" w:hanging="284"/>
        <w:jc w:val="both"/>
        <w:textAlignment w:val="baseline"/>
        <w:rPr>
          <w:rFonts w:ascii="Times New Roman" w:eastAsia="Andale Sans UI" w:hAnsi="Times New Roman" w:cs="Tahoma"/>
          <w:kern w:val="1"/>
          <w:sz w:val="24"/>
          <w:szCs w:val="24"/>
          <w:lang w:val="de-DE" w:eastAsia="fa-IR" w:bidi="fa-IR"/>
          <w14:ligatures w14:val="none"/>
        </w:rPr>
      </w:pPr>
      <w:r w:rsidRPr="00852D05">
        <w:rPr>
          <w:rFonts w:ascii="Times New Roman" w:eastAsia="Andale Sans UI" w:hAnsi="Times New Roman" w:cs="Tahoma"/>
          <w:kern w:val="1"/>
          <w:sz w:val="24"/>
          <w:szCs w:val="24"/>
          <w:lang w:val="de-DE" w:eastAsia="fa-IR" w:bidi="fa-IR"/>
          <w14:ligatures w14:val="none"/>
        </w:rPr>
        <w:t>Zamawiający zastrzega sobie prawo do zakupu mniejszej ilości przedmiotu umowy, przy czym gwarantuje realizację na poziomie minimum 80% zamówienia podstawowego. Niezrealizowanie pozostałej części nie będzie skutkowało roszczeniami odszkodowawczymi ze strony Wykonawcy.</w:t>
      </w:r>
    </w:p>
    <w:p w14:paraId="3E916C35" w14:textId="77777777" w:rsidR="00852D05" w:rsidRPr="00852D05" w:rsidRDefault="00852D05" w:rsidP="00852D05">
      <w:pPr>
        <w:widowControl w:val="0"/>
        <w:suppressAutoHyphens/>
        <w:spacing w:after="0" w:line="240" w:lineRule="auto"/>
        <w:ind w:left="284"/>
        <w:jc w:val="both"/>
        <w:textAlignment w:val="baseline"/>
        <w:rPr>
          <w:rFonts w:ascii="Times New Roman" w:eastAsia="Andale Sans UI" w:hAnsi="Times New Roman" w:cs="Tahoma"/>
          <w:kern w:val="1"/>
          <w:sz w:val="23"/>
          <w:szCs w:val="23"/>
          <w:lang w:val="de-DE" w:eastAsia="fa-IR" w:bidi="fa-IR"/>
          <w14:ligatures w14:val="none"/>
        </w:rPr>
      </w:pPr>
    </w:p>
    <w:p w14:paraId="6BF0FF4C" w14:textId="77777777" w:rsidR="00852D05" w:rsidRPr="00852D05" w:rsidRDefault="00852D05" w:rsidP="00852D05">
      <w:pPr>
        <w:widowControl w:val="0"/>
        <w:numPr>
          <w:ilvl w:val="0"/>
          <w:numId w:val="97"/>
        </w:numPr>
        <w:suppressAutoHyphens/>
        <w:spacing w:after="0" w:line="240" w:lineRule="auto"/>
        <w:ind w:left="284" w:hanging="284"/>
        <w:jc w:val="both"/>
        <w:textAlignment w:val="baseline"/>
        <w:rPr>
          <w:rFonts w:ascii="Times New Roman" w:eastAsia="Andale Sans UI" w:hAnsi="Times New Roman" w:cs="Tahoma"/>
          <w:kern w:val="1"/>
          <w:sz w:val="23"/>
          <w:szCs w:val="23"/>
          <w:lang w:val="de-DE" w:eastAsia="fa-IR" w:bidi="fa-IR"/>
          <w14:ligatures w14:val="none"/>
        </w:rPr>
      </w:pPr>
      <w:r w:rsidRPr="00852D05">
        <w:rPr>
          <w:rFonts w:ascii="Times New Roman" w:eastAsia="Times New Roman" w:hAnsi="Times New Roman" w:cs="Times New Roman"/>
          <w:kern w:val="1"/>
          <w:sz w:val="23"/>
          <w:szCs w:val="23"/>
          <w:lang w:val="de-DE" w:bidi="fa-IR"/>
          <w14:ligatures w14:val="none"/>
        </w:rPr>
        <w:t>W przypadku zaistnienia szczególnych okoliczności i niemożności realizacji zamówienia</w:t>
      </w:r>
      <w:r w:rsidRPr="00852D05">
        <w:rPr>
          <w:rFonts w:ascii="Times New Roman" w:eastAsia="Times New Roman" w:hAnsi="Times New Roman" w:cs="Times New Roman"/>
          <w:kern w:val="1"/>
          <w:sz w:val="23"/>
          <w:szCs w:val="23"/>
          <w:lang w:val="de-DE" w:bidi="fa-IR"/>
          <w14:ligatures w14:val="none"/>
        </w:rPr>
        <w:br/>
        <w:t xml:space="preserve"> w tym zakresie, Zamawiający wyrazi zgodę na przedłużenie okresu realizacji zamówienia (nie dłużej niż do 4 lat) do czasu wykorzystania wartości przedmiotu zamówienia</w:t>
      </w:r>
      <w:r w:rsidRPr="00852D05">
        <w:rPr>
          <w:rFonts w:ascii="Times New Roman" w:eastAsia="Times New Roman" w:hAnsi="Times New Roman" w:cs="Times New Roman"/>
          <w:kern w:val="1"/>
          <w:sz w:val="23"/>
          <w:szCs w:val="23"/>
          <w:lang w:val="de-DE" w:bidi="fa-IR"/>
          <w14:ligatures w14:val="none"/>
        </w:rPr>
        <w:br/>
        <w:t xml:space="preserve"> z uwzględnieniam powyższego ograniczenia o 20%, a także z możliwością proporcjonalnej zmiany wynagrodzenia (cen jednostkowych) w przypadku zmiany cen materiałów (artykułów, wyrobów) lub kosztów dostawy przedmiotu zamówienia, ale nie więcej niż 25% wartości umowy pierwotnej, </w:t>
      </w:r>
      <w:r w:rsidRPr="00852D05">
        <w:rPr>
          <w:rFonts w:ascii="Times New Roman" w:eastAsia="Times New Roman" w:hAnsi="Times New Roman" w:cs="Times New Roman"/>
          <w:i/>
          <w:iCs/>
          <w:kern w:val="1"/>
          <w:sz w:val="23"/>
          <w:szCs w:val="23"/>
          <w:lang w:val="de-DE" w:bidi="fa-IR"/>
          <w14:ligatures w14:val="none"/>
        </w:rPr>
        <w:t>o czym mowa w art. 440 i 439 ust 2-4 ustawy Pzp.</w:t>
      </w:r>
    </w:p>
    <w:p w14:paraId="177F02D8"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ahoma"/>
          <w:kern w:val="1"/>
          <w:sz w:val="23"/>
          <w:szCs w:val="23"/>
          <w:lang w:val="de-DE" w:eastAsia="fa-IR" w:bidi="fa-IR"/>
          <w14:ligatures w14:val="none"/>
        </w:rPr>
      </w:pPr>
    </w:p>
    <w:p w14:paraId="7E9CD23C" w14:textId="77777777" w:rsidR="00852D05" w:rsidRPr="00852D05" w:rsidRDefault="00852D05" w:rsidP="00852D05">
      <w:pPr>
        <w:widowControl w:val="0"/>
        <w:numPr>
          <w:ilvl w:val="0"/>
          <w:numId w:val="97"/>
        </w:numPr>
        <w:tabs>
          <w:tab w:val="left" w:pos="284"/>
        </w:tabs>
        <w:suppressAutoHyphens/>
        <w:spacing w:after="120" w:line="240" w:lineRule="auto"/>
        <w:ind w:left="284"/>
        <w:contextualSpacing/>
        <w:jc w:val="both"/>
        <w:textAlignment w:val="baseline"/>
        <w:rPr>
          <w:rFonts w:ascii="Times New Roman" w:eastAsia="Times New Roman" w:hAnsi="Times New Roman" w:cs="Times New Roman"/>
          <w:kern w:val="1"/>
          <w:sz w:val="23"/>
          <w:szCs w:val="23"/>
          <w:lang w:val="de-DE" w:eastAsia="ar-SA" w:bidi="fa-IR"/>
          <w14:ligatures w14:val="none"/>
        </w:rPr>
      </w:pPr>
      <w:r w:rsidRPr="00852D05">
        <w:rPr>
          <w:rFonts w:ascii="Times New Roman" w:eastAsia="Times New Roman" w:hAnsi="Times New Roman" w:cs="Times New Roman"/>
          <w:kern w:val="1"/>
          <w:sz w:val="23"/>
          <w:szCs w:val="23"/>
          <w:lang w:val="de-DE" w:eastAsia="ar-SA" w:bidi="fa-IR"/>
          <w14:ligatures w14:val="none"/>
        </w:rPr>
        <w:t xml:space="preserve">Z uwagi na charakter i specyfikę zamówienia, tj. zmieniające się faktyczne zapotrzebowanie na poszczególne pozycje w okresie realizacji zamówienia, Zamawiający w przypadku zaistnienia takiej potrzeby zastrzega sobie w ramach realizacji przedmiotu zamówienia </w:t>
      </w:r>
      <w:r w:rsidRPr="00852D05">
        <w:rPr>
          <w:rFonts w:ascii="Times New Roman" w:eastAsia="Times New Roman" w:hAnsi="Times New Roman" w:cs="Times New Roman"/>
          <w:b/>
          <w:bCs/>
          <w:kern w:val="1"/>
          <w:sz w:val="23"/>
          <w:szCs w:val="23"/>
          <w:lang w:val="de-DE" w:eastAsia="ar-SA" w:bidi="fa-IR"/>
          <w14:ligatures w14:val="none"/>
        </w:rPr>
        <w:t>prawo opcji (art. 441 ustawy Pzp)</w:t>
      </w:r>
      <w:r w:rsidRPr="00852D05">
        <w:rPr>
          <w:rFonts w:ascii="Times New Roman" w:eastAsia="Times New Roman" w:hAnsi="Times New Roman" w:cs="Times New Roman"/>
          <w:kern w:val="1"/>
          <w:sz w:val="23"/>
          <w:szCs w:val="23"/>
          <w:lang w:val="de-DE" w:eastAsia="ar-SA" w:bidi="fa-IR"/>
          <w14:ligatures w14:val="none"/>
        </w:rPr>
        <w:t>, tj. zakupu większej liczby niektórych pozycji asortymentowych przy równoczesnym zmniejszeniu liczby innych pozycji asortymenowych, pod warunkiem zachowania obowiązujących cen jednostkowych przedmiotu umowy i niezmienionej całkowitej wartości przedmiotu umowy.</w:t>
      </w:r>
    </w:p>
    <w:p w14:paraId="613A49B9" w14:textId="181B7DEE"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b/>
          <w:kern w:val="1"/>
          <w:sz w:val="24"/>
          <w:szCs w:val="24"/>
          <w:lang w:eastAsia="fa-IR" w:bidi="fa-IR"/>
          <w14:ligatures w14:val="none"/>
        </w:rPr>
      </w:pPr>
      <w:r w:rsidRPr="00852D05">
        <w:rPr>
          <w:rFonts w:ascii="Times New Roman" w:eastAsia="Andale Sans UI" w:hAnsi="Times New Roman" w:cs="Tahoma"/>
          <w:b/>
          <w:kern w:val="1"/>
          <w:sz w:val="24"/>
          <w:szCs w:val="24"/>
          <w:lang w:eastAsia="fa-IR" w:bidi="fa-IR"/>
          <w14:ligatures w14:val="none"/>
        </w:rPr>
        <w:t xml:space="preserve">§ </w:t>
      </w:r>
      <w:r w:rsidR="005F6327">
        <w:rPr>
          <w:rFonts w:ascii="Times New Roman" w:eastAsia="Andale Sans UI" w:hAnsi="Times New Roman" w:cs="Tahoma"/>
          <w:b/>
          <w:kern w:val="1"/>
          <w:sz w:val="24"/>
          <w:szCs w:val="24"/>
          <w:lang w:eastAsia="fa-IR" w:bidi="fa-IR"/>
          <w14:ligatures w14:val="none"/>
        </w:rPr>
        <w:t>7</w:t>
      </w:r>
    </w:p>
    <w:p w14:paraId="142B16DA" w14:textId="77777777" w:rsidR="00852D05" w:rsidRPr="00852D05" w:rsidRDefault="00852D05" w:rsidP="00852D05">
      <w:pPr>
        <w:widowControl w:val="0"/>
        <w:numPr>
          <w:ilvl w:val="0"/>
          <w:numId w:val="87"/>
        </w:numPr>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tym przypadku, Wykonawca może żądać wyłącznie wynagrodzenia należnego z tytułu wykonania części umowy.</w:t>
      </w:r>
    </w:p>
    <w:p w14:paraId="54185819" w14:textId="77777777" w:rsidR="00852D05" w:rsidRPr="00852D05" w:rsidRDefault="00852D05" w:rsidP="00852D05">
      <w:pPr>
        <w:widowControl w:val="0"/>
        <w:numPr>
          <w:ilvl w:val="0"/>
          <w:numId w:val="87"/>
        </w:numPr>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 xml:space="preserve">Zamawiający może odstąpić od umowy w trybie natychmiastowym, jeżeli zachodzi co najmniej jedna z następujących okoliczności: </w:t>
      </w:r>
    </w:p>
    <w:p w14:paraId="44F8AC0C" w14:textId="77777777" w:rsidR="00852D05" w:rsidRPr="00852D05" w:rsidRDefault="00852D05" w:rsidP="00852D05">
      <w:pPr>
        <w:widowControl w:val="0"/>
        <w:numPr>
          <w:ilvl w:val="1"/>
          <w:numId w:val="87"/>
        </w:numPr>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 xml:space="preserve">dokonano zmiany umowy z naruszeniem art. 454 i art. 455 ustawy Pzp, </w:t>
      </w:r>
    </w:p>
    <w:p w14:paraId="12ED1098" w14:textId="77777777" w:rsidR="00852D05" w:rsidRPr="00852D05" w:rsidRDefault="00852D05" w:rsidP="00852D05">
      <w:pPr>
        <w:widowControl w:val="0"/>
        <w:numPr>
          <w:ilvl w:val="1"/>
          <w:numId w:val="87"/>
        </w:numPr>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Wykonawca w chwili zawarcia umowy podlegał wykluczeniu na podstawie art. 108 ustawy Pzp,</w:t>
      </w:r>
    </w:p>
    <w:p w14:paraId="2BA24E98" w14:textId="77777777" w:rsidR="00852D05" w:rsidRPr="00852D05" w:rsidRDefault="00852D05" w:rsidP="00852D05">
      <w:pPr>
        <w:widowControl w:val="0"/>
        <w:numPr>
          <w:ilvl w:val="1"/>
          <w:numId w:val="87"/>
        </w:numPr>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0"/>
          <w:sz w:val="24"/>
          <w:szCs w:val="24"/>
          <w:lang w:eastAsia="ar-SA"/>
          <w14:ligatures w14:val="none"/>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14:paraId="0CADD99D" w14:textId="77777777" w:rsidR="00852D05" w:rsidRPr="00852D05" w:rsidRDefault="00852D05" w:rsidP="00852D05">
      <w:pPr>
        <w:widowControl w:val="0"/>
        <w:numPr>
          <w:ilvl w:val="0"/>
          <w:numId w:val="87"/>
        </w:numPr>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W przypadku, o którym mowa w ust. 2a,  Zamawiający odstępuje od umowy w części której zmiana dotyczy.</w:t>
      </w:r>
    </w:p>
    <w:p w14:paraId="04821EF3" w14:textId="77777777" w:rsidR="00852D05" w:rsidRPr="00852D05" w:rsidRDefault="00852D05" w:rsidP="00852D05">
      <w:pPr>
        <w:widowControl w:val="0"/>
        <w:numPr>
          <w:ilvl w:val="0"/>
          <w:numId w:val="87"/>
        </w:numPr>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W przypadku, o którym mowa w ust. 1 i 2a, Wykonawca może żądać wyłącznie wynagrodzenia należnego z tytułu wykonania części umowy.</w:t>
      </w:r>
    </w:p>
    <w:p w14:paraId="0EEA0BA0" w14:textId="77777777" w:rsidR="00852D05" w:rsidRPr="00852D05" w:rsidRDefault="00852D05" w:rsidP="00852D05">
      <w:pPr>
        <w:widowControl w:val="0"/>
        <w:suppressAutoHyphens/>
        <w:spacing w:after="0" w:line="100" w:lineRule="atLeast"/>
        <w:ind w:left="360"/>
        <w:jc w:val="both"/>
        <w:textAlignment w:val="baseline"/>
        <w:rPr>
          <w:rFonts w:ascii="Times New Roman" w:eastAsia="Times New Roman" w:hAnsi="Times New Roman" w:cs="Times New Roman"/>
          <w:kern w:val="1"/>
          <w:sz w:val="24"/>
          <w:szCs w:val="24"/>
          <w:lang w:eastAsia="fa-IR" w:bidi="fa-IR"/>
          <w14:ligatures w14:val="none"/>
        </w:rPr>
      </w:pPr>
    </w:p>
    <w:p w14:paraId="25B0D3E3" w14:textId="77777777" w:rsidR="005F6327" w:rsidRDefault="005F6327" w:rsidP="00852D05">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14:ligatures w14:val="none"/>
        </w:rPr>
      </w:pPr>
    </w:p>
    <w:p w14:paraId="43CCA735" w14:textId="7DECB2D2" w:rsidR="00852D05" w:rsidRPr="00852D05" w:rsidRDefault="00852D05" w:rsidP="00852D05">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14:ligatures w14:val="none"/>
        </w:rPr>
      </w:pPr>
      <w:r w:rsidRPr="00852D05">
        <w:rPr>
          <w:rFonts w:ascii="Times New Roman" w:eastAsia="Times New Roman" w:hAnsi="Times New Roman" w:cs="Times New Roman"/>
          <w:b/>
          <w:bCs/>
          <w:kern w:val="1"/>
          <w:sz w:val="24"/>
          <w:szCs w:val="24"/>
          <w:lang w:eastAsia="fa-IR" w:bidi="fa-IR"/>
          <w14:ligatures w14:val="none"/>
        </w:rPr>
        <w:lastRenderedPageBreak/>
        <w:t xml:space="preserve">§ </w:t>
      </w:r>
      <w:r w:rsidR="005F6327">
        <w:rPr>
          <w:rFonts w:ascii="Times New Roman" w:eastAsia="Times New Roman" w:hAnsi="Times New Roman" w:cs="Times New Roman"/>
          <w:b/>
          <w:bCs/>
          <w:kern w:val="1"/>
          <w:sz w:val="24"/>
          <w:szCs w:val="24"/>
          <w:lang w:eastAsia="fa-IR" w:bidi="fa-IR"/>
          <w14:ligatures w14:val="none"/>
        </w:rPr>
        <w:t>8</w:t>
      </w:r>
    </w:p>
    <w:p w14:paraId="1D376AEE" w14:textId="77777777" w:rsidR="00852D05" w:rsidRPr="00852D05" w:rsidRDefault="00852D05" w:rsidP="00852D05">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1. Wykonawca oświadcza, że znana jest mu treść postanowień ustawy o zapewnianiu dostępności osobom ze szczególnymi potrzebami z 19 lipca 2019r. tj. (Dz.U. z 2022 poz. 2240).</w:t>
      </w:r>
    </w:p>
    <w:p w14:paraId="720DFBA8" w14:textId="77777777" w:rsidR="00852D05" w:rsidRPr="00852D05" w:rsidRDefault="00852D05" w:rsidP="00852D05">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 xml:space="preserve">2. Wykonawca zobowiązuje się do realizacji przedmiotu umowy z uwzględnieniem - </w:t>
      </w:r>
      <w:r w:rsidRPr="00852D05">
        <w:rPr>
          <w:rFonts w:ascii="Times New Roman" w:eastAsia="Times New Roman" w:hAnsi="Times New Roman" w:cs="Times New Roman"/>
          <w:i/>
          <w:kern w:val="1"/>
          <w:sz w:val="24"/>
          <w:szCs w:val="24"/>
          <w:lang w:eastAsia="fa-IR" w:bidi="fa-IR"/>
          <w14:ligatures w14:val="none"/>
        </w:rPr>
        <w:t>o ile to możliwe przy uwzględnieniu specyfiki niniejszego zamówienia</w:t>
      </w:r>
      <w:r w:rsidRPr="00852D05">
        <w:rPr>
          <w:rFonts w:ascii="Times New Roman" w:eastAsia="Times New Roman" w:hAnsi="Times New Roman" w:cs="Times New Roman"/>
          <w:kern w:val="1"/>
          <w:sz w:val="24"/>
          <w:szCs w:val="24"/>
          <w:lang w:eastAsia="fa-IR" w:bidi="fa-IR"/>
          <w14:ligatures w14:val="none"/>
        </w:rPr>
        <w:t xml:space="preserve"> - minimalnych wymagań służących zapewnieniu dostępności osobom ze szczególnymi potrzebami, o których mowa w art. 6 ustawy wskazanej w ust.1.</w:t>
      </w:r>
    </w:p>
    <w:p w14:paraId="1D7C5C03" w14:textId="77777777" w:rsidR="00852D05" w:rsidRPr="00852D05" w:rsidRDefault="00852D05" w:rsidP="00852D05">
      <w:pPr>
        <w:widowControl w:val="0"/>
        <w:suppressAutoHyphens/>
        <w:spacing w:after="0" w:line="100" w:lineRule="atLeast"/>
        <w:jc w:val="both"/>
        <w:textAlignment w:val="baseline"/>
        <w:rPr>
          <w:rFonts w:ascii="Times New Roman" w:eastAsia="Times New Roman" w:hAnsi="Times New Roman" w:cs="Times New Roman"/>
          <w:kern w:val="1"/>
          <w:sz w:val="24"/>
          <w:szCs w:val="24"/>
          <w:lang w:val="de-DE" w:eastAsia="fa-IR" w:bidi="fa-IR"/>
          <w14:ligatures w14:val="none"/>
        </w:rPr>
      </w:pPr>
      <w:r w:rsidRPr="00852D05">
        <w:rPr>
          <w:rFonts w:ascii="Times New Roman" w:eastAsia="Times New Roman" w:hAnsi="Times New Roman" w:cs="Times New Roman"/>
          <w:kern w:val="1"/>
          <w:sz w:val="24"/>
          <w:szCs w:val="24"/>
          <w:lang w:eastAsia="fa-IR" w:bidi="fa-IR"/>
          <w14:ligatures w14:val="none"/>
        </w:rPr>
        <w:t xml:space="preserve">3. </w:t>
      </w:r>
      <w:r w:rsidRPr="00852D05">
        <w:rPr>
          <w:rFonts w:ascii="Times New Roman" w:eastAsia="Times New Roman" w:hAnsi="Times New Roman" w:cs="Times New Roman"/>
          <w:i/>
          <w:kern w:val="1"/>
          <w:sz w:val="24"/>
          <w:szCs w:val="24"/>
          <w:lang w:val="de-DE" w:eastAsia="fa-IR" w:bidi="fa-IR"/>
          <w14:ligatures w14:val="none"/>
        </w:rPr>
        <w:t>Biorąc pod uwagę charakter i specyfikę przedmiotu zamówienia uznano, że nie ma potrzeby określania w treści umowy szczegółowych warunków służących zapewnieniu dostępności osobom ze szczególnymi potrzebami w zakresie tego zamówienia</w:t>
      </w:r>
      <w:r w:rsidRPr="00852D05">
        <w:rPr>
          <w:rFonts w:ascii="Times New Roman" w:eastAsia="Times New Roman" w:hAnsi="Times New Roman" w:cs="Times New Roman"/>
          <w:kern w:val="1"/>
          <w:sz w:val="24"/>
          <w:szCs w:val="24"/>
          <w:lang w:val="de-DE" w:eastAsia="fa-IR" w:bidi="fa-IR"/>
          <w14:ligatures w14:val="none"/>
        </w:rPr>
        <w:t>.</w:t>
      </w:r>
    </w:p>
    <w:p w14:paraId="46E29BDB" w14:textId="77777777" w:rsidR="00852D05" w:rsidRPr="00852D05" w:rsidRDefault="00852D05" w:rsidP="00852D05">
      <w:pPr>
        <w:widowControl w:val="0"/>
        <w:suppressAutoHyphens/>
        <w:spacing w:after="0" w:line="100" w:lineRule="atLeast"/>
        <w:textAlignment w:val="baseline"/>
        <w:rPr>
          <w:rFonts w:ascii="Times New Roman" w:eastAsia="Times New Roman" w:hAnsi="Times New Roman" w:cs="Times New Roman"/>
          <w:b/>
          <w:bCs/>
          <w:kern w:val="1"/>
          <w:sz w:val="24"/>
          <w:szCs w:val="24"/>
          <w:lang w:eastAsia="fa-IR" w:bidi="fa-IR"/>
          <w14:ligatures w14:val="none"/>
        </w:rPr>
      </w:pPr>
      <w:bookmarkStart w:id="10" w:name="_Hlk95727068"/>
    </w:p>
    <w:p w14:paraId="7E82064F" w14:textId="0C7CDC11" w:rsidR="00852D05" w:rsidRPr="00852D05" w:rsidRDefault="00852D05" w:rsidP="00852D05">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14:ligatures w14:val="none"/>
        </w:rPr>
      </w:pPr>
      <w:r w:rsidRPr="00852D05">
        <w:rPr>
          <w:rFonts w:ascii="Times New Roman" w:eastAsia="Times New Roman" w:hAnsi="Times New Roman" w:cs="Times New Roman"/>
          <w:b/>
          <w:bCs/>
          <w:kern w:val="1"/>
          <w:sz w:val="24"/>
          <w:szCs w:val="24"/>
          <w:lang w:eastAsia="fa-IR" w:bidi="fa-IR"/>
          <w14:ligatures w14:val="none"/>
        </w:rPr>
        <w:t xml:space="preserve">§ </w:t>
      </w:r>
      <w:bookmarkEnd w:id="10"/>
      <w:r w:rsidR="00A32F89">
        <w:rPr>
          <w:rFonts w:ascii="Times New Roman" w:eastAsia="Times New Roman" w:hAnsi="Times New Roman" w:cs="Times New Roman"/>
          <w:b/>
          <w:bCs/>
          <w:kern w:val="1"/>
          <w:sz w:val="24"/>
          <w:szCs w:val="24"/>
          <w:lang w:eastAsia="fa-IR" w:bidi="fa-IR"/>
          <w14:ligatures w14:val="none"/>
        </w:rPr>
        <w:t>9</w:t>
      </w:r>
    </w:p>
    <w:p w14:paraId="5D38F82A" w14:textId="77777777" w:rsidR="00852D05" w:rsidRPr="00852D05" w:rsidRDefault="00852D05" w:rsidP="00852D05">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 xml:space="preserve">W sprawie majątkowej, w której zawarcie ugody jest dopuszczalne, każda ze stron umowy, </w:t>
      </w:r>
      <w:r w:rsidRPr="00852D05">
        <w:rPr>
          <w:rFonts w:ascii="Times New Roman" w:eastAsia="Times New Roman" w:hAnsi="Times New Roman" w:cs="Times New Roman"/>
          <w:kern w:val="1"/>
          <w:sz w:val="24"/>
          <w:szCs w:val="24"/>
          <w:lang w:eastAsia="fa-IR" w:bidi="fa-IR"/>
          <w14:ligatures w14:val="none"/>
        </w:rPr>
        <w:br/>
        <w:t>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6D9539A6" w14:textId="60326C07" w:rsidR="00852D05" w:rsidRPr="00852D05" w:rsidRDefault="00852D05" w:rsidP="00852D05">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14:ligatures w14:val="none"/>
        </w:rPr>
      </w:pPr>
      <w:r w:rsidRPr="00852D05">
        <w:rPr>
          <w:rFonts w:ascii="Times New Roman" w:eastAsia="Times New Roman" w:hAnsi="Times New Roman" w:cs="Times New Roman"/>
          <w:b/>
          <w:bCs/>
          <w:kern w:val="1"/>
          <w:sz w:val="24"/>
          <w:szCs w:val="24"/>
          <w:lang w:eastAsia="fa-IR" w:bidi="fa-IR"/>
          <w14:ligatures w14:val="none"/>
        </w:rPr>
        <w:t>§ 1</w:t>
      </w:r>
      <w:r w:rsidR="00A32F89">
        <w:rPr>
          <w:rFonts w:ascii="Times New Roman" w:eastAsia="Times New Roman" w:hAnsi="Times New Roman" w:cs="Times New Roman"/>
          <w:b/>
          <w:bCs/>
          <w:kern w:val="1"/>
          <w:sz w:val="24"/>
          <w:szCs w:val="24"/>
          <w:lang w:eastAsia="fa-IR" w:bidi="fa-IR"/>
          <w14:ligatures w14:val="none"/>
        </w:rPr>
        <w:t>0</w:t>
      </w:r>
    </w:p>
    <w:p w14:paraId="10D17FB5" w14:textId="77777777" w:rsidR="00852D05" w:rsidRPr="00852D05" w:rsidRDefault="00852D05" w:rsidP="00852D05">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W przypadku niezawarcia ugody na drodze pozasądowego rozwiązania sporu, Strony poddadzą spór wynikający z niniejszej umowy rozstrzygnięciu sądu właściwego miejscowo wg siedziby Zamawiającego.</w:t>
      </w:r>
    </w:p>
    <w:p w14:paraId="501CF388" w14:textId="7E9F8D55" w:rsidR="00852D05" w:rsidRPr="00852D05" w:rsidRDefault="00852D05" w:rsidP="00852D05">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14:ligatures w14:val="none"/>
        </w:rPr>
      </w:pPr>
      <w:r w:rsidRPr="00852D05">
        <w:rPr>
          <w:rFonts w:ascii="Times New Roman" w:eastAsia="Times New Roman" w:hAnsi="Times New Roman" w:cs="Times New Roman"/>
          <w:b/>
          <w:bCs/>
          <w:kern w:val="1"/>
          <w:sz w:val="24"/>
          <w:szCs w:val="24"/>
          <w:lang w:eastAsia="fa-IR" w:bidi="fa-IR"/>
          <w14:ligatures w14:val="none"/>
        </w:rPr>
        <w:t>§ 1</w:t>
      </w:r>
      <w:r w:rsidR="00A32F89">
        <w:rPr>
          <w:rFonts w:ascii="Times New Roman" w:eastAsia="Times New Roman" w:hAnsi="Times New Roman" w:cs="Times New Roman"/>
          <w:b/>
          <w:bCs/>
          <w:kern w:val="1"/>
          <w:sz w:val="24"/>
          <w:szCs w:val="24"/>
          <w:lang w:eastAsia="fa-IR" w:bidi="fa-IR"/>
          <w14:ligatures w14:val="none"/>
        </w:rPr>
        <w:t>1</w:t>
      </w:r>
    </w:p>
    <w:p w14:paraId="01B78BC4" w14:textId="77777777" w:rsidR="00852D05" w:rsidRPr="00852D05" w:rsidRDefault="00852D05" w:rsidP="00852D05">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W kwestiach nieuregulowanych postanowieniami zawartej umowy zastosowanie mieć będą przepisy ustawy Prawo zamówień publicznych i Kodeksu Cywilnego.</w:t>
      </w:r>
    </w:p>
    <w:p w14:paraId="79798C22" w14:textId="77777777" w:rsidR="00852D05" w:rsidRPr="00852D05" w:rsidRDefault="00852D05" w:rsidP="00852D05">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p>
    <w:p w14:paraId="4701DB75" w14:textId="2CD3CC74" w:rsidR="00852D05" w:rsidRPr="00852D05" w:rsidRDefault="00852D05" w:rsidP="00852D05">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14:ligatures w14:val="none"/>
        </w:rPr>
      </w:pPr>
      <w:r w:rsidRPr="00852D05">
        <w:rPr>
          <w:rFonts w:ascii="Times New Roman" w:eastAsia="Times New Roman" w:hAnsi="Times New Roman" w:cs="Times New Roman"/>
          <w:b/>
          <w:bCs/>
          <w:kern w:val="1"/>
          <w:sz w:val="24"/>
          <w:szCs w:val="24"/>
          <w:lang w:eastAsia="fa-IR" w:bidi="fa-IR"/>
          <w14:ligatures w14:val="none"/>
        </w:rPr>
        <w:t>§ 1</w:t>
      </w:r>
      <w:r w:rsidR="00A32F89">
        <w:rPr>
          <w:rFonts w:ascii="Times New Roman" w:eastAsia="Times New Roman" w:hAnsi="Times New Roman" w:cs="Times New Roman"/>
          <w:b/>
          <w:bCs/>
          <w:kern w:val="1"/>
          <w:sz w:val="24"/>
          <w:szCs w:val="24"/>
          <w:lang w:eastAsia="fa-IR" w:bidi="fa-IR"/>
          <w14:ligatures w14:val="none"/>
        </w:rPr>
        <w:t>2</w:t>
      </w:r>
    </w:p>
    <w:p w14:paraId="2D4CDFA9" w14:textId="77777777" w:rsidR="00852D05" w:rsidRPr="00852D05" w:rsidRDefault="00852D05" w:rsidP="00852D05">
      <w:pPr>
        <w:spacing w:after="200" w:line="240" w:lineRule="auto"/>
        <w:contextualSpacing/>
        <w:jc w:val="both"/>
        <w:rPr>
          <w:rFonts w:ascii="Times New Roman" w:eastAsia="Calibri" w:hAnsi="Times New Roman" w:cs="Times New Roman"/>
          <w:kern w:val="0"/>
          <w:sz w:val="24"/>
          <w:szCs w:val="24"/>
          <w14:ligatures w14:val="none"/>
        </w:rPr>
      </w:pPr>
      <w:r w:rsidRPr="00852D05">
        <w:rPr>
          <w:rFonts w:ascii="Times New Roman" w:eastAsia="Calibri" w:hAnsi="Times New Roman" w:cs="Times New Roman"/>
          <w:kern w:val="0"/>
          <w:sz w:val="24"/>
          <w:szCs w:val="24"/>
          <w14:ligatures w14:val="none"/>
        </w:rPr>
        <w:t>Zakazuje się zmian postanowień zawartej umowy w stosunku do treści oferty, na podstawie której dokonano wyboru Wykonawcy, chyba że zachodzi następująca okoliczność:</w:t>
      </w:r>
    </w:p>
    <w:p w14:paraId="552A64C5" w14:textId="031E59DE" w:rsidR="00852D05" w:rsidRPr="00852D05" w:rsidRDefault="00852D05" w:rsidP="005F6327">
      <w:pPr>
        <w:spacing w:after="200" w:line="240" w:lineRule="auto"/>
        <w:contextualSpacing/>
        <w:jc w:val="both"/>
        <w:rPr>
          <w:rFonts w:ascii="Times New Roman" w:eastAsia="Calibri" w:hAnsi="Times New Roman" w:cs="Times New Roman"/>
          <w:kern w:val="0"/>
          <w:sz w:val="24"/>
          <w:szCs w:val="24"/>
          <w14:ligatures w14:val="none"/>
        </w:rPr>
      </w:pPr>
      <w:r w:rsidRPr="00852D05">
        <w:rPr>
          <w:rFonts w:ascii="Times New Roman" w:eastAsia="Calibri" w:hAnsi="Times New Roman" w:cs="Times New Roman"/>
          <w:kern w:val="0"/>
          <w:sz w:val="24"/>
          <w:szCs w:val="24"/>
          <w14:ligatures w14:val="none"/>
        </w:rPr>
        <w:t>1) zmiany zostały przewidziane w ogłoszeniu o zamówieniu lub specyfikacji warunków zamówienia w postaci jednoznacznych postanowień umownych, które określają ich zakres,</w:t>
      </w:r>
      <w:r w:rsidRPr="00852D05">
        <w:rPr>
          <w:rFonts w:ascii="Times New Roman" w:eastAsia="Calibri" w:hAnsi="Times New Roman" w:cs="Times New Roman"/>
          <w:kern w:val="0"/>
          <w:sz w:val="24"/>
          <w:szCs w:val="24"/>
          <w14:ligatures w14:val="none"/>
        </w:rPr>
        <w:br/>
        <w:t>w szczególności możliwość zmiany wysokości wynagrodzenia Wykonawcy i charakter oraz warunki wprowadzenia zmian.</w:t>
      </w:r>
    </w:p>
    <w:p w14:paraId="5668C28A" w14:textId="31565DB7" w:rsidR="00852D05" w:rsidRPr="00852D05" w:rsidRDefault="00852D05" w:rsidP="00852D05">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14:ligatures w14:val="none"/>
        </w:rPr>
      </w:pPr>
      <w:r w:rsidRPr="00852D05">
        <w:rPr>
          <w:rFonts w:ascii="Times New Roman" w:eastAsia="Times New Roman" w:hAnsi="Times New Roman" w:cs="Times New Roman"/>
          <w:b/>
          <w:bCs/>
          <w:kern w:val="1"/>
          <w:sz w:val="24"/>
          <w:szCs w:val="24"/>
          <w:lang w:eastAsia="fa-IR" w:bidi="fa-IR"/>
          <w14:ligatures w14:val="none"/>
        </w:rPr>
        <w:t>§ 1</w:t>
      </w:r>
      <w:r w:rsidR="00A32F89">
        <w:rPr>
          <w:rFonts w:ascii="Times New Roman" w:eastAsia="Times New Roman" w:hAnsi="Times New Roman" w:cs="Times New Roman"/>
          <w:b/>
          <w:bCs/>
          <w:kern w:val="1"/>
          <w:sz w:val="24"/>
          <w:szCs w:val="24"/>
          <w:lang w:eastAsia="fa-IR" w:bidi="fa-IR"/>
          <w14:ligatures w14:val="none"/>
        </w:rPr>
        <w:t>3</w:t>
      </w:r>
    </w:p>
    <w:p w14:paraId="60A4BF71" w14:textId="17BE85C3" w:rsidR="00852D05" w:rsidRPr="00852D05" w:rsidRDefault="00852D05" w:rsidP="00852D05">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Wszelkie zmiany w umowie pod rygorem nieważności muszą być dokonane w formie pisemnej, z zastrzeżeniem zmiany określonej w § 5 ust. 5 niniejszej umowy.</w:t>
      </w:r>
    </w:p>
    <w:p w14:paraId="2B514597" w14:textId="77777777" w:rsidR="00852D05" w:rsidRPr="00852D05" w:rsidRDefault="00852D05" w:rsidP="00852D05">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14:ligatures w14:val="none"/>
        </w:rPr>
      </w:pPr>
    </w:p>
    <w:p w14:paraId="67E78F24" w14:textId="55F56A31" w:rsidR="00852D05" w:rsidRPr="00852D05" w:rsidRDefault="00852D05" w:rsidP="00852D05">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14:ligatures w14:val="none"/>
        </w:rPr>
      </w:pPr>
      <w:r w:rsidRPr="00852D05">
        <w:rPr>
          <w:rFonts w:ascii="Times New Roman" w:eastAsia="Times New Roman" w:hAnsi="Times New Roman" w:cs="Times New Roman"/>
          <w:b/>
          <w:bCs/>
          <w:kern w:val="1"/>
          <w:sz w:val="24"/>
          <w:szCs w:val="24"/>
          <w:lang w:eastAsia="fa-IR" w:bidi="fa-IR"/>
          <w14:ligatures w14:val="none"/>
        </w:rPr>
        <w:t>§ 1</w:t>
      </w:r>
      <w:r w:rsidR="00A32F89">
        <w:rPr>
          <w:rFonts w:ascii="Times New Roman" w:eastAsia="Times New Roman" w:hAnsi="Times New Roman" w:cs="Times New Roman"/>
          <w:b/>
          <w:bCs/>
          <w:kern w:val="1"/>
          <w:sz w:val="24"/>
          <w:szCs w:val="24"/>
          <w:lang w:eastAsia="fa-IR" w:bidi="fa-IR"/>
          <w14:ligatures w14:val="none"/>
        </w:rPr>
        <w:t>4</w:t>
      </w:r>
    </w:p>
    <w:p w14:paraId="396B3763" w14:textId="77777777" w:rsidR="00852D05" w:rsidRPr="00852D05" w:rsidRDefault="00852D05" w:rsidP="00852D05">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Strony zobowiązują się do natychmiastowego informowania o każdej zmianie adresu lub numeru telefonu. W razie niezrealizowania tego zobowiązania pisma dostarczane pod adres wskazany w niniejszej umowie uważa się za doręczone.</w:t>
      </w:r>
    </w:p>
    <w:p w14:paraId="6138AC9A" w14:textId="77777777" w:rsidR="00852D05" w:rsidRPr="00852D05" w:rsidRDefault="00852D05" w:rsidP="00852D05">
      <w:pPr>
        <w:widowControl w:val="0"/>
        <w:suppressAutoHyphens/>
        <w:spacing w:after="0" w:line="100" w:lineRule="atLeast"/>
        <w:textAlignment w:val="baseline"/>
        <w:rPr>
          <w:rFonts w:ascii="Times New Roman" w:eastAsia="Times New Roman" w:hAnsi="Times New Roman" w:cs="Times New Roman"/>
          <w:b/>
          <w:bCs/>
          <w:kern w:val="1"/>
          <w:sz w:val="24"/>
          <w:szCs w:val="24"/>
          <w:lang w:eastAsia="fa-IR" w:bidi="fa-IR"/>
          <w14:ligatures w14:val="none"/>
        </w:rPr>
      </w:pPr>
    </w:p>
    <w:p w14:paraId="56426F67" w14:textId="363FEEE5" w:rsidR="00852D05" w:rsidRPr="00852D05" w:rsidRDefault="00852D05" w:rsidP="00852D05">
      <w:pPr>
        <w:widowControl w:val="0"/>
        <w:suppressAutoHyphens/>
        <w:spacing w:after="0" w:line="100" w:lineRule="atLeast"/>
        <w:jc w:val="center"/>
        <w:textAlignment w:val="baseline"/>
        <w:rPr>
          <w:rFonts w:ascii="Times New Roman" w:eastAsia="Times New Roman" w:hAnsi="Times New Roman" w:cs="Times New Roman"/>
          <w:b/>
          <w:bCs/>
          <w:kern w:val="1"/>
          <w:sz w:val="24"/>
          <w:szCs w:val="24"/>
          <w:lang w:eastAsia="fa-IR" w:bidi="fa-IR"/>
          <w14:ligatures w14:val="none"/>
        </w:rPr>
      </w:pPr>
      <w:r w:rsidRPr="00852D05">
        <w:rPr>
          <w:rFonts w:ascii="Times New Roman" w:eastAsia="Times New Roman" w:hAnsi="Times New Roman" w:cs="Times New Roman"/>
          <w:b/>
          <w:bCs/>
          <w:kern w:val="1"/>
          <w:sz w:val="24"/>
          <w:szCs w:val="24"/>
          <w:lang w:eastAsia="fa-IR" w:bidi="fa-IR"/>
          <w14:ligatures w14:val="none"/>
        </w:rPr>
        <w:t>§ 1</w:t>
      </w:r>
      <w:r w:rsidR="00A32F89">
        <w:rPr>
          <w:rFonts w:ascii="Times New Roman" w:eastAsia="Times New Roman" w:hAnsi="Times New Roman" w:cs="Times New Roman"/>
          <w:b/>
          <w:bCs/>
          <w:kern w:val="1"/>
          <w:sz w:val="24"/>
          <w:szCs w:val="24"/>
          <w:lang w:eastAsia="fa-IR" w:bidi="fa-IR"/>
          <w14:ligatures w14:val="none"/>
        </w:rPr>
        <w:t>5</w:t>
      </w:r>
    </w:p>
    <w:p w14:paraId="4DB8ABFE" w14:textId="77777777" w:rsidR="00852D05" w:rsidRPr="00852D05" w:rsidRDefault="00852D05" w:rsidP="00852D05">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fa-IR" w:bidi="fa-IR"/>
          <w14:ligatures w14:val="none"/>
        </w:rPr>
      </w:pPr>
      <w:r w:rsidRPr="00852D05">
        <w:rPr>
          <w:rFonts w:ascii="Times New Roman" w:eastAsia="Times New Roman" w:hAnsi="Times New Roman" w:cs="Times New Roman"/>
          <w:kern w:val="1"/>
          <w:sz w:val="24"/>
          <w:szCs w:val="24"/>
          <w:lang w:eastAsia="fa-IR" w:bidi="fa-IR"/>
          <w14:ligatures w14:val="none"/>
        </w:rPr>
        <w:t>Umowę sporządzono w trzech jednobrzmiących egzemplarzach, z tego 2 egzemplarze dla Zamawiającego, a 1 egzemplarz dla Wykonawcy.</w:t>
      </w:r>
    </w:p>
    <w:p w14:paraId="40AB067E" w14:textId="77777777" w:rsidR="00852D05" w:rsidRPr="00852D05" w:rsidRDefault="00852D05" w:rsidP="00852D05">
      <w:pPr>
        <w:widowControl w:val="0"/>
        <w:suppressAutoHyphens/>
        <w:spacing w:after="0" w:line="100" w:lineRule="atLeast"/>
        <w:textAlignment w:val="baseline"/>
        <w:rPr>
          <w:rFonts w:ascii="Times New Roman" w:eastAsia="Times New Roman" w:hAnsi="Times New Roman" w:cs="Times New Roman"/>
          <w:kern w:val="1"/>
          <w:sz w:val="24"/>
          <w:szCs w:val="24"/>
          <w:lang w:eastAsia="fa-IR" w:bidi="fa-IR"/>
          <w14:ligatures w14:val="none"/>
        </w:rPr>
      </w:pPr>
    </w:p>
    <w:p w14:paraId="7C24D3BB" w14:textId="77777777" w:rsidR="00852D05" w:rsidRPr="00852D05" w:rsidRDefault="00852D05" w:rsidP="00852D05">
      <w:pPr>
        <w:suppressAutoHyphens/>
        <w:spacing w:after="0" w:line="240" w:lineRule="auto"/>
        <w:jc w:val="center"/>
        <w:rPr>
          <w:rFonts w:ascii="Times New Roman" w:eastAsia="Times New Roman" w:hAnsi="Times New Roman" w:cs="Times New Roman"/>
          <w:b/>
          <w:caps/>
          <w:kern w:val="0"/>
          <w:sz w:val="24"/>
          <w:szCs w:val="24"/>
          <w:lang w:eastAsia="ar-SA"/>
          <w14:ligatures w14:val="none"/>
        </w:rPr>
      </w:pPr>
    </w:p>
    <w:p w14:paraId="2BDBA379" w14:textId="77777777" w:rsidR="00852D05" w:rsidRPr="00852D05" w:rsidRDefault="00852D05" w:rsidP="00852D05">
      <w:pPr>
        <w:suppressAutoHyphens/>
        <w:spacing w:after="0" w:line="240" w:lineRule="auto"/>
        <w:jc w:val="center"/>
        <w:rPr>
          <w:rFonts w:ascii="Times New Roman" w:eastAsia="Times New Roman" w:hAnsi="Times New Roman" w:cs="Times New Roman"/>
          <w:b/>
          <w:caps/>
          <w:kern w:val="0"/>
          <w:sz w:val="24"/>
          <w:szCs w:val="24"/>
          <w:lang w:eastAsia="ar-SA"/>
          <w14:ligatures w14:val="none"/>
        </w:rPr>
      </w:pPr>
      <w:r w:rsidRPr="00852D05">
        <w:rPr>
          <w:rFonts w:ascii="Times New Roman" w:eastAsia="Times New Roman" w:hAnsi="Times New Roman" w:cs="Times New Roman"/>
          <w:b/>
          <w:caps/>
          <w:kern w:val="0"/>
          <w:sz w:val="24"/>
          <w:szCs w:val="24"/>
          <w:lang w:eastAsia="ar-SA"/>
          <w14:ligatures w14:val="none"/>
        </w:rPr>
        <w:t>WYKONAWCA:                                                                                       ZAMAWIAJĄCY:</w:t>
      </w:r>
    </w:p>
    <w:p w14:paraId="5BAC5EE8" w14:textId="77777777" w:rsidR="00852D05" w:rsidRPr="00852D05" w:rsidRDefault="00852D05" w:rsidP="005F6327">
      <w:pPr>
        <w:widowControl w:val="0"/>
        <w:suppressAutoHyphens/>
        <w:spacing w:after="0" w:line="100" w:lineRule="atLeast"/>
        <w:textAlignment w:val="baseline"/>
        <w:rPr>
          <w:rFonts w:ascii="Times New Roman" w:eastAsia="Andale Sans UI" w:hAnsi="Times New Roman" w:cs="Times New Roman"/>
          <w:b/>
          <w:kern w:val="1"/>
          <w:sz w:val="24"/>
          <w:szCs w:val="24"/>
          <w:lang w:val="de-DE" w:eastAsia="fa-IR" w:bidi="fa-IR"/>
          <w14:ligatures w14:val="none"/>
        </w:rPr>
        <w:sectPr w:rsidR="00852D05" w:rsidRPr="00852D05" w:rsidSect="00523E35">
          <w:headerReference w:type="even" r:id="rId36"/>
          <w:footerReference w:type="even" r:id="rId37"/>
          <w:footerReference w:type="default" r:id="rId38"/>
          <w:pgSz w:w="11906" w:h="16838"/>
          <w:pgMar w:top="1417" w:right="1417" w:bottom="1417" w:left="1417" w:header="709" w:footer="709" w:gutter="0"/>
          <w:cols w:space="708"/>
          <w:docGrid w:linePitch="326"/>
        </w:sectPr>
      </w:pPr>
    </w:p>
    <w:p w14:paraId="7EC1D713" w14:textId="77777777" w:rsidR="00852D05" w:rsidRPr="00852D05" w:rsidRDefault="00852D05" w:rsidP="00852D05">
      <w:pPr>
        <w:widowControl w:val="0"/>
        <w:suppressAutoHyphens/>
        <w:spacing w:after="0" w:line="100" w:lineRule="atLeast"/>
        <w:jc w:val="right"/>
        <w:textAlignment w:val="baseline"/>
        <w:rPr>
          <w:rFonts w:ascii="Times New Roman" w:eastAsia="Andale Sans UI" w:hAnsi="Times New Roman" w:cs="Times New Roman"/>
          <w:b/>
          <w:kern w:val="1"/>
          <w:sz w:val="24"/>
          <w:szCs w:val="24"/>
          <w:lang w:val="de-DE" w:eastAsia="fa-IR" w:bidi="fa-IR"/>
          <w14:ligatures w14:val="none"/>
        </w:rPr>
      </w:pPr>
      <w:r w:rsidRPr="00852D05">
        <w:rPr>
          <w:rFonts w:ascii="Times New Roman" w:eastAsia="Andale Sans UI" w:hAnsi="Times New Roman" w:cs="Times New Roman"/>
          <w:b/>
          <w:kern w:val="1"/>
          <w:sz w:val="24"/>
          <w:szCs w:val="24"/>
          <w:lang w:val="de-DE" w:eastAsia="fa-IR" w:bidi="fa-IR"/>
          <w14:ligatures w14:val="none"/>
        </w:rPr>
        <w:lastRenderedPageBreak/>
        <w:t>Załącznik Nr 6</w:t>
      </w:r>
    </w:p>
    <w:p w14:paraId="6D64EA36" w14:textId="0D0881DF" w:rsidR="00852D05" w:rsidRPr="00852D05" w:rsidRDefault="00852D05" w:rsidP="00852D05">
      <w:pPr>
        <w:widowControl w:val="0"/>
        <w:suppressAutoHyphens/>
        <w:spacing w:after="0" w:line="100" w:lineRule="atLeast"/>
        <w:jc w:val="right"/>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do SWZ Nr W.Sz.Z: TZ-280-</w:t>
      </w:r>
      <w:r w:rsidR="00192D0A">
        <w:rPr>
          <w:rFonts w:ascii="Times New Roman" w:eastAsia="Andale Sans UI" w:hAnsi="Times New Roman" w:cs="Times New Roman"/>
          <w:b/>
          <w:kern w:val="1"/>
          <w:sz w:val="24"/>
          <w:szCs w:val="24"/>
          <w:lang w:val="de-DE" w:eastAsia="fa-IR" w:bidi="fa-IR"/>
          <w14:ligatures w14:val="none"/>
        </w:rPr>
        <w:t>106</w:t>
      </w:r>
      <w:r w:rsidRPr="00852D05">
        <w:rPr>
          <w:rFonts w:ascii="Times New Roman" w:eastAsia="Andale Sans UI" w:hAnsi="Times New Roman" w:cs="Times New Roman"/>
          <w:b/>
          <w:kern w:val="1"/>
          <w:sz w:val="24"/>
          <w:szCs w:val="24"/>
          <w:lang w:val="de-DE" w:eastAsia="fa-IR" w:bidi="fa-IR"/>
          <w14:ligatures w14:val="none"/>
        </w:rPr>
        <w:t>/23</w:t>
      </w:r>
    </w:p>
    <w:p w14:paraId="537A12A0" w14:textId="77777777" w:rsidR="00852D05" w:rsidRPr="00852D05" w:rsidRDefault="00852D05" w:rsidP="00852D05">
      <w:pPr>
        <w:keepNext/>
        <w:widowControl w:val="0"/>
        <w:numPr>
          <w:ilvl w:val="0"/>
          <w:numId w:val="2"/>
        </w:numPr>
        <w:suppressAutoHyphens/>
        <w:autoSpaceDN w:val="0"/>
        <w:spacing w:after="0" w:line="100" w:lineRule="atLeast"/>
        <w:jc w:val="right"/>
        <w:textAlignment w:val="baseline"/>
        <w:outlineLvl w:val="0"/>
        <w:rPr>
          <w:rFonts w:ascii="Times New Roman" w:eastAsia="Andale Sans UI" w:hAnsi="Times New Roman" w:cs="Tahoma"/>
          <w:b/>
          <w:kern w:val="1"/>
          <w:sz w:val="24"/>
          <w:szCs w:val="24"/>
          <w:lang w:val="de-DE" w:eastAsia="fa-IR" w:bidi="fa-IR"/>
          <w14:ligatures w14:val="none"/>
        </w:rPr>
      </w:pPr>
    </w:p>
    <w:p w14:paraId="0D296B74" w14:textId="77777777" w:rsidR="00852D05" w:rsidRPr="00852D05" w:rsidRDefault="00852D05" w:rsidP="00852D05">
      <w:pPr>
        <w:keepNext/>
        <w:widowControl w:val="0"/>
        <w:numPr>
          <w:ilvl w:val="0"/>
          <w:numId w:val="2"/>
        </w:numPr>
        <w:suppressAutoHyphens/>
        <w:autoSpaceDN w:val="0"/>
        <w:spacing w:after="0" w:line="100" w:lineRule="atLeast"/>
        <w:jc w:val="center"/>
        <w:textAlignment w:val="baseline"/>
        <w:outlineLvl w:val="0"/>
        <w:rPr>
          <w:rFonts w:ascii="Times New Roman" w:eastAsia="Andale Sans UI" w:hAnsi="Times New Roman" w:cs="Tahoma"/>
          <w:b/>
          <w:kern w:val="1"/>
          <w:sz w:val="24"/>
          <w:szCs w:val="24"/>
          <w:lang w:val="de-DE" w:eastAsia="fa-IR" w:bidi="fa-IR"/>
          <w14:ligatures w14:val="none"/>
        </w:rPr>
      </w:pPr>
      <w:r w:rsidRPr="00852D05">
        <w:rPr>
          <w:rFonts w:ascii="Times New Roman" w:eastAsia="Andale Sans UI" w:hAnsi="Times New Roman" w:cs="Tahoma"/>
          <w:b/>
          <w:kern w:val="1"/>
          <w:sz w:val="24"/>
          <w:szCs w:val="24"/>
          <w:lang w:val="de-DE" w:eastAsia="fa-IR" w:bidi="fa-IR"/>
          <w14:ligatures w14:val="none"/>
        </w:rPr>
        <w:t>OŚWIADCZENIE Wykonawcy</w:t>
      </w:r>
    </w:p>
    <w:p w14:paraId="090C0721"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b/>
          <w:kern w:val="1"/>
          <w:sz w:val="24"/>
          <w:szCs w:val="24"/>
          <w:lang w:eastAsia="fa-IR" w:bidi="fa-IR"/>
          <w14:ligatures w14:val="none"/>
        </w:rPr>
      </w:pPr>
      <w:r w:rsidRPr="00852D05">
        <w:rPr>
          <w:rFonts w:ascii="Times New Roman" w:eastAsia="Andale Sans UI" w:hAnsi="Times New Roman" w:cs="Times New Roman"/>
          <w:b/>
          <w:kern w:val="1"/>
          <w:sz w:val="24"/>
          <w:szCs w:val="24"/>
          <w:lang w:val="de-DE" w:eastAsia="fa-IR" w:bidi="fa-IR"/>
          <w14:ligatures w14:val="none"/>
        </w:rPr>
        <w:t xml:space="preserve">o </w:t>
      </w:r>
      <w:r w:rsidRPr="00852D05">
        <w:rPr>
          <w:rFonts w:ascii="Times New Roman" w:eastAsia="Andale Sans UI" w:hAnsi="Times New Roman" w:cs="Times New Roman"/>
          <w:b/>
          <w:kern w:val="1"/>
          <w:sz w:val="24"/>
          <w:szCs w:val="24"/>
          <w:lang w:eastAsia="fa-IR" w:bidi="fa-IR"/>
          <w14:ligatures w14:val="none"/>
        </w:rPr>
        <w:t xml:space="preserve">braku przynależności do tej samej grupy kapitałowej </w:t>
      </w:r>
    </w:p>
    <w:p w14:paraId="2D7A2321"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b/>
          <w:kern w:val="1"/>
          <w:sz w:val="24"/>
          <w:szCs w:val="24"/>
          <w:lang w:eastAsia="fa-IR" w:bidi="fa-IR"/>
          <w14:ligatures w14:val="none"/>
        </w:rPr>
      </w:pPr>
      <w:r w:rsidRPr="00852D05">
        <w:rPr>
          <w:rFonts w:ascii="Times New Roman" w:eastAsia="Andale Sans UI" w:hAnsi="Times New Roman" w:cs="Times New Roman"/>
          <w:b/>
          <w:kern w:val="1"/>
          <w:sz w:val="24"/>
          <w:szCs w:val="24"/>
          <w:lang w:eastAsia="fa-IR" w:bidi="fa-IR"/>
          <w14:ligatures w14:val="none"/>
        </w:rPr>
        <w:t>lub przynależności do tej samej grupy kapitałowej</w:t>
      </w:r>
      <w:r w:rsidRPr="00852D05">
        <w:rPr>
          <w:rFonts w:ascii="Times New Roman" w:eastAsia="Andale Sans UI" w:hAnsi="Times New Roman" w:cs="Times New Roman"/>
          <w:b/>
          <w:kern w:val="1"/>
          <w:sz w:val="24"/>
          <w:szCs w:val="24"/>
          <w:lang w:val="de-DE" w:eastAsia="fa-IR" w:bidi="fa-IR"/>
          <w14:ligatures w14:val="none"/>
        </w:rPr>
        <w:t>,</w:t>
      </w:r>
    </w:p>
    <w:p w14:paraId="41A26DEC"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eastAsia="fa-IR" w:bidi="fa-IR"/>
          <w14:ligatures w14:val="none"/>
        </w:rPr>
      </w:pPr>
      <w:r w:rsidRPr="00852D05">
        <w:rPr>
          <w:rFonts w:ascii="Times New Roman" w:eastAsia="Andale Sans UI" w:hAnsi="Times New Roman" w:cs="Times New Roman"/>
          <w:kern w:val="1"/>
          <w:sz w:val="24"/>
          <w:szCs w:val="24"/>
          <w:lang w:eastAsia="fa-IR" w:bidi="fa-IR"/>
          <w14:ligatures w14:val="none"/>
        </w:rPr>
        <w:t>w zakresie art. 108 ust. 1 pkt 5) ustawy - Prawo zamówień publicznych z 11.09.2019 r.</w:t>
      </w:r>
    </w:p>
    <w:p w14:paraId="0F5FD4C6"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b/>
          <w:kern w:val="1"/>
          <w:sz w:val="24"/>
          <w:szCs w:val="24"/>
          <w:lang w:val="de-DE" w:eastAsia="fa-IR" w:bidi="fa-IR"/>
          <w14:ligatures w14:val="none"/>
        </w:rPr>
      </w:pPr>
    </w:p>
    <w:p w14:paraId="6A7261D4"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b/>
          <w:kern w:val="1"/>
          <w:sz w:val="16"/>
          <w:szCs w:val="16"/>
          <w:lang w:eastAsia="fa-IR" w:bidi="fa-IR"/>
          <w14:ligatures w14:val="none"/>
        </w:rPr>
      </w:pPr>
      <w:r w:rsidRPr="00852D05">
        <w:rPr>
          <w:rFonts w:ascii="Times New Roman" w:eastAsia="Andale Sans UI" w:hAnsi="Times New Roman" w:cs="Times New Roman"/>
          <w:b/>
          <w:kern w:val="1"/>
          <w:sz w:val="20"/>
          <w:szCs w:val="20"/>
          <w:lang w:eastAsia="fa-IR" w:bidi="fa-IR"/>
          <w14:ligatures w14:val="none"/>
        </w:rPr>
        <w:t>(</w:t>
      </w:r>
      <w:r w:rsidRPr="00852D05">
        <w:rPr>
          <w:rFonts w:ascii="Times New Roman" w:eastAsia="Andale Sans UI" w:hAnsi="Times New Roman" w:cs="Times New Roman"/>
          <w:b/>
          <w:kern w:val="1"/>
          <w:sz w:val="16"/>
          <w:szCs w:val="16"/>
          <w:lang w:eastAsia="fa-IR" w:bidi="fa-IR"/>
          <w14:ligatures w14:val="none"/>
        </w:rPr>
        <w:t xml:space="preserve">Niniejsze oświadczenie Wykonawca przekazuje Zamawiającemu na wezwanie wraz z dokumentami potwierdzającymi </w:t>
      </w:r>
    </w:p>
    <w:p w14:paraId="4120012B"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b/>
          <w:kern w:val="1"/>
          <w:sz w:val="20"/>
          <w:szCs w:val="20"/>
          <w:lang w:eastAsia="fa-IR" w:bidi="fa-IR"/>
          <w14:ligatures w14:val="none"/>
        </w:rPr>
      </w:pPr>
      <w:r w:rsidRPr="00852D05">
        <w:rPr>
          <w:rFonts w:ascii="Times New Roman" w:eastAsia="Andale Sans UI" w:hAnsi="Times New Roman" w:cs="Times New Roman"/>
          <w:b/>
          <w:kern w:val="1"/>
          <w:sz w:val="16"/>
          <w:szCs w:val="16"/>
          <w:lang w:eastAsia="fa-IR" w:bidi="fa-IR"/>
          <w14:ligatures w14:val="none"/>
        </w:rPr>
        <w:t>brak podstaw do wykluczenia z postępowania, w zakresie art. 108 ust. 1 pkt. 5) ustawy Pzp</w:t>
      </w:r>
      <w:r w:rsidRPr="00852D05">
        <w:rPr>
          <w:rFonts w:ascii="Times New Roman" w:eastAsia="Andale Sans UI" w:hAnsi="Times New Roman" w:cs="Times New Roman"/>
          <w:b/>
          <w:kern w:val="1"/>
          <w:sz w:val="20"/>
          <w:szCs w:val="20"/>
          <w:lang w:eastAsia="fa-IR" w:bidi="fa-IR"/>
          <w14:ligatures w14:val="none"/>
        </w:rPr>
        <w:t>.</w:t>
      </w:r>
    </w:p>
    <w:p w14:paraId="03D9B1D5"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b/>
          <w:kern w:val="1"/>
          <w:sz w:val="20"/>
          <w:szCs w:val="20"/>
          <w:lang w:eastAsia="fa-IR" w:bidi="fa-IR"/>
          <w14:ligatures w14:val="none"/>
        </w:rPr>
      </w:pPr>
      <w:r w:rsidRPr="00852D05">
        <w:rPr>
          <w:rFonts w:ascii="Times New Roman" w:eastAsia="Andale Sans UI" w:hAnsi="Times New Roman" w:cs="Times New Roman"/>
          <w:kern w:val="1"/>
          <w:sz w:val="16"/>
          <w:szCs w:val="16"/>
          <w:lang w:eastAsia="fa-IR" w:bidi="fa-IR"/>
          <w14:ligatures w14:val="none"/>
        </w:rPr>
        <w:t xml:space="preserve">Wraz ze złożeniem oświadczenia, wykonawca może przedstawić </w:t>
      </w:r>
      <w:r w:rsidRPr="00852D05">
        <w:rPr>
          <w:rFonts w:ascii="Times New Roman" w:eastAsia="Andale Sans UI" w:hAnsi="Times New Roman" w:cs="Tahoma"/>
          <w:kern w:val="1"/>
          <w:sz w:val="16"/>
          <w:szCs w:val="16"/>
          <w:lang w:val="de-DE" w:eastAsia="fa-IR" w:bidi="fa-IR"/>
          <w14:ligatures w14:val="none"/>
        </w:rPr>
        <w:t xml:space="preserve">dokumenty lub informacje potwierdzające przygotowanie oferty, oferty częściowej  lub wniosku o dopuszczenie do udziału w postępowaniu </w:t>
      </w:r>
      <w:r w:rsidRPr="00852D05">
        <w:rPr>
          <w:rFonts w:ascii="Times New Roman" w:eastAsia="Andale Sans UI" w:hAnsi="Times New Roman" w:cs="Tahoma"/>
          <w:b/>
          <w:kern w:val="1"/>
          <w:sz w:val="16"/>
          <w:szCs w:val="16"/>
          <w:lang w:val="de-DE" w:eastAsia="fa-IR" w:bidi="fa-IR"/>
          <w14:ligatures w14:val="none"/>
        </w:rPr>
        <w:t xml:space="preserve">niezależnie </w:t>
      </w:r>
      <w:r w:rsidRPr="00852D05">
        <w:rPr>
          <w:rFonts w:ascii="Times New Roman" w:eastAsia="Andale Sans UI" w:hAnsi="Times New Roman" w:cs="Tahoma"/>
          <w:kern w:val="1"/>
          <w:sz w:val="16"/>
          <w:szCs w:val="16"/>
          <w:lang w:val="de-DE" w:eastAsia="fa-IR" w:bidi="fa-IR"/>
          <w14:ligatures w14:val="none"/>
        </w:rPr>
        <w:t>od innego wykonawcy należącego do tej samej grupy kapitałowej</w:t>
      </w:r>
      <w:r w:rsidRPr="00852D05">
        <w:rPr>
          <w:rFonts w:ascii="Times New Roman" w:eastAsia="Andale Sans UI" w:hAnsi="Times New Roman" w:cs="Tahoma"/>
          <w:b/>
          <w:kern w:val="1"/>
          <w:sz w:val="18"/>
          <w:szCs w:val="18"/>
          <w:lang w:val="de-DE" w:eastAsia="fa-IR" w:bidi="fa-IR"/>
          <w14:ligatures w14:val="none"/>
        </w:rPr>
        <w:t>)</w:t>
      </w:r>
    </w:p>
    <w:p w14:paraId="5187D85F"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0"/>
          <w:szCs w:val="20"/>
          <w:lang w:eastAsia="fa-IR" w:bidi="fa-IR"/>
          <w14:ligatures w14:val="none"/>
        </w:rPr>
      </w:pPr>
    </w:p>
    <w:p w14:paraId="6384A3DA"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W związku z przystąpieniem naszej firmy:</w:t>
      </w:r>
    </w:p>
    <w:p w14:paraId="728EDF3F"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p>
    <w:p w14:paraId="6E177A28"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w:t>
      </w:r>
    </w:p>
    <w:p w14:paraId="15B63D8E"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p>
    <w:p w14:paraId="0B642F28"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w:t>
      </w:r>
    </w:p>
    <w:p w14:paraId="1D71B859"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i/>
          <w:kern w:val="1"/>
          <w:sz w:val="16"/>
          <w:szCs w:val="16"/>
          <w:lang w:val="de-DE" w:eastAsia="fa-IR" w:bidi="fa-IR"/>
          <w14:ligatures w14:val="none"/>
        </w:rPr>
      </w:pPr>
      <w:r w:rsidRPr="00852D05">
        <w:rPr>
          <w:rFonts w:ascii="Times New Roman" w:eastAsia="Andale Sans UI" w:hAnsi="Times New Roman" w:cs="Times New Roman"/>
          <w:kern w:val="1"/>
          <w:sz w:val="16"/>
          <w:szCs w:val="16"/>
          <w:lang w:val="de-DE" w:eastAsia="fa-IR" w:bidi="fa-IR"/>
          <w14:ligatures w14:val="none"/>
        </w:rPr>
        <w:t>(</w:t>
      </w:r>
      <w:r w:rsidRPr="00852D05">
        <w:rPr>
          <w:rFonts w:ascii="Times New Roman" w:eastAsia="Andale Sans UI" w:hAnsi="Times New Roman" w:cs="Times New Roman"/>
          <w:b/>
          <w:i/>
          <w:kern w:val="1"/>
          <w:sz w:val="16"/>
          <w:szCs w:val="16"/>
          <w:lang w:val="de-DE" w:eastAsia="fa-IR" w:bidi="fa-IR"/>
          <w14:ligatures w14:val="none"/>
        </w:rPr>
        <w:t>dokładne dane Wykonawcy</w:t>
      </w:r>
      <w:r w:rsidRPr="00852D05">
        <w:rPr>
          <w:rFonts w:ascii="Times New Roman" w:eastAsia="Andale Sans UI" w:hAnsi="Times New Roman" w:cs="Times New Roman"/>
          <w:i/>
          <w:kern w:val="1"/>
          <w:sz w:val="16"/>
          <w:szCs w:val="16"/>
          <w:lang w:val="de-DE" w:eastAsia="fa-IR" w:bidi="fa-IR"/>
          <w14:ligatures w14:val="none"/>
        </w:rPr>
        <w:t>: nazwa, adres siedziby, REGON/PESEL)</w:t>
      </w:r>
    </w:p>
    <w:p w14:paraId="2EB9E541"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i/>
          <w:kern w:val="1"/>
          <w:sz w:val="16"/>
          <w:szCs w:val="16"/>
          <w:lang w:val="de-DE" w:eastAsia="fa-IR" w:bidi="fa-IR"/>
          <w14:ligatures w14:val="none"/>
        </w:rPr>
      </w:pPr>
    </w:p>
    <w:p w14:paraId="2C9CCDEC" w14:textId="77777777" w:rsidR="00852D05" w:rsidRPr="00852D05" w:rsidRDefault="00852D05" w:rsidP="00852D05">
      <w:pPr>
        <w:widowControl w:val="0"/>
        <w:tabs>
          <w:tab w:val="left" w:pos="367"/>
        </w:tabs>
        <w:suppressAutoHyphens/>
        <w:spacing w:after="0" w:line="100" w:lineRule="atLeast"/>
        <w:ind w:left="-17"/>
        <w:jc w:val="center"/>
        <w:textAlignment w:val="baseline"/>
        <w:rPr>
          <w:rFonts w:ascii="Times New Roman" w:eastAsia="Lucida Sans Unicode" w:hAnsi="Times New Roman" w:cs="Times New Roman"/>
          <w:kern w:val="1"/>
          <w:sz w:val="24"/>
          <w:szCs w:val="24"/>
          <w:lang w:eastAsia="ar-SA"/>
          <w14:ligatures w14:val="none"/>
        </w:rPr>
      </w:pPr>
      <w:r w:rsidRPr="00852D05">
        <w:rPr>
          <w:rFonts w:ascii="Times New Roman" w:eastAsia="Lucida Sans Unicode" w:hAnsi="Times New Roman" w:cs="Times New Roman"/>
          <w:kern w:val="1"/>
          <w:sz w:val="24"/>
          <w:szCs w:val="24"/>
          <w:lang w:eastAsia="ar-SA"/>
          <w14:ligatures w14:val="none"/>
        </w:rPr>
        <w:t>do udziału w postępowaniu o udzielenie zamówienia publicznego na:</w:t>
      </w:r>
    </w:p>
    <w:p w14:paraId="1694B260" w14:textId="77777777" w:rsidR="00852D05" w:rsidRPr="00852D05" w:rsidRDefault="00852D05" w:rsidP="00852D05">
      <w:pPr>
        <w:widowControl w:val="0"/>
        <w:tabs>
          <w:tab w:val="left" w:pos="367"/>
        </w:tabs>
        <w:suppressAutoHyphens/>
        <w:spacing w:after="0" w:line="100" w:lineRule="atLeast"/>
        <w:ind w:left="-17"/>
        <w:jc w:val="center"/>
        <w:textAlignment w:val="baseline"/>
        <w:rPr>
          <w:rFonts w:ascii="Times New Roman" w:eastAsia="Lucida Sans Unicode" w:hAnsi="Times New Roman" w:cs="Times New Roman"/>
          <w:kern w:val="1"/>
          <w:sz w:val="32"/>
          <w:szCs w:val="32"/>
          <w:lang w:eastAsia="ar-SA"/>
          <w14:ligatures w14:val="none"/>
        </w:rPr>
      </w:pPr>
    </w:p>
    <w:p w14:paraId="618BC5F8" w14:textId="0F773FDE" w:rsidR="00852D05" w:rsidRPr="00852D05" w:rsidRDefault="00852D05" w:rsidP="00852D05">
      <w:pPr>
        <w:widowControl w:val="0"/>
        <w:suppressAutoHyphens/>
        <w:spacing w:after="0" w:line="100" w:lineRule="atLeast"/>
        <w:ind w:right="64"/>
        <w:jc w:val="center"/>
        <w:textAlignment w:val="baseline"/>
        <w:rPr>
          <w:rFonts w:ascii="Times New Roman" w:eastAsia="Andale Sans UI" w:hAnsi="Times New Roman" w:cs="Times New Roman"/>
          <w:b/>
          <w:kern w:val="1"/>
          <w:sz w:val="28"/>
          <w:szCs w:val="28"/>
          <w:lang w:val="de-DE" w:eastAsia="fa-IR" w:bidi="fa-IR"/>
          <w14:ligatures w14:val="none"/>
        </w:rPr>
      </w:pPr>
      <w:bookmarkStart w:id="11" w:name="_Hlk115958564"/>
      <w:bookmarkStart w:id="12" w:name="_Hlk111723199"/>
      <w:r w:rsidRPr="00852D05">
        <w:rPr>
          <w:rFonts w:ascii="Times New Roman" w:eastAsia="Andale Sans UI" w:hAnsi="Times New Roman" w:cs="Times New Roman"/>
          <w:b/>
          <w:kern w:val="1"/>
          <w:sz w:val="28"/>
          <w:szCs w:val="28"/>
          <w:lang w:val="de-DE" w:eastAsia="fa-IR" w:bidi="fa-IR"/>
          <w14:ligatures w14:val="none"/>
        </w:rPr>
        <w:t xml:space="preserve">dostawę </w:t>
      </w:r>
      <w:r w:rsidR="00192D0A">
        <w:rPr>
          <w:rFonts w:ascii="Times New Roman" w:eastAsia="Andale Sans UI" w:hAnsi="Times New Roman" w:cs="Times New Roman"/>
          <w:b/>
          <w:kern w:val="1"/>
          <w:sz w:val="28"/>
          <w:szCs w:val="28"/>
          <w:lang w:val="de-DE" w:eastAsia="fa-IR" w:bidi="fa-IR"/>
          <w14:ligatures w14:val="none"/>
        </w:rPr>
        <w:t>mięsa drobiowego</w:t>
      </w:r>
    </w:p>
    <w:bookmarkEnd w:id="11"/>
    <w:p w14:paraId="4A36A4AB" w14:textId="77777777" w:rsidR="00852D05" w:rsidRPr="00852D05" w:rsidRDefault="00852D05" w:rsidP="00852D05">
      <w:pPr>
        <w:widowControl w:val="0"/>
        <w:suppressAutoHyphens/>
        <w:spacing w:after="0" w:line="100" w:lineRule="atLeast"/>
        <w:ind w:right="64"/>
        <w:jc w:val="center"/>
        <w:textAlignment w:val="baseline"/>
        <w:rPr>
          <w:rFonts w:ascii="Times New Roman" w:eastAsia="Andale Sans UI" w:hAnsi="Times New Roman" w:cs="Times New Roman"/>
          <w:kern w:val="1"/>
          <w:sz w:val="24"/>
          <w:szCs w:val="24"/>
          <w:lang w:val="de-DE" w:eastAsia="fa-IR" w:bidi="fa-IR"/>
          <w14:ligatures w14:val="none"/>
        </w:rPr>
      </w:pPr>
    </w:p>
    <w:bookmarkEnd w:id="12"/>
    <w:p w14:paraId="2D580B57" w14:textId="77777777" w:rsidR="00852D05" w:rsidRPr="00852D05" w:rsidRDefault="00852D05" w:rsidP="00852D05">
      <w:pPr>
        <w:widowControl w:val="0"/>
        <w:tabs>
          <w:tab w:val="left" w:pos="367"/>
        </w:tabs>
        <w:suppressAutoHyphens/>
        <w:spacing w:after="0" w:line="100" w:lineRule="atLeast"/>
        <w:ind w:left="-17"/>
        <w:textAlignment w:val="baseline"/>
        <w:rPr>
          <w:rFonts w:ascii="Times New Roman" w:eastAsia="Lucida Sans Unicode" w:hAnsi="Times New Roman" w:cs="Times New Roman"/>
          <w:kern w:val="1"/>
          <w:sz w:val="24"/>
          <w:szCs w:val="24"/>
          <w:lang w:eastAsia="ar-SA"/>
          <w14:ligatures w14:val="none"/>
        </w:rPr>
      </w:pPr>
      <w:r w:rsidRPr="00852D05">
        <w:rPr>
          <w:rFonts w:ascii="Times New Roman" w:eastAsia="Lucida Sans Unicode" w:hAnsi="Times New Roman" w:cs="Times New Roman"/>
          <w:kern w:val="1"/>
          <w:sz w:val="24"/>
          <w:szCs w:val="24"/>
          <w:lang w:eastAsia="ar-SA"/>
          <w14:ligatures w14:val="none"/>
        </w:rPr>
        <w:t xml:space="preserve">                               oświadczamy zgodnie z art. 108 ust. 1 pkt 5) ustawy Pzp,  że: </w:t>
      </w:r>
    </w:p>
    <w:p w14:paraId="25B7CC91"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14:ligatures w14:val="none"/>
        </w:rPr>
      </w:pPr>
    </w:p>
    <w:p w14:paraId="172FA6DA" w14:textId="77777777" w:rsidR="00852D05" w:rsidRPr="00852D05" w:rsidRDefault="00852D05" w:rsidP="00852D05">
      <w:pPr>
        <w:widowControl w:val="0"/>
        <w:numPr>
          <w:ilvl w:val="0"/>
          <w:numId w:val="23"/>
        </w:numPr>
        <w:suppressAutoHyphens/>
        <w:spacing w:after="0" w:line="100" w:lineRule="atLeast"/>
        <w:jc w:val="both"/>
        <w:textAlignment w:val="baseline"/>
        <w:rPr>
          <w:rFonts w:ascii="Times New Roman" w:eastAsia="Andale Sans UI" w:hAnsi="Times New Roman" w:cs="Times New Roman"/>
          <w:i/>
          <w:kern w:val="1"/>
          <w:sz w:val="24"/>
          <w:szCs w:val="24"/>
          <w:lang w:eastAsia="fa-IR" w:bidi="fa-IR"/>
          <w14:ligatures w14:val="none"/>
        </w:rPr>
      </w:pPr>
      <w:r w:rsidRPr="00852D05">
        <w:rPr>
          <w:rFonts w:ascii="Times New Roman" w:eastAsia="Andale Sans UI" w:hAnsi="Times New Roman" w:cs="Times New Roman"/>
          <w:b/>
          <w:kern w:val="1"/>
          <w:sz w:val="24"/>
          <w:szCs w:val="24"/>
          <w:lang w:val="de-DE" w:eastAsia="fa-IR" w:bidi="fa-IR"/>
          <w14:ligatures w14:val="none"/>
        </w:rPr>
        <w:t>nie należymy</w:t>
      </w:r>
      <w:r w:rsidRPr="00852D05">
        <w:rPr>
          <w:rFonts w:ascii="Times New Roman" w:eastAsia="Andale Sans UI" w:hAnsi="Times New Roman" w:cs="Times New Roman"/>
          <w:bCs/>
          <w:kern w:val="1"/>
          <w:sz w:val="24"/>
          <w:szCs w:val="24"/>
          <w:lang w:val="de-DE" w:eastAsia="fa-IR" w:bidi="fa-IR"/>
          <w14:ligatures w14:val="none"/>
        </w:rPr>
        <w:t>*</w:t>
      </w:r>
      <w:r w:rsidRPr="00852D05">
        <w:rPr>
          <w:rFonts w:ascii="Times New Roman" w:eastAsia="Andale Sans UI" w:hAnsi="Times New Roman" w:cs="Times New Roman"/>
          <w:kern w:val="1"/>
          <w:sz w:val="24"/>
          <w:szCs w:val="24"/>
          <w:lang w:val="de-DE" w:eastAsia="fa-IR" w:bidi="fa-IR"/>
          <w14:ligatures w14:val="none"/>
        </w:rPr>
        <w:t xml:space="preserve"> do żadnej grupy kapitałowej, w rozumieniu ustawy z dnia 16 lutego 2007 r. o ochronie konkurencji i konsumentów </w:t>
      </w:r>
      <w:r w:rsidRPr="00852D05">
        <w:rPr>
          <w:rFonts w:ascii="Times New Roman" w:eastAsia="Andale Sans UI" w:hAnsi="Times New Roman" w:cs="Times New Roman"/>
          <w:i/>
          <w:kern w:val="1"/>
          <w:sz w:val="24"/>
          <w:szCs w:val="24"/>
          <w:lang w:eastAsia="fa-IR" w:bidi="fa-IR"/>
          <w14:ligatures w14:val="none"/>
        </w:rPr>
        <w:t xml:space="preserve"> </w:t>
      </w:r>
      <w:r w:rsidRPr="00852D05">
        <w:rPr>
          <w:rFonts w:ascii="Times New Roman" w:eastAsia="Andale Sans UI" w:hAnsi="Times New Roman" w:cs="Tahoma"/>
          <w:kern w:val="1"/>
          <w:sz w:val="24"/>
          <w:szCs w:val="24"/>
          <w:lang w:val="de-DE" w:eastAsia="fa-IR" w:bidi="fa-IR"/>
          <w14:ligatures w14:val="none"/>
        </w:rPr>
        <w:t>z innym wykonawcą, który złożył odrębną ofertę, ofertę częściową lub wniosek o dopuszczenie do udziału w postępowaniu</w:t>
      </w:r>
      <w:r w:rsidRPr="00852D05">
        <w:rPr>
          <w:rFonts w:ascii="Times New Roman" w:eastAsia="Andale Sans UI" w:hAnsi="Times New Roman" w:cs="Times New Roman"/>
          <w:i/>
          <w:kern w:val="1"/>
          <w:sz w:val="24"/>
          <w:szCs w:val="24"/>
          <w:lang w:eastAsia="fa-IR" w:bidi="fa-IR"/>
          <w14:ligatures w14:val="none"/>
        </w:rPr>
        <w:t>.</w:t>
      </w:r>
    </w:p>
    <w:p w14:paraId="1A20BA50"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imes New Roman"/>
          <w:kern w:val="1"/>
          <w:sz w:val="24"/>
          <w:szCs w:val="24"/>
          <w:lang w:val="de-DE" w:eastAsia="fa-IR" w:bidi="fa-IR"/>
          <w14:ligatures w14:val="none"/>
        </w:rPr>
      </w:pPr>
    </w:p>
    <w:p w14:paraId="74983C9E" w14:textId="77777777" w:rsidR="00852D05" w:rsidRPr="00852D05" w:rsidRDefault="00852D05" w:rsidP="00852D05">
      <w:pPr>
        <w:widowControl w:val="0"/>
        <w:numPr>
          <w:ilvl w:val="0"/>
          <w:numId w:val="23"/>
        </w:numPr>
        <w:suppressAutoHyphens/>
        <w:spacing w:after="0" w:line="100" w:lineRule="atLeast"/>
        <w:jc w:val="both"/>
        <w:textAlignment w:val="baseline"/>
        <w:rPr>
          <w:rFonts w:ascii="Times New Roman" w:eastAsia="Andale Sans UI" w:hAnsi="Times New Roman" w:cs="Times New Roman"/>
          <w:i/>
          <w:kern w:val="1"/>
          <w:sz w:val="24"/>
          <w:szCs w:val="24"/>
          <w:lang w:eastAsia="fa-IR" w:bidi="fa-IR"/>
          <w14:ligatures w14:val="none"/>
        </w:rPr>
      </w:pPr>
      <w:r w:rsidRPr="00852D05">
        <w:rPr>
          <w:rFonts w:ascii="Times New Roman" w:eastAsia="Andale Sans UI" w:hAnsi="Times New Roman" w:cs="Times New Roman"/>
          <w:b/>
          <w:kern w:val="1"/>
          <w:sz w:val="24"/>
          <w:szCs w:val="24"/>
          <w:lang w:val="de-DE" w:eastAsia="fa-IR" w:bidi="fa-IR"/>
          <w14:ligatures w14:val="none"/>
        </w:rPr>
        <w:t>należymy</w:t>
      </w:r>
      <w:r w:rsidRPr="00852D05">
        <w:rPr>
          <w:rFonts w:ascii="Times New Roman" w:eastAsia="Andale Sans UI" w:hAnsi="Times New Roman" w:cs="Times New Roman"/>
          <w:bCs/>
          <w:kern w:val="1"/>
          <w:sz w:val="24"/>
          <w:szCs w:val="24"/>
          <w:lang w:val="de-DE" w:eastAsia="fa-IR" w:bidi="fa-IR"/>
          <w14:ligatures w14:val="none"/>
        </w:rPr>
        <w:t>*</w:t>
      </w:r>
      <w:r w:rsidRPr="00852D05">
        <w:rPr>
          <w:rFonts w:ascii="Times New Roman" w:eastAsia="Andale Sans UI" w:hAnsi="Times New Roman" w:cs="Times New Roman"/>
          <w:kern w:val="1"/>
          <w:sz w:val="24"/>
          <w:szCs w:val="24"/>
          <w:lang w:val="de-DE" w:eastAsia="fa-IR" w:bidi="fa-IR"/>
          <w14:ligatures w14:val="none"/>
        </w:rPr>
        <w:t xml:space="preserve"> do grupy kapitałowej w rozumieniu ustawy z dnia 16 lutego 2007 r. </w:t>
      </w:r>
      <w:r w:rsidRPr="00852D05">
        <w:rPr>
          <w:rFonts w:ascii="Times New Roman" w:eastAsia="Andale Sans UI" w:hAnsi="Times New Roman" w:cs="Times New Roman"/>
          <w:kern w:val="1"/>
          <w:sz w:val="24"/>
          <w:szCs w:val="24"/>
          <w:lang w:val="de-DE" w:eastAsia="fa-IR" w:bidi="fa-IR"/>
          <w14:ligatures w14:val="none"/>
        </w:rPr>
        <w:br/>
        <w:t>o ochronie konkurencji i konsumentów</w:t>
      </w:r>
      <w:r w:rsidRPr="00852D05">
        <w:rPr>
          <w:rFonts w:ascii="Times New Roman" w:eastAsia="Andale Sans UI" w:hAnsi="Times New Roman" w:cs="Times New Roman"/>
          <w:i/>
          <w:kern w:val="1"/>
          <w:lang w:eastAsia="fa-IR" w:bidi="fa-IR"/>
          <w14:ligatures w14:val="none"/>
        </w:rPr>
        <w:t xml:space="preserve"> </w:t>
      </w:r>
      <w:r w:rsidRPr="00852D05">
        <w:rPr>
          <w:rFonts w:ascii="Times New Roman" w:eastAsia="Andale Sans UI" w:hAnsi="Times New Roman" w:cs="Times New Roman"/>
          <w:kern w:val="1"/>
          <w:sz w:val="24"/>
          <w:szCs w:val="24"/>
          <w:lang w:eastAsia="fa-IR" w:bidi="fa-IR"/>
          <w14:ligatures w14:val="none"/>
        </w:rPr>
        <w:t xml:space="preserve">i przedstawiamy </w:t>
      </w:r>
      <w:r w:rsidRPr="00852D05">
        <w:rPr>
          <w:rFonts w:ascii="Times New Roman" w:eastAsia="Andale Sans UI" w:hAnsi="Times New Roman" w:cs="Tahoma"/>
          <w:kern w:val="1"/>
          <w:sz w:val="24"/>
          <w:szCs w:val="24"/>
          <w:lang w:val="de-DE" w:eastAsia="fa-IR" w:bidi="fa-IR"/>
          <w14:ligatures w14:val="none"/>
        </w:rPr>
        <w:t xml:space="preserve">dokumenty lub informacje potwierdzające przygotowanie oferty, oferty częściowej lub wniosku o dopuszczenie do udziału w postępowaniu </w:t>
      </w:r>
      <w:r w:rsidRPr="00852D05">
        <w:rPr>
          <w:rFonts w:ascii="Times New Roman" w:eastAsia="Andale Sans UI" w:hAnsi="Times New Roman" w:cs="Tahoma"/>
          <w:i/>
          <w:kern w:val="1"/>
          <w:sz w:val="24"/>
          <w:szCs w:val="24"/>
          <w:lang w:val="de-DE" w:eastAsia="fa-IR" w:bidi="fa-IR"/>
          <w14:ligatures w14:val="none"/>
        </w:rPr>
        <w:t>niezależnie od innego wykonawcy</w:t>
      </w:r>
      <w:r w:rsidRPr="00852D05">
        <w:rPr>
          <w:rFonts w:ascii="Times New Roman" w:eastAsia="Andale Sans UI" w:hAnsi="Times New Roman" w:cs="Tahoma"/>
          <w:kern w:val="1"/>
          <w:sz w:val="24"/>
          <w:szCs w:val="24"/>
          <w:lang w:val="de-DE" w:eastAsia="fa-IR" w:bidi="fa-IR"/>
          <w14:ligatures w14:val="none"/>
        </w:rPr>
        <w:t xml:space="preserve"> należącego do tej samej grupy kapitałowej</w:t>
      </w:r>
      <w:r w:rsidRPr="00852D05">
        <w:rPr>
          <w:rFonts w:ascii="Times New Roman" w:eastAsia="Andale Sans UI" w:hAnsi="Times New Roman" w:cs="Times New Roman"/>
          <w:kern w:val="1"/>
          <w:sz w:val="24"/>
          <w:szCs w:val="24"/>
          <w:lang w:eastAsia="fa-IR" w:bidi="fa-IR"/>
          <w14:ligatures w14:val="none"/>
        </w:rPr>
        <w:t>.</w:t>
      </w:r>
    </w:p>
    <w:p w14:paraId="0F5A6406"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ahoma"/>
          <w:kern w:val="1"/>
          <w:sz w:val="24"/>
          <w:szCs w:val="24"/>
          <w:lang w:val="de-DE" w:eastAsia="fa-IR" w:bidi="fa-IR"/>
          <w14:ligatures w14:val="none"/>
        </w:rPr>
      </w:pPr>
    </w:p>
    <w:p w14:paraId="19BBFFF1" w14:textId="77777777" w:rsidR="00852D05" w:rsidRPr="00852D05" w:rsidRDefault="00852D05" w:rsidP="00852D05">
      <w:pPr>
        <w:widowControl w:val="0"/>
        <w:suppressAutoHyphens/>
        <w:spacing w:after="0" w:line="100" w:lineRule="atLeast"/>
        <w:ind w:right="22"/>
        <w:jc w:val="center"/>
        <w:textAlignment w:val="baseline"/>
        <w:rPr>
          <w:rFonts w:ascii="Times New Roman" w:eastAsia="Andale Sans UI" w:hAnsi="Times New Roman" w:cs="Tahoma"/>
          <w:kern w:val="1"/>
          <w:sz w:val="24"/>
          <w:szCs w:val="24"/>
          <w:lang w:val="de-DE" w:eastAsia="fa-IR" w:bidi="fa-IR"/>
          <w14:ligatures w14:val="none"/>
        </w:rPr>
      </w:pPr>
      <w:r w:rsidRPr="00852D05">
        <w:rPr>
          <w:rFonts w:ascii="Times New Roman" w:eastAsia="Andale Sans UI" w:hAnsi="Times New Roman" w:cs="Tahoma"/>
          <w:kern w:val="1"/>
          <w:sz w:val="24"/>
          <w:szCs w:val="24"/>
          <w:lang w:val="de-DE" w:eastAsia="fa-IR" w:bidi="fa-IR"/>
          <w14:ligatures w14:val="none"/>
        </w:rPr>
        <w:t xml:space="preserve">          …………………………………………………………………………………………………..</w:t>
      </w:r>
    </w:p>
    <w:p w14:paraId="5C567825" w14:textId="77777777" w:rsidR="00852D05" w:rsidRPr="00852D05" w:rsidRDefault="00852D05" w:rsidP="00852D05">
      <w:pPr>
        <w:widowControl w:val="0"/>
        <w:suppressAutoHyphens/>
        <w:spacing w:after="0" w:line="100" w:lineRule="atLeast"/>
        <w:ind w:right="22"/>
        <w:jc w:val="center"/>
        <w:textAlignment w:val="baseline"/>
        <w:rPr>
          <w:rFonts w:ascii="Times New Roman" w:eastAsia="Andale Sans UI" w:hAnsi="Times New Roman" w:cs="Tahoma"/>
          <w:kern w:val="1"/>
          <w:sz w:val="20"/>
          <w:szCs w:val="20"/>
          <w:lang w:val="de-DE" w:eastAsia="fa-IR" w:bidi="fa-IR"/>
          <w14:ligatures w14:val="none"/>
        </w:rPr>
      </w:pPr>
      <w:r w:rsidRPr="00852D05">
        <w:rPr>
          <w:rFonts w:ascii="Times New Roman" w:eastAsia="Andale Sans UI" w:hAnsi="Times New Roman" w:cs="Tahoma"/>
          <w:kern w:val="1"/>
          <w:sz w:val="20"/>
          <w:szCs w:val="20"/>
          <w:lang w:val="de-DE" w:eastAsia="fa-IR" w:bidi="fa-IR"/>
          <w14:ligatures w14:val="none"/>
        </w:rPr>
        <w:t>(wymienić załączone dowody)</w:t>
      </w:r>
    </w:p>
    <w:p w14:paraId="7C4C1B19" w14:textId="77777777" w:rsidR="00852D05" w:rsidRPr="00852D05" w:rsidRDefault="00852D05" w:rsidP="00852D05">
      <w:pPr>
        <w:widowControl w:val="0"/>
        <w:suppressAutoHyphens/>
        <w:spacing w:after="0" w:line="100" w:lineRule="atLeast"/>
        <w:ind w:right="22"/>
        <w:jc w:val="both"/>
        <w:textAlignment w:val="baseline"/>
        <w:rPr>
          <w:rFonts w:ascii="Times New Roman" w:eastAsia="Andale Sans UI" w:hAnsi="Times New Roman" w:cs="Times New Roman"/>
          <w:kern w:val="1"/>
          <w:sz w:val="24"/>
          <w:szCs w:val="24"/>
          <w:lang w:val="de-DE" w:eastAsia="fa-IR" w:bidi="fa-IR"/>
          <w14:ligatures w14:val="none"/>
        </w:rPr>
      </w:pPr>
    </w:p>
    <w:p w14:paraId="0EB8915C"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0"/>
          <w:szCs w:val="20"/>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 xml:space="preserve">* </w:t>
      </w:r>
      <w:r w:rsidRPr="00852D05">
        <w:rPr>
          <w:rFonts w:ascii="Times New Roman" w:eastAsia="Andale Sans UI" w:hAnsi="Times New Roman" w:cs="Times New Roman"/>
          <w:i/>
          <w:iCs/>
          <w:kern w:val="1"/>
          <w:sz w:val="20"/>
          <w:szCs w:val="20"/>
          <w:lang w:val="de-DE" w:eastAsia="fa-IR" w:bidi="fa-IR"/>
          <w14:ligatures w14:val="none"/>
        </w:rPr>
        <w:t>niepotrzebne skreślić</w:t>
      </w:r>
    </w:p>
    <w:p w14:paraId="59AD32E3" w14:textId="77777777" w:rsidR="00852D05" w:rsidRPr="00852D05" w:rsidRDefault="00852D05" w:rsidP="00852D05">
      <w:pPr>
        <w:autoSpaceDE w:val="0"/>
        <w:autoSpaceDN w:val="0"/>
        <w:adjustRightInd w:val="0"/>
        <w:spacing w:after="0" w:line="360" w:lineRule="auto"/>
        <w:jc w:val="both"/>
        <w:rPr>
          <w:rFonts w:ascii="Arial" w:eastAsia="Calibri" w:hAnsi="Arial" w:cs="Arial"/>
          <w:b/>
          <w:kern w:val="0"/>
          <w:sz w:val="20"/>
          <w:szCs w:val="20"/>
          <w14:ligatures w14:val="none"/>
        </w:rPr>
      </w:pPr>
    </w:p>
    <w:p w14:paraId="64861EB5"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 xml:space="preserve">    </w:t>
      </w:r>
    </w:p>
    <w:p w14:paraId="0854E358" w14:textId="77777777" w:rsidR="00852D05" w:rsidRPr="00852D05" w:rsidRDefault="00852D05" w:rsidP="00852D05">
      <w:pPr>
        <w:widowControl w:val="0"/>
        <w:suppressAutoHyphens/>
        <w:spacing w:after="0" w:line="100" w:lineRule="atLeast"/>
        <w:ind w:left="360"/>
        <w:jc w:val="both"/>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w:t>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t xml:space="preserve">           ...........................</w:t>
      </w:r>
    </w:p>
    <w:p w14:paraId="3BA2556D"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sz w:val="20"/>
          <w:szCs w:val="20"/>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 xml:space="preserve">  </w:t>
      </w:r>
      <w:r w:rsidRPr="00852D05">
        <w:rPr>
          <w:rFonts w:ascii="Times New Roman" w:eastAsia="Andale Sans UI" w:hAnsi="Times New Roman" w:cs="Times New Roman"/>
          <w:kern w:val="1"/>
          <w:sz w:val="24"/>
          <w:szCs w:val="24"/>
          <w:lang w:val="de-DE" w:eastAsia="fa-IR" w:bidi="fa-IR"/>
          <w14:ligatures w14:val="none"/>
        </w:rPr>
        <w:tab/>
        <w:t xml:space="preserve">  data</w:t>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t xml:space="preserve">                         </w:t>
      </w:r>
      <w:r w:rsidRPr="00852D05">
        <w:rPr>
          <w:rFonts w:ascii="Times New Roman" w:eastAsia="Andale Sans UI" w:hAnsi="Times New Roman" w:cs="Times New Roman"/>
          <w:kern w:val="1"/>
          <w:sz w:val="20"/>
          <w:szCs w:val="20"/>
          <w:lang w:val="de-DE" w:eastAsia="fa-IR" w:bidi="fa-IR"/>
          <w14:ligatures w14:val="none"/>
        </w:rPr>
        <w:t>podpis Wykonawcy</w:t>
      </w:r>
    </w:p>
    <w:p w14:paraId="5DB401C0"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sz w:val="24"/>
          <w:szCs w:val="24"/>
          <w:lang w:val="de-DE" w:eastAsia="fa-IR" w:bidi="fa-IR"/>
          <w14:ligatures w14:val="none"/>
        </w:rPr>
      </w:pPr>
    </w:p>
    <w:p w14:paraId="5DB403B5" w14:textId="77777777" w:rsidR="00852D05" w:rsidRPr="00852D05" w:rsidRDefault="00852D05" w:rsidP="00852D05">
      <w:pPr>
        <w:widowControl w:val="0"/>
        <w:suppressAutoHyphens/>
        <w:spacing w:after="0" w:line="100" w:lineRule="atLeast"/>
        <w:jc w:val="right"/>
        <w:textAlignment w:val="baseline"/>
        <w:rPr>
          <w:rFonts w:ascii="Times New Roman" w:eastAsia="Andale Sans UI" w:hAnsi="Times New Roman" w:cs="Times New Roman"/>
          <w:b/>
          <w:kern w:val="1"/>
          <w:sz w:val="24"/>
          <w:szCs w:val="24"/>
          <w:lang w:val="de-DE" w:eastAsia="fa-IR" w:bidi="fa-IR"/>
          <w14:ligatures w14:val="none"/>
        </w:rPr>
      </w:pPr>
    </w:p>
    <w:p w14:paraId="5DFF123D" w14:textId="77777777" w:rsidR="00852D05" w:rsidRPr="00852D05" w:rsidRDefault="00852D05" w:rsidP="00852D05">
      <w:pPr>
        <w:widowControl w:val="0"/>
        <w:suppressAutoHyphens/>
        <w:spacing w:after="0" w:line="100" w:lineRule="atLeast"/>
        <w:jc w:val="right"/>
        <w:textAlignment w:val="baseline"/>
        <w:rPr>
          <w:rFonts w:ascii="Times New Roman" w:eastAsia="Andale Sans UI" w:hAnsi="Times New Roman" w:cs="Times New Roman"/>
          <w:b/>
          <w:kern w:val="1"/>
          <w:sz w:val="24"/>
          <w:szCs w:val="24"/>
          <w:lang w:val="de-DE" w:eastAsia="fa-IR" w:bidi="fa-IR"/>
          <w14:ligatures w14:val="none"/>
        </w:rPr>
      </w:pPr>
    </w:p>
    <w:p w14:paraId="1D6BA60C" w14:textId="77777777" w:rsidR="00852D05" w:rsidRPr="00852D05" w:rsidRDefault="00852D05" w:rsidP="00852D05">
      <w:pPr>
        <w:widowControl w:val="0"/>
        <w:suppressAutoHyphens/>
        <w:spacing w:after="0" w:line="100" w:lineRule="atLeast"/>
        <w:jc w:val="right"/>
        <w:textAlignment w:val="baseline"/>
        <w:rPr>
          <w:rFonts w:ascii="Times New Roman" w:eastAsia="Andale Sans UI" w:hAnsi="Times New Roman" w:cs="Times New Roman"/>
          <w:b/>
          <w:kern w:val="1"/>
          <w:sz w:val="24"/>
          <w:szCs w:val="24"/>
          <w:lang w:val="de-DE" w:eastAsia="fa-IR" w:bidi="fa-IR"/>
          <w14:ligatures w14:val="none"/>
        </w:rPr>
      </w:pPr>
    </w:p>
    <w:p w14:paraId="45CDE5D0" w14:textId="77777777" w:rsidR="00852D05" w:rsidRPr="00852D05" w:rsidRDefault="00852D05" w:rsidP="00852D05">
      <w:pPr>
        <w:widowControl w:val="0"/>
        <w:suppressAutoHyphens/>
        <w:spacing w:after="0" w:line="100" w:lineRule="atLeast"/>
        <w:jc w:val="right"/>
        <w:textAlignment w:val="baseline"/>
        <w:rPr>
          <w:rFonts w:ascii="Times New Roman" w:eastAsia="Andale Sans UI" w:hAnsi="Times New Roman" w:cs="Times New Roman"/>
          <w:b/>
          <w:kern w:val="1"/>
          <w:sz w:val="24"/>
          <w:szCs w:val="24"/>
          <w:lang w:val="de-DE" w:eastAsia="fa-IR" w:bidi="fa-IR"/>
          <w14:ligatures w14:val="none"/>
        </w:rPr>
      </w:pPr>
      <w:r w:rsidRPr="00852D05">
        <w:rPr>
          <w:rFonts w:ascii="Times New Roman" w:eastAsia="Andale Sans UI" w:hAnsi="Times New Roman" w:cs="Times New Roman"/>
          <w:b/>
          <w:kern w:val="1"/>
          <w:sz w:val="24"/>
          <w:szCs w:val="24"/>
          <w:lang w:val="de-DE" w:eastAsia="fa-IR" w:bidi="fa-IR"/>
          <w14:ligatures w14:val="none"/>
        </w:rPr>
        <w:lastRenderedPageBreak/>
        <w:t>Załącznik Nr 7</w:t>
      </w:r>
    </w:p>
    <w:p w14:paraId="06F63309" w14:textId="7C4ED387" w:rsidR="00852D05" w:rsidRPr="00852D05" w:rsidRDefault="00852D05" w:rsidP="00852D05">
      <w:pPr>
        <w:widowControl w:val="0"/>
        <w:suppressAutoHyphens/>
        <w:spacing w:after="0" w:line="100" w:lineRule="atLeast"/>
        <w:jc w:val="right"/>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do SWZ Nr W.Sz.Z: TZ-280-</w:t>
      </w:r>
      <w:r w:rsidR="00192D0A">
        <w:rPr>
          <w:rFonts w:ascii="Times New Roman" w:eastAsia="Andale Sans UI" w:hAnsi="Times New Roman" w:cs="Times New Roman"/>
          <w:b/>
          <w:kern w:val="1"/>
          <w:sz w:val="24"/>
          <w:szCs w:val="24"/>
          <w:lang w:val="de-DE" w:eastAsia="fa-IR" w:bidi="fa-IR"/>
          <w14:ligatures w14:val="none"/>
        </w:rPr>
        <w:t>106</w:t>
      </w:r>
      <w:r w:rsidRPr="00852D05">
        <w:rPr>
          <w:rFonts w:ascii="Times New Roman" w:eastAsia="Andale Sans UI" w:hAnsi="Times New Roman" w:cs="Times New Roman"/>
          <w:b/>
          <w:kern w:val="1"/>
          <w:sz w:val="24"/>
          <w:szCs w:val="24"/>
          <w:lang w:val="de-DE" w:eastAsia="fa-IR" w:bidi="fa-IR"/>
          <w14:ligatures w14:val="none"/>
        </w:rPr>
        <w:t>/23</w:t>
      </w:r>
    </w:p>
    <w:p w14:paraId="2E1084E9" w14:textId="77777777" w:rsidR="00852D05" w:rsidRPr="00852D05" w:rsidRDefault="00852D05" w:rsidP="00852D05">
      <w:pPr>
        <w:keepNext/>
        <w:widowControl w:val="0"/>
        <w:numPr>
          <w:ilvl w:val="0"/>
          <w:numId w:val="2"/>
        </w:numPr>
        <w:suppressAutoHyphens/>
        <w:autoSpaceDN w:val="0"/>
        <w:spacing w:after="0" w:line="100" w:lineRule="atLeast"/>
        <w:jc w:val="right"/>
        <w:textAlignment w:val="baseline"/>
        <w:outlineLvl w:val="0"/>
        <w:rPr>
          <w:rFonts w:ascii="Times New Roman" w:eastAsia="Andale Sans UI" w:hAnsi="Times New Roman" w:cs="Tahoma"/>
          <w:b/>
          <w:kern w:val="1"/>
          <w:sz w:val="24"/>
          <w:szCs w:val="24"/>
          <w:lang w:val="de-DE" w:eastAsia="fa-IR" w:bidi="fa-IR"/>
          <w14:ligatures w14:val="none"/>
        </w:rPr>
      </w:pPr>
    </w:p>
    <w:p w14:paraId="4AC7B1AA" w14:textId="77777777" w:rsidR="00852D05" w:rsidRPr="00852D05" w:rsidRDefault="00852D05" w:rsidP="00852D05">
      <w:pPr>
        <w:keepNext/>
        <w:widowControl w:val="0"/>
        <w:numPr>
          <w:ilvl w:val="0"/>
          <w:numId w:val="2"/>
        </w:numPr>
        <w:suppressAutoHyphens/>
        <w:autoSpaceDN w:val="0"/>
        <w:spacing w:after="0" w:line="100" w:lineRule="atLeast"/>
        <w:jc w:val="center"/>
        <w:textAlignment w:val="baseline"/>
        <w:outlineLvl w:val="0"/>
        <w:rPr>
          <w:rFonts w:ascii="Times New Roman" w:eastAsia="Andale Sans UI" w:hAnsi="Times New Roman" w:cs="Tahoma"/>
          <w:b/>
          <w:kern w:val="1"/>
          <w:sz w:val="24"/>
          <w:szCs w:val="24"/>
          <w:lang w:val="de-DE" w:eastAsia="fa-IR" w:bidi="fa-IR"/>
          <w14:ligatures w14:val="none"/>
        </w:rPr>
      </w:pPr>
    </w:p>
    <w:p w14:paraId="69F7AA7C" w14:textId="77777777" w:rsidR="00852D05" w:rsidRPr="00852D05" w:rsidRDefault="00852D05" w:rsidP="00852D05">
      <w:pPr>
        <w:keepNext/>
        <w:widowControl w:val="0"/>
        <w:numPr>
          <w:ilvl w:val="0"/>
          <w:numId w:val="2"/>
        </w:numPr>
        <w:suppressAutoHyphens/>
        <w:autoSpaceDN w:val="0"/>
        <w:spacing w:after="0" w:line="100" w:lineRule="atLeast"/>
        <w:jc w:val="center"/>
        <w:textAlignment w:val="baseline"/>
        <w:outlineLvl w:val="0"/>
        <w:rPr>
          <w:rFonts w:ascii="Times New Roman" w:eastAsia="Andale Sans UI" w:hAnsi="Times New Roman" w:cs="Tahoma"/>
          <w:b/>
          <w:kern w:val="1"/>
          <w:sz w:val="24"/>
          <w:szCs w:val="24"/>
          <w:lang w:val="de-DE" w:eastAsia="fa-IR" w:bidi="fa-IR"/>
          <w14:ligatures w14:val="none"/>
        </w:rPr>
      </w:pPr>
      <w:r w:rsidRPr="00852D05">
        <w:rPr>
          <w:rFonts w:ascii="Times New Roman" w:eastAsia="Andale Sans UI" w:hAnsi="Times New Roman" w:cs="Tahoma"/>
          <w:b/>
          <w:kern w:val="1"/>
          <w:sz w:val="24"/>
          <w:szCs w:val="24"/>
          <w:lang w:val="de-DE" w:eastAsia="fa-IR" w:bidi="fa-IR"/>
          <w14:ligatures w14:val="none"/>
        </w:rPr>
        <w:t>OŚWIADCZENIE Wykonawcy</w:t>
      </w:r>
    </w:p>
    <w:p w14:paraId="5D544E2E"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b/>
          <w:kern w:val="1"/>
          <w:sz w:val="24"/>
          <w:szCs w:val="24"/>
          <w:lang w:val="de-DE" w:eastAsia="fa-IR" w:bidi="fa-IR"/>
          <w14:ligatures w14:val="none"/>
        </w:rPr>
      </w:pPr>
      <w:r w:rsidRPr="00852D05">
        <w:rPr>
          <w:rFonts w:ascii="Times New Roman" w:eastAsia="Andale Sans UI" w:hAnsi="Times New Roman" w:cs="Tahoma"/>
          <w:b/>
          <w:kern w:val="1"/>
          <w:sz w:val="24"/>
          <w:szCs w:val="24"/>
          <w:lang w:val="de-DE" w:eastAsia="fa-IR" w:bidi="fa-IR"/>
          <w14:ligatures w14:val="none"/>
        </w:rPr>
        <w:t xml:space="preserve">o aktualności informacji zawartych w oświadczeniu, </w:t>
      </w:r>
    </w:p>
    <w:p w14:paraId="06483393"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b/>
          <w:kern w:val="1"/>
          <w:sz w:val="24"/>
          <w:szCs w:val="24"/>
          <w:lang w:val="de-DE" w:eastAsia="fa-IR" w:bidi="fa-IR"/>
          <w14:ligatures w14:val="none"/>
        </w:rPr>
      </w:pPr>
      <w:r w:rsidRPr="00852D05">
        <w:rPr>
          <w:rFonts w:ascii="Times New Roman" w:eastAsia="Andale Sans UI" w:hAnsi="Times New Roman" w:cs="Tahoma"/>
          <w:b/>
          <w:kern w:val="1"/>
          <w:sz w:val="24"/>
          <w:szCs w:val="24"/>
          <w:lang w:val="de-DE" w:eastAsia="fa-IR" w:bidi="fa-IR"/>
          <w14:ligatures w14:val="none"/>
        </w:rPr>
        <w:t>o którym mowa w art. 125 ust. 1 ustawy Pzp,</w:t>
      </w:r>
    </w:p>
    <w:p w14:paraId="1AEF415B"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kern w:val="1"/>
          <w:sz w:val="20"/>
          <w:szCs w:val="20"/>
          <w:lang w:val="de-DE" w:eastAsia="fa-IR" w:bidi="fa-IR"/>
          <w14:ligatures w14:val="none"/>
        </w:rPr>
      </w:pPr>
      <w:r w:rsidRPr="00852D05">
        <w:rPr>
          <w:rFonts w:ascii="Times New Roman" w:eastAsia="Andale Sans UI" w:hAnsi="Times New Roman" w:cs="Tahoma"/>
          <w:kern w:val="1"/>
          <w:sz w:val="20"/>
          <w:szCs w:val="20"/>
          <w:lang w:val="de-DE" w:eastAsia="fa-IR" w:bidi="fa-IR"/>
          <w14:ligatures w14:val="none"/>
        </w:rPr>
        <w:t xml:space="preserve">w zakresie podstaw wykluczenia z postępowania wskazanych przez zamawiającego,                                                                                  o których mowa w </w:t>
      </w:r>
      <w:r w:rsidRPr="00852D05">
        <w:rPr>
          <w:rFonts w:ascii="Times New Roman" w:eastAsia="Andale Sans UI" w:hAnsi="Times New Roman" w:cs="Times New Roman"/>
          <w:bCs/>
          <w:kern w:val="1"/>
          <w:sz w:val="20"/>
          <w:szCs w:val="20"/>
          <w:lang w:val="de-DE" w:eastAsia="fa-IR" w:bidi="fa-IR"/>
          <w14:ligatures w14:val="none"/>
        </w:rPr>
        <w:t xml:space="preserve">art. </w:t>
      </w:r>
      <w:r w:rsidRPr="00852D05">
        <w:rPr>
          <w:rFonts w:ascii="Times New Roman" w:eastAsia="Andale Sans UI" w:hAnsi="Times New Roman" w:cs="Times New Roman"/>
          <w:b/>
          <w:bCs/>
          <w:kern w:val="1"/>
          <w:sz w:val="20"/>
          <w:szCs w:val="20"/>
          <w:lang w:val="de-DE" w:eastAsia="fa-IR" w:bidi="fa-IR"/>
          <w14:ligatures w14:val="none"/>
        </w:rPr>
        <w:t>108 ust. 1 pkt</w:t>
      </w:r>
      <w:r w:rsidRPr="00852D05">
        <w:rPr>
          <w:rFonts w:ascii="Times New Roman" w:eastAsia="Andale Sans UI" w:hAnsi="Times New Roman" w:cs="Times New Roman"/>
          <w:bCs/>
          <w:kern w:val="1"/>
          <w:sz w:val="20"/>
          <w:szCs w:val="20"/>
          <w:lang w:val="de-DE" w:eastAsia="fa-IR" w:bidi="fa-IR"/>
          <w14:ligatures w14:val="none"/>
        </w:rPr>
        <w:t xml:space="preserve"> </w:t>
      </w:r>
      <w:r w:rsidRPr="00852D05">
        <w:rPr>
          <w:rFonts w:ascii="Times New Roman" w:eastAsia="Andale Sans UI" w:hAnsi="Times New Roman" w:cs="Times New Roman"/>
          <w:b/>
          <w:bCs/>
          <w:kern w:val="1"/>
          <w:sz w:val="20"/>
          <w:szCs w:val="20"/>
          <w:lang w:val="de-DE" w:eastAsia="fa-IR" w:bidi="fa-IR"/>
          <w14:ligatures w14:val="none"/>
        </w:rPr>
        <w:t>3 - 6</w:t>
      </w:r>
      <w:r w:rsidRPr="00852D05">
        <w:rPr>
          <w:rFonts w:ascii="Times New Roman" w:eastAsia="Andale Sans UI" w:hAnsi="Times New Roman" w:cs="Times New Roman"/>
          <w:bCs/>
          <w:kern w:val="1"/>
          <w:sz w:val="20"/>
          <w:szCs w:val="20"/>
          <w:lang w:val="de-DE" w:eastAsia="fa-IR" w:bidi="fa-IR"/>
          <w14:ligatures w14:val="none"/>
        </w:rPr>
        <w:t xml:space="preserve"> i art. </w:t>
      </w:r>
      <w:r w:rsidRPr="00852D05">
        <w:rPr>
          <w:rFonts w:ascii="Times New Roman" w:eastAsia="Andale Sans UI" w:hAnsi="Times New Roman" w:cs="Times New Roman"/>
          <w:b/>
          <w:bCs/>
          <w:kern w:val="1"/>
          <w:sz w:val="20"/>
          <w:szCs w:val="20"/>
          <w:lang w:val="de-DE" w:eastAsia="fa-IR" w:bidi="fa-IR"/>
          <w14:ligatures w14:val="none"/>
        </w:rPr>
        <w:t>109 ust. 1 pkt</w:t>
      </w:r>
      <w:r w:rsidRPr="00852D05">
        <w:rPr>
          <w:rFonts w:ascii="Times New Roman" w:eastAsia="Andale Sans UI" w:hAnsi="Times New Roman" w:cs="Times New Roman"/>
          <w:bCs/>
          <w:kern w:val="1"/>
          <w:sz w:val="20"/>
          <w:szCs w:val="20"/>
          <w:lang w:val="de-DE" w:eastAsia="fa-IR" w:bidi="fa-IR"/>
          <w14:ligatures w14:val="none"/>
        </w:rPr>
        <w:t xml:space="preserve"> </w:t>
      </w:r>
      <w:r w:rsidRPr="00852D05">
        <w:rPr>
          <w:rFonts w:ascii="Times New Roman" w:eastAsia="Andale Sans UI" w:hAnsi="Times New Roman" w:cs="Times New Roman"/>
          <w:b/>
          <w:bCs/>
          <w:kern w:val="1"/>
          <w:sz w:val="20"/>
          <w:szCs w:val="20"/>
          <w:lang w:val="de-DE" w:eastAsia="fa-IR" w:bidi="fa-IR"/>
          <w14:ligatures w14:val="none"/>
        </w:rPr>
        <w:t>7 - 10</w:t>
      </w:r>
      <w:r w:rsidRPr="00852D05">
        <w:rPr>
          <w:rFonts w:ascii="Times New Roman" w:eastAsia="Andale Sans UI" w:hAnsi="Times New Roman" w:cs="Times New Roman"/>
          <w:bCs/>
          <w:kern w:val="1"/>
          <w:sz w:val="20"/>
          <w:szCs w:val="20"/>
          <w:lang w:val="de-DE" w:eastAsia="fa-IR" w:bidi="fa-IR"/>
          <w14:ligatures w14:val="none"/>
        </w:rPr>
        <w:t xml:space="preserve">                                                                                              ustawy - Prawo zamówień publicznych z 11.09.2019 r.</w:t>
      </w:r>
    </w:p>
    <w:p w14:paraId="67AB0750"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i/>
          <w:kern w:val="1"/>
          <w:sz w:val="16"/>
          <w:szCs w:val="16"/>
          <w:lang w:eastAsia="fa-IR" w:bidi="fa-IR"/>
          <w14:ligatures w14:val="none"/>
        </w:rPr>
      </w:pPr>
      <w:r w:rsidRPr="00852D05">
        <w:rPr>
          <w:rFonts w:ascii="Times New Roman" w:eastAsia="Andale Sans UI" w:hAnsi="Times New Roman" w:cs="Times New Roman"/>
          <w:b/>
          <w:i/>
          <w:kern w:val="1"/>
          <w:sz w:val="16"/>
          <w:szCs w:val="16"/>
          <w:lang w:eastAsia="fa-IR" w:bidi="fa-IR"/>
          <w14:ligatures w14:val="none"/>
        </w:rPr>
        <w:t>(</w:t>
      </w:r>
      <w:r w:rsidRPr="00852D05">
        <w:rPr>
          <w:rFonts w:ascii="Times New Roman" w:eastAsia="Andale Sans UI" w:hAnsi="Times New Roman" w:cs="Times New Roman"/>
          <w:i/>
          <w:kern w:val="1"/>
          <w:sz w:val="16"/>
          <w:szCs w:val="16"/>
          <w:lang w:eastAsia="fa-IR" w:bidi="fa-IR"/>
          <w14:ligatures w14:val="none"/>
        </w:rPr>
        <w:t xml:space="preserve">Niniejsze oświadczenie Wykonawca przekazuje Zamawiajacemu na wezwanie </w:t>
      </w:r>
    </w:p>
    <w:p w14:paraId="27447E4D"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b/>
          <w:i/>
          <w:kern w:val="1"/>
          <w:sz w:val="20"/>
          <w:szCs w:val="20"/>
          <w:lang w:eastAsia="fa-IR" w:bidi="fa-IR"/>
          <w14:ligatures w14:val="none"/>
        </w:rPr>
      </w:pPr>
      <w:r w:rsidRPr="00852D05">
        <w:rPr>
          <w:rFonts w:ascii="Times New Roman" w:eastAsia="Andale Sans UI" w:hAnsi="Times New Roman" w:cs="Times New Roman"/>
          <w:i/>
          <w:kern w:val="1"/>
          <w:sz w:val="16"/>
          <w:szCs w:val="16"/>
          <w:lang w:eastAsia="fa-IR" w:bidi="fa-IR"/>
          <w14:ligatures w14:val="none"/>
        </w:rPr>
        <w:t>wraz z dokumentami potwierdzającymi brak podstaw do wykluczenia z postępowania</w:t>
      </w:r>
      <w:r w:rsidRPr="00852D05">
        <w:rPr>
          <w:rFonts w:ascii="Times New Roman" w:eastAsia="Andale Sans UI" w:hAnsi="Times New Roman" w:cs="Times New Roman"/>
          <w:b/>
          <w:i/>
          <w:kern w:val="1"/>
          <w:sz w:val="16"/>
          <w:szCs w:val="16"/>
          <w:lang w:eastAsia="fa-IR" w:bidi="fa-IR"/>
          <w14:ligatures w14:val="none"/>
        </w:rPr>
        <w:t>)</w:t>
      </w:r>
    </w:p>
    <w:p w14:paraId="09AE1B94"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kern w:val="1"/>
          <w:sz w:val="24"/>
          <w:szCs w:val="24"/>
          <w:lang w:val="de-DE" w:eastAsia="fa-IR" w:bidi="fa-IR"/>
          <w14:ligatures w14:val="none"/>
        </w:rPr>
      </w:pPr>
    </w:p>
    <w:p w14:paraId="7764BACE"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 xml:space="preserve">W związku z przystąpieniem naszej firmy </w:t>
      </w:r>
    </w:p>
    <w:p w14:paraId="6E5F59F5"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w:t>
      </w:r>
      <w:r w:rsidRPr="00852D05">
        <w:rPr>
          <w:rFonts w:ascii="Times New Roman" w:eastAsia="Andale Sans UI" w:hAnsi="Times New Roman" w:cs="Times New Roman"/>
          <w:b/>
          <w:i/>
          <w:kern w:val="1"/>
          <w:sz w:val="24"/>
          <w:szCs w:val="24"/>
          <w:lang w:val="de-DE" w:eastAsia="fa-IR" w:bidi="fa-IR"/>
          <w14:ligatures w14:val="none"/>
        </w:rPr>
        <w:t xml:space="preserve">nazwa Wykonawcy </w:t>
      </w:r>
      <w:r w:rsidRPr="00852D05">
        <w:rPr>
          <w:rFonts w:ascii="Times New Roman" w:eastAsia="Andale Sans UI" w:hAnsi="Times New Roman" w:cs="Times New Roman"/>
          <w:i/>
          <w:kern w:val="1"/>
          <w:sz w:val="24"/>
          <w:szCs w:val="24"/>
          <w:lang w:val="de-DE" w:eastAsia="fa-IR" w:bidi="fa-IR"/>
          <w14:ligatures w14:val="none"/>
        </w:rPr>
        <w:t>lub</w:t>
      </w:r>
      <w:r w:rsidRPr="00852D05">
        <w:rPr>
          <w:rFonts w:ascii="Times New Roman" w:eastAsia="Andale Sans UI" w:hAnsi="Times New Roman" w:cs="Times New Roman"/>
          <w:b/>
          <w:i/>
          <w:kern w:val="1"/>
          <w:sz w:val="24"/>
          <w:szCs w:val="24"/>
          <w:lang w:val="de-DE" w:eastAsia="fa-IR" w:bidi="fa-IR"/>
          <w14:ligatures w14:val="none"/>
        </w:rPr>
        <w:t xml:space="preserve"> podmiotu udostępniającego zasoby</w:t>
      </w:r>
      <w:r w:rsidRPr="00852D05">
        <w:rPr>
          <w:rFonts w:ascii="Times New Roman" w:eastAsia="Andale Sans UI" w:hAnsi="Times New Roman" w:cs="Times New Roman"/>
          <w:kern w:val="1"/>
          <w:sz w:val="24"/>
          <w:szCs w:val="24"/>
          <w:lang w:val="de-DE" w:eastAsia="fa-IR" w:bidi="fa-IR"/>
          <w14:ligatures w14:val="none"/>
        </w:rPr>
        <w:t>):</w:t>
      </w:r>
    </w:p>
    <w:p w14:paraId="5B0B0636"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p>
    <w:p w14:paraId="50FA2959"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w:t>
      </w:r>
    </w:p>
    <w:p w14:paraId="28110C1B"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p>
    <w:p w14:paraId="310A3A4E"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w:t>
      </w:r>
    </w:p>
    <w:p w14:paraId="706B9BA6"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i/>
          <w:kern w:val="1"/>
          <w:sz w:val="16"/>
          <w:szCs w:val="16"/>
          <w:lang w:val="de-DE" w:eastAsia="fa-IR" w:bidi="fa-IR"/>
          <w14:ligatures w14:val="none"/>
        </w:rPr>
      </w:pPr>
      <w:r w:rsidRPr="00852D05">
        <w:rPr>
          <w:rFonts w:ascii="Times New Roman" w:eastAsia="Andale Sans UI" w:hAnsi="Times New Roman" w:cs="Times New Roman"/>
          <w:kern w:val="1"/>
          <w:sz w:val="16"/>
          <w:szCs w:val="16"/>
          <w:lang w:val="de-DE" w:eastAsia="fa-IR" w:bidi="fa-IR"/>
          <w14:ligatures w14:val="none"/>
        </w:rPr>
        <w:t>(</w:t>
      </w:r>
      <w:r w:rsidRPr="00852D05">
        <w:rPr>
          <w:rFonts w:ascii="Times New Roman" w:eastAsia="Andale Sans UI" w:hAnsi="Times New Roman" w:cs="Times New Roman"/>
          <w:i/>
          <w:kern w:val="1"/>
          <w:sz w:val="16"/>
          <w:szCs w:val="16"/>
          <w:lang w:val="de-DE" w:eastAsia="fa-IR" w:bidi="fa-IR"/>
          <w14:ligatures w14:val="none"/>
        </w:rPr>
        <w:t>dokładne dane: nazwa, adres siedziby, REGON/PESEL)</w:t>
      </w:r>
    </w:p>
    <w:p w14:paraId="6B3F1CEC"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kern w:val="1"/>
          <w:sz w:val="24"/>
          <w:szCs w:val="24"/>
          <w:lang w:val="de-DE" w:eastAsia="fa-IR" w:bidi="fa-IR"/>
          <w14:ligatures w14:val="none"/>
        </w:rPr>
      </w:pPr>
    </w:p>
    <w:p w14:paraId="6F45800B" w14:textId="77777777" w:rsidR="00852D05" w:rsidRPr="00852D05" w:rsidRDefault="00852D05" w:rsidP="00852D05">
      <w:pPr>
        <w:widowControl w:val="0"/>
        <w:tabs>
          <w:tab w:val="left" w:pos="367"/>
        </w:tabs>
        <w:suppressAutoHyphens/>
        <w:spacing w:after="0" w:line="100" w:lineRule="atLeast"/>
        <w:ind w:left="-17"/>
        <w:jc w:val="center"/>
        <w:textAlignment w:val="baseline"/>
        <w:rPr>
          <w:rFonts w:ascii="Times New Roman" w:eastAsia="Lucida Sans Unicode" w:hAnsi="Times New Roman" w:cs="Times New Roman"/>
          <w:kern w:val="1"/>
          <w:sz w:val="24"/>
          <w:szCs w:val="24"/>
          <w:lang w:eastAsia="ar-SA"/>
          <w14:ligatures w14:val="none"/>
        </w:rPr>
      </w:pPr>
      <w:r w:rsidRPr="00852D05">
        <w:rPr>
          <w:rFonts w:ascii="Times New Roman" w:eastAsia="Lucida Sans Unicode" w:hAnsi="Times New Roman" w:cs="Times New Roman"/>
          <w:kern w:val="1"/>
          <w:sz w:val="24"/>
          <w:szCs w:val="24"/>
          <w:lang w:eastAsia="ar-SA"/>
          <w14:ligatures w14:val="none"/>
        </w:rPr>
        <w:t>do udziału w postępowaniu o udzielenie zamówienia publicznego na:</w:t>
      </w:r>
    </w:p>
    <w:p w14:paraId="584E1F01"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imes New Roman"/>
          <w:b/>
          <w:kern w:val="1"/>
          <w:sz w:val="20"/>
          <w:szCs w:val="20"/>
          <w:lang w:eastAsia="fa-IR" w:bidi="fa-IR"/>
          <w14:ligatures w14:val="none"/>
        </w:rPr>
      </w:pPr>
    </w:p>
    <w:p w14:paraId="480850B0" w14:textId="2C7C7E22" w:rsidR="00852D05" w:rsidRPr="00852D05" w:rsidRDefault="00852D05" w:rsidP="00852D05">
      <w:pPr>
        <w:widowControl w:val="0"/>
        <w:suppressAutoHyphens/>
        <w:spacing w:after="0" w:line="100" w:lineRule="atLeast"/>
        <w:ind w:right="64"/>
        <w:jc w:val="center"/>
        <w:textAlignment w:val="baseline"/>
        <w:rPr>
          <w:rFonts w:ascii="Times New Roman" w:eastAsia="Andale Sans UI" w:hAnsi="Times New Roman" w:cs="Times New Roman"/>
          <w:b/>
          <w:kern w:val="1"/>
          <w:sz w:val="28"/>
          <w:szCs w:val="28"/>
          <w:lang w:val="de-DE" w:eastAsia="fa-IR" w:bidi="fa-IR"/>
          <w14:ligatures w14:val="none"/>
        </w:rPr>
      </w:pPr>
      <w:r w:rsidRPr="00852D05">
        <w:rPr>
          <w:rFonts w:ascii="Times New Roman" w:eastAsia="Andale Sans UI" w:hAnsi="Times New Roman" w:cs="Times New Roman"/>
          <w:b/>
          <w:kern w:val="1"/>
          <w:sz w:val="28"/>
          <w:szCs w:val="28"/>
          <w:lang w:val="de-DE" w:eastAsia="fa-IR" w:bidi="fa-IR"/>
          <w14:ligatures w14:val="none"/>
        </w:rPr>
        <w:t xml:space="preserve">dostawę </w:t>
      </w:r>
      <w:r w:rsidR="00192D0A">
        <w:rPr>
          <w:rFonts w:ascii="Times New Roman" w:eastAsia="Andale Sans UI" w:hAnsi="Times New Roman" w:cs="Times New Roman"/>
          <w:b/>
          <w:kern w:val="1"/>
          <w:sz w:val="28"/>
          <w:szCs w:val="28"/>
          <w:lang w:val="de-DE" w:eastAsia="fa-IR" w:bidi="fa-IR"/>
          <w14:ligatures w14:val="none"/>
        </w:rPr>
        <w:t>mięsa drobiowego</w:t>
      </w:r>
    </w:p>
    <w:p w14:paraId="020C5C4A" w14:textId="77777777" w:rsidR="00852D05" w:rsidRPr="00852D05" w:rsidRDefault="00852D05" w:rsidP="00852D05">
      <w:pPr>
        <w:widowControl w:val="0"/>
        <w:suppressAutoHyphens/>
        <w:spacing w:after="0" w:line="100" w:lineRule="atLeast"/>
        <w:ind w:right="64"/>
        <w:jc w:val="center"/>
        <w:textAlignment w:val="baseline"/>
        <w:rPr>
          <w:rFonts w:ascii="Times New Roman" w:eastAsia="Lucida Sans Unicode" w:hAnsi="Times New Roman" w:cs="Times New Roman"/>
          <w:b/>
          <w:kern w:val="1"/>
          <w:sz w:val="24"/>
          <w:szCs w:val="24"/>
          <w:lang w:eastAsia="ar-SA"/>
          <w14:ligatures w14:val="none"/>
        </w:rPr>
      </w:pPr>
    </w:p>
    <w:p w14:paraId="2F3D2906" w14:textId="77777777" w:rsidR="00852D05" w:rsidRPr="00852D05" w:rsidRDefault="00852D05" w:rsidP="00852D05">
      <w:pPr>
        <w:spacing w:after="0" w:line="240" w:lineRule="auto"/>
        <w:jc w:val="center"/>
        <w:rPr>
          <w:rFonts w:ascii="Times New Roman" w:eastAsia="Andale Sans UI" w:hAnsi="Times New Roman" w:cs="Times New Roman"/>
          <w:bCs/>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 xml:space="preserve">oświadczamy,  że </w:t>
      </w:r>
      <w:r w:rsidRPr="00852D05">
        <w:rPr>
          <w:rFonts w:ascii="Times New Roman" w:eastAsia="Andale Sans UI" w:hAnsi="Times New Roman" w:cs="Times New Roman"/>
          <w:bCs/>
          <w:kern w:val="1"/>
          <w:sz w:val="24"/>
          <w:szCs w:val="24"/>
          <w:lang w:val="de-DE" w:eastAsia="fa-IR" w:bidi="fa-IR"/>
          <w14:ligatures w14:val="none"/>
        </w:rPr>
        <w:t xml:space="preserve">informacje zawarte w Jednolitym Europejskim Dokumencie Zamówienia (JEDZ), o którym mowa w art. 125 ust. 1 ustawy Pzp, w zakresie podstaw wykluczenia </w:t>
      </w:r>
      <w:r w:rsidRPr="00852D05">
        <w:rPr>
          <w:rFonts w:ascii="Times New Roman" w:eastAsia="Andale Sans UI" w:hAnsi="Times New Roman" w:cs="Times New Roman"/>
          <w:bCs/>
          <w:kern w:val="1"/>
          <w:sz w:val="24"/>
          <w:szCs w:val="24"/>
          <w:lang w:val="de-DE" w:eastAsia="fa-IR" w:bidi="fa-IR"/>
          <w14:ligatures w14:val="none"/>
        </w:rPr>
        <w:br/>
        <w:t>z postępowania, o których mowa w:</w:t>
      </w:r>
    </w:p>
    <w:p w14:paraId="585B901D" w14:textId="77777777" w:rsidR="00852D05" w:rsidRPr="00852D05" w:rsidRDefault="00852D05" w:rsidP="00852D05">
      <w:pPr>
        <w:spacing w:after="0" w:line="240" w:lineRule="auto"/>
        <w:jc w:val="center"/>
        <w:rPr>
          <w:rFonts w:ascii="Times New Roman" w:eastAsia="Andale Sans UI" w:hAnsi="Times New Roman" w:cs="Times New Roman"/>
          <w:bCs/>
          <w:kern w:val="1"/>
          <w:sz w:val="24"/>
          <w:szCs w:val="24"/>
          <w:lang w:val="de-DE" w:eastAsia="fa-IR" w:bidi="fa-IR"/>
          <w14:ligatures w14:val="none"/>
        </w:rPr>
      </w:pPr>
    </w:p>
    <w:p w14:paraId="4BB49D93" w14:textId="77777777" w:rsidR="00852D05" w:rsidRPr="00852D05" w:rsidRDefault="00852D05" w:rsidP="00852D05">
      <w:pPr>
        <w:widowControl w:val="0"/>
        <w:numPr>
          <w:ilvl w:val="0"/>
          <w:numId w:val="88"/>
        </w:numPr>
        <w:suppressAutoHyphens/>
        <w:autoSpaceDE w:val="0"/>
        <w:spacing w:after="0" w:line="276" w:lineRule="auto"/>
        <w:jc w:val="both"/>
        <w:textAlignment w:val="baseline"/>
        <w:rPr>
          <w:rFonts w:ascii="Times New Roman" w:eastAsia="Arial" w:hAnsi="Times New Roman" w:cs="Times New Roman"/>
          <w:bCs/>
          <w:kern w:val="0"/>
          <w:sz w:val="24"/>
          <w:szCs w:val="24"/>
          <w:lang w:eastAsia="ar-SA"/>
          <w14:ligatures w14:val="none"/>
        </w:rPr>
      </w:pPr>
      <w:r w:rsidRPr="00852D05">
        <w:rPr>
          <w:rFonts w:ascii="Times New Roman" w:eastAsia="Arial" w:hAnsi="Times New Roman" w:cs="Times New Roman"/>
          <w:bCs/>
          <w:kern w:val="0"/>
          <w:sz w:val="24"/>
          <w:szCs w:val="24"/>
          <w:lang w:eastAsia="ar-SA"/>
          <w14:ligatures w14:val="none"/>
        </w:rPr>
        <w:t xml:space="preserve">art. 108 ust. 1 pkt </w:t>
      </w:r>
      <w:r w:rsidRPr="00852D05">
        <w:rPr>
          <w:rFonts w:ascii="Times New Roman" w:eastAsia="Arial" w:hAnsi="Times New Roman" w:cs="Times New Roman"/>
          <w:b/>
          <w:bCs/>
          <w:kern w:val="0"/>
          <w:sz w:val="24"/>
          <w:szCs w:val="24"/>
          <w:lang w:eastAsia="ar-SA"/>
          <w14:ligatures w14:val="none"/>
        </w:rPr>
        <w:t>3</w:t>
      </w:r>
      <w:r w:rsidRPr="00852D05">
        <w:rPr>
          <w:rFonts w:ascii="Times New Roman" w:eastAsia="Arial" w:hAnsi="Times New Roman" w:cs="Times New Roman"/>
          <w:bCs/>
          <w:kern w:val="0"/>
          <w:sz w:val="24"/>
          <w:szCs w:val="24"/>
          <w:lang w:eastAsia="ar-SA"/>
          <w14:ligatures w14:val="none"/>
        </w:rPr>
        <w:t xml:space="preserve"> ustawy Pzp, </w:t>
      </w:r>
    </w:p>
    <w:p w14:paraId="6B0DDF99" w14:textId="77777777" w:rsidR="00852D05" w:rsidRPr="00852D05" w:rsidRDefault="00852D05" w:rsidP="00852D05">
      <w:pPr>
        <w:widowControl w:val="0"/>
        <w:numPr>
          <w:ilvl w:val="0"/>
          <w:numId w:val="88"/>
        </w:numPr>
        <w:suppressAutoHyphens/>
        <w:autoSpaceDE w:val="0"/>
        <w:spacing w:after="0" w:line="276" w:lineRule="auto"/>
        <w:jc w:val="both"/>
        <w:textAlignment w:val="baseline"/>
        <w:rPr>
          <w:rFonts w:ascii="Times New Roman" w:eastAsia="Arial" w:hAnsi="Times New Roman" w:cs="Times New Roman"/>
          <w:bCs/>
          <w:kern w:val="0"/>
          <w:sz w:val="24"/>
          <w:szCs w:val="24"/>
          <w:lang w:eastAsia="ar-SA"/>
          <w14:ligatures w14:val="none"/>
        </w:rPr>
      </w:pPr>
      <w:r w:rsidRPr="00852D05">
        <w:rPr>
          <w:rFonts w:ascii="Times New Roman" w:eastAsia="Arial" w:hAnsi="Times New Roman" w:cs="Times New Roman"/>
          <w:bCs/>
          <w:kern w:val="0"/>
          <w:sz w:val="24"/>
          <w:szCs w:val="24"/>
          <w:lang w:eastAsia="ar-SA"/>
          <w14:ligatures w14:val="none"/>
        </w:rPr>
        <w:t xml:space="preserve">art. 108 ust. 1 pkt </w:t>
      </w:r>
      <w:r w:rsidRPr="00852D05">
        <w:rPr>
          <w:rFonts w:ascii="Times New Roman" w:eastAsia="Arial" w:hAnsi="Times New Roman" w:cs="Times New Roman"/>
          <w:b/>
          <w:bCs/>
          <w:kern w:val="0"/>
          <w:sz w:val="24"/>
          <w:szCs w:val="24"/>
          <w:lang w:eastAsia="ar-SA"/>
          <w14:ligatures w14:val="none"/>
        </w:rPr>
        <w:t>4</w:t>
      </w:r>
      <w:r w:rsidRPr="00852D05">
        <w:rPr>
          <w:rFonts w:ascii="Times New Roman" w:eastAsia="Arial" w:hAnsi="Times New Roman" w:cs="Times New Roman"/>
          <w:bCs/>
          <w:kern w:val="0"/>
          <w:sz w:val="24"/>
          <w:szCs w:val="24"/>
          <w:lang w:eastAsia="ar-SA"/>
          <w14:ligatures w14:val="none"/>
        </w:rPr>
        <w:t xml:space="preserve"> ustawy Pzp, dotyczących orzeczenia zakazu ubiegania się </w:t>
      </w:r>
      <w:r w:rsidRPr="00852D05">
        <w:rPr>
          <w:rFonts w:ascii="Times New Roman" w:eastAsia="Arial" w:hAnsi="Times New Roman" w:cs="Times New Roman"/>
          <w:bCs/>
          <w:kern w:val="0"/>
          <w:sz w:val="24"/>
          <w:szCs w:val="24"/>
          <w:lang w:eastAsia="ar-SA"/>
          <w14:ligatures w14:val="none"/>
        </w:rPr>
        <w:br/>
        <w:t>o zamówienie publiczne tytułem środka zapobiegawczego,</w:t>
      </w:r>
    </w:p>
    <w:p w14:paraId="0E47F090" w14:textId="77777777" w:rsidR="00852D05" w:rsidRPr="00852D05" w:rsidRDefault="00852D05" w:rsidP="00852D05">
      <w:pPr>
        <w:widowControl w:val="0"/>
        <w:numPr>
          <w:ilvl w:val="0"/>
          <w:numId w:val="88"/>
        </w:numPr>
        <w:suppressAutoHyphens/>
        <w:autoSpaceDE w:val="0"/>
        <w:spacing w:after="0" w:line="276" w:lineRule="auto"/>
        <w:jc w:val="both"/>
        <w:textAlignment w:val="baseline"/>
        <w:rPr>
          <w:rFonts w:ascii="Times New Roman" w:eastAsia="Arial" w:hAnsi="Times New Roman" w:cs="Times New Roman"/>
          <w:bCs/>
          <w:kern w:val="0"/>
          <w:sz w:val="24"/>
          <w:szCs w:val="24"/>
          <w:lang w:eastAsia="ar-SA"/>
          <w14:ligatures w14:val="none"/>
        </w:rPr>
      </w:pPr>
      <w:r w:rsidRPr="00852D05">
        <w:rPr>
          <w:rFonts w:ascii="Times New Roman" w:eastAsia="Arial" w:hAnsi="Times New Roman" w:cs="Times New Roman"/>
          <w:bCs/>
          <w:kern w:val="0"/>
          <w:sz w:val="24"/>
          <w:szCs w:val="24"/>
          <w:lang w:eastAsia="ar-SA"/>
          <w14:ligatures w14:val="none"/>
        </w:rPr>
        <w:t xml:space="preserve">art. 108 ust. 1 pkt </w:t>
      </w:r>
      <w:r w:rsidRPr="00852D05">
        <w:rPr>
          <w:rFonts w:ascii="Times New Roman" w:eastAsia="Arial" w:hAnsi="Times New Roman" w:cs="Times New Roman"/>
          <w:b/>
          <w:bCs/>
          <w:kern w:val="0"/>
          <w:sz w:val="24"/>
          <w:szCs w:val="24"/>
          <w:lang w:eastAsia="ar-SA"/>
          <w14:ligatures w14:val="none"/>
        </w:rPr>
        <w:t>5</w:t>
      </w:r>
      <w:r w:rsidRPr="00852D05">
        <w:rPr>
          <w:rFonts w:ascii="Times New Roman" w:eastAsia="Arial" w:hAnsi="Times New Roman" w:cs="Times New Roman"/>
          <w:bCs/>
          <w:kern w:val="0"/>
          <w:sz w:val="24"/>
          <w:szCs w:val="24"/>
          <w:lang w:eastAsia="ar-SA"/>
          <w14:ligatures w14:val="none"/>
        </w:rPr>
        <w:t xml:space="preserve"> ustawy Pzp, dotyczących zawarcia z innymi wykonawcami porozumienia mającego na celu zakłócenie konkurencji,</w:t>
      </w:r>
    </w:p>
    <w:p w14:paraId="78E48114" w14:textId="77777777" w:rsidR="00852D05" w:rsidRPr="00852D05" w:rsidRDefault="00852D05" w:rsidP="00852D05">
      <w:pPr>
        <w:widowControl w:val="0"/>
        <w:numPr>
          <w:ilvl w:val="0"/>
          <w:numId w:val="88"/>
        </w:numPr>
        <w:suppressAutoHyphens/>
        <w:autoSpaceDE w:val="0"/>
        <w:spacing w:after="0" w:line="276" w:lineRule="auto"/>
        <w:jc w:val="both"/>
        <w:textAlignment w:val="baseline"/>
        <w:rPr>
          <w:rFonts w:ascii="Times New Roman" w:eastAsia="Arial" w:hAnsi="Times New Roman" w:cs="Times New Roman"/>
          <w:bCs/>
          <w:kern w:val="0"/>
          <w:sz w:val="24"/>
          <w:szCs w:val="24"/>
          <w:lang w:eastAsia="ar-SA"/>
          <w14:ligatures w14:val="none"/>
        </w:rPr>
      </w:pPr>
      <w:r w:rsidRPr="00852D05">
        <w:rPr>
          <w:rFonts w:ascii="Times New Roman" w:eastAsia="Arial" w:hAnsi="Times New Roman" w:cs="Times New Roman"/>
          <w:bCs/>
          <w:kern w:val="0"/>
          <w:sz w:val="24"/>
          <w:szCs w:val="24"/>
          <w:lang w:eastAsia="ar-SA"/>
          <w14:ligatures w14:val="none"/>
        </w:rPr>
        <w:t xml:space="preserve">art. 108 ust. 1 pkt </w:t>
      </w:r>
      <w:r w:rsidRPr="00852D05">
        <w:rPr>
          <w:rFonts w:ascii="Times New Roman" w:eastAsia="Arial" w:hAnsi="Times New Roman" w:cs="Times New Roman"/>
          <w:b/>
          <w:bCs/>
          <w:kern w:val="0"/>
          <w:sz w:val="24"/>
          <w:szCs w:val="24"/>
          <w:lang w:eastAsia="ar-SA"/>
          <w14:ligatures w14:val="none"/>
        </w:rPr>
        <w:t>6</w:t>
      </w:r>
      <w:r w:rsidRPr="00852D05">
        <w:rPr>
          <w:rFonts w:ascii="Times New Roman" w:eastAsia="Arial" w:hAnsi="Times New Roman" w:cs="Times New Roman"/>
          <w:bCs/>
          <w:kern w:val="0"/>
          <w:sz w:val="24"/>
          <w:szCs w:val="24"/>
          <w:lang w:eastAsia="ar-SA"/>
          <w14:ligatures w14:val="none"/>
        </w:rPr>
        <w:t xml:space="preserve"> ustawy Pzp, </w:t>
      </w:r>
    </w:p>
    <w:p w14:paraId="7138C204" w14:textId="77777777" w:rsidR="00852D05" w:rsidRPr="00852D05" w:rsidRDefault="00852D05" w:rsidP="00852D05">
      <w:pPr>
        <w:widowControl w:val="0"/>
        <w:numPr>
          <w:ilvl w:val="0"/>
          <w:numId w:val="88"/>
        </w:numPr>
        <w:suppressAutoHyphens/>
        <w:autoSpaceDE w:val="0"/>
        <w:spacing w:after="0" w:line="276" w:lineRule="auto"/>
        <w:jc w:val="both"/>
        <w:textAlignment w:val="baseline"/>
        <w:rPr>
          <w:rFonts w:ascii="Times New Roman" w:eastAsia="Arial" w:hAnsi="Times New Roman" w:cs="Times New Roman"/>
          <w:bCs/>
          <w:kern w:val="0"/>
          <w:sz w:val="24"/>
          <w:szCs w:val="24"/>
          <w:lang w:eastAsia="ar-SA"/>
          <w14:ligatures w14:val="none"/>
        </w:rPr>
      </w:pPr>
      <w:r w:rsidRPr="00852D05">
        <w:rPr>
          <w:rFonts w:ascii="Times New Roman" w:eastAsia="Arial" w:hAnsi="Times New Roman" w:cs="Times New Roman"/>
          <w:bCs/>
          <w:kern w:val="0"/>
          <w:sz w:val="24"/>
          <w:szCs w:val="24"/>
          <w:lang w:eastAsia="ar-SA"/>
          <w14:ligatures w14:val="none"/>
        </w:rPr>
        <w:t xml:space="preserve">art. 109 ust. 1 pkt </w:t>
      </w:r>
      <w:r w:rsidRPr="00852D05">
        <w:rPr>
          <w:rFonts w:ascii="Times New Roman" w:eastAsia="Arial" w:hAnsi="Times New Roman" w:cs="Times New Roman"/>
          <w:b/>
          <w:bCs/>
          <w:kern w:val="0"/>
          <w:sz w:val="24"/>
          <w:szCs w:val="24"/>
          <w:lang w:eastAsia="ar-SA"/>
          <w14:ligatures w14:val="none"/>
        </w:rPr>
        <w:t>7-10</w:t>
      </w:r>
      <w:r w:rsidRPr="00852D05">
        <w:rPr>
          <w:rFonts w:ascii="Times New Roman" w:eastAsia="Arial" w:hAnsi="Times New Roman" w:cs="Times New Roman"/>
          <w:bCs/>
          <w:kern w:val="0"/>
          <w:sz w:val="24"/>
          <w:szCs w:val="24"/>
          <w:lang w:eastAsia="ar-SA"/>
          <w14:ligatures w14:val="none"/>
        </w:rPr>
        <w:t xml:space="preserve"> ustawy Pzp, </w:t>
      </w:r>
    </w:p>
    <w:p w14:paraId="29780712" w14:textId="77777777" w:rsidR="00852D05" w:rsidRPr="00852D05" w:rsidRDefault="00852D05" w:rsidP="00852D05">
      <w:pPr>
        <w:widowControl w:val="0"/>
        <w:suppressAutoHyphens/>
        <w:autoSpaceDE w:val="0"/>
        <w:spacing w:after="0" w:line="276" w:lineRule="auto"/>
        <w:jc w:val="both"/>
        <w:rPr>
          <w:rFonts w:ascii="Times New Roman" w:eastAsia="Arial" w:hAnsi="Times New Roman" w:cs="Times New Roman"/>
          <w:bCs/>
          <w:kern w:val="0"/>
          <w:sz w:val="24"/>
          <w:szCs w:val="24"/>
          <w:lang w:eastAsia="ar-SA"/>
          <w14:ligatures w14:val="none"/>
        </w:rPr>
      </w:pPr>
    </w:p>
    <w:p w14:paraId="7CB3FB80" w14:textId="77777777" w:rsidR="00852D05" w:rsidRPr="00852D05" w:rsidRDefault="00852D05" w:rsidP="00852D05">
      <w:pPr>
        <w:widowControl w:val="0"/>
        <w:suppressAutoHyphens/>
        <w:autoSpaceDE w:val="0"/>
        <w:spacing w:after="0" w:line="276" w:lineRule="auto"/>
        <w:jc w:val="center"/>
        <w:rPr>
          <w:rFonts w:ascii="Times New Roman" w:eastAsia="Arial" w:hAnsi="Times New Roman" w:cs="Times New Roman"/>
          <w:b/>
          <w:bCs/>
          <w:kern w:val="0"/>
          <w:sz w:val="28"/>
          <w:szCs w:val="28"/>
          <w:lang w:eastAsia="ar-SA"/>
          <w14:ligatures w14:val="none"/>
        </w:rPr>
      </w:pPr>
      <w:r w:rsidRPr="00852D05">
        <w:rPr>
          <w:rFonts w:ascii="Times New Roman" w:eastAsia="Arial" w:hAnsi="Times New Roman" w:cs="Times New Roman"/>
          <w:b/>
          <w:bCs/>
          <w:kern w:val="0"/>
          <w:sz w:val="28"/>
          <w:szCs w:val="28"/>
          <w:lang w:eastAsia="ar-SA"/>
          <w14:ligatures w14:val="none"/>
        </w:rPr>
        <w:t xml:space="preserve">są aktualne / </w:t>
      </w:r>
    </w:p>
    <w:p w14:paraId="1FC46606" w14:textId="77777777" w:rsidR="00852D05" w:rsidRPr="00852D05" w:rsidRDefault="00852D05" w:rsidP="00852D05">
      <w:pPr>
        <w:widowControl w:val="0"/>
        <w:suppressAutoHyphens/>
        <w:autoSpaceDE w:val="0"/>
        <w:spacing w:after="0" w:line="276" w:lineRule="auto"/>
        <w:jc w:val="center"/>
        <w:rPr>
          <w:rFonts w:ascii="Times New Roman" w:eastAsia="Arial" w:hAnsi="Times New Roman" w:cs="Times New Roman"/>
          <w:b/>
          <w:bCs/>
          <w:kern w:val="0"/>
          <w:sz w:val="28"/>
          <w:szCs w:val="28"/>
          <w:lang w:eastAsia="ar-SA"/>
          <w14:ligatures w14:val="none"/>
        </w:rPr>
      </w:pPr>
      <w:r w:rsidRPr="00852D05">
        <w:rPr>
          <w:rFonts w:ascii="Times New Roman" w:eastAsia="Arial" w:hAnsi="Times New Roman" w:cs="Times New Roman"/>
          <w:b/>
          <w:bCs/>
          <w:kern w:val="0"/>
          <w:sz w:val="28"/>
          <w:szCs w:val="28"/>
          <w:lang w:eastAsia="ar-SA"/>
          <w14:ligatures w14:val="none"/>
        </w:rPr>
        <w:t>nie są aktualne</w:t>
      </w:r>
      <w:r w:rsidRPr="00852D05">
        <w:rPr>
          <w:rFonts w:ascii="Times New Roman" w:eastAsia="Arial" w:hAnsi="Times New Roman" w:cs="Times New Roman"/>
          <w:b/>
          <w:kern w:val="0"/>
          <w:sz w:val="28"/>
          <w:szCs w:val="28"/>
          <w:lang w:eastAsia="ar-SA"/>
          <w14:ligatures w14:val="none"/>
        </w:rPr>
        <w:t>*</w:t>
      </w:r>
    </w:p>
    <w:p w14:paraId="4C8AA5DB" w14:textId="77777777" w:rsidR="00852D05" w:rsidRPr="00852D05" w:rsidRDefault="00852D05" w:rsidP="00852D05">
      <w:pPr>
        <w:spacing w:after="0" w:line="240" w:lineRule="auto"/>
        <w:jc w:val="center"/>
        <w:rPr>
          <w:rFonts w:ascii="Times New Roman" w:eastAsia="Andale Sans UI" w:hAnsi="Times New Roman" w:cs="Times New Roman"/>
          <w:kern w:val="1"/>
          <w:sz w:val="24"/>
          <w:szCs w:val="24"/>
          <w:lang w:val="de-DE" w:eastAsia="fa-IR" w:bidi="fa-IR"/>
          <w14:ligatures w14:val="none"/>
        </w:rPr>
      </w:pPr>
    </w:p>
    <w:p w14:paraId="7E09ACCE"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ahoma"/>
          <w:kern w:val="1"/>
          <w:sz w:val="20"/>
          <w:szCs w:val="20"/>
          <w:lang w:val="de-DE" w:eastAsia="fa-IR" w:bidi="fa-IR"/>
          <w14:ligatures w14:val="none"/>
        </w:rPr>
      </w:pPr>
      <w:r w:rsidRPr="00852D05">
        <w:rPr>
          <w:rFonts w:ascii="Times New Roman" w:eastAsia="Andale Sans UI" w:hAnsi="Times New Roman" w:cs="Times New Roman"/>
          <w:b/>
          <w:kern w:val="1"/>
          <w:sz w:val="24"/>
          <w:szCs w:val="24"/>
          <w:lang w:val="de-DE" w:eastAsia="fa-IR" w:bidi="fa-IR"/>
          <w14:ligatures w14:val="none"/>
        </w:rPr>
        <w:t>*</w:t>
      </w:r>
      <w:r w:rsidRPr="00852D05">
        <w:rPr>
          <w:rFonts w:ascii="Times New Roman" w:eastAsia="Andale Sans UI" w:hAnsi="Times New Roman" w:cs="Times New Roman"/>
          <w:kern w:val="1"/>
          <w:sz w:val="24"/>
          <w:szCs w:val="24"/>
          <w:lang w:val="de-DE" w:eastAsia="fa-IR" w:bidi="fa-IR"/>
          <w14:ligatures w14:val="none"/>
        </w:rPr>
        <w:t xml:space="preserve"> </w:t>
      </w:r>
      <w:r w:rsidRPr="00852D05">
        <w:rPr>
          <w:rFonts w:ascii="Times New Roman" w:eastAsia="Andale Sans UI" w:hAnsi="Times New Roman" w:cs="Times New Roman"/>
          <w:b/>
          <w:i/>
          <w:iCs/>
          <w:kern w:val="1"/>
          <w:sz w:val="24"/>
          <w:szCs w:val="24"/>
          <w:lang w:val="de-DE" w:eastAsia="fa-IR" w:bidi="fa-IR"/>
          <w14:ligatures w14:val="none"/>
        </w:rPr>
        <w:t>UWAGA!</w:t>
      </w:r>
      <w:r w:rsidRPr="00852D05">
        <w:rPr>
          <w:rFonts w:ascii="Times New Roman" w:eastAsia="Andale Sans UI" w:hAnsi="Times New Roman" w:cs="Times New Roman"/>
          <w:i/>
          <w:iCs/>
          <w:kern w:val="1"/>
          <w:sz w:val="24"/>
          <w:szCs w:val="24"/>
          <w:lang w:val="de-DE" w:eastAsia="fa-IR" w:bidi="fa-IR"/>
          <w14:ligatures w14:val="none"/>
        </w:rPr>
        <w:t xml:space="preserve"> – </w:t>
      </w:r>
      <w:r w:rsidRPr="00852D05">
        <w:rPr>
          <w:rFonts w:ascii="Times New Roman" w:eastAsia="Andale Sans UI" w:hAnsi="Times New Roman" w:cs="Times New Roman"/>
          <w:i/>
          <w:iCs/>
          <w:kern w:val="1"/>
          <w:sz w:val="20"/>
          <w:szCs w:val="20"/>
          <w:lang w:val="de-DE" w:eastAsia="fa-IR" w:bidi="fa-IR"/>
          <w14:ligatures w14:val="none"/>
        </w:rPr>
        <w:t xml:space="preserve">skreślić niewłaściwe </w:t>
      </w:r>
    </w:p>
    <w:p w14:paraId="54374A67" w14:textId="77777777" w:rsidR="00852D05" w:rsidRPr="00852D05" w:rsidRDefault="00852D05" w:rsidP="00852D05">
      <w:pPr>
        <w:widowControl w:val="0"/>
        <w:suppressAutoHyphens/>
        <w:spacing w:after="0" w:line="100" w:lineRule="atLeast"/>
        <w:textAlignment w:val="baseline"/>
        <w:rPr>
          <w:rFonts w:ascii="Times New Roman" w:eastAsia="Andale Sans UI" w:hAnsi="Times New Roman" w:cs="Times New Roman"/>
          <w:i/>
          <w:kern w:val="1"/>
          <w:sz w:val="24"/>
          <w:szCs w:val="24"/>
          <w:lang w:val="de-DE" w:eastAsia="fa-IR" w:bidi="fa-IR"/>
          <w14:ligatures w14:val="none"/>
        </w:rPr>
      </w:pPr>
    </w:p>
    <w:p w14:paraId="682E3D16" w14:textId="77777777" w:rsidR="00852D05" w:rsidRPr="00852D05" w:rsidRDefault="00852D05" w:rsidP="00852D05">
      <w:pPr>
        <w:widowControl w:val="0"/>
        <w:suppressAutoHyphens/>
        <w:spacing w:after="0" w:line="100" w:lineRule="atLeast"/>
        <w:jc w:val="both"/>
        <w:textAlignment w:val="baseline"/>
        <w:rPr>
          <w:rFonts w:ascii="Times New Roman" w:eastAsia="Andale Sans UI" w:hAnsi="Times New Roman" w:cs="Times New Roman"/>
          <w:kern w:val="1"/>
          <w:sz w:val="24"/>
          <w:szCs w:val="24"/>
          <w:lang w:val="de-DE" w:eastAsia="fa-IR" w:bidi="fa-IR"/>
          <w14:ligatures w14:val="none"/>
        </w:rPr>
      </w:pPr>
    </w:p>
    <w:p w14:paraId="50EA75DE" w14:textId="77777777" w:rsidR="00852D05" w:rsidRPr="00852D05" w:rsidRDefault="00852D05" w:rsidP="00852D05">
      <w:pPr>
        <w:widowControl w:val="0"/>
        <w:suppressAutoHyphens/>
        <w:spacing w:after="0" w:line="100" w:lineRule="atLeast"/>
        <w:ind w:left="360"/>
        <w:jc w:val="both"/>
        <w:textAlignment w:val="baseline"/>
        <w:rPr>
          <w:rFonts w:ascii="Times New Roman" w:eastAsia="Andale Sans UI" w:hAnsi="Times New Roman" w:cs="Times New Roman"/>
          <w:kern w:val="1"/>
          <w:sz w:val="24"/>
          <w:szCs w:val="24"/>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w:t>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t>........................................................................</w:t>
      </w:r>
    </w:p>
    <w:p w14:paraId="4DB8AFAC" w14:textId="77777777" w:rsidR="00852D05" w:rsidRPr="00852D05" w:rsidRDefault="00852D05" w:rsidP="00852D0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028"/>
        </w:tabs>
        <w:suppressAutoHyphens/>
        <w:spacing w:after="0" w:line="100" w:lineRule="atLeast"/>
        <w:textAlignment w:val="baseline"/>
        <w:rPr>
          <w:rFonts w:ascii="Times New Roman" w:eastAsia="Andale Sans UI" w:hAnsi="Times New Roman" w:cs="Times New Roman"/>
          <w:kern w:val="1"/>
          <w:sz w:val="18"/>
          <w:szCs w:val="18"/>
          <w:lang w:val="de-DE" w:eastAsia="fa-IR" w:bidi="fa-IR"/>
          <w14:ligatures w14:val="none"/>
        </w:rPr>
      </w:pPr>
      <w:r w:rsidRPr="00852D05">
        <w:rPr>
          <w:rFonts w:ascii="Times New Roman" w:eastAsia="Andale Sans UI" w:hAnsi="Times New Roman" w:cs="Times New Roman"/>
          <w:kern w:val="1"/>
          <w:sz w:val="24"/>
          <w:szCs w:val="24"/>
          <w:lang w:val="de-DE" w:eastAsia="fa-IR" w:bidi="fa-IR"/>
          <w14:ligatures w14:val="none"/>
        </w:rPr>
        <w:t xml:space="preserve">  </w:t>
      </w:r>
      <w:r w:rsidRPr="00852D05">
        <w:rPr>
          <w:rFonts w:ascii="Times New Roman" w:eastAsia="Andale Sans UI" w:hAnsi="Times New Roman" w:cs="Times New Roman"/>
          <w:kern w:val="1"/>
          <w:sz w:val="24"/>
          <w:szCs w:val="24"/>
          <w:lang w:val="de-DE" w:eastAsia="fa-IR" w:bidi="fa-IR"/>
          <w14:ligatures w14:val="none"/>
        </w:rPr>
        <w:tab/>
        <w:t xml:space="preserve">  </w:t>
      </w:r>
      <w:r w:rsidRPr="00852D05">
        <w:rPr>
          <w:rFonts w:ascii="Times New Roman" w:eastAsia="Andale Sans UI" w:hAnsi="Times New Roman" w:cs="Times New Roman"/>
          <w:kern w:val="1"/>
          <w:sz w:val="20"/>
          <w:szCs w:val="20"/>
          <w:lang w:val="de-DE" w:eastAsia="fa-IR" w:bidi="fa-IR"/>
          <w14:ligatures w14:val="none"/>
        </w:rPr>
        <w:t>data</w:t>
      </w:r>
      <w:r w:rsidRPr="00852D05">
        <w:rPr>
          <w:rFonts w:ascii="Times New Roman" w:eastAsia="Andale Sans UI" w:hAnsi="Times New Roman" w:cs="Times New Roman"/>
          <w:kern w:val="1"/>
          <w:sz w:val="20"/>
          <w:szCs w:val="20"/>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24"/>
          <w:szCs w:val="24"/>
          <w:lang w:val="de-DE" w:eastAsia="fa-IR" w:bidi="fa-IR"/>
          <w14:ligatures w14:val="none"/>
        </w:rPr>
        <w:tab/>
      </w:r>
      <w:r w:rsidRPr="00852D05">
        <w:rPr>
          <w:rFonts w:ascii="Times New Roman" w:eastAsia="Andale Sans UI" w:hAnsi="Times New Roman" w:cs="Times New Roman"/>
          <w:kern w:val="1"/>
          <w:sz w:val="18"/>
          <w:szCs w:val="18"/>
          <w:lang w:val="de-DE" w:eastAsia="fa-IR" w:bidi="fa-IR"/>
          <w14:ligatures w14:val="none"/>
        </w:rPr>
        <w:t xml:space="preserve"> (podpis osoby upoważmionej do reprezentacji Wykonawcy/ </w:t>
      </w:r>
    </w:p>
    <w:p w14:paraId="41383426" w14:textId="77777777" w:rsidR="00852D05" w:rsidRPr="00852D05" w:rsidRDefault="00852D05" w:rsidP="00852D0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028"/>
        </w:tabs>
        <w:suppressAutoHyphens/>
        <w:spacing w:after="0" w:line="100" w:lineRule="atLeast"/>
        <w:textAlignment w:val="baseline"/>
        <w:rPr>
          <w:rFonts w:ascii="Times New Roman" w:eastAsia="Andale Sans UI" w:hAnsi="Times New Roman" w:cs="Times New Roman"/>
          <w:kern w:val="1"/>
          <w:sz w:val="18"/>
          <w:szCs w:val="18"/>
          <w:lang w:val="de-DE" w:eastAsia="fa-IR" w:bidi="fa-IR"/>
          <w14:ligatures w14:val="none"/>
        </w:rPr>
      </w:pPr>
      <w:r w:rsidRPr="00852D05">
        <w:rPr>
          <w:rFonts w:ascii="Times New Roman" w:eastAsia="Andale Sans UI" w:hAnsi="Times New Roman" w:cs="Times New Roman"/>
          <w:kern w:val="1"/>
          <w:sz w:val="18"/>
          <w:szCs w:val="18"/>
          <w:lang w:val="de-DE" w:eastAsia="fa-IR" w:bidi="fa-IR"/>
          <w14:ligatures w14:val="none"/>
        </w:rPr>
        <w:t xml:space="preserve">                                                                                                                    podmiotu udostępniającego Zasoby)</w:t>
      </w:r>
    </w:p>
    <w:p w14:paraId="24356767" w14:textId="77777777" w:rsidR="00852D05" w:rsidRPr="00852D05" w:rsidRDefault="00852D05" w:rsidP="00852D05">
      <w:pPr>
        <w:rPr>
          <w:kern w:val="0"/>
          <w14:ligatures w14:val="none"/>
        </w:rPr>
      </w:pPr>
    </w:p>
    <w:p w14:paraId="2FCCACD7" w14:textId="77777777" w:rsidR="00852D05" w:rsidRPr="00852D05" w:rsidRDefault="00852D05" w:rsidP="00852D05">
      <w:pPr>
        <w:keepNext/>
        <w:pageBreakBefore/>
        <w:widowControl w:val="0"/>
        <w:suppressAutoHyphens/>
        <w:spacing w:after="0" w:line="240" w:lineRule="auto"/>
        <w:ind w:left="360"/>
        <w:jc w:val="right"/>
        <w:textAlignment w:val="baseline"/>
        <w:outlineLvl w:val="1"/>
        <w:rPr>
          <w:rFonts w:ascii="Times New Roman" w:eastAsia="Andale Sans UI" w:hAnsi="Times New Roman" w:cs="Times New Roman"/>
          <w:b/>
          <w:bCs/>
          <w:color w:val="000000"/>
          <w:kern w:val="1"/>
          <w:sz w:val="24"/>
          <w:szCs w:val="24"/>
          <w:lang w:eastAsia="fa-IR" w:bidi="fa-IR"/>
          <w14:ligatures w14:val="none"/>
        </w:rPr>
      </w:pPr>
      <w:r w:rsidRPr="00852D05">
        <w:rPr>
          <w:rFonts w:ascii="Times New Roman" w:eastAsia="Andale Sans UI" w:hAnsi="Times New Roman" w:cs="Times New Roman"/>
          <w:b/>
          <w:bCs/>
          <w:color w:val="000000"/>
          <w:kern w:val="1"/>
          <w:sz w:val="24"/>
          <w:szCs w:val="24"/>
          <w:lang w:eastAsia="fa-IR" w:bidi="fa-IR"/>
          <w14:ligatures w14:val="none"/>
        </w:rPr>
        <w:lastRenderedPageBreak/>
        <w:t>Załącznik Nr 8</w:t>
      </w:r>
    </w:p>
    <w:p w14:paraId="5A0F8673" w14:textId="518BFB8E" w:rsidR="00852D05" w:rsidRPr="00852D05" w:rsidRDefault="00852D05" w:rsidP="00852D05">
      <w:pPr>
        <w:spacing w:line="240" w:lineRule="auto"/>
        <w:jc w:val="right"/>
        <w:rPr>
          <w:rFonts w:ascii="Times New Roman" w:hAnsi="Times New Roman" w:cs="Times New Roman"/>
          <w:color w:val="000000"/>
          <w:kern w:val="0"/>
          <w:sz w:val="24"/>
          <w:szCs w:val="24"/>
          <w14:ligatures w14:val="none"/>
        </w:rPr>
      </w:pPr>
      <w:r w:rsidRPr="00852D05">
        <w:rPr>
          <w:rFonts w:ascii="Times New Roman" w:hAnsi="Times New Roman" w:cs="Times New Roman"/>
          <w:color w:val="000000"/>
          <w:kern w:val="0"/>
          <w:sz w:val="24"/>
          <w:szCs w:val="24"/>
          <w14:ligatures w14:val="none"/>
        </w:rPr>
        <w:t>do SWZ Nr W.Sz.Z: TZ-280-</w:t>
      </w:r>
      <w:r w:rsidR="00192D0A">
        <w:rPr>
          <w:rFonts w:ascii="Times New Roman" w:hAnsi="Times New Roman" w:cs="Times New Roman"/>
          <w:b/>
          <w:bCs/>
          <w:color w:val="000000"/>
          <w:kern w:val="0"/>
          <w:sz w:val="24"/>
          <w:szCs w:val="24"/>
          <w14:ligatures w14:val="none"/>
        </w:rPr>
        <w:t>106/</w:t>
      </w:r>
      <w:r w:rsidRPr="00852D05">
        <w:rPr>
          <w:rFonts w:ascii="Times New Roman" w:hAnsi="Times New Roman" w:cs="Times New Roman"/>
          <w:b/>
          <w:bCs/>
          <w:color w:val="000000"/>
          <w:kern w:val="0"/>
          <w:sz w:val="24"/>
          <w:szCs w:val="24"/>
          <w14:ligatures w14:val="none"/>
        </w:rPr>
        <w:t>23</w:t>
      </w:r>
    </w:p>
    <w:p w14:paraId="20A5DB85"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imes New Roman"/>
          <w:b/>
          <w:sz w:val="28"/>
          <w:szCs w:val="28"/>
          <w:lang w:eastAsia="fa-IR" w:bidi="fa-IR"/>
          <w14:ligatures w14:val="none"/>
        </w:rPr>
      </w:pPr>
      <w:r w:rsidRPr="00852D05">
        <w:rPr>
          <w:rFonts w:ascii="Times New Roman" w:eastAsia="Andale Sans UI" w:hAnsi="Times New Roman" w:cs="Times New Roman"/>
          <w:b/>
          <w:sz w:val="28"/>
          <w:szCs w:val="28"/>
          <w:lang w:eastAsia="fa-IR" w:bidi="fa-IR"/>
          <w14:ligatures w14:val="none"/>
        </w:rPr>
        <w:t xml:space="preserve">OŚWIADCZENIE </w:t>
      </w:r>
    </w:p>
    <w:p w14:paraId="15E34CD1"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imes New Roman"/>
          <w:b/>
          <w:sz w:val="26"/>
          <w:szCs w:val="26"/>
          <w:lang w:eastAsia="fa-IR" w:bidi="fa-IR"/>
          <w14:ligatures w14:val="none"/>
        </w:rPr>
      </w:pPr>
      <w:r w:rsidRPr="00852D05">
        <w:rPr>
          <w:rFonts w:ascii="Times New Roman" w:eastAsia="Andale Sans UI" w:hAnsi="Times New Roman" w:cs="Times New Roman"/>
          <w:b/>
          <w:sz w:val="26"/>
          <w:szCs w:val="26"/>
          <w:lang w:eastAsia="fa-IR" w:bidi="fa-IR"/>
          <w14:ligatures w14:val="none"/>
        </w:rPr>
        <w:t xml:space="preserve">składane na podstawie art. 7 </w:t>
      </w:r>
    </w:p>
    <w:p w14:paraId="4C06BD0D"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imes New Roman"/>
          <w:b/>
          <w:sz w:val="28"/>
          <w:szCs w:val="28"/>
          <w:lang w:eastAsia="fa-IR" w:bidi="fa-IR"/>
          <w14:ligatures w14:val="none"/>
        </w:rPr>
      </w:pPr>
      <w:bookmarkStart w:id="13" w:name="_Hlk101942278"/>
      <w:r w:rsidRPr="00852D05">
        <w:rPr>
          <w:rFonts w:ascii="Times New Roman" w:eastAsia="Andale Sans UI" w:hAnsi="Times New Roman" w:cs="Times New Roman"/>
          <w:b/>
          <w:color w:val="0070C0"/>
          <w:sz w:val="26"/>
          <w:szCs w:val="26"/>
          <w:lang w:eastAsia="fa-IR" w:bidi="fa-IR"/>
          <w14:ligatures w14:val="none"/>
        </w:rPr>
        <w:t xml:space="preserve">   </w:t>
      </w:r>
      <w:r w:rsidRPr="00852D05">
        <w:rPr>
          <w:rFonts w:ascii="Times New Roman" w:eastAsia="Andale Sans UI" w:hAnsi="Times New Roman" w:cs="Times New Roman"/>
          <w:b/>
          <w:i/>
          <w:sz w:val="24"/>
          <w:szCs w:val="24"/>
          <w:lang w:eastAsia="fa-IR" w:bidi="fa-IR"/>
          <w14:ligatures w14:val="none"/>
        </w:rPr>
        <w:t xml:space="preserve">ustawy z dnia 13.04.2022 r. o szczególnych rozwiązaniach w zakresie przeciwdziałania wspieraniu agresji na Ukrainę oraz służących ochronie bezpieczeństwa narodowego                                                                                                          </w:t>
      </w:r>
      <w:bookmarkEnd w:id="13"/>
      <w:r w:rsidRPr="00852D05">
        <w:rPr>
          <w:rFonts w:ascii="Times New Roman" w:eastAsia="Andale Sans UI" w:hAnsi="Times New Roman" w:cs="Times New Roman"/>
          <w:b/>
          <w:sz w:val="28"/>
          <w:szCs w:val="28"/>
          <w:lang w:eastAsia="fa-IR" w:bidi="fa-IR"/>
          <w14:ligatures w14:val="none"/>
        </w:rPr>
        <w:t xml:space="preserve">o NIEPODLEGANIU WYKLUCZENIU Z POSTĘPOWANIA </w:t>
      </w:r>
      <w:r w:rsidRPr="00852D05">
        <w:rPr>
          <w:rFonts w:ascii="Times New Roman" w:eastAsia="Andale Sans UI" w:hAnsi="Times New Roman" w:cs="Times New Roman"/>
          <w:b/>
          <w:sz w:val="28"/>
          <w:szCs w:val="28"/>
          <w:lang w:eastAsia="fa-IR" w:bidi="fa-IR"/>
          <w14:ligatures w14:val="none"/>
        </w:rPr>
        <w:br/>
      </w:r>
    </w:p>
    <w:p w14:paraId="398F6E5F"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imes New Roman"/>
          <w:b/>
          <w:sz w:val="24"/>
          <w:szCs w:val="24"/>
          <w:lang w:eastAsia="fa-IR" w:bidi="fa-IR"/>
          <w14:ligatures w14:val="none"/>
        </w:rPr>
      </w:pPr>
      <w:r w:rsidRPr="00852D05">
        <w:rPr>
          <w:rFonts w:ascii="Times New Roman" w:eastAsia="Andale Sans UI" w:hAnsi="Times New Roman" w:cs="Times New Roman"/>
          <w:b/>
          <w:sz w:val="28"/>
          <w:szCs w:val="28"/>
          <w:lang w:eastAsia="fa-IR" w:bidi="fa-IR"/>
          <w14:ligatures w14:val="none"/>
        </w:rPr>
        <w:t>Wykonawca / Podmiot udostępniający zasoby</w:t>
      </w:r>
      <w:r w:rsidRPr="00852D05">
        <w:rPr>
          <w:rFonts w:ascii="Times New Roman" w:eastAsia="Andale Sans UI" w:hAnsi="Times New Roman" w:cs="Times New Roman"/>
          <w:b/>
          <w:sz w:val="24"/>
          <w:szCs w:val="24"/>
          <w:lang w:eastAsia="fa-IR" w:bidi="fa-IR"/>
          <w14:ligatures w14:val="none"/>
        </w:rPr>
        <w:t xml:space="preserve"> *</w:t>
      </w:r>
    </w:p>
    <w:p w14:paraId="4E89F366"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ahoma"/>
          <w:i/>
          <w:sz w:val="18"/>
          <w:szCs w:val="18"/>
          <w:lang w:eastAsia="fa-IR" w:bidi="fa-IR"/>
          <w14:ligatures w14:val="none"/>
        </w:rPr>
      </w:pPr>
      <w:r w:rsidRPr="00852D05">
        <w:rPr>
          <w:rFonts w:ascii="Times New Roman" w:eastAsia="Andale Sans UI" w:hAnsi="Times New Roman" w:cs="Tahoma"/>
          <w:lang w:eastAsia="fa-IR" w:bidi="fa-IR"/>
          <w14:ligatures w14:val="none"/>
        </w:rPr>
        <w:t>*</w:t>
      </w:r>
      <w:r w:rsidRPr="00852D05">
        <w:rPr>
          <w:rFonts w:ascii="Times New Roman" w:eastAsia="Andale Sans UI" w:hAnsi="Times New Roman" w:cs="Tahoma"/>
          <w:sz w:val="18"/>
          <w:szCs w:val="18"/>
          <w:lang w:eastAsia="fa-IR" w:bidi="fa-IR"/>
          <w14:ligatures w14:val="none"/>
        </w:rPr>
        <w:t xml:space="preserve"> </w:t>
      </w:r>
      <w:r w:rsidRPr="00852D05">
        <w:rPr>
          <w:rFonts w:ascii="Times New Roman" w:eastAsia="Andale Sans UI" w:hAnsi="Times New Roman" w:cs="Tahoma"/>
          <w:i/>
          <w:sz w:val="18"/>
          <w:szCs w:val="18"/>
          <w:lang w:eastAsia="fa-IR" w:bidi="fa-IR"/>
          <w14:ligatures w14:val="none"/>
        </w:rPr>
        <w:t>skreślić niepotrzebne</w:t>
      </w:r>
    </w:p>
    <w:p w14:paraId="1D4B756F"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imes New Roman"/>
          <w:b/>
          <w:sz w:val="18"/>
          <w:szCs w:val="18"/>
          <w:lang w:eastAsia="fa-IR" w:bidi="fa-IR"/>
          <w14:ligatures w14:val="none"/>
        </w:rPr>
      </w:pPr>
    </w:p>
    <w:p w14:paraId="72E4F3F2" w14:textId="77777777" w:rsidR="00852D05" w:rsidRPr="00852D05" w:rsidRDefault="00852D05" w:rsidP="00852D05">
      <w:pPr>
        <w:spacing w:after="0" w:line="240" w:lineRule="auto"/>
        <w:jc w:val="center"/>
        <w:rPr>
          <w:rFonts w:ascii="Times New Roman" w:eastAsia="Andale Sans UI" w:hAnsi="Times New Roman" w:cs="Times New Roman"/>
          <w:b/>
          <w:sz w:val="28"/>
          <w:szCs w:val="28"/>
          <w:lang w:eastAsia="fa-IR" w:bidi="fa-IR"/>
          <w14:ligatures w14:val="none"/>
        </w:rPr>
      </w:pPr>
      <w:r w:rsidRPr="00852D05">
        <w:rPr>
          <w:rFonts w:ascii="Times New Roman" w:eastAsia="Andale Sans UI" w:hAnsi="Times New Roman" w:cs="Times New Roman"/>
          <w:b/>
          <w:sz w:val="28"/>
          <w:szCs w:val="28"/>
          <w:lang w:eastAsia="fa-IR" w:bidi="fa-IR"/>
          <w14:ligatures w14:val="none"/>
        </w:rPr>
        <w:t>……………………………………………….………………………</w:t>
      </w:r>
    </w:p>
    <w:p w14:paraId="546F75D6" w14:textId="77777777" w:rsidR="00852D05" w:rsidRPr="00852D05" w:rsidRDefault="00852D05" w:rsidP="00852D05">
      <w:pPr>
        <w:spacing w:after="0" w:line="240" w:lineRule="auto"/>
        <w:jc w:val="center"/>
        <w:rPr>
          <w:rFonts w:ascii="Times New Roman" w:eastAsia="Andale Sans UI" w:hAnsi="Times New Roman" w:cs="Times New Roman"/>
          <w:b/>
          <w:sz w:val="18"/>
          <w:szCs w:val="18"/>
          <w:lang w:eastAsia="fa-IR" w:bidi="fa-IR"/>
          <w14:ligatures w14:val="none"/>
        </w:rPr>
      </w:pPr>
      <w:r w:rsidRPr="00852D05">
        <w:rPr>
          <w:rFonts w:ascii="Times New Roman" w:eastAsia="Andale Sans UI" w:hAnsi="Times New Roman" w:cs="Times New Roman"/>
          <w:sz w:val="18"/>
          <w:szCs w:val="18"/>
          <w:lang w:eastAsia="fa-IR" w:bidi="fa-IR"/>
          <w14:ligatures w14:val="none"/>
        </w:rPr>
        <w:t xml:space="preserve"> (</w:t>
      </w:r>
      <w:r w:rsidRPr="00852D05">
        <w:rPr>
          <w:rFonts w:ascii="Times New Roman" w:eastAsia="Andale Sans UI" w:hAnsi="Times New Roman" w:cs="Times New Roman"/>
          <w:i/>
          <w:sz w:val="18"/>
          <w:szCs w:val="18"/>
          <w:lang w:eastAsia="fa-IR" w:bidi="fa-IR"/>
          <w14:ligatures w14:val="none"/>
        </w:rPr>
        <w:t xml:space="preserve">pełna nazwa/firma, adres, NIP/PESEL, KRS/CEiDG) </w:t>
      </w:r>
      <w:r w:rsidRPr="00852D05">
        <w:rPr>
          <w:rFonts w:ascii="Times New Roman" w:eastAsia="Andale Sans UI" w:hAnsi="Times New Roman" w:cs="Times New Roman"/>
          <w:b/>
          <w:sz w:val="18"/>
          <w:szCs w:val="18"/>
          <w:lang w:eastAsia="fa-IR" w:bidi="fa-IR"/>
          <w14:ligatures w14:val="none"/>
        </w:rPr>
        <w:t xml:space="preserve"> </w:t>
      </w:r>
    </w:p>
    <w:p w14:paraId="5308745F" w14:textId="77777777" w:rsidR="00852D05" w:rsidRPr="00852D05" w:rsidRDefault="00852D05" w:rsidP="00852D05">
      <w:pPr>
        <w:spacing w:after="0" w:line="240" w:lineRule="auto"/>
        <w:jc w:val="center"/>
        <w:rPr>
          <w:rFonts w:ascii="Times New Roman" w:eastAsia="Andale Sans UI" w:hAnsi="Times New Roman" w:cs="Times New Roman"/>
          <w:b/>
          <w:sz w:val="18"/>
          <w:szCs w:val="18"/>
          <w:lang w:eastAsia="fa-IR" w:bidi="fa-IR"/>
          <w14:ligatures w14:val="none"/>
        </w:rPr>
      </w:pPr>
    </w:p>
    <w:p w14:paraId="0665545B" w14:textId="77777777" w:rsidR="00852D05" w:rsidRPr="00852D05" w:rsidRDefault="00852D05" w:rsidP="00852D05">
      <w:pPr>
        <w:spacing w:after="0" w:line="240" w:lineRule="auto"/>
        <w:jc w:val="center"/>
        <w:rPr>
          <w:rFonts w:ascii="Times New Roman" w:eastAsia="Andale Sans UI" w:hAnsi="Times New Roman" w:cs="Times New Roman"/>
          <w:sz w:val="24"/>
          <w:szCs w:val="24"/>
          <w:lang w:eastAsia="fa-IR" w:bidi="fa-IR"/>
          <w14:ligatures w14:val="none"/>
        </w:rPr>
      </w:pPr>
      <w:r w:rsidRPr="00852D05">
        <w:rPr>
          <w:rFonts w:ascii="Times New Roman" w:eastAsia="Andale Sans UI" w:hAnsi="Times New Roman" w:cs="Times New Roman"/>
          <w:sz w:val="24"/>
          <w:szCs w:val="24"/>
          <w:lang w:eastAsia="fa-IR" w:bidi="fa-IR"/>
          <w14:ligatures w14:val="none"/>
        </w:rPr>
        <w:t xml:space="preserve">reprezentowany przez: </w:t>
      </w:r>
    </w:p>
    <w:p w14:paraId="7861D37D" w14:textId="77777777" w:rsidR="00852D05" w:rsidRPr="00852D05" w:rsidRDefault="00852D05" w:rsidP="00852D05">
      <w:pPr>
        <w:spacing w:after="0" w:line="240" w:lineRule="auto"/>
        <w:jc w:val="center"/>
        <w:rPr>
          <w:rFonts w:ascii="Times New Roman" w:eastAsia="Andale Sans UI" w:hAnsi="Times New Roman" w:cs="Times New Roman"/>
          <w:b/>
          <w:sz w:val="28"/>
          <w:szCs w:val="28"/>
          <w:lang w:eastAsia="fa-IR" w:bidi="fa-IR"/>
          <w14:ligatures w14:val="none"/>
        </w:rPr>
      </w:pPr>
      <w:r w:rsidRPr="00852D05">
        <w:rPr>
          <w:rFonts w:ascii="Times New Roman" w:eastAsia="Andale Sans UI" w:hAnsi="Times New Roman" w:cs="Times New Roman"/>
          <w:b/>
          <w:sz w:val="28"/>
          <w:szCs w:val="28"/>
          <w:lang w:eastAsia="fa-IR" w:bidi="fa-IR"/>
          <w14:ligatures w14:val="none"/>
        </w:rPr>
        <w:t>……………………………………………</w:t>
      </w:r>
    </w:p>
    <w:p w14:paraId="5BFB5799" w14:textId="77777777" w:rsidR="00852D05" w:rsidRPr="00852D05" w:rsidRDefault="00852D05" w:rsidP="00852D05">
      <w:pPr>
        <w:spacing w:after="0" w:line="240" w:lineRule="auto"/>
        <w:jc w:val="center"/>
        <w:rPr>
          <w:rFonts w:ascii="Times New Roman" w:eastAsia="Andale Sans UI" w:hAnsi="Times New Roman" w:cs="Times New Roman"/>
          <w:i/>
          <w:sz w:val="18"/>
          <w:szCs w:val="18"/>
          <w:lang w:eastAsia="fa-IR" w:bidi="fa-IR"/>
          <w14:ligatures w14:val="none"/>
        </w:rPr>
      </w:pPr>
      <w:r w:rsidRPr="00852D05">
        <w:rPr>
          <w:rFonts w:ascii="Times New Roman" w:eastAsia="Andale Sans UI" w:hAnsi="Times New Roman" w:cs="Times New Roman"/>
          <w:i/>
          <w:sz w:val="18"/>
          <w:szCs w:val="18"/>
          <w:lang w:eastAsia="fa-IR" w:bidi="fa-IR"/>
          <w14:ligatures w14:val="none"/>
        </w:rPr>
        <w:t xml:space="preserve"> (imię, nazwisko, stanowisko/podstawa do  reprezentacji)</w:t>
      </w:r>
    </w:p>
    <w:p w14:paraId="545C65B8" w14:textId="77777777" w:rsidR="00852D05" w:rsidRPr="00852D05" w:rsidRDefault="00852D05" w:rsidP="00852D05">
      <w:pPr>
        <w:spacing w:after="0" w:line="240" w:lineRule="auto"/>
        <w:jc w:val="center"/>
        <w:rPr>
          <w:rFonts w:ascii="Times New Roman" w:eastAsia="Andale Sans UI" w:hAnsi="Times New Roman" w:cs="Times New Roman"/>
          <w:i/>
          <w:sz w:val="28"/>
          <w:szCs w:val="28"/>
          <w:lang w:eastAsia="fa-IR" w:bidi="fa-IR"/>
          <w14:ligatures w14:val="none"/>
        </w:rPr>
      </w:pPr>
      <w:r w:rsidRPr="00852D05">
        <w:rPr>
          <w:rFonts w:ascii="Times New Roman" w:eastAsia="Andale Sans UI" w:hAnsi="Times New Roman" w:cs="Times New Roman"/>
          <w:i/>
          <w:sz w:val="28"/>
          <w:szCs w:val="28"/>
          <w:lang w:eastAsia="fa-IR" w:bidi="fa-IR"/>
          <w14:ligatures w14:val="none"/>
        </w:rPr>
        <w:t xml:space="preserve">  </w:t>
      </w:r>
    </w:p>
    <w:p w14:paraId="77B71536" w14:textId="77777777" w:rsidR="00852D05" w:rsidRPr="00852D05" w:rsidRDefault="00852D05" w:rsidP="00852D05">
      <w:pPr>
        <w:spacing w:after="0" w:line="240" w:lineRule="auto"/>
        <w:jc w:val="center"/>
        <w:rPr>
          <w:rFonts w:ascii="Times New Roman" w:hAnsi="Times New Roman" w:cs="Times New Roman"/>
          <w:kern w:val="0"/>
          <w:sz w:val="24"/>
          <w:szCs w:val="24"/>
          <w14:ligatures w14:val="none"/>
        </w:rPr>
      </w:pPr>
      <w:r w:rsidRPr="00852D05">
        <w:rPr>
          <w:rFonts w:ascii="Times New Roman" w:hAnsi="Times New Roman" w:cs="Times New Roman"/>
          <w:kern w:val="0"/>
          <w:sz w:val="24"/>
          <w:szCs w:val="24"/>
          <w14:ligatures w14:val="none"/>
        </w:rPr>
        <w:t>Na potrzeby postępowania o udzielenie zamówienia publicznego w zakresie:</w:t>
      </w:r>
    </w:p>
    <w:p w14:paraId="45B5C2DC" w14:textId="77777777" w:rsidR="00852D05" w:rsidRPr="00852D05" w:rsidRDefault="00852D05" w:rsidP="00852D05">
      <w:pPr>
        <w:spacing w:after="0" w:line="240" w:lineRule="auto"/>
        <w:jc w:val="center"/>
        <w:rPr>
          <w:rFonts w:ascii="Times New Roman" w:hAnsi="Times New Roman" w:cs="Times New Roman"/>
          <w:b/>
          <w:kern w:val="0"/>
          <w:sz w:val="24"/>
          <w:szCs w:val="24"/>
          <w14:ligatures w14:val="none"/>
        </w:rPr>
      </w:pPr>
    </w:p>
    <w:p w14:paraId="690150B4" w14:textId="4059CD49" w:rsidR="00852D05" w:rsidRPr="00852D05" w:rsidRDefault="00852D05" w:rsidP="00852D05">
      <w:pPr>
        <w:widowControl w:val="0"/>
        <w:suppressAutoHyphens/>
        <w:spacing w:after="0" w:line="100" w:lineRule="atLeast"/>
        <w:ind w:right="64"/>
        <w:jc w:val="center"/>
        <w:textAlignment w:val="baseline"/>
        <w:rPr>
          <w:rFonts w:ascii="Times New Roman" w:eastAsia="Andale Sans UI" w:hAnsi="Times New Roman" w:cs="Times New Roman"/>
          <w:b/>
          <w:kern w:val="1"/>
          <w:sz w:val="28"/>
          <w:szCs w:val="28"/>
          <w:lang w:val="de-DE" w:eastAsia="fa-IR" w:bidi="fa-IR"/>
          <w14:ligatures w14:val="none"/>
        </w:rPr>
      </w:pPr>
      <w:r w:rsidRPr="00852D05">
        <w:rPr>
          <w:rFonts w:ascii="Times New Roman" w:eastAsia="Andale Sans UI" w:hAnsi="Times New Roman" w:cs="Times New Roman"/>
          <w:b/>
          <w:kern w:val="1"/>
          <w:sz w:val="28"/>
          <w:szCs w:val="28"/>
          <w:lang w:val="de-DE" w:eastAsia="fa-IR" w:bidi="fa-IR"/>
          <w14:ligatures w14:val="none"/>
        </w:rPr>
        <w:t xml:space="preserve">dostawy </w:t>
      </w:r>
      <w:r w:rsidR="00192D0A">
        <w:rPr>
          <w:rFonts w:ascii="Times New Roman" w:eastAsia="Andale Sans UI" w:hAnsi="Times New Roman" w:cs="Times New Roman"/>
          <w:b/>
          <w:kern w:val="1"/>
          <w:sz w:val="28"/>
          <w:szCs w:val="28"/>
          <w:lang w:val="de-DE" w:eastAsia="fa-IR" w:bidi="fa-IR"/>
          <w14:ligatures w14:val="none"/>
        </w:rPr>
        <w:t>mięsa drobiowego</w:t>
      </w:r>
    </w:p>
    <w:p w14:paraId="728200F9" w14:textId="77777777" w:rsidR="00852D05" w:rsidRPr="00852D05" w:rsidRDefault="00852D05" w:rsidP="00852D05">
      <w:pPr>
        <w:widowControl w:val="0"/>
        <w:suppressAutoHyphens/>
        <w:spacing w:after="0" w:line="100" w:lineRule="atLeast"/>
        <w:ind w:right="64"/>
        <w:jc w:val="center"/>
        <w:textAlignment w:val="baseline"/>
        <w:rPr>
          <w:rFonts w:ascii="Times New Roman" w:eastAsia="Andale Sans UI" w:hAnsi="Times New Roman" w:cs="Times New Roman"/>
          <w:b/>
          <w:kern w:val="1"/>
          <w:sz w:val="28"/>
          <w:szCs w:val="28"/>
          <w:lang w:val="de-DE" w:eastAsia="fa-IR" w:bidi="fa-IR"/>
          <w14:ligatures w14:val="none"/>
        </w:rPr>
      </w:pPr>
    </w:p>
    <w:p w14:paraId="006C4CC4" w14:textId="77777777" w:rsidR="00852D05" w:rsidRPr="00852D05" w:rsidRDefault="00852D05" w:rsidP="00852D05">
      <w:pPr>
        <w:widowControl w:val="0"/>
        <w:suppressAutoHyphens/>
        <w:spacing w:after="0" w:line="100" w:lineRule="atLeast"/>
        <w:ind w:right="64"/>
        <w:jc w:val="center"/>
        <w:textAlignment w:val="baseline"/>
        <w:rPr>
          <w:rFonts w:ascii="Times New Roman" w:eastAsia="Andale Sans UI" w:hAnsi="Times New Roman" w:cs="Times New Roman"/>
          <w:bCs/>
          <w:kern w:val="1"/>
          <w:sz w:val="24"/>
          <w:szCs w:val="24"/>
          <w:lang w:val="de-DE" w:eastAsia="fa-IR" w:bidi="fa-IR"/>
          <w14:ligatures w14:val="none"/>
        </w:rPr>
      </w:pPr>
      <w:r w:rsidRPr="00852D05">
        <w:rPr>
          <w:rFonts w:ascii="Times New Roman" w:eastAsia="Andale Sans UI" w:hAnsi="Times New Roman" w:cs="Times New Roman"/>
          <w:bCs/>
          <w:kern w:val="1"/>
          <w:sz w:val="24"/>
          <w:szCs w:val="24"/>
          <w:lang w:val="de-DE" w:eastAsia="fa-IR" w:bidi="fa-IR"/>
          <w14:ligatures w14:val="none"/>
        </w:rPr>
        <w:t>prowadzonego przez</w:t>
      </w:r>
    </w:p>
    <w:p w14:paraId="55C9BBDE" w14:textId="77777777" w:rsidR="00852D05" w:rsidRPr="00852D05" w:rsidRDefault="00852D05" w:rsidP="00852D05">
      <w:pPr>
        <w:widowControl w:val="0"/>
        <w:suppressAutoHyphens/>
        <w:spacing w:after="0" w:line="100" w:lineRule="atLeast"/>
        <w:ind w:right="64"/>
        <w:jc w:val="center"/>
        <w:textAlignment w:val="baseline"/>
        <w:rPr>
          <w:rFonts w:ascii="Times New Roman" w:eastAsia="Andale Sans UI" w:hAnsi="Times New Roman" w:cs="Tahoma"/>
          <w:b/>
          <w:color w:val="000000"/>
          <w:kern w:val="1"/>
          <w:sz w:val="24"/>
          <w:szCs w:val="24"/>
          <w:lang w:eastAsia="fa-IR" w:bidi="fa-IR"/>
          <w14:ligatures w14:val="none"/>
        </w:rPr>
      </w:pPr>
      <w:r w:rsidRPr="00852D05">
        <w:rPr>
          <w:rFonts w:ascii="Times New Roman" w:eastAsia="Andale Sans UI" w:hAnsi="Times New Roman" w:cs="Tahoma"/>
          <w:b/>
          <w:color w:val="000000"/>
          <w:kern w:val="1"/>
          <w:sz w:val="24"/>
          <w:szCs w:val="24"/>
          <w:lang w:eastAsia="fa-IR" w:bidi="fa-IR"/>
          <w14:ligatures w14:val="none"/>
        </w:rPr>
        <w:t>Wojewódzki Szpital Zespolony im. L. Rydygiera</w:t>
      </w:r>
    </w:p>
    <w:p w14:paraId="37390420"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ahoma"/>
          <w:b/>
          <w:color w:val="000000"/>
          <w:kern w:val="1"/>
          <w:sz w:val="24"/>
          <w:szCs w:val="24"/>
          <w:lang w:eastAsia="fa-IR" w:bidi="fa-IR"/>
          <w14:ligatures w14:val="none"/>
        </w:rPr>
      </w:pPr>
      <w:r w:rsidRPr="00852D05">
        <w:rPr>
          <w:rFonts w:ascii="Times New Roman" w:eastAsia="Andale Sans UI" w:hAnsi="Times New Roman" w:cs="Tahoma"/>
          <w:b/>
          <w:color w:val="000000"/>
          <w:kern w:val="1"/>
          <w:sz w:val="24"/>
          <w:szCs w:val="24"/>
          <w:lang w:eastAsia="fa-IR" w:bidi="fa-IR"/>
          <w14:ligatures w14:val="none"/>
        </w:rPr>
        <w:t>ul. św. Józefa 53-59, 87-100 Toruń</w:t>
      </w:r>
    </w:p>
    <w:p w14:paraId="216001B7"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ahoma"/>
          <w:b/>
          <w:color w:val="000000"/>
          <w:kern w:val="1"/>
          <w:sz w:val="24"/>
          <w:szCs w:val="24"/>
          <w:lang w:eastAsia="fa-IR" w:bidi="fa-IR"/>
          <w14:ligatures w14:val="none"/>
        </w:rPr>
      </w:pPr>
    </w:p>
    <w:p w14:paraId="7B2E84E5" w14:textId="77777777" w:rsidR="00852D05" w:rsidRPr="00852D05" w:rsidRDefault="00852D05" w:rsidP="00852D05">
      <w:pPr>
        <w:spacing w:after="0" w:line="240" w:lineRule="auto"/>
        <w:jc w:val="center"/>
        <w:rPr>
          <w:rFonts w:ascii="Times New Roman" w:eastAsia="Andale Sans UI" w:hAnsi="Times New Roman" w:cs="Times New Roman"/>
          <w:b/>
          <w:sz w:val="24"/>
          <w:szCs w:val="24"/>
          <w:lang w:eastAsia="fa-IR" w:bidi="fa-IR"/>
          <w14:ligatures w14:val="none"/>
        </w:rPr>
      </w:pPr>
      <w:r w:rsidRPr="00852D05">
        <w:rPr>
          <w:rFonts w:ascii="Times New Roman" w:eastAsia="Andale Sans UI" w:hAnsi="Times New Roman" w:cs="Times New Roman"/>
          <w:b/>
          <w:sz w:val="24"/>
          <w:szCs w:val="24"/>
          <w:lang w:eastAsia="fa-IR" w:bidi="fa-IR"/>
          <w14:ligatures w14:val="none"/>
        </w:rPr>
        <w:t xml:space="preserve">oświadczam, co następuje:  </w:t>
      </w:r>
    </w:p>
    <w:p w14:paraId="42AD46F8" w14:textId="77777777" w:rsidR="00852D05" w:rsidRPr="00852D05" w:rsidRDefault="00852D05" w:rsidP="00852D05">
      <w:pPr>
        <w:spacing w:after="0" w:line="240" w:lineRule="auto"/>
        <w:jc w:val="center"/>
        <w:rPr>
          <w:rFonts w:ascii="Times New Roman" w:eastAsia="Andale Sans UI" w:hAnsi="Times New Roman" w:cs="Times New Roman"/>
          <w:b/>
          <w:sz w:val="24"/>
          <w:szCs w:val="24"/>
          <w:lang w:eastAsia="fa-IR" w:bidi="fa-IR"/>
          <w14:ligatures w14:val="none"/>
        </w:rPr>
      </w:pPr>
    </w:p>
    <w:p w14:paraId="0C8862A7" w14:textId="77777777" w:rsidR="00852D05" w:rsidRPr="00852D05" w:rsidRDefault="00852D05" w:rsidP="00852D05">
      <w:pPr>
        <w:widowControl w:val="0"/>
        <w:numPr>
          <w:ilvl w:val="0"/>
          <w:numId w:val="100"/>
        </w:numPr>
        <w:suppressAutoHyphens/>
        <w:spacing w:after="0" w:line="240" w:lineRule="auto"/>
        <w:contextualSpacing/>
        <w:jc w:val="both"/>
        <w:textAlignment w:val="baseline"/>
        <w:rPr>
          <w:rFonts w:ascii="Times New Roman" w:eastAsia="Andale Sans UI" w:hAnsi="Times New Roman" w:cs="Times New Roman"/>
          <w:lang w:eastAsia="fa-IR" w:bidi="fa-IR"/>
          <w14:ligatures w14:val="none"/>
        </w:rPr>
      </w:pPr>
      <w:r w:rsidRPr="00852D05">
        <w:rPr>
          <w:rFonts w:ascii="Times New Roman" w:eastAsia="Andale Sans UI" w:hAnsi="Times New Roman" w:cs="Times New Roman"/>
          <w:lang w:eastAsia="fa-IR" w:bidi="fa-IR"/>
          <w14:ligatures w14:val="none"/>
        </w:rPr>
        <w:t xml:space="preserve">Oświadczam, że </w:t>
      </w:r>
      <w:r w:rsidRPr="00852D05">
        <w:rPr>
          <w:rFonts w:ascii="Times New Roman" w:eastAsia="Andale Sans UI" w:hAnsi="Times New Roman" w:cs="Times New Roman"/>
          <w:b/>
          <w:bCs/>
          <w:lang w:eastAsia="fa-IR" w:bidi="fa-IR"/>
          <w14:ligatures w14:val="none"/>
        </w:rPr>
        <w:t>nie jestem</w:t>
      </w:r>
      <w:r w:rsidRPr="00852D05">
        <w:rPr>
          <w:rFonts w:ascii="Times New Roman" w:eastAsia="Andale Sans UI" w:hAnsi="Times New Roman" w:cs="Times New Roman"/>
          <w:lang w:eastAsia="fa-IR" w:bidi="fa-IR"/>
          <w14:ligatures w14:val="none"/>
        </w:rPr>
        <w:t xml:space="preserve"> Wykonawcą wymienionym w wykazach określonych                                       w rozporządzeniach 765/2006 i 269/2014, </w:t>
      </w:r>
      <w:r w:rsidRPr="00852D05">
        <w:rPr>
          <w:rFonts w:ascii="Times New Roman" w:eastAsia="Andale Sans UI" w:hAnsi="Times New Roman" w:cs="Times New Roman"/>
          <w:b/>
          <w:bCs/>
          <w:lang w:eastAsia="fa-IR" w:bidi="fa-IR"/>
          <w14:ligatures w14:val="none"/>
        </w:rPr>
        <w:t>nie jestem</w:t>
      </w:r>
      <w:r w:rsidRPr="00852D05">
        <w:rPr>
          <w:rFonts w:ascii="Times New Roman" w:eastAsia="Andale Sans UI" w:hAnsi="Times New Roman" w:cs="Times New Roman"/>
          <w:lang w:eastAsia="fa-IR" w:bidi="fa-IR"/>
          <w14:ligatures w14:val="none"/>
        </w:rPr>
        <w:t xml:space="preserve"> wpisany na listę na podstawie decyzji                         w sprawie wpisu na listę rozstrzygającej o zastosowaniu środka, o którym mowa w art. 1 pkt 3 ww. ustawy;</w:t>
      </w:r>
    </w:p>
    <w:p w14:paraId="673D49E0" w14:textId="77777777" w:rsidR="00852D05" w:rsidRPr="00852D05" w:rsidRDefault="00852D05" w:rsidP="00852D05">
      <w:pPr>
        <w:widowControl w:val="0"/>
        <w:numPr>
          <w:ilvl w:val="0"/>
          <w:numId w:val="100"/>
        </w:numPr>
        <w:suppressAutoHyphens/>
        <w:spacing w:after="0" w:line="240" w:lineRule="auto"/>
        <w:contextualSpacing/>
        <w:jc w:val="both"/>
        <w:textAlignment w:val="baseline"/>
        <w:rPr>
          <w:rFonts w:ascii="Times New Roman" w:eastAsia="Andale Sans UI" w:hAnsi="Times New Roman" w:cs="Times New Roman"/>
          <w:lang w:eastAsia="fa-IR" w:bidi="fa-IR"/>
          <w14:ligatures w14:val="none"/>
        </w:rPr>
      </w:pPr>
      <w:r w:rsidRPr="00852D05">
        <w:rPr>
          <w:rFonts w:ascii="Times New Roman" w:eastAsia="Andale Sans UI" w:hAnsi="Times New Roman" w:cs="Times New Roman"/>
          <w:lang w:eastAsia="fa-IR" w:bidi="fa-IR"/>
          <w14:ligatures w14:val="none"/>
        </w:rPr>
        <w:t xml:space="preserve">Oświadczam, że </w:t>
      </w:r>
      <w:r w:rsidRPr="00852D05">
        <w:rPr>
          <w:rFonts w:ascii="Times New Roman" w:eastAsia="Andale Sans UI" w:hAnsi="Times New Roman" w:cs="Times New Roman"/>
          <w:b/>
          <w:bCs/>
          <w:lang w:eastAsia="fa-IR" w:bidi="fa-IR"/>
          <w14:ligatures w14:val="none"/>
        </w:rPr>
        <w:t>nie jestem</w:t>
      </w:r>
      <w:r w:rsidRPr="00852D05">
        <w:rPr>
          <w:rFonts w:ascii="Times New Roman" w:eastAsia="Andale Sans UI" w:hAnsi="Times New Roman" w:cs="Times New Roman"/>
          <w:lang w:eastAsia="fa-IR" w:bidi="fa-IR"/>
          <w14:ligatures w14:val="none"/>
        </w:rPr>
        <w:t xml:space="preserve"> Wykonawcą, którego beneficjentem rzeczywistym w rozumieniu ustawy z dnia 1 marca 2018 r. o przeciwdziałaniu praniu pieniędzy oraz finansowaniu terroryzmu (Dz. U. z 2022 r. poz. 593 i 655) </w:t>
      </w:r>
      <w:r w:rsidRPr="00852D05">
        <w:rPr>
          <w:rFonts w:ascii="Times New Roman" w:eastAsia="Andale Sans UI" w:hAnsi="Times New Roman" w:cs="Times New Roman"/>
          <w:bCs/>
          <w:lang w:eastAsia="fa-IR" w:bidi="fa-IR"/>
          <w14:ligatures w14:val="none"/>
        </w:rPr>
        <w:t>jest</w:t>
      </w:r>
      <w:r w:rsidRPr="00852D05">
        <w:rPr>
          <w:rFonts w:ascii="Times New Roman" w:eastAsia="Andale Sans UI" w:hAnsi="Times New Roman" w:cs="Times New Roman"/>
          <w:lang w:eastAsia="fa-IR" w:bidi="fa-IR"/>
          <w14:ligatures w14:val="none"/>
        </w:rPr>
        <w:t xml:space="preserve"> osoba wymieniona w wykazach określonych </w:t>
      </w:r>
      <w:r w:rsidRPr="00852D05">
        <w:rPr>
          <w:rFonts w:ascii="Times New Roman" w:eastAsia="Andale Sans UI" w:hAnsi="Times New Roman" w:cs="Times New Roman"/>
          <w:lang w:eastAsia="fa-IR" w:bidi="fa-IR"/>
          <w14:ligatures w14:val="none"/>
        </w:rPr>
        <w:br/>
        <w:t xml:space="preserve">w rozporządzeniach 765/2006 i 269/2014 albo wpisana na listę lub będąca takim beneficjentem rzeczywistym od dnia 24 lutego 2022 r., o ile została wpisana na listę na podstawie decyzji                             w sprawie wpisu na listę rozstrzygającej o zastosowaniu środka, o którym mowa w art. 1 pkt 3 </w:t>
      </w:r>
      <w:bookmarkStart w:id="14" w:name="_Hlk101942330"/>
      <w:r w:rsidRPr="00852D05">
        <w:rPr>
          <w:rFonts w:ascii="Times New Roman" w:eastAsia="Andale Sans UI" w:hAnsi="Times New Roman" w:cs="Times New Roman"/>
          <w:i/>
          <w:lang w:eastAsia="fa-IR" w:bidi="fa-IR"/>
          <w14:ligatures w14:val="none"/>
        </w:rPr>
        <w:t>ustawy z dnia 13.04.2022 r. o szczególnych rozwiązaniach w zakresie przeciwdziałania wspieraniu agresji na Ukrainę oraz służących ochronie bezpieczeństwa narodowego</w:t>
      </w:r>
      <w:bookmarkEnd w:id="14"/>
      <w:r w:rsidRPr="00852D05">
        <w:rPr>
          <w:rFonts w:ascii="Times New Roman" w:eastAsia="Andale Sans UI" w:hAnsi="Times New Roman" w:cs="Times New Roman"/>
          <w:i/>
          <w:lang w:eastAsia="fa-IR" w:bidi="fa-IR"/>
          <w14:ligatures w14:val="none"/>
        </w:rPr>
        <w:t>;</w:t>
      </w:r>
    </w:p>
    <w:p w14:paraId="354812D5" w14:textId="77777777" w:rsidR="00852D05" w:rsidRPr="00852D05" w:rsidRDefault="00852D05" w:rsidP="00852D05">
      <w:pPr>
        <w:widowControl w:val="0"/>
        <w:numPr>
          <w:ilvl w:val="0"/>
          <w:numId w:val="100"/>
        </w:numPr>
        <w:suppressAutoHyphens/>
        <w:spacing w:after="0" w:line="240" w:lineRule="auto"/>
        <w:contextualSpacing/>
        <w:jc w:val="both"/>
        <w:textAlignment w:val="baseline"/>
        <w:rPr>
          <w:rFonts w:ascii="Times New Roman" w:eastAsia="Andale Sans UI" w:hAnsi="Times New Roman" w:cs="Times New Roman"/>
          <w:i/>
          <w:lang w:eastAsia="fa-IR" w:bidi="fa-IR"/>
          <w14:ligatures w14:val="none"/>
        </w:rPr>
      </w:pPr>
      <w:r w:rsidRPr="00852D05">
        <w:rPr>
          <w:rFonts w:ascii="Times New Roman" w:eastAsia="Andale Sans UI" w:hAnsi="Times New Roman" w:cs="Times New Roman"/>
          <w:lang w:eastAsia="fa-IR" w:bidi="fa-IR"/>
          <w14:ligatures w14:val="none"/>
        </w:rPr>
        <w:t xml:space="preserve">Oświadczam, że </w:t>
      </w:r>
      <w:r w:rsidRPr="00852D05">
        <w:rPr>
          <w:rFonts w:ascii="Times New Roman" w:eastAsia="Andale Sans UI" w:hAnsi="Times New Roman" w:cs="Times New Roman"/>
          <w:b/>
          <w:bCs/>
          <w:lang w:eastAsia="fa-IR" w:bidi="fa-IR"/>
          <w14:ligatures w14:val="none"/>
        </w:rPr>
        <w:t>nie jestem</w:t>
      </w:r>
      <w:r w:rsidRPr="00852D05">
        <w:rPr>
          <w:rFonts w:ascii="Times New Roman" w:eastAsia="Andale Sans UI" w:hAnsi="Times New Roman" w:cs="Times New Roman"/>
          <w:lang w:eastAsia="fa-IR" w:bidi="fa-IR"/>
          <w14:ligatures w14:val="none"/>
        </w:rPr>
        <w:t xml:space="preserve"> Wykonawcą, którego jednostką dominującą w rozumieniu art. 3 ust. 1 pkt 37 ustawy z dnia 29 września 1994 r. o rachunkowości (Dz. U. z 2021 r. poz. 217, 2105                       i 2106) </w:t>
      </w:r>
      <w:r w:rsidRPr="00852D05">
        <w:rPr>
          <w:rFonts w:ascii="Times New Roman" w:eastAsia="Andale Sans UI" w:hAnsi="Times New Roman" w:cs="Times New Roman"/>
          <w:bCs/>
          <w:lang w:eastAsia="fa-IR" w:bidi="fa-IR"/>
          <w14:ligatures w14:val="none"/>
        </w:rPr>
        <w:t>jest</w:t>
      </w:r>
      <w:r w:rsidRPr="00852D05">
        <w:rPr>
          <w:rFonts w:ascii="Times New Roman" w:eastAsia="Andale Sans UI" w:hAnsi="Times New Roman" w:cs="Times New Roman"/>
          <w:lang w:eastAsia="fa-IR" w:bidi="fa-IR"/>
          <w14:ligatures w14:val="none"/>
        </w:rPr>
        <w:t xml:space="preserve"> podmiot wymieniony w wykazach określonych w rozporządzeniach 765/2006                          i 269/2014 albo wpisany na listę lub będący taką jednostką dominującą od dnia 24 lutego 2022 r., </w:t>
      </w:r>
      <w:r w:rsidRPr="00852D05">
        <w:rPr>
          <w:rFonts w:ascii="Times New Roman" w:eastAsia="Andale Sans UI" w:hAnsi="Times New Roman" w:cs="Times New Roman"/>
          <w:lang w:eastAsia="fa-IR" w:bidi="fa-IR"/>
          <w14:ligatures w14:val="none"/>
        </w:rPr>
        <w:br/>
        <w:t xml:space="preserve">o ile został wpisany na listę na podstawie decyzji w sprawie wpisu na listę rozstrzygającej                                o zastosowaniu środka, o którym mowa w art. 1 pkt 3 </w:t>
      </w:r>
      <w:r w:rsidRPr="00852D05">
        <w:rPr>
          <w:rFonts w:ascii="Times New Roman" w:eastAsia="Andale Sans UI" w:hAnsi="Times New Roman" w:cs="Times New Roman"/>
          <w:i/>
          <w:lang w:eastAsia="fa-IR" w:bidi="fa-IR"/>
          <w14:ligatures w14:val="none"/>
        </w:rPr>
        <w:t>ustawy z dnia 13.04.2022 r. o szczególnych rozwiązaniach w zakresie przeciwdziałania wspieraniu agresji na Ukrainę oraz służących ochronie bezpieczeństwa narodowego.</w:t>
      </w:r>
    </w:p>
    <w:p w14:paraId="290743E8" w14:textId="77777777" w:rsidR="00852D05" w:rsidRPr="00852D05" w:rsidRDefault="00852D05" w:rsidP="00852D05">
      <w:pPr>
        <w:widowControl w:val="0"/>
        <w:suppressAutoHyphens/>
        <w:spacing w:after="0" w:line="276" w:lineRule="auto"/>
        <w:ind w:left="360"/>
        <w:contextualSpacing/>
        <w:jc w:val="both"/>
        <w:textAlignment w:val="baseline"/>
        <w:rPr>
          <w:rFonts w:ascii="Times New Roman" w:eastAsia="Andale Sans UI" w:hAnsi="Times New Roman" w:cs="Times New Roman"/>
          <w:lang w:eastAsia="fa-IR" w:bidi="fa-IR"/>
          <w14:ligatures w14:val="none"/>
        </w:rPr>
      </w:pPr>
    </w:p>
    <w:p w14:paraId="16C4DC8C" w14:textId="77777777" w:rsidR="00852D05" w:rsidRPr="00852D05" w:rsidRDefault="00852D05" w:rsidP="00852D05">
      <w:pPr>
        <w:spacing w:after="0" w:line="240" w:lineRule="auto"/>
        <w:rPr>
          <w:rFonts w:ascii="Arial" w:eastAsia="Calibri" w:hAnsi="Arial" w:cs="Arial"/>
          <w:color w:val="000000"/>
          <w:kern w:val="0"/>
          <w:sz w:val="20"/>
          <w:szCs w:val="20"/>
          <w:lang w:eastAsia="en-GB"/>
          <w14:ligatures w14:val="none"/>
        </w:rPr>
      </w:pPr>
      <w:r w:rsidRPr="00852D05">
        <w:rPr>
          <w:rFonts w:ascii="Times New Roman" w:eastAsia="Calibri" w:hAnsi="Times New Roman" w:cs="Times New Roman"/>
          <w:color w:val="000000"/>
          <w:kern w:val="0"/>
          <w:sz w:val="20"/>
          <w:szCs w:val="20"/>
          <w:lang w:eastAsia="en-GB"/>
          <w14:ligatures w14:val="none"/>
        </w:rPr>
        <w:t xml:space="preserve">Data: ………………..…………, Podpis(-y) osób uprawnionych: </w:t>
      </w:r>
      <w:r w:rsidRPr="00852D05">
        <w:rPr>
          <w:rFonts w:ascii="Arial" w:eastAsia="Calibri" w:hAnsi="Arial" w:cs="Arial"/>
          <w:color w:val="000000"/>
          <w:kern w:val="0"/>
          <w:sz w:val="20"/>
          <w:szCs w:val="20"/>
          <w:lang w:eastAsia="en-GB"/>
          <w14:ligatures w14:val="none"/>
        </w:rPr>
        <w:t>…………………………………..………..</w:t>
      </w:r>
    </w:p>
    <w:p w14:paraId="194DA25B" w14:textId="77777777" w:rsidR="00852D05" w:rsidRPr="00852D05" w:rsidRDefault="00852D05" w:rsidP="00852D05">
      <w:pPr>
        <w:widowControl w:val="0"/>
        <w:suppressAutoHyphens/>
        <w:spacing w:after="0" w:line="276" w:lineRule="auto"/>
        <w:ind w:left="360"/>
        <w:contextualSpacing/>
        <w:jc w:val="both"/>
        <w:textAlignment w:val="baseline"/>
        <w:rPr>
          <w:rFonts w:ascii="Times New Roman" w:eastAsia="Andale Sans UI" w:hAnsi="Times New Roman" w:cs="Times New Roman"/>
          <w:lang w:eastAsia="fa-IR" w:bidi="fa-IR"/>
          <w14:ligatures w14:val="none"/>
        </w:rPr>
      </w:pPr>
    </w:p>
    <w:p w14:paraId="525A3913"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lang w:eastAsia="fa-IR" w:bidi="fa-IR"/>
          <w14:ligatures w14:val="none"/>
        </w:rPr>
      </w:pPr>
      <w:r w:rsidRPr="00852D05">
        <w:rPr>
          <w:rFonts w:ascii="Times New Roman" w:eastAsia="Andale Sans UI" w:hAnsi="Times New Roman" w:cs="Times New Roman"/>
          <w:b/>
          <w:vertAlign w:val="superscript"/>
          <w:lang w:eastAsia="fa-IR" w:bidi="fa-IR"/>
          <w14:ligatures w14:val="none"/>
        </w:rPr>
        <w:footnoteReference w:id="8"/>
      </w:r>
      <w:r w:rsidRPr="00852D05">
        <w:rPr>
          <w:rFonts w:ascii="Times New Roman" w:eastAsia="Andale Sans UI" w:hAnsi="Times New Roman" w:cs="Times New Roman"/>
          <w:b/>
          <w:lang w:eastAsia="fa-IR" w:bidi="fa-IR"/>
          <w14:ligatures w14:val="none"/>
        </w:rPr>
        <w:t>Oświadczam,</w:t>
      </w:r>
      <w:r w:rsidRPr="00852D05">
        <w:rPr>
          <w:rFonts w:ascii="Times New Roman" w:eastAsia="Andale Sans UI" w:hAnsi="Times New Roman" w:cs="Times New Roman"/>
          <w:lang w:eastAsia="fa-IR" w:bidi="fa-IR"/>
          <w14:ligatures w14:val="none"/>
        </w:rPr>
        <w:t xml:space="preserve"> że zachodzą w stosunku do mnie podstawy wykluczenia z postępowania na podstawie art. .............................…..……………………… ustawy o szczególnych rozwiązaniach w zakresie przeciwdziałania wspieraniu agresji na Ukrainę oraz służących ochronie bezpieczeństwa narodowego</w:t>
      </w:r>
    </w:p>
    <w:p w14:paraId="6A4C7AB2"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i/>
          <w:sz w:val="16"/>
          <w:szCs w:val="16"/>
          <w:lang w:eastAsia="fa-IR" w:bidi="fa-IR"/>
          <w14:ligatures w14:val="none"/>
        </w:rPr>
      </w:pPr>
      <w:r w:rsidRPr="00852D05">
        <w:rPr>
          <w:rFonts w:ascii="Times New Roman" w:eastAsia="Andale Sans UI" w:hAnsi="Times New Roman" w:cs="Times New Roman"/>
          <w:i/>
          <w:sz w:val="16"/>
          <w:szCs w:val="16"/>
          <w:lang w:eastAsia="fa-IR" w:bidi="fa-IR"/>
          <w14:ligatures w14:val="none"/>
        </w:rPr>
        <w:t xml:space="preserve">(podać mającą zastosowanie podstawę wykluczenia spośród wymienionych w art. </w:t>
      </w:r>
      <w:r w:rsidRPr="00852D05">
        <w:rPr>
          <w:rFonts w:ascii="Times New Roman" w:eastAsia="Andale Sans UI" w:hAnsi="Times New Roman" w:cs="Times New Roman"/>
          <w:b/>
          <w:i/>
          <w:color w:val="000000"/>
          <w:sz w:val="16"/>
          <w:szCs w:val="16"/>
          <w:lang w:eastAsia="fa-IR" w:bidi="fa-IR"/>
          <w14:ligatures w14:val="none"/>
        </w:rPr>
        <w:t>7  ust. 1 pkt 1, 2, 3</w:t>
      </w:r>
      <w:r w:rsidRPr="00852D05">
        <w:rPr>
          <w:rFonts w:ascii="Times New Roman" w:eastAsia="Andale Sans UI" w:hAnsi="Times New Roman" w:cs="Times New Roman"/>
          <w:i/>
          <w:sz w:val="16"/>
          <w:szCs w:val="16"/>
          <w:lang w:eastAsia="fa-IR" w:bidi="fa-IR"/>
          <w14:ligatures w14:val="none"/>
        </w:rPr>
        <w:t xml:space="preserve"> ustawy o szczególnych rozwiązaniach </w:t>
      </w:r>
      <w:r w:rsidRPr="00852D05">
        <w:rPr>
          <w:rFonts w:ascii="Times New Roman" w:eastAsia="Andale Sans UI" w:hAnsi="Times New Roman" w:cs="Times New Roman"/>
          <w:i/>
          <w:sz w:val="16"/>
          <w:szCs w:val="16"/>
          <w:lang w:eastAsia="fa-IR" w:bidi="fa-IR"/>
          <w14:ligatures w14:val="none"/>
        </w:rPr>
        <w:br/>
        <w:t xml:space="preserve">w zakresie przeciwdziałania wspieraniu agresji na Ukrainę oraz służących ochronie bezpieczeństwa narodowego). </w:t>
      </w:r>
    </w:p>
    <w:p w14:paraId="130BF4FB"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i/>
          <w:sz w:val="16"/>
          <w:szCs w:val="16"/>
          <w:lang w:eastAsia="fa-IR" w:bidi="fa-IR"/>
          <w14:ligatures w14:val="none"/>
        </w:rPr>
      </w:pPr>
    </w:p>
    <w:p w14:paraId="4CC1ED64" w14:textId="77777777" w:rsidR="00852D05" w:rsidRPr="00852D05" w:rsidRDefault="00852D05" w:rsidP="00852D05">
      <w:pPr>
        <w:spacing w:after="0" w:line="240" w:lineRule="auto"/>
        <w:rPr>
          <w:rFonts w:ascii="Times New Roman" w:eastAsia="Calibri" w:hAnsi="Times New Roman" w:cs="Times New Roman"/>
          <w:color w:val="000000"/>
          <w:kern w:val="0"/>
          <w:sz w:val="20"/>
          <w:szCs w:val="20"/>
          <w:lang w:eastAsia="en-GB"/>
          <w14:ligatures w14:val="none"/>
        </w:rPr>
      </w:pPr>
    </w:p>
    <w:p w14:paraId="46BCF59C" w14:textId="77777777" w:rsidR="00852D05" w:rsidRPr="00852D05" w:rsidRDefault="00852D05" w:rsidP="00852D05">
      <w:pPr>
        <w:spacing w:after="0" w:line="240" w:lineRule="auto"/>
        <w:rPr>
          <w:rFonts w:ascii="Arial" w:eastAsia="Calibri" w:hAnsi="Arial" w:cs="Arial"/>
          <w:color w:val="000000"/>
          <w:kern w:val="0"/>
          <w:sz w:val="20"/>
          <w:szCs w:val="20"/>
          <w:lang w:eastAsia="en-GB"/>
          <w14:ligatures w14:val="none"/>
        </w:rPr>
      </w:pPr>
      <w:r w:rsidRPr="00852D05">
        <w:rPr>
          <w:rFonts w:ascii="Times New Roman" w:eastAsia="Calibri" w:hAnsi="Times New Roman" w:cs="Times New Roman"/>
          <w:color w:val="000000"/>
          <w:kern w:val="0"/>
          <w:sz w:val="20"/>
          <w:szCs w:val="20"/>
          <w:lang w:eastAsia="en-GB"/>
          <w14:ligatures w14:val="none"/>
        </w:rPr>
        <w:t xml:space="preserve">Data: ………………..…………, Podpis(-y) osób uprawnionych: </w:t>
      </w:r>
      <w:r w:rsidRPr="00852D05">
        <w:rPr>
          <w:rFonts w:ascii="Arial" w:eastAsia="Calibri" w:hAnsi="Arial" w:cs="Arial"/>
          <w:color w:val="000000"/>
          <w:kern w:val="0"/>
          <w:sz w:val="20"/>
          <w:szCs w:val="20"/>
          <w:lang w:eastAsia="en-GB"/>
          <w14:ligatures w14:val="none"/>
        </w:rPr>
        <w:t>…………………………………..………..</w:t>
      </w:r>
    </w:p>
    <w:p w14:paraId="5A274B2B"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b/>
          <w:lang w:eastAsia="fa-IR" w:bidi="fa-IR"/>
          <w14:ligatures w14:val="none"/>
        </w:rPr>
      </w:pPr>
    </w:p>
    <w:p w14:paraId="307BA73C"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b/>
          <w:lang w:eastAsia="fa-IR" w:bidi="fa-IR"/>
          <w14:ligatures w14:val="none"/>
        </w:rPr>
      </w:pPr>
    </w:p>
    <w:p w14:paraId="12CB70E2"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b/>
          <w:lang w:eastAsia="fa-IR" w:bidi="fa-IR"/>
          <w14:ligatures w14:val="none"/>
        </w:rPr>
      </w:pPr>
    </w:p>
    <w:p w14:paraId="21B6378A"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b/>
          <w:lang w:eastAsia="fa-IR" w:bidi="fa-IR"/>
          <w14:ligatures w14:val="none"/>
        </w:rPr>
      </w:pPr>
    </w:p>
    <w:p w14:paraId="667D6DC4"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lang w:eastAsia="fa-IR" w:bidi="fa-IR"/>
          <w14:ligatures w14:val="none"/>
        </w:rPr>
      </w:pPr>
      <w:r w:rsidRPr="00852D05">
        <w:rPr>
          <w:rFonts w:ascii="Times New Roman" w:eastAsia="Andale Sans UI" w:hAnsi="Times New Roman" w:cs="Times New Roman"/>
          <w:b/>
          <w:lang w:eastAsia="fa-IR" w:bidi="fa-IR"/>
          <w14:ligatures w14:val="none"/>
        </w:rPr>
        <w:t>Oświadczam,</w:t>
      </w:r>
      <w:r w:rsidRPr="00852D05">
        <w:rPr>
          <w:rFonts w:ascii="Times New Roman" w:eastAsia="Andale Sans UI" w:hAnsi="Times New Roman" w:cs="Times New Roman"/>
          <w:lang w:eastAsia="fa-IR" w:bidi="fa-IR"/>
          <w14:ligatures w14:val="none"/>
        </w:rPr>
        <w:t xml:space="preserve"> że wszystkie informacje podane w powyższych oświadczeniach są aktualne </w:t>
      </w:r>
      <w:r w:rsidRPr="00852D05">
        <w:rPr>
          <w:rFonts w:ascii="Times New Roman" w:eastAsia="Andale Sans UI" w:hAnsi="Times New Roman" w:cs="Times New Roman"/>
          <w:lang w:eastAsia="fa-IR" w:bidi="fa-IR"/>
          <w14:ligatures w14:val="none"/>
        </w:rPr>
        <w:br/>
        <w:t>i zgodne z prawdą oraz zostały przedstawione z pełną świadomością konsekwencji wprowadzenia zamawiającego w błąd przy przedstawianiu informacji.</w:t>
      </w:r>
    </w:p>
    <w:p w14:paraId="74E8E0BA" w14:textId="77777777" w:rsidR="00852D05" w:rsidRPr="00852D05" w:rsidRDefault="00852D05" w:rsidP="00852D05">
      <w:pPr>
        <w:widowControl w:val="0"/>
        <w:suppressAutoHyphens/>
        <w:spacing w:after="0" w:line="360" w:lineRule="auto"/>
        <w:jc w:val="both"/>
        <w:textAlignment w:val="baseline"/>
        <w:rPr>
          <w:rFonts w:ascii="Arial" w:eastAsia="Andale Sans UI" w:hAnsi="Arial" w:cs="Arial"/>
          <w:sz w:val="20"/>
          <w:szCs w:val="20"/>
          <w:lang w:eastAsia="fa-IR" w:bidi="fa-IR"/>
          <w14:ligatures w14:val="none"/>
        </w:rPr>
      </w:pPr>
    </w:p>
    <w:p w14:paraId="25022852" w14:textId="77777777" w:rsidR="00852D05" w:rsidRPr="00852D05" w:rsidRDefault="00852D05" w:rsidP="00852D05">
      <w:pPr>
        <w:widowControl w:val="0"/>
        <w:suppressAutoHyphens/>
        <w:spacing w:after="0" w:line="360" w:lineRule="auto"/>
        <w:jc w:val="both"/>
        <w:textAlignment w:val="baseline"/>
        <w:rPr>
          <w:rFonts w:ascii="Arial" w:eastAsia="Andale Sans UI" w:hAnsi="Arial" w:cs="Arial"/>
          <w:sz w:val="20"/>
          <w:szCs w:val="20"/>
          <w:lang w:eastAsia="fa-IR" w:bidi="fa-IR"/>
          <w14:ligatures w14:val="none"/>
        </w:rPr>
      </w:pPr>
    </w:p>
    <w:p w14:paraId="5ED1A93B" w14:textId="77777777" w:rsidR="00852D05" w:rsidRPr="00852D05" w:rsidRDefault="00852D05" w:rsidP="00852D05">
      <w:pPr>
        <w:spacing w:after="0" w:line="240" w:lineRule="auto"/>
        <w:rPr>
          <w:rFonts w:ascii="Arial" w:eastAsia="Calibri" w:hAnsi="Arial" w:cs="Arial"/>
          <w:color w:val="000000"/>
          <w:kern w:val="0"/>
          <w:sz w:val="20"/>
          <w:szCs w:val="20"/>
          <w:lang w:eastAsia="en-GB"/>
          <w14:ligatures w14:val="none"/>
        </w:rPr>
      </w:pPr>
      <w:r w:rsidRPr="00852D05">
        <w:rPr>
          <w:rFonts w:ascii="Times New Roman" w:eastAsia="Calibri" w:hAnsi="Times New Roman" w:cs="Times New Roman"/>
          <w:color w:val="000000"/>
          <w:kern w:val="0"/>
          <w:sz w:val="20"/>
          <w:szCs w:val="20"/>
          <w:lang w:eastAsia="en-GB"/>
          <w14:ligatures w14:val="none"/>
        </w:rPr>
        <w:t xml:space="preserve">Data: ………………..…………, Podpis(-y) osób uprawnionych: </w:t>
      </w:r>
      <w:r w:rsidRPr="00852D05">
        <w:rPr>
          <w:rFonts w:ascii="Arial" w:eastAsia="Calibri" w:hAnsi="Arial" w:cs="Arial"/>
          <w:color w:val="000000"/>
          <w:kern w:val="0"/>
          <w:sz w:val="20"/>
          <w:szCs w:val="20"/>
          <w:lang w:eastAsia="en-GB"/>
          <w14:ligatures w14:val="none"/>
        </w:rPr>
        <w:t>…………………………………..………..</w:t>
      </w:r>
    </w:p>
    <w:p w14:paraId="2C56154D" w14:textId="77777777" w:rsidR="00852D05" w:rsidRPr="00852D05" w:rsidRDefault="00852D05" w:rsidP="00852D05">
      <w:pPr>
        <w:spacing w:after="0" w:line="240" w:lineRule="auto"/>
        <w:rPr>
          <w:rFonts w:ascii="Arial" w:eastAsia="Calibri" w:hAnsi="Arial" w:cs="Arial"/>
          <w:color w:val="000000"/>
          <w:kern w:val="0"/>
          <w:sz w:val="20"/>
          <w:szCs w:val="20"/>
          <w:lang w:eastAsia="en-GB"/>
          <w14:ligatures w14:val="none"/>
        </w:rPr>
      </w:pPr>
    </w:p>
    <w:p w14:paraId="7D7BEEC8" w14:textId="77777777" w:rsidR="00852D05" w:rsidRPr="00852D05" w:rsidRDefault="00852D05" w:rsidP="00852D05">
      <w:pPr>
        <w:spacing w:after="0" w:line="240" w:lineRule="auto"/>
        <w:rPr>
          <w:rFonts w:ascii="Arial" w:eastAsia="Calibri" w:hAnsi="Arial" w:cs="Arial"/>
          <w:color w:val="000000"/>
          <w:kern w:val="0"/>
          <w:sz w:val="20"/>
          <w:szCs w:val="20"/>
          <w:lang w:eastAsia="en-GB"/>
          <w14:ligatures w14:val="none"/>
        </w:rPr>
      </w:pPr>
    </w:p>
    <w:p w14:paraId="16845742" w14:textId="77777777" w:rsidR="00852D05" w:rsidRPr="00852D05" w:rsidRDefault="00852D05" w:rsidP="00852D05">
      <w:pPr>
        <w:spacing w:after="0" w:line="240" w:lineRule="auto"/>
        <w:rPr>
          <w:rFonts w:ascii="Times New Roman" w:eastAsia="Calibri" w:hAnsi="Times New Roman" w:cs="Times New Roman"/>
          <w:b/>
          <w:color w:val="000000"/>
          <w:kern w:val="0"/>
          <w:sz w:val="24"/>
          <w:szCs w:val="24"/>
          <w:lang w:eastAsia="en-GB"/>
          <w14:ligatures w14:val="none"/>
        </w:rPr>
      </w:pPr>
    </w:p>
    <w:p w14:paraId="6E144854" w14:textId="77777777" w:rsidR="00852D05" w:rsidRPr="00852D05" w:rsidRDefault="00852D05" w:rsidP="00852D05">
      <w:pPr>
        <w:spacing w:after="0" w:line="240" w:lineRule="auto"/>
        <w:rPr>
          <w:rFonts w:ascii="Times New Roman" w:eastAsia="Calibri" w:hAnsi="Times New Roman" w:cs="Times New Roman"/>
          <w:b/>
          <w:color w:val="000000"/>
          <w:kern w:val="0"/>
          <w:sz w:val="24"/>
          <w:szCs w:val="24"/>
          <w:lang w:eastAsia="en-GB"/>
          <w14:ligatures w14:val="none"/>
        </w:rPr>
      </w:pPr>
    </w:p>
    <w:p w14:paraId="1B27B80D" w14:textId="77777777" w:rsidR="00852D05" w:rsidRPr="00852D05" w:rsidRDefault="00852D05" w:rsidP="00852D05">
      <w:pPr>
        <w:spacing w:after="0" w:line="240" w:lineRule="auto"/>
        <w:rPr>
          <w:rFonts w:ascii="Times New Roman" w:eastAsia="Calibri" w:hAnsi="Times New Roman" w:cs="Times New Roman"/>
          <w:b/>
          <w:color w:val="000000"/>
          <w:kern w:val="0"/>
          <w:sz w:val="24"/>
          <w:szCs w:val="24"/>
          <w:lang w:eastAsia="en-GB"/>
          <w14:ligatures w14:val="none"/>
        </w:rPr>
      </w:pPr>
    </w:p>
    <w:p w14:paraId="5DCC962D" w14:textId="77777777" w:rsidR="00852D05" w:rsidRPr="00852D05" w:rsidRDefault="00852D05" w:rsidP="00852D05">
      <w:pPr>
        <w:spacing w:after="0" w:line="240" w:lineRule="auto"/>
        <w:rPr>
          <w:rFonts w:ascii="Times New Roman" w:eastAsia="Calibri" w:hAnsi="Times New Roman" w:cs="Times New Roman"/>
          <w:b/>
          <w:color w:val="000000"/>
          <w:kern w:val="0"/>
          <w:sz w:val="24"/>
          <w:szCs w:val="24"/>
          <w:lang w:eastAsia="en-GB"/>
          <w14:ligatures w14:val="none"/>
        </w:rPr>
      </w:pPr>
    </w:p>
    <w:p w14:paraId="0CAA12D2" w14:textId="77777777" w:rsidR="00852D05" w:rsidRPr="00852D05" w:rsidRDefault="00852D05" w:rsidP="00852D05">
      <w:pPr>
        <w:spacing w:after="0" w:line="240" w:lineRule="auto"/>
        <w:rPr>
          <w:rFonts w:ascii="Times New Roman" w:eastAsia="Calibri" w:hAnsi="Times New Roman" w:cs="Times New Roman"/>
          <w:b/>
          <w:color w:val="000000"/>
          <w:kern w:val="0"/>
          <w:sz w:val="24"/>
          <w:szCs w:val="24"/>
          <w:lang w:eastAsia="en-GB"/>
          <w14:ligatures w14:val="none"/>
        </w:rPr>
      </w:pPr>
    </w:p>
    <w:p w14:paraId="73A0A6ED" w14:textId="77777777" w:rsidR="00852D05" w:rsidRPr="00852D05" w:rsidRDefault="00852D05" w:rsidP="00852D05">
      <w:pPr>
        <w:spacing w:line="256" w:lineRule="auto"/>
        <w:rPr>
          <w:kern w:val="0"/>
          <w14:ligatures w14:val="none"/>
        </w:rPr>
      </w:pPr>
    </w:p>
    <w:p w14:paraId="7530CB7B" w14:textId="77777777" w:rsidR="00852D05" w:rsidRPr="00852D05" w:rsidRDefault="00852D05" w:rsidP="00852D05">
      <w:pPr>
        <w:rPr>
          <w:kern w:val="0"/>
          <w14:ligatures w14:val="none"/>
        </w:rPr>
      </w:pPr>
    </w:p>
    <w:p w14:paraId="6BFB1169" w14:textId="77777777" w:rsidR="00852D05" w:rsidRPr="00852D05" w:rsidRDefault="00852D05" w:rsidP="00852D05">
      <w:pPr>
        <w:keepNext/>
        <w:pageBreakBefore/>
        <w:widowControl w:val="0"/>
        <w:suppressAutoHyphens/>
        <w:spacing w:after="0" w:line="100" w:lineRule="atLeast"/>
        <w:ind w:left="360"/>
        <w:jc w:val="right"/>
        <w:textAlignment w:val="baseline"/>
        <w:outlineLvl w:val="1"/>
        <w:rPr>
          <w:rFonts w:ascii="Times New Roman" w:eastAsia="Andale Sans UI" w:hAnsi="Times New Roman" w:cs="Times New Roman"/>
          <w:color w:val="000000"/>
          <w:kern w:val="1"/>
          <w:sz w:val="24"/>
          <w:szCs w:val="24"/>
          <w:lang w:eastAsia="fa-IR" w:bidi="fa-IR"/>
          <w14:ligatures w14:val="none"/>
        </w:rPr>
      </w:pPr>
      <w:r w:rsidRPr="00852D05">
        <w:rPr>
          <w:rFonts w:ascii="Times New Roman" w:eastAsia="Andale Sans UI" w:hAnsi="Times New Roman" w:cs="Times New Roman"/>
          <w:b/>
          <w:bCs/>
          <w:color w:val="000000"/>
          <w:kern w:val="1"/>
          <w:sz w:val="24"/>
          <w:szCs w:val="24"/>
          <w:lang w:eastAsia="fa-IR" w:bidi="fa-IR"/>
          <w14:ligatures w14:val="none"/>
        </w:rPr>
        <w:lastRenderedPageBreak/>
        <w:t>Załącznik Nr</w:t>
      </w:r>
      <w:r w:rsidRPr="00852D05">
        <w:rPr>
          <w:rFonts w:ascii="Times New Roman" w:eastAsia="Andale Sans UI" w:hAnsi="Times New Roman" w:cs="Times New Roman"/>
          <w:color w:val="000000"/>
          <w:kern w:val="1"/>
          <w:sz w:val="24"/>
          <w:szCs w:val="24"/>
          <w:lang w:eastAsia="fa-IR" w:bidi="fa-IR"/>
          <w14:ligatures w14:val="none"/>
        </w:rPr>
        <w:t xml:space="preserve"> </w:t>
      </w:r>
      <w:r w:rsidRPr="00852D05">
        <w:rPr>
          <w:rFonts w:ascii="Times New Roman" w:eastAsia="Andale Sans UI" w:hAnsi="Times New Roman" w:cs="Times New Roman"/>
          <w:b/>
          <w:color w:val="000000"/>
          <w:kern w:val="1"/>
          <w:sz w:val="24"/>
          <w:szCs w:val="24"/>
          <w:lang w:eastAsia="fa-IR" w:bidi="fa-IR"/>
          <w14:ligatures w14:val="none"/>
        </w:rPr>
        <w:t>9</w:t>
      </w:r>
    </w:p>
    <w:p w14:paraId="19D7E05C" w14:textId="54EAB20A" w:rsidR="00852D05" w:rsidRPr="00852D05" w:rsidRDefault="00852D05" w:rsidP="00852D05">
      <w:pPr>
        <w:spacing w:line="256" w:lineRule="auto"/>
        <w:jc w:val="right"/>
        <w:rPr>
          <w:rFonts w:ascii="Times New Roman" w:hAnsi="Times New Roman" w:cs="Times New Roman"/>
          <w:color w:val="000000"/>
          <w:kern w:val="0"/>
          <w:sz w:val="24"/>
          <w:szCs w:val="24"/>
          <w14:ligatures w14:val="none"/>
        </w:rPr>
      </w:pPr>
      <w:r w:rsidRPr="00852D05">
        <w:rPr>
          <w:rFonts w:ascii="Times New Roman" w:hAnsi="Times New Roman" w:cs="Times New Roman"/>
          <w:color w:val="000000"/>
          <w:kern w:val="0"/>
          <w:sz w:val="24"/>
          <w:szCs w:val="24"/>
          <w14:ligatures w14:val="none"/>
        </w:rPr>
        <w:t>do SWZ Nr W.Sz.Z: TZ-280-</w:t>
      </w:r>
      <w:r w:rsidR="00192D0A">
        <w:rPr>
          <w:rFonts w:ascii="Times New Roman" w:hAnsi="Times New Roman" w:cs="Times New Roman"/>
          <w:b/>
          <w:color w:val="000000"/>
          <w:kern w:val="0"/>
          <w:sz w:val="24"/>
          <w:szCs w:val="24"/>
          <w14:ligatures w14:val="none"/>
        </w:rPr>
        <w:t>106</w:t>
      </w:r>
      <w:r w:rsidRPr="00852D05">
        <w:rPr>
          <w:rFonts w:ascii="Times New Roman" w:hAnsi="Times New Roman" w:cs="Times New Roman"/>
          <w:b/>
          <w:bCs/>
          <w:color w:val="000000"/>
          <w:kern w:val="0"/>
          <w:sz w:val="24"/>
          <w:szCs w:val="24"/>
          <w14:ligatures w14:val="none"/>
        </w:rPr>
        <w:t>/23</w:t>
      </w:r>
    </w:p>
    <w:p w14:paraId="09C6DC9A"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imes New Roman"/>
          <w:b/>
          <w:sz w:val="28"/>
          <w:szCs w:val="28"/>
          <w:lang w:eastAsia="fa-IR" w:bidi="fa-IR"/>
          <w14:ligatures w14:val="none"/>
        </w:rPr>
      </w:pPr>
      <w:r w:rsidRPr="00852D05">
        <w:rPr>
          <w:rFonts w:ascii="Times New Roman" w:eastAsia="Andale Sans UI" w:hAnsi="Times New Roman" w:cs="Times New Roman"/>
          <w:b/>
          <w:sz w:val="28"/>
          <w:szCs w:val="28"/>
          <w:lang w:eastAsia="fa-IR" w:bidi="fa-IR"/>
          <w14:ligatures w14:val="none"/>
        </w:rPr>
        <w:t xml:space="preserve">OŚWIADCZENIE </w:t>
      </w:r>
    </w:p>
    <w:p w14:paraId="2D09B5BF"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imes New Roman"/>
          <w:b/>
          <w:sz w:val="26"/>
          <w:szCs w:val="26"/>
          <w:lang w:eastAsia="fa-IR" w:bidi="fa-IR"/>
          <w14:ligatures w14:val="none"/>
        </w:rPr>
      </w:pPr>
      <w:r w:rsidRPr="00852D05">
        <w:rPr>
          <w:rFonts w:ascii="Times New Roman" w:eastAsia="Andale Sans UI" w:hAnsi="Times New Roman" w:cs="Times New Roman"/>
          <w:b/>
          <w:sz w:val="26"/>
          <w:szCs w:val="26"/>
          <w:lang w:eastAsia="fa-IR" w:bidi="fa-IR"/>
          <w14:ligatures w14:val="none"/>
        </w:rPr>
        <w:t xml:space="preserve">składane na podstawie </w:t>
      </w:r>
    </w:p>
    <w:p w14:paraId="688E23E5"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imes New Roman"/>
          <w:b/>
          <w:sz w:val="26"/>
          <w:szCs w:val="26"/>
          <w:lang w:eastAsia="fa-IR" w:bidi="fa-IR"/>
          <w14:ligatures w14:val="none"/>
        </w:rPr>
      </w:pPr>
      <w:r w:rsidRPr="00852D05">
        <w:rPr>
          <w:rFonts w:ascii="Times New Roman" w:hAnsi="Times New Roman"/>
          <w:b/>
          <w:kern w:val="0"/>
          <w14:ligatures w14:val="none"/>
        </w:rPr>
        <w:t xml:space="preserve">art. 5k ust. 1 </w:t>
      </w:r>
      <w:r w:rsidRPr="00852D05">
        <w:rPr>
          <w:rFonts w:ascii="Times New Roman" w:hAnsi="Times New Roman" w:cs="Times New Roman"/>
          <w:kern w:val="0"/>
          <w14:ligatures w14:val="none"/>
        </w:rPr>
        <w:t>na mocy</w:t>
      </w:r>
      <w:r w:rsidRPr="00852D05">
        <w:rPr>
          <w:kern w:val="0"/>
          <w14:ligatures w14:val="none"/>
        </w:rPr>
        <w:t xml:space="preserve"> </w:t>
      </w:r>
      <w:r w:rsidRPr="00852D05">
        <w:rPr>
          <w:rFonts w:ascii="Times New Roman" w:hAnsi="Times New Roman" w:cs="Times New Roman"/>
          <w:kern w:val="0"/>
          <w14:ligatures w14:val="none"/>
        </w:rPr>
        <w:t xml:space="preserve">art. 1 pkt 23 </w:t>
      </w:r>
      <w:r w:rsidRPr="00852D05">
        <w:rPr>
          <w:rFonts w:ascii="Times New Roman" w:hAnsi="Times New Roman" w:cs="Times New Roman"/>
          <w:color w:val="000000"/>
          <w:kern w:val="0"/>
          <w14:ligatures w14:val="none"/>
        </w:rPr>
        <w:t xml:space="preserve">rozporządzenia Rady (UE) 2022/576 z dnia 8 kwietnia 2022 r. </w:t>
      </w:r>
      <w:r w:rsidRPr="00852D05">
        <w:rPr>
          <w:rFonts w:ascii="Times New Roman" w:hAnsi="Times New Roman" w:cs="Times New Roman"/>
          <w:color w:val="000000"/>
          <w:kern w:val="0"/>
          <w14:ligatures w14:val="none"/>
        </w:rPr>
        <w:br/>
        <w:t>w sprawie zmiany</w:t>
      </w:r>
      <w:r w:rsidRPr="00852D05">
        <w:rPr>
          <w:rFonts w:ascii="Times New Roman" w:hAnsi="Times New Roman" w:cs="Times New Roman"/>
          <w:kern w:val="0"/>
          <w14:ligatures w14:val="none"/>
        </w:rPr>
        <w:t xml:space="preserve"> rozporządzenia Rady (UE) nr 833/2014 z dnia 31 lipca 2014 dotyczącego środków ograniczających w związku z działaniami Rosji destabi</w:t>
      </w:r>
      <w:r w:rsidRPr="00852D05">
        <w:rPr>
          <w:rFonts w:ascii="Times New Roman" w:hAnsi="Times New Roman"/>
          <w:kern w:val="0"/>
          <w14:ligatures w14:val="none"/>
        </w:rPr>
        <w:t>lizującymi sytuację na Ukrainie</w:t>
      </w:r>
    </w:p>
    <w:p w14:paraId="3003FB48"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imes New Roman"/>
          <w:b/>
          <w:sz w:val="28"/>
          <w:szCs w:val="28"/>
          <w:lang w:eastAsia="fa-IR" w:bidi="fa-IR"/>
          <w14:ligatures w14:val="none"/>
        </w:rPr>
      </w:pPr>
      <w:r w:rsidRPr="00852D05">
        <w:rPr>
          <w:rFonts w:ascii="Times New Roman" w:eastAsia="Andale Sans UI" w:hAnsi="Times New Roman" w:cs="Times New Roman"/>
          <w:b/>
          <w:sz w:val="28"/>
          <w:szCs w:val="28"/>
          <w:lang w:eastAsia="fa-IR" w:bidi="fa-IR"/>
          <w14:ligatures w14:val="none"/>
        </w:rPr>
        <w:t xml:space="preserve">o NIEPODLEGANIU WYKLUCZENIU Z POSTĘPOWANIA </w:t>
      </w:r>
      <w:r w:rsidRPr="00852D05">
        <w:rPr>
          <w:rFonts w:ascii="Times New Roman" w:eastAsia="Andale Sans UI" w:hAnsi="Times New Roman" w:cs="Times New Roman"/>
          <w:b/>
          <w:sz w:val="28"/>
          <w:szCs w:val="28"/>
          <w:lang w:eastAsia="fa-IR" w:bidi="fa-IR"/>
          <w14:ligatures w14:val="none"/>
        </w:rPr>
        <w:br/>
      </w:r>
    </w:p>
    <w:p w14:paraId="23CBD2FF"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imes New Roman"/>
          <w:b/>
          <w:sz w:val="24"/>
          <w:szCs w:val="24"/>
          <w:lang w:eastAsia="fa-IR" w:bidi="fa-IR"/>
          <w14:ligatures w14:val="none"/>
        </w:rPr>
      </w:pPr>
      <w:r w:rsidRPr="00852D05">
        <w:rPr>
          <w:rFonts w:ascii="Times New Roman" w:eastAsia="Andale Sans UI" w:hAnsi="Times New Roman" w:cs="Times New Roman"/>
          <w:b/>
          <w:sz w:val="28"/>
          <w:szCs w:val="28"/>
          <w:lang w:eastAsia="fa-IR" w:bidi="fa-IR"/>
          <w14:ligatures w14:val="none"/>
        </w:rPr>
        <w:t>Wykonawca / Podmiot udostępniający zasoby</w:t>
      </w:r>
      <w:r w:rsidRPr="00852D05">
        <w:rPr>
          <w:rFonts w:ascii="Times New Roman" w:eastAsia="Andale Sans UI" w:hAnsi="Times New Roman" w:cs="Times New Roman"/>
          <w:b/>
          <w:sz w:val="24"/>
          <w:szCs w:val="24"/>
          <w:lang w:eastAsia="fa-IR" w:bidi="fa-IR"/>
          <w14:ligatures w14:val="none"/>
        </w:rPr>
        <w:t xml:space="preserve"> *</w:t>
      </w:r>
    </w:p>
    <w:p w14:paraId="5D6A524F"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ahoma"/>
          <w:i/>
          <w:sz w:val="18"/>
          <w:szCs w:val="18"/>
          <w:lang w:eastAsia="fa-IR" w:bidi="fa-IR"/>
          <w14:ligatures w14:val="none"/>
        </w:rPr>
      </w:pPr>
      <w:r w:rsidRPr="00852D05">
        <w:rPr>
          <w:rFonts w:ascii="Times New Roman" w:eastAsia="Andale Sans UI" w:hAnsi="Times New Roman" w:cs="Tahoma"/>
          <w:lang w:eastAsia="fa-IR" w:bidi="fa-IR"/>
          <w14:ligatures w14:val="none"/>
        </w:rPr>
        <w:t>*</w:t>
      </w:r>
      <w:r w:rsidRPr="00852D05">
        <w:rPr>
          <w:rFonts w:ascii="Times New Roman" w:eastAsia="Andale Sans UI" w:hAnsi="Times New Roman" w:cs="Tahoma"/>
          <w:sz w:val="18"/>
          <w:szCs w:val="18"/>
          <w:lang w:eastAsia="fa-IR" w:bidi="fa-IR"/>
          <w14:ligatures w14:val="none"/>
        </w:rPr>
        <w:t xml:space="preserve"> </w:t>
      </w:r>
      <w:r w:rsidRPr="00852D05">
        <w:rPr>
          <w:rFonts w:ascii="Times New Roman" w:eastAsia="Andale Sans UI" w:hAnsi="Times New Roman" w:cs="Tahoma"/>
          <w:i/>
          <w:sz w:val="18"/>
          <w:szCs w:val="18"/>
          <w:lang w:eastAsia="fa-IR" w:bidi="fa-IR"/>
          <w14:ligatures w14:val="none"/>
        </w:rPr>
        <w:t>skreślić niepotrzebne</w:t>
      </w:r>
    </w:p>
    <w:p w14:paraId="52E47A16" w14:textId="77777777" w:rsidR="00852D05" w:rsidRPr="00852D05" w:rsidRDefault="00852D05" w:rsidP="00852D05">
      <w:pPr>
        <w:widowControl w:val="0"/>
        <w:suppressAutoHyphens/>
        <w:spacing w:after="0" w:line="240" w:lineRule="auto"/>
        <w:jc w:val="center"/>
        <w:textAlignment w:val="baseline"/>
        <w:rPr>
          <w:rFonts w:ascii="Times New Roman" w:eastAsia="Andale Sans UI" w:hAnsi="Times New Roman" w:cs="Times New Roman"/>
          <w:b/>
          <w:sz w:val="18"/>
          <w:szCs w:val="18"/>
          <w:lang w:eastAsia="fa-IR" w:bidi="fa-IR"/>
          <w14:ligatures w14:val="none"/>
        </w:rPr>
      </w:pPr>
    </w:p>
    <w:p w14:paraId="222C9295" w14:textId="77777777" w:rsidR="00852D05" w:rsidRPr="00852D05" w:rsidRDefault="00852D05" w:rsidP="00852D05">
      <w:pPr>
        <w:spacing w:after="0" w:line="240" w:lineRule="auto"/>
        <w:jc w:val="center"/>
        <w:rPr>
          <w:rFonts w:ascii="Times New Roman" w:eastAsia="Andale Sans UI" w:hAnsi="Times New Roman" w:cs="Times New Roman"/>
          <w:b/>
          <w:sz w:val="28"/>
          <w:szCs w:val="28"/>
          <w:lang w:eastAsia="fa-IR" w:bidi="fa-IR"/>
          <w14:ligatures w14:val="none"/>
        </w:rPr>
      </w:pPr>
      <w:r w:rsidRPr="00852D05">
        <w:rPr>
          <w:rFonts w:ascii="Times New Roman" w:eastAsia="Andale Sans UI" w:hAnsi="Times New Roman" w:cs="Times New Roman"/>
          <w:b/>
          <w:sz w:val="28"/>
          <w:szCs w:val="28"/>
          <w:lang w:eastAsia="fa-IR" w:bidi="fa-IR"/>
          <w14:ligatures w14:val="none"/>
        </w:rPr>
        <w:t>……………………………………………….………………………</w:t>
      </w:r>
    </w:p>
    <w:p w14:paraId="230029E2" w14:textId="77777777" w:rsidR="00852D05" w:rsidRPr="00852D05" w:rsidRDefault="00852D05" w:rsidP="00852D05">
      <w:pPr>
        <w:spacing w:after="0" w:line="240" w:lineRule="auto"/>
        <w:jc w:val="center"/>
        <w:rPr>
          <w:rFonts w:ascii="Times New Roman" w:eastAsia="Andale Sans UI" w:hAnsi="Times New Roman" w:cs="Times New Roman"/>
          <w:b/>
          <w:sz w:val="18"/>
          <w:szCs w:val="18"/>
          <w:lang w:eastAsia="fa-IR" w:bidi="fa-IR"/>
          <w14:ligatures w14:val="none"/>
        </w:rPr>
      </w:pPr>
      <w:r w:rsidRPr="00852D05">
        <w:rPr>
          <w:rFonts w:ascii="Times New Roman" w:eastAsia="Andale Sans UI" w:hAnsi="Times New Roman" w:cs="Times New Roman"/>
          <w:sz w:val="18"/>
          <w:szCs w:val="18"/>
          <w:lang w:eastAsia="fa-IR" w:bidi="fa-IR"/>
          <w14:ligatures w14:val="none"/>
        </w:rPr>
        <w:t xml:space="preserve"> (</w:t>
      </w:r>
      <w:r w:rsidRPr="00852D05">
        <w:rPr>
          <w:rFonts w:ascii="Times New Roman" w:eastAsia="Andale Sans UI" w:hAnsi="Times New Roman" w:cs="Times New Roman"/>
          <w:i/>
          <w:sz w:val="18"/>
          <w:szCs w:val="18"/>
          <w:lang w:eastAsia="fa-IR" w:bidi="fa-IR"/>
          <w14:ligatures w14:val="none"/>
        </w:rPr>
        <w:t xml:space="preserve">pełna nazwa/firma, adres, NIP/PESEL, KRS/CEiDG) </w:t>
      </w:r>
      <w:r w:rsidRPr="00852D05">
        <w:rPr>
          <w:rFonts w:ascii="Times New Roman" w:eastAsia="Andale Sans UI" w:hAnsi="Times New Roman" w:cs="Times New Roman"/>
          <w:b/>
          <w:sz w:val="18"/>
          <w:szCs w:val="18"/>
          <w:lang w:eastAsia="fa-IR" w:bidi="fa-IR"/>
          <w14:ligatures w14:val="none"/>
        </w:rPr>
        <w:t xml:space="preserve"> </w:t>
      </w:r>
    </w:p>
    <w:p w14:paraId="58538F14" w14:textId="77777777" w:rsidR="00852D05" w:rsidRPr="00852D05" w:rsidRDefault="00852D05" w:rsidP="00852D05">
      <w:pPr>
        <w:spacing w:after="0" w:line="240" w:lineRule="auto"/>
        <w:jc w:val="center"/>
        <w:rPr>
          <w:rFonts w:ascii="Times New Roman" w:eastAsia="Andale Sans UI" w:hAnsi="Times New Roman" w:cs="Times New Roman"/>
          <w:b/>
          <w:sz w:val="18"/>
          <w:szCs w:val="18"/>
          <w:lang w:eastAsia="fa-IR" w:bidi="fa-IR"/>
          <w14:ligatures w14:val="none"/>
        </w:rPr>
      </w:pPr>
    </w:p>
    <w:p w14:paraId="18A4D327" w14:textId="77777777" w:rsidR="00852D05" w:rsidRPr="00852D05" w:rsidRDefault="00852D05" w:rsidP="00852D05">
      <w:pPr>
        <w:spacing w:after="0" w:line="240" w:lineRule="auto"/>
        <w:jc w:val="center"/>
        <w:rPr>
          <w:rFonts w:ascii="Times New Roman" w:eastAsia="Andale Sans UI" w:hAnsi="Times New Roman" w:cs="Times New Roman"/>
          <w:sz w:val="24"/>
          <w:szCs w:val="24"/>
          <w:lang w:eastAsia="fa-IR" w:bidi="fa-IR"/>
          <w14:ligatures w14:val="none"/>
        </w:rPr>
      </w:pPr>
      <w:r w:rsidRPr="00852D05">
        <w:rPr>
          <w:rFonts w:ascii="Times New Roman" w:eastAsia="Andale Sans UI" w:hAnsi="Times New Roman" w:cs="Times New Roman"/>
          <w:sz w:val="24"/>
          <w:szCs w:val="24"/>
          <w:lang w:eastAsia="fa-IR" w:bidi="fa-IR"/>
          <w14:ligatures w14:val="none"/>
        </w:rPr>
        <w:t xml:space="preserve">reprezentowany przez: </w:t>
      </w:r>
    </w:p>
    <w:p w14:paraId="06452D54" w14:textId="77777777" w:rsidR="00852D05" w:rsidRPr="00852D05" w:rsidRDefault="00852D05" w:rsidP="00852D05">
      <w:pPr>
        <w:spacing w:after="0" w:line="240" w:lineRule="auto"/>
        <w:jc w:val="center"/>
        <w:rPr>
          <w:rFonts w:ascii="Times New Roman" w:eastAsia="Andale Sans UI" w:hAnsi="Times New Roman" w:cs="Times New Roman"/>
          <w:b/>
          <w:sz w:val="28"/>
          <w:szCs w:val="28"/>
          <w:lang w:eastAsia="fa-IR" w:bidi="fa-IR"/>
          <w14:ligatures w14:val="none"/>
        </w:rPr>
      </w:pPr>
      <w:r w:rsidRPr="00852D05">
        <w:rPr>
          <w:rFonts w:ascii="Times New Roman" w:eastAsia="Andale Sans UI" w:hAnsi="Times New Roman" w:cs="Times New Roman"/>
          <w:b/>
          <w:sz w:val="28"/>
          <w:szCs w:val="28"/>
          <w:lang w:eastAsia="fa-IR" w:bidi="fa-IR"/>
          <w14:ligatures w14:val="none"/>
        </w:rPr>
        <w:t>……………………………………………</w:t>
      </w:r>
    </w:p>
    <w:p w14:paraId="26E89ECC" w14:textId="77777777" w:rsidR="00852D05" w:rsidRPr="00852D05" w:rsidRDefault="00852D05" w:rsidP="00852D05">
      <w:pPr>
        <w:spacing w:after="0" w:line="240" w:lineRule="auto"/>
        <w:jc w:val="center"/>
        <w:rPr>
          <w:rFonts w:ascii="Times New Roman" w:eastAsia="Andale Sans UI" w:hAnsi="Times New Roman" w:cs="Times New Roman"/>
          <w:i/>
          <w:sz w:val="18"/>
          <w:szCs w:val="18"/>
          <w:lang w:eastAsia="fa-IR" w:bidi="fa-IR"/>
          <w14:ligatures w14:val="none"/>
        </w:rPr>
      </w:pPr>
      <w:r w:rsidRPr="00852D05">
        <w:rPr>
          <w:rFonts w:ascii="Times New Roman" w:eastAsia="Andale Sans UI" w:hAnsi="Times New Roman" w:cs="Times New Roman"/>
          <w:i/>
          <w:sz w:val="18"/>
          <w:szCs w:val="18"/>
          <w:lang w:eastAsia="fa-IR" w:bidi="fa-IR"/>
          <w14:ligatures w14:val="none"/>
        </w:rPr>
        <w:t xml:space="preserve"> (imię, nazwisko, stanowisko/podstawa do  reprezentacji)</w:t>
      </w:r>
    </w:p>
    <w:p w14:paraId="4520C330" w14:textId="77777777" w:rsidR="00852D05" w:rsidRPr="00852D05" w:rsidRDefault="00852D05" w:rsidP="00852D05">
      <w:pPr>
        <w:spacing w:after="0" w:line="240" w:lineRule="auto"/>
        <w:jc w:val="center"/>
        <w:rPr>
          <w:rFonts w:ascii="Times New Roman" w:eastAsia="Andale Sans UI" w:hAnsi="Times New Roman" w:cs="Times New Roman"/>
          <w:i/>
          <w:sz w:val="28"/>
          <w:szCs w:val="28"/>
          <w:lang w:eastAsia="fa-IR" w:bidi="fa-IR"/>
          <w14:ligatures w14:val="none"/>
        </w:rPr>
      </w:pPr>
      <w:r w:rsidRPr="00852D05">
        <w:rPr>
          <w:rFonts w:ascii="Times New Roman" w:eastAsia="Andale Sans UI" w:hAnsi="Times New Roman" w:cs="Times New Roman"/>
          <w:i/>
          <w:sz w:val="28"/>
          <w:szCs w:val="28"/>
          <w:lang w:eastAsia="fa-IR" w:bidi="fa-IR"/>
          <w14:ligatures w14:val="none"/>
        </w:rPr>
        <w:t xml:space="preserve">  </w:t>
      </w:r>
    </w:p>
    <w:p w14:paraId="14ECE26E" w14:textId="77777777" w:rsidR="00852D05" w:rsidRPr="00852D05" w:rsidRDefault="00852D05" w:rsidP="00852D05">
      <w:pPr>
        <w:spacing w:after="0" w:line="240" w:lineRule="auto"/>
        <w:jc w:val="center"/>
        <w:rPr>
          <w:rFonts w:ascii="Times New Roman" w:hAnsi="Times New Roman" w:cs="Times New Roman"/>
          <w:kern w:val="0"/>
          <w:sz w:val="24"/>
          <w:szCs w:val="24"/>
          <w14:ligatures w14:val="none"/>
        </w:rPr>
      </w:pPr>
      <w:r w:rsidRPr="00852D05">
        <w:rPr>
          <w:rFonts w:ascii="Times New Roman" w:hAnsi="Times New Roman" w:cs="Times New Roman"/>
          <w:kern w:val="0"/>
          <w:sz w:val="24"/>
          <w:szCs w:val="24"/>
          <w14:ligatures w14:val="none"/>
        </w:rPr>
        <w:t>Na potrzeby postępowania o udzielenie zamówienia publicznego w zakresie:</w:t>
      </w:r>
    </w:p>
    <w:p w14:paraId="5EB74F34" w14:textId="77777777" w:rsidR="00852D05" w:rsidRPr="00852D05" w:rsidRDefault="00852D05" w:rsidP="00852D05">
      <w:pPr>
        <w:spacing w:after="0" w:line="240" w:lineRule="auto"/>
        <w:jc w:val="center"/>
        <w:rPr>
          <w:rFonts w:ascii="Times New Roman" w:hAnsi="Times New Roman" w:cs="Times New Roman"/>
          <w:b/>
          <w:kern w:val="0"/>
          <w:sz w:val="24"/>
          <w:szCs w:val="24"/>
          <w14:ligatures w14:val="none"/>
        </w:rPr>
      </w:pPr>
    </w:p>
    <w:p w14:paraId="39667567" w14:textId="269B3998" w:rsidR="00852D05" w:rsidRPr="00852D05" w:rsidRDefault="00852D05" w:rsidP="00852D05">
      <w:pPr>
        <w:spacing w:after="0" w:line="240" w:lineRule="auto"/>
        <w:jc w:val="center"/>
        <w:rPr>
          <w:rFonts w:ascii="Times New Roman" w:eastAsia="Andale Sans UI" w:hAnsi="Times New Roman" w:cs="Times New Roman"/>
          <w:b/>
          <w:kern w:val="1"/>
          <w:sz w:val="28"/>
          <w:szCs w:val="28"/>
          <w:lang w:val="de-DE" w:eastAsia="fa-IR" w:bidi="fa-IR"/>
          <w14:ligatures w14:val="none"/>
        </w:rPr>
      </w:pPr>
      <w:r w:rsidRPr="00852D05">
        <w:rPr>
          <w:rFonts w:ascii="Times New Roman" w:eastAsia="Andale Sans UI" w:hAnsi="Times New Roman" w:cs="Times New Roman"/>
          <w:b/>
          <w:kern w:val="1"/>
          <w:sz w:val="28"/>
          <w:szCs w:val="28"/>
          <w:lang w:val="de-DE" w:eastAsia="fa-IR" w:bidi="fa-IR"/>
          <w14:ligatures w14:val="none"/>
        </w:rPr>
        <w:t xml:space="preserve">dostawy </w:t>
      </w:r>
      <w:r w:rsidR="00192D0A">
        <w:rPr>
          <w:rFonts w:ascii="Times New Roman" w:eastAsia="Andale Sans UI" w:hAnsi="Times New Roman" w:cs="Times New Roman"/>
          <w:b/>
          <w:kern w:val="1"/>
          <w:sz w:val="28"/>
          <w:szCs w:val="28"/>
          <w:lang w:val="de-DE" w:eastAsia="fa-IR" w:bidi="fa-IR"/>
          <w14:ligatures w14:val="none"/>
        </w:rPr>
        <w:t>mięsa drobiowego</w:t>
      </w:r>
    </w:p>
    <w:p w14:paraId="2AB2BF65" w14:textId="77777777" w:rsidR="00852D05" w:rsidRPr="00852D05" w:rsidRDefault="00852D05" w:rsidP="00852D05">
      <w:pPr>
        <w:spacing w:after="0" w:line="240" w:lineRule="auto"/>
        <w:jc w:val="center"/>
        <w:rPr>
          <w:rFonts w:ascii="Times New Roman" w:eastAsia="Andale Sans UI" w:hAnsi="Times New Roman" w:cs="Times New Roman"/>
          <w:b/>
          <w:kern w:val="1"/>
          <w:sz w:val="28"/>
          <w:szCs w:val="28"/>
          <w:lang w:val="de-DE" w:eastAsia="fa-IR" w:bidi="fa-IR"/>
          <w14:ligatures w14:val="none"/>
        </w:rPr>
      </w:pPr>
    </w:p>
    <w:p w14:paraId="26654A67" w14:textId="77777777" w:rsidR="00852D05" w:rsidRPr="00852D05" w:rsidRDefault="00852D05" w:rsidP="00852D05">
      <w:pPr>
        <w:spacing w:after="0" w:line="240" w:lineRule="auto"/>
        <w:jc w:val="center"/>
        <w:rPr>
          <w:rFonts w:ascii="Times New Roman" w:eastAsia="Andale Sans UI" w:hAnsi="Times New Roman" w:cs="Times New Roman"/>
          <w:bCs/>
          <w:kern w:val="1"/>
          <w:lang w:val="de-DE" w:eastAsia="fa-IR" w:bidi="fa-IR"/>
          <w14:ligatures w14:val="none"/>
        </w:rPr>
      </w:pPr>
      <w:r w:rsidRPr="00852D05">
        <w:rPr>
          <w:rFonts w:ascii="Times New Roman" w:eastAsia="Andale Sans UI" w:hAnsi="Times New Roman" w:cs="Times New Roman"/>
          <w:bCs/>
          <w:kern w:val="1"/>
          <w:lang w:val="de-DE" w:eastAsia="fa-IR" w:bidi="fa-IR"/>
          <w14:ligatures w14:val="none"/>
        </w:rPr>
        <w:t>prowadzonego przez</w:t>
      </w:r>
    </w:p>
    <w:p w14:paraId="16E41A8D" w14:textId="77777777" w:rsidR="00852D05" w:rsidRPr="00852D05" w:rsidRDefault="00852D05" w:rsidP="00852D05">
      <w:pPr>
        <w:spacing w:after="0" w:line="240" w:lineRule="auto"/>
        <w:jc w:val="center"/>
        <w:rPr>
          <w:rFonts w:ascii="Times New Roman" w:eastAsia="Andale Sans UI" w:hAnsi="Times New Roman" w:cs="Tahoma"/>
          <w:b/>
          <w:color w:val="000000"/>
          <w:kern w:val="1"/>
          <w:sz w:val="24"/>
          <w:szCs w:val="24"/>
          <w:lang w:eastAsia="fa-IR" w:bidi="fa-IR"/>
          <w14:ligatures w14:val="none"/>
        </w:rPr>
      </w:pPr>
      <w:r w:rsidRPr="00852D05">
        <w:rPr>
          <w:rFonts w:ascii="Times New Roman" w:eastAsia="Andale Sans UI" w:hAnsi="Times New Roman" w:cs="Tahoma"/>
          <w:b/>
          <w:color w:val="000000"/>
          <w:kern w:val="1"/>
          <w:sz w:val="24"/>
          <w:szCs w:val="24"/>
          <w:lang w:eastAsia="fa-IR" w:bidi="fa-IR"/>
          <w14:ligatures w14:val="none"/>
        </w:rPr>
        <w:t>Wojewódzki Szpital Zespolony im. L. Rydygiera</w:t>
      </w:r>
    </w:p>
    <w:p w14:paraId="47DB517D"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b/>
          <w:color w:val="000000"/>
          <w:kern w:val="1"/>
          <w:sz w:val="24"/>
          <w:szCs w:val="24"/>
          <w:lang w:eastAsia="fa-IR" w:bidi="fa-IR"/>
          <w14:ligatures w14:val="none"/>
        </w:rPr>
      </w:pPr>
      <w:r w:rsidRPr="00852D05">
        <w:rPr>
          <w:rFonts w:ascii="Times New Roman" w:eastAsia="Andale Sans UI" w:hAnsi="Times New Roman" w:cs="Tahoma"/>
          <w:b/>
          <w:color w:val="000000"/>
          <w:kern w:val="1"/>
          <w:sz w:val="24"/>
          <w:szCs w:val="24"/>
          <w:lang w:eastAsia="fa-IR" w:bidi="fa-IR"/>
          <w14:ligatures w14:val="none"/>
        </w:rPr>
        <w:t>ul. św. Józefa 53-59, 87-100 Toruń</w:t>
      </w:r>
    </w:p>
    <w:p w14:paraId="43D20014" w14:textId="77777777" w:rsidR="00852D05" w:rsidRPr="00852D05" w:rsidRDefault="00852D05" w:rsidP="00852D05">
      <w:pPr>
        <w:widowControl w:val="0"/>
        <w:suppressAutoHyphens/>
        <w:spacing w:after="0" w:line="100" w:lineRule="atLeast"/>
        <w:jc w:val="center"/>
        <w:textAlignment w:val="baseline"/>
        <w:rPr>
          <w:rFonts w:ascii="Times New Roman" w:eastAsia="Andale Sans UI" w:hAnsi="Times New Roman" w:cs="Tahoma"/>
          <w:b/>
          <w:color w:val="000000"/>
          <w:sz w:val="24"/>
          <w:szCs w:val="24"/>
          <w:lang w:eastAsia="fa-IR" w:bidi="fa-IR"/>
          <w14:ligatures w14:val="none"/>
        </w:rPr>
      </w:pPr>
    </w:p>
    <w:p w14:paraId="6A59C6AC" w14:textId="77777777" w:rsidR="00852D05" w:rsidRPr="00852D05" w:rsidRDefault="00852D05" w:rsidP="00852D05">
      <w:pPr>
        <w:spacing w:after="0" w:line="240" w:lineRule="auto"/>
        <w:jc w:val="center"/>
        <w:rPr>
          <w:rFonts w:ascii="Times New Roman" w:eastAsia="Andale Sans UI" w:hAnsi="Times New Roman" w:cs="Times New Roman"/>
          <w:b/>
          <w:sz w:val="24"/>
          <w:szCs w:val="24"/>
          <w:lang w:eastAsia="fa-IR" w:bidi="fa-IR"/>
          <w14:ligatures w14:val="none"/>
        </w:rPr>
      </w:pPr>
      <w:r w:rsidRPr="00852D05">
        <w:rPr>
          <w:rFonts w:ascii="Times New Roman" w:eastAsia="Andale Sans UI" w:hAnsi="Times New Roman" w:cs="Times New Roman"/>
          <w:b/>
          <w:sz w:val="24"/>
          <w:szCs w:val="24"/>
          <w:lang w:eastAsia="fa-IR" w:bidi="fa-IR"/>
          <w14:ligatures w14:val="none"/>
        </w:rPr>
        <w:t xml:space="preserve">oświadczam, co następuje:  </w:t>
      </w:r>
    </w:p>
    <w:p w14:paraId="1127924C" w14:textId="77777777" w:rsidR="00852D05" w:rsidRPr="00852D05" w:rsidRDefault="00852D05" w:rsidP="00852D05">
      <w:pPr>
        <w:spacing w:after="0" w:line="240" w:lineRule="auto"/>
        <w:jc w:val="center"/>
        <w:rPr>
          <w:rFonts w:ascii="Times New Roman" w:eastAsia="Andale Sans UI" w:hAnsi="Times New Roman" w:cs="Times New Roman"/>
          <w:b/>
          <w:sz w:val="24"/>
          <w:szCs w:val="24"/>
          <w:lang w:eastAsia="fa-IR" w:bidi="fa-IR"/>
          <w14:ligatures w14:val="none"/>
        </w:rPr>
      </w:pPr>
    </w:p>
    <w:p w14:paraId="362430F9" w14:textId="77777777" w:rsidR="00852D05" w:rsidRPr="00852D05" w:rsidRDefault="00852D05" w:rsidP="00852D05">
      <w:pPr>
        <w:overflowPunct w:val="0"/>
        <w:autoSpaceDE w:val="0"/>
        <w:autoSpaceDN w:val="0"/>
        <w:adjustRightInd w:val="0"/>
        <w:spacing w:after="0" w:line="240" w:lineRule="auto"/>
        <w:jc w:val="both"/>
        <w:rPr>
          <w:rFonts w:ascii="Times New Roman" w:hAnsi="Times New Roman"/>
          <w:b/>
          <w:kern w:val="0"/>
          <w14:ligatures w14:val="none"/>
        </w:rPr>
      </w:pPr>
      <w:r w:rsidRPr="00852D05">
        <w:rPr>
          <w:rFonts w:ascii="Times New Roman" w:hAnsi="Times New Roman"/>
          <w:b/>
          <w:kern w:val="0"/>
          <w:highlight w:val="lightGray"/>
          <w14:ligatures w14:val="none"/>
        </w:rPr>
        <w:t xml:space="preserve">Oświadczam, że nie podlegam wykluczeniu z postępowania </w:t>
      </w:r>
    </w:p>
    <w:p w14:paraId="25777F40" w14:textId="77777777" w:rsidR="00852D05" w:rsidRPr="00852D05" w:rsidRDefault="00852D05" w:rsidP="00852D05">
      <w:pPr>
        <w:overflowPunct w:val="0"/>
        <w:autoSpaceDE w:val="0"/>
        <w:autoSpaceDN w:val="0"/>
        <w:adjustRightInd w:val="0"/>
        <w:spacing w:after="0" w:line="240" w:lineRule="auto"/>
        <w:jc w:val="both"/>
        <w:rPr>
          <w:rFonts w:ascii="Times New Roman" w:eastAsia="Calibri" w:hAnsi="Times New Roman" w:cs="Times New Roman"/>
          <w:b/>
          <w:kern w:val="0"/>
          <w14:ligatures w14:val="none"/>
        </w:rPr>
      </w:pPr>
      <w:r w:rsidRPr="00852D05">
        <w:rPr>
          <w:rFonts w:ascii="Times New Roman" w:hAnsi="Times New Roman" w:cs="Times New Roman"/>
          <w:kern w:val="0"/>
          <w14:ligatures w14:val="none"/>
        </w:rPr>
        <w:t>na podstawie art. 5k ust. 1 na mocy</w:t>
      </w:r>
      <w:r w:rsidRPr="00852D05">
        <w:rPr>
          <w:kern w:val="0"/>
          <w14:ligatures w14:val="none"/>
        </w:rPr>
        <w:t xml:space="preserve"> </w:t>
      </w:r>
      <w:r w:rsidRPr="00852D05">
        <w:rPr>
          <w:rFonts w:ascii="Times New Roman" w:hAnsi="Times New Roman" w:cs="Times New Roman"/>
          <w:kern w:val="0"/>
          <w14:ligatures w14:val="none"/>
        </w:rPr>
        <w:t xml:space="preserve">art. 1 pkt 23 </w:t>
      </w:r>
      <w:r w:rsidRPr="00852D05">
        <w:rPr>
          <w:rFonts w:ascii="Times New Roman" w:hAnsi="Times New Roman" w:cs="Times New Roman"/>
          <w:color w:val="000000"/>
          <w:kern w:val="0"/>
          <w14:ligatures w14:val="none"/>
        </w:rPr>
        <w:t xml:space="preserve">rozporządzenia Rady (UE) 2022/576 z dnia </w:t>
      </w:r>
      <w:r w:rsidRPr="00852D05">
        <w:rPr>
          <w:rFonts w:ascii="Times New Roman" w:hAnsi="Times New Roman" w:cs="Times New Roman"/>
          <w:color w:val="000000"/>
          <w:kern w:val="0"/>
          <w14:ligatures w14:val="none"/>
        </w:rPr>
        <w:br/>
        <w:t>8 kwietnia 2022 r. w sprawie zmiany</w:t>
      </w:r>
      <w:r w:rsidRPr="00852D05">
        <w:rPr>
          <w:rFonts w:ascii="Times New Roman" w:hAnsi="Times New Roman" w:cs="Times New Roman"/>
          <w:kern w:val="0"/>
          <w14:ligatures w14:val="none"/>
        </w:rPr>
        <w:t xml:space="preserve"> rozporządzenia Rady (UE) nr 833/2014 z dnia 31 lipca 2014 r.</w:t>
      </w:r>
      <w:r w:rsidRPr="00852D05">
        <w:rPr>
          <w:rFonts w:cs="Times New Roman"/>
          <w:kern w:val="0"/>
          <w14:ligatures w14:val="none"/>
        </w:rPr>
        <w:t xml:space="preserve"> </w:t>
      </w:r>
      <w:r w:rsidRPr="00852D05">
        <w:rPr>
          <w:rFonts w:ascii="Times New Roman" w:hAnsi="Times New Roman" w:cs="Times New Roman"/>
          <w:kern w:val="0"/>
          <w14:ligatures w14:val="none"/>
        </w:rPr>
        <w:t>dotyczącego środków ograniczających w związku z działaniami Rosji destabi</w:t>
      </w:r>
      <w:r w:rsidRPr="00852D05">
        <w:rPr>
          <w:rFonts w:ascii="Times New Roman" w:hAnsi="Times New Roman"/>
          <w:kern w:val="0"/>
          <w14:ligatures w14:val="none"/>
        </w:rPr>
        <w:t>lizującymi sytuację na Ukrainie</w:t>
      </w:r>
      <w:r w:rsidRPr="00852D05">
        <w:rPr>
          <w:rFonts w:ascii="Times New Roman" w:hAnsi="Times New Roman" w:cs="Times New Roman"/>
          <w:kern w:val="0"/>
          <w14:ligatures w14:val="none"/>
        </w:rPr>
        <w:t xml:space="preserve">, </w:t>
      </w:r>
      <w:r w:rsidRPr="00852D05">
        <w:rPr>
          <w:rFonts w:ascii="Times New Roman" w:eastAsia="Calibri" w:hAnsi="Times New Roman" w:cs="Times New Roman"/>
          <w:kern w:val="0"/>
          <w14:ligatures w14:val="none"/>
        </w:rPr>
        <w:t>który stanowi, że:</w:t>
      </w:r>
    </w:p>
    <w:p w14:paraId="745975F7" w14:textId="77777777" w:rsidR="00852D05" w:rsidRPr="00852D05" w:rsidRDefault="00852D05" w:rsidP="00852D05">
      <w:pPr>
        <w:numPr>
          <w:ilvl w:val="0"/>
          <w:numId w:val="104"/>
        </w:numPr>
        <w:overflowPunct w:val="0"/>
        <w:autoSpaceDE w:val="0"/>
        <w:autoSpaceDN w:val="0"/>
        <w:adjustRightInd w:val="0"/>
        <w:spacing w:after="0" w:line="240" w:lineRule="auto"/>
        <w:contextualSpacing/>
        <w:jc w:val="both"/>
        <w:rPr>
          <w:rFonts w:ascii="Times New Roman" w:eastAsia="SimSun" w:hAnsi="Times New Roman" w:cs="Times New Roman"/>
          <w:i/>
          <w:sz w:val="21"/>
          <w:szCs w:val="21"/>
          <w:lang w:eastAsia="hi-IN" w:bidi="hi-IN"/>
          <w14:ligatures w14:val="none"/>
        </w:rPr>
      </w:pPr>
      <w:r w:rsidRPr="00852D05">
        <w:rPr>
          <w:rFonts w:ascii="Times New Roman" w:eastAsia="SimSun" w:hAnsi="Times New Roman" w:cs="Times New Roman"/>
          <w:i/>
          <w:sz w:val="21"/>
          <w:szCs w:val="21"/>
          <w:lang w:eastAsia="hi-IN" w:bidi="hi-IN"/>
          <w14:ligatures w14:val="none"/>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w:t>
      </w:r>
      <w:r w:rsidRPr="00852D05">
        <w:rPr>
          <w:rFonts w:ascii="Times New Roman" w:eastAsia="SimSun" w:hAnsi="Times New Roman" w:cs="Times New Roman"/>
          <w:i/>
          <w:sz w:val="21"/>
          <w:szCs w:val="21"/>
          <w:lang w:eastAsia="hi-IN" w:bidi="hi-IN"/>
          <w14:ligatures w14:val="none"/>
        </w:rPr>
        <w:br/>
        <w:t>i lit. h)–j) dyrektywy 2014/24/UE, art. 18, art. 21 lit. b)–e) i lit. g)–i), art. 29 i 30 dyrektywy 2014/25/UE oraz art. 13 lit. a)–d), lit. f)–h) i lit. j) dyrektywy 2009/81/WE na rzecz lub z udziałem:</w:t>
      </w:r>
    </w:p>
    <w:p w14:paraId="270F7C05" w14:textId="77777777" w:rsidR="00852D05" w:rsidRPr="00852D05" w:rsidRDefault="00852D05" w:rsidP="00852D05">
      <w:pPr>
        <w:numPr>
          <w:ilvl w:val="1"/>
          <w:numId w:val="104"/>
        </w:numPr>
        <w:overflowPunct w:val="0"/>
        <w:autoSpaceDE w:val="0"/>
        <w:autoSpaceDN w:val="0"/>
        <w:adjustRightInd w:val="0"/>
        <w:spacing w:after="0" w:line="240" w:lineRule="auto"/>
        <w:contextualSpacing/>
        <w:jc w:val="both"/>
        <w:rPr>
          <w:rFonts w:ascii="Times New Roman" w:eastAsia="SimSun" w:hAnsi="Times New Roman" w:cs="Times New Roman"/>
          <w:i/>
          <w:sz w:val="21"/>
          <w:szCs w:val="21"/>
          <w:lang w:eastAsia="hi-IN" w:bidi="hi-IN"/>
          <w14:ligatures w14:val="none"/>
        </w:rPr>
      </w:pPr>
      <w:r w:rsidRPr="00852D05">
        <w:rPr>
          <w:rFonts w:ascii="Times New Roman" w:eastAsia="SimSun" w:hAnsi="Times New Roman" w:cs="Times New Roman"/>
          <w:i/>
          <w:sz w:val="21"/>
          <w:szCs w:val="21"/>
          <w:lang w:eastAsia="hi-IN" w:bidi="hi-IN"/>
          <w14:ligatures w14:val="none"/>
        </w:rPr>
        <w:t xml:space="preserve">obywateli rosyjskich lub osób fizycznych lub prawnych, podmiotów lub organów z siedzibą w Rosji; </w:t>
      </w:r>
    </w:p>
    <w:p w14:paraId="181585E3" w14:textId="77777777" w:rsidR="00852D05" w:rsidRPr="00852D05" w:rsidRDefault="00852D05" w:rsidP="00852D05">
      <w:pPr>
        <w:numPr>
          <w:ilvl w:val="1"/>
          <w:numId w:val="104"/>
        </w:numPr>
        <w:overflowPunct w:val="0"/>
        <w:autoSpaceDE w:val="0"/>
        <w:autoSpaceDN w:val="0"/>
        <w:adjustRightInd w:val="0"/>
        <w:spacing w:after="0" w:line="240" w:lineRule="auto"/>
        <w:contextualSpacing/>
        <w:jc w:val="both"/>
        <w:rPr>
          <w:rFonts w:ascii="Times New Roman" w:eastAsia="SimSun" w:hAnsi="Times New Roman" w:cs="Times New Roman"/>
          <w:i/>
          <w:sz w:val="21"/>
          <w:szCs w:val="21"/>
          <w:lang w:eastAsia="hi-IN" w:bidi="hi-IN"/>
          <w14:ligatures w14:val="none"/>
        </w:rPr>
      </w:pPr>
      <w:r w:rsidRPr="00852D05">
        <w:rPr>
          <w:rFonts w:ascii="Times New Roman" w:eastAsia="SimSun" w:hAnsi="Times New Roman" w:cs="Times New Roman"/>
          <w:i/>
          <w:sz w:val="21"/>
          <w:szCs w:val="21"/>
          <w:lang w:eastAsia="hi-IN" w:bidi="hi-IN"/>
          <w14:ligatures w14:val="none"/>
        </w:rPr>
        <w:t xml:space="preserve">osób prawnych, podmiotów lub organów, do których prawa własności bezpośrednio lub pośrednio w ponad 50% należą do podmiotu, o którym mowa w lit. a) niniejszego ustępu; lub </w:t>
      </w:r>
    </w:p>
    <w:p w14:paraId="0CBE268A" w14:textId="77777777" w:rsidR="00852D05" w:rsidRPr="00852D05" w:rsidRDefault="00852D05" w:rsidP="00852D05">
      <w:pPr>
        <w:numPr>
          <w:ilvl w:val="1"/>
          <w:numId w:val="104"/>
        </w:numPr>
        <w:overflowPunct w:val="0"/>
        <w:autoSpaceDE w:val="0"/>
        <w:autoSpaceDN w:val="0"/>
        <w:adjustRightInd w:val="0"/>
        <w:spacing w:after="0" w:line="240" w:lineRule="auto"/>
        <w:contextualSpacing/>
        <w:jc w:val="both"/>
        <w:rPr>
          <w:rFonts w:ascii="Times New Roman" w:eastAsia="SimSun" w:hAnsi="Times New Roman" w:cs="Times New Roman"/>
          <w:i/>
          <w:sz w:val="21"/>
          <w:szCs w:val="21"/>
          <w:lang w:eastAsia="hi-IN" w:bidi="hi-IN"/>
          <w14:ligatures w14:val="none"/>
        </w:rPr>
      </w:pPr>
      <w:r w:rsidRPr="00852D05">
        <w:rPr>
          <w:rFonts w:ascii="Times New Roman" w:eastAsia="SimSun" w:hAnsi="Times New Roman" w:cs="Times New Roman"/>
          <w:i/>
          <w:sz w:val="21"/>
          <w:szCs w:val="21"/>
          <w:lang w:eastAsia="hi-IN" w:bidi="hi-IN"/>
          <w14:ligatures w14:val="none"/>
        </w:rPr>
        <w:t xml:space="preserve">osób fizycznych lub prawnych, podmiotów lub organów działających w imieniu lub pod kierunkiem podmiotu, o którym mowa w lit. a) lub b) niniejszego ustępu, </w:t>
      </w:r>
    </w:p>
    <w:p w14:paraId="75D94423" w14:textId="77777777" w:rsidR="00852D05" w:rsidRPr="00852D05" w:rsidRDefault="00852D05" w:rsidP="00852D05">
      <w:pPr>
        <w:widowControl w:val="0"/>
        <w:suppressAutoHyphens/>
        <w:spacing w:after="0" w:line="240" w:lineRule="auto"/>
        <w:ind w:left="708"/>
        <w:jc w:val="both"/>
        <w:rPr>
          <w:rFonts w:ascii="Times New Roman" w:eastAsia="SimSun" w:hAnsi="Times New Roman" w:cs="Times New Roman"/>
          <w:i/>
          <w:sz w:val="21"/>
          <w:szCs w:val="21"/>
          <w:lang w:eastAsia="hi-IN" w:bidi="hi-IN"/>
          <w14:ligatures w14:val="none"/>
        </w:rPr>
      </w:pPr>
      <w:r w:rsidRPr="00852D05">
        <w:rPr>
          <w:rFonts w:ascii="Times New Roman" w:eastAsia="SimSun" w:hAnsi="Times New Roman" w:cs="Times New Roman"/>
          <w:i/>
          <w:iCs/>
          <w:sz w:val="21"/>
          <w:szCs w:val="21"/>
          <w:lang w:eastAsia="hi-IN" w:bidi="hi-IN"/>
          <w14:ligatures w14:val="none"/>
        </w:rPr>
        <w:t>w tym podwykonawców, dostawców lub podmiotów, na których zdolności polega się w rozumieniu dyrektyw w sprawie</w:t>
      </w:r>
      <w:r w:rsidRPr="00852D05">
        <w:rPr>
          <w:rFonts w:ascii="Times New Roman" w:eastAsia="SimSun" w:hAnsi="Times New Roman" w:cs="Times New Roman"/>
          <w:i/>
          <w:sz w:val="21"/>
          <w:szCs w:val="21"/>
          <w:lang w:eastAsia="hi-IN" w:bidi="hi-IN"/>
          <w14:ligatures w14:val="none"/>
        </w:rPr>
        <w:t xml:space="preserve"> </w:t>
      </w:r>
      <w:r w:rsidRPr="00852D05">
        <w:rPr>
          <w:rFonts w:ascii="Times New Roman" w:eastAsia="SimSun" w:hAnsi="Times New Roman" w:cs="Times New Roman"/>
          <w:i/>
          <w:iCs/>
          <w:sz w:val="21"/>
          <w:szCs w:val="21"/>
          <w:lang w:eastAsia="hi-IN" w:bidi="hi-IN"/>
          <w14:ligatures w14:val="none"/>
        </w:rPr>
        <w:t>zamówień publicznych, w przypadku gdy przypada na nich ponad 10% wartości zamówienia.</w:t>
      </w:r>
    </w:p>
    <w:p w14:paraId="2B17E1E9" w14:textId="77777777" w:rsidR="00852D05" w:rsidRPr="00852D05" w:rsidRDefault="00852D05" w:rsidP="00852D05">
      <w:pPr>
        <w:spacing w:after="0" w:line="240" w:lineRule="auto"/>
        <w:rPr>
          <w:rFonts w:ascii="Times New Roman" w:eastAsia="Andale Sans UI" w:hAnsi="Times New Roman" w:cs="Times New Roman"/>
          <w:b/>
          <w:lang w:eastAsia="fa-IR" w:bidi="fa-IR"/>
          <w14:ligatures w14:val="none"/>
        </w:rPr>
      </w:pPr>
      <w:r w:rsidRPr="00852D05">
        <w:rPr>
          <w:rFonts w:ascii="Times New Roman" w:eastAsia="Andale Sans UI" w:hAnsi="Times New Roman" w:cs="Times New Roman"/>
          <w:b/>
          <w:lang w:eastAsia="fa-IR" w:bidi="fa-IR"/>
          <w14:ligatures w14:val="none"/>
        </w:rPr>
        <w:t xml:space="preserve">     </w:t>
      </w:r>
    </w:p>
    <w:p w14:paraId="4E427066" w14:textId="77777777" w:rsidR="00852D05" w:rsidRPr="00852D05" w:rsidRDefault="00852D05" w:rsidP="00852D05">
      <w:pPr>
        <w:spacing w:after="0" w:line="240" w:lineRule="auto"/>
        <w:jc w:val="center"/>
        <w:rPr>
          <w:rFonts w:ascii="Arial" w:eastAsia="Calibri" w:hAnsi="Arial" w:cs="Arial"/>
          <w:color w:val="000000"/>
          <w:kern w:val="0"/>
          <w:sz w:val="20"/>
          <w:szCs w:val="20"/>
          <w:lang w:eastAsia="en-GB"/>
          <w14:ligatures w14:val="none"/>
        </w:rPr>
      </w:pPr>
      <w:r w:rsidRPr="00852D05">
        <w:rPr>
          <w:rFonts w:ascii="Times New Roman" w:eastAsia="Calibri" w:hAnsi="Times New Roman" w:cs="Times New Roman"/>
          <w:color w:val="000000"/>
          <w:kern w:val="0"/>
          <w:sz w:val="20"/>
          <w:szCs w:val="20"/>
          <w:lang w:eastAsia="en-GB"/>
          <w14:ligatures w14:val="none"/>
        </w:rPr>
        <w:t xml:space="preserve">Data: ………………..…………, Podpis(-y) osób uprawnionych: </w:t>
      </w:r>
      <w:r w:rsidRPr="00852D05">
        <w:rPr>
          <w:rFonts w:ascii="Arial" w:eastAsia="Calibri" w:hAnsi="Arial" w:cs="Arial"/>
          <w:color w:val="000000"/>
          <w:kern w:val="0"/>
          <w:sz w:val="20"/>
          <w:szCs w:val="20"/>
          <w:lang w:eastAsia="en-GB"/>
          <w14:ligatures w14:val="none"/>
        </w:rPr>
        <w:t>…………………………………..………..</w:t>
      </w:r>
    </w:p>
    <w:p w14:paraId="65DEE134"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b/>
          <w:lang w:eastAsia="fa-IR" w:bidi="fa-IR"/>
          <w14:ligatures w14:val="none"/>
        </w:rPr>
      </w:pPr>
      <w:r w:rsidRPr="00852D05">
        <w:rPr>
          <w:rFonts w:ascii="Times New Roman" w:eastAsia="Andale Sans UI" w:hAnsi="Times New Roman" w:cs="Times New Roman"/>
          <w:b/>
          <w:highlight w:val="lightGray"/>
          <w:vertAlign w:val="superscript"/>
          <w:lang w:eastAsia="fa-IR" w:bidi="fa-IR"/>
          <w14:ligatures w14:val="none"/>
        </w:rPr>
        <w:lastRenderedPageBreak/>
        <w:footnoteReference w:id="9"/>
      </w:r>
      <w:r w:rsidRPr="00852D05">
        <w:rPr>
          <w:rFonts w:ascii="Times New Roman" w:eastAsia="Andale Sans UI" w:hAnsi="Times New Roman" w:cs="Times New Roman"/>
          <w:b/>
          <w:highlight w:val="lightGray"/>
          <w:lang w:eastAsia="fa-IR" w:bidi="fa-IR"/>
          <w14:ligatures w14:val="none"/>
        </w:rPr>
        <w:t>Oświadczam, że zachodzą w stosunku do mnie podstawy wykluczenia z postępowania</w:t>
      </w:r>
    </w:p>
    <w:p w14:paraId="3272742A"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lang w:eastAsia="fa-IR" w:bidi="fa-IR"/>
          <w14:ligatures w14:val="none"/>
        </w:rPr>
      </w:pPr>
      <w:r w:rsidRPr="00852D05">
        <w:rPr>
          <w:rFonts w:ascii="Times New Roman" w:eastAsia="Andale Sans UI" w:hAnsi="Times New Roman" w:cs="Times New Roman"/>
          <w:b/>
          <w:lang w:eastAsia="fa-IR" w:bidi="fa-IR"/>
          <w14:ligatures w14:val="none"/>
        </w:rPr>
        <w:t xml:space="preserve">na podstawie art. </w:t>
      </w:r>
      <w:r w:rsidRPr="00852D05">
        <w:rPr>
          <w:rFonts w:ascii="Times New Roman" w:eastAsia="Andale Sans UI" w:hAnsi="Times New Roman" w:cs="Times New Roman"/>
          <w:lang w:eastAsia="fa-IR" w:bidi="fa-IR"/>
          <w14:ligatures w14:val="none"/>
        </w:rPr>
        <w:t>…….……………………. rozporządzenia Rady (UE) 2022/576 z dnia 8 kwietnia 2022 r. w sprawie zmiany rozporządzenia Rady (UE) nr 833/2014 z dnia 31 lipca 2014 r. dotyczącego środków ograniczających w związku z działaniami Rosji destabilizującymi sytuację na Ukrainie.</w:t>
      </w:r>
    </w:p>
    <w:p w14:paraId="6BDF34CA"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i/>
          <w:sz w:val="16"/>
          <w:szCs w:val="16"/>
          <w:lang w:eastAsia="fa-IR" w:bidi="fa-IR"/>
          <w14:ligatures w14:val="none"/>
        </w:rPr>
      </w:pPr>
      <w:r w:rsidRPr="00852D05">
        <w:rPr>
          <w:rFonts w:ascii="Times New Roman" w:eastAsia="Andale Sans UI" w:hAnsi="Times New Roman" w:cs="Times New Roman"/>
          <w:i/>
          <w:sz w:val="16"/>
          <w:szCs w:val="16"/>
          <w:lang w:eastAsia="fa-IR" w:bidi="fa-IR"/>
          <w14:ligatures w14:val="none"/>
        </w:rPr>
        <w:t xml:space="preserve">(podać mającą zastosowanie podstawę wykluczenia spośród wymienionych w art. </w:t>
      </w:r>
      <w:r w:rsidRPr="00852D05">
        <w:rPr>
          <w:rFonts w:ascii="Times New Roman" w:eastAsia="Andale Sans UI" w:hAnsi="Times New Roman" w:cs="Times New Roman"/>
          <w:b/>
          <w:i/>
          <w:sz w:val="16"/>
          <w:szCs w:val="16"/>
          <w:lang w:eastAsia="fa-IR" w:bidi="fa-IR"/>
          <w14:ligatures w14:val="none"/>
        </w:rPr>
        <w:t xml:space="preserve">5k ust. 1 </w:t>
      </w:r>
      <w:r w:rsidRPr="00852D05">
        <w:rPr>
          <w:rFonts w:ascii="Times New Roman" w:eastAsia="Andale Sans UI" w:hAnsi="Times New Roman" w:cs="Times New Roman"/>
          <w:i/>
          <w:sz w:val="16"/>
          <w:szCs w:val="16"/>
          <w:lang w:eastAsia="fa-IR" w:bidi="fa-IR"/>
          <w14:ligatures w14:val="none"/>
        </w:rPr>
        <w:t xml:space="preserve">rozporządzenia Rady (UE) 2022/576 z dnia </w:t>
      </w:r>
      <w:r w:rsidRPr="00852D05">
        <w:rPr>
          <w:rFonts w:ascii="Times New Roman" w:eastAsia="Andale Sans UI" w:hAnsi="Times New Roman" w:cs="Times New Roman"/>
          <w:i/>
          <w:sz w:val="16"/>
          <w:szCs w:val="16"/>
          <w:lang w:eastAsia="fa-IR" w:bidi="fa-IR"/>
          <w14:ligatures w14:val="none"/>
        </w:rPr>
        <w:br/>
        <w:t xml:space="preserve">8 kwietnia 2022 r. w sprawie zmiany rozporządzenia Rady (UE) nr 833/2014 z dnia 31 lipca 2014 r. dotyczącego środków ograniczających </w:t>
      </w:r>
      <w:r w:rsidRPr="00852D05">
        <w:rPr>
          <w:rFonts w:ascii="Times New Roman" w:eastAsia="Andale Sans UI" w:hAnsi="Times New Roman" w:cs="Times New Roman"/>
          <w:i/>
          <w:sz w:val="16"/>
          <w:szCs w:val="16"/>
          <w:lang w:eastAsia="fa-IR" w:bidi="fa-IR"/>
          <w14:ligatures w14:val="none"/>
        </w:rPr>
        <w:br/>
        <w:t xml:space="preserve">w związku z działaniami Rosji destabilizującymi sytuację na Ukrainie). </w:t>
      </w:r>
    </w:p>
    <w:p w14:paraId="6CF918CC"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b/>
          <w:lang w:eastAsia="fa-IR" w:bidi="fa-IR"/>
          <w14:ligatures w14:val="none"/>
        </w:rPr>
      </w:pPr>
    </w:p>
    <w:p w14:paraId="2B394E36"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b/>
          <w:lang w:eastAsia="fa-IR" w:bidi="fa-IR"/>
          <w14:ligatures w14:val="none"/>
        </w:rPr>
      </w:pPr>
    </w:p>
    <w:p w14:paraId="507A2A15" w14:textId="77777777" w:rsidR="00852D05" w:rsidRPr="00852D05" w:rsidRDefault="00852D05" w:rsidP="00852D05">
      <w:pPr>
        <w:spacing w:after="0" w:line="240" w:lineRule="auto"/>
        <w:rPr>
          <w:rFonts w:ascii="Times New Roman" w:eastAsia="Calibri" w:hAnsi="Times New Roman" w:cs="Times New Roman"/>
          <w:color w:val="000000"/>
          <w:kern w:val="0"/>
          <w:sz w:val="20"/>
          <w:szCs w:val="20"/>
          <w:lang w:eastAsia="en-GB"/>
          <w14:ligatures w14:val="none"/>
        </w:rPr>
      </w:pPr>
    </w:p>
    <w:p w14:paraId="79AD57DE" w14:textId="77777777" w:rsidR="00852D05" w:rsidRPr="00852D05" w:rsidRDefault="00852D05" w:rsidP="00852D05">
      <w:pPr>
        <w:spacing w:after="0" w:line="240" w:lineRule="auto"/>
        <w:jc w:val="center"/>
        <w:rPr>
          <w:rFonts w:ascii="Arial" w:eastAsia="Calibri" w:hAnsi="Arial" w:cs="Arial"/>
          <w:color w:val="000000"/>
          <w:kern w:val="0"/>
          <w:sz w:val="20"/>
          <w:szCs w:val="20"/>
          <w:lang w:eastAsia="en-GB"/>
          <w14:ligatures w14:val="none"/>
        </w:rPr>
      </w:pPr>
      <w:r w:rsidRPr="00852D05">
        <w:rPr>
          <w:rFonts w:ascii="Times New Roman" w:eastAsia="Calibri" w:hAnsi="Times New Roman" w:cs="Times New Roman"/>
          <w:color w:val="000000"/>
          <w:kern w:val="0"/>
          <w:sz w:val="20"/>
          <w:szCs w:val="20"/>
          <w:lang w:eastAsia="en-GB"/>
          <w14:ligatures w14:val="none"/>
        </w:rPr>
        <w:t xml:space="preserve">Data: ………………..…………, Podpis(-y) osób uprawnionych: </w:t>
      </w:r>
      <w:r w:rsidRPr="00852D05">
        <w:rPr>
          <w:rFonts w:ascii="Arial" w:eastAsia="Calibri" w:hAnsi="Arial" w:cs="Arial"/>
          <w:color w:val="000000"/>
          <w:kern w:val="0"/>
          <w:sz w:val="20"/>
          <w:szCs w:val="20"/>
          <w:lang w:eastAsia="en-GB"/>
          <w14:ligatures w14:val="none"/>
        </w:rPr>
        <w:t>…………………………………..………..</w:t>
      </w:r>
    </w:p>
    <w:p w14:paraId="0A10E39A" w14:textId="77777777" w:rsidR="00852D05" w:rsidRPr="00852D05" w:rsidRDefault="00852D05" w:rsidP="00852D05">
      <w:pPr>
        <w:spacing w:after="0" w:line="240" w:lineRule="auto"/>
        <w:rPr>
          <w:rFonts w:ascii="Arial" w:eastAsia="Calibri" w:hAnsi="Arial" w:cs="Arial"/>
          <w:color w:val="000000"/>
          <w:kern w:val="0"/>
          <w:sz w:val="20"/>
          <w:szCs w:val="20"/>
          <w:lang w:eastAsia="en-GB"/>
          <w14:ligatures w14:val="none"/>
        </w:rPr>
      </w:pPr>
    </w:p>
    <w:p w14:paraId="44F8397A" w14:textId="77777777" w:rsidR="00852D05" w:rsidRPr="00852D05" w:rsidRDefault="00852D05" w:rsidP="00852D05">
      <w:pPr>
        <w:spacing w:after="0" w:line="240" w:lineRule="auto"/>
        <w:rPr>
          <w:rFonts w:ascii="Arial" w:eastAsia="Calibri" w:hAnsi="Arial" w:cs="Arial"/>
          <w:color w:val="000000"/>
          <w:kern w:val="0"/>
          <w:sz w:val="20"/>
          <w:szCs w:val="20"/>
          <w:lang w:eastAsia="en-GB"/>
          <w14:ligatures w14:val="none"/>
        </w:rPr>
      </w:pPr>
    </w:p>
    <w:p w14:paraId="01C1CF72"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b/>
          <w:lang w:eastAsia="fa-IR" w:bidi="fa-IR"/>
          <w14:ligatures w14:val="none"/>
        </w:rPr>
      </w:pPr>
    </w:p>
    <w:p w14:paraId="033FFEE4"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b/>
          <w:lang w:eastAsia="fa-IR" w:bidi="fa-IR"/>
          <w14:ligatures w14:val="none"/>
        </w:rPr>
      </w:pPr>
    </w:p>
    <w:p w14:paraId="49222654" w14:textId="77777777" w:rsidR="00852D05" w:rsidRPr="00852D05" w:rsidRDefault="00852D05" w:rsidP="00852D05">
      <w:pPr>
        <w:widowControl w:val="0"/>
        <w:suppressAutoHyphens/>
        <w:spacing w:after="0" w:line="240" w:lineRule="auto"/>
        <w:jc w:val="both"/>
        <w:textAlignment w:val="baseline"/>
        <w:rPr>
          <w:rFonts w:ascii="Times New Roman" w:eastAsia="Andale Sans UI" w:hAnsi="Times New Roman" w:cs="Times New Roman"/>
          <w:lang w:eastAsia="fa-IR" w:bidi="fa-IR"/>
          <w14:ligatures w14:val="none"/>
        </w:rPr>
      </w:pPr>
      <w:r w:rsidRPr="00852D05">
        <w:rPr>
          <w:rFonts w:ascii="Times New Roman" w:eastAsia="Andale Sans UI" w:hAnsi="Times New Roman" w:cs="Times New Roman"/>
          <w:b/>
          <w:lang w:eastAsia="fa-IR" w:bidi="fa-IR"/>
          <w14:ligatures w14:val="none"/>
        </w:rPr>
        <w:t>Oświadczam,</w:t>
      </w:r>
      <w:r w:rsidRPr="00852D05">
        <w:rPr>
          <w:rFonts w:ascii="Times New Roman" w:eastAsia="Andale Sans UI" w:hAnsi="Times New Roman" w:cs="Times New Roman"/>
          <w:lang w:eastAsia="fa-IR" w:bidi="fa-IR"/>
          <w14:ligatures w14:val="none"/>
        </w:rPr>
        <w:t xml:space="preserve"> że wszystkie informacje podane w powyższych oświadczeniach są aktualne </w:t>
      </w:r>
      <w:r w:rsidRPr="00852D05">
        <w:rPr>
          <w:rFonts w:ascii="Times New Roman" w:eastAsia="Andale Sans UI" w:hAnsi="Times New Roman" w:cs="Times New Roman"/>
          <w:lang w:eastAsia="fa-IR" w:bidi="fa-IR"/>
          <w14:ligatures w14:val="none"/>
        </w:rPr>
        <w:br/>
        <w:t>i zgodne z prawdą oraz zostały przedstawione z pełną świadomością konsekwencji wprowadzenia zamawiającego w błąd przy przedstawianiu informacji.</w:t>
      </w:r>
    </w:p>
    <w:p w14:paraId="3E254984" w14:textId="77777777" w:rsidR="00852D05" w:rsidRPr="00852D05" w:rsidRDefault="00852D05" w:rsidP="00852D05">
      <w:pPr>
        <w:widowControl w:val="0"/>
        <w:suppressAutoHyphens/>
        <w:spacing w:after="0" w:line="360" w:lineRule="auto"/>
        <w:jc w:val="both"/>
        <w:textAlignment w:val="baseline"/>
        <w:rPr>
          <w:rFonts w:ascii="Arial" w:eastAsia="Andale Sans UI" w:hAnsi="Arial" w:cs="Arial"/>
          <w:sz w:val="20"/>
          <w:szCs w:val="20"/>
          <w:lang w:eastAsia="fa-IR" w:bidi="fa-IR"/>
          <w14:ligatures w14:val="none"/>
        </w:rPr>
      </w:pPr>
    </w:p>
    <w:p w14:paraId="37821975" w14:textId="77777777" w:rsidR="00852D05" w:rsidRPr="00852D05" w:rsidRDefault="00852D05" w:rsidP="00852D05">
      <w:pPr>
        <w:spacing w:after="0" w:line="240" w:lineRule="auto"/>
        <w:rPr>
          <w:rFonts w:ascii="Times New Roman" w:eastAsia="Calibri" w:hAnsi="Times New Roman" w:cs="Times New Roman"/>
          <w:color w:val="000000"/>
          <w:kern w:val="0"/>
          <w:sz w:val="20"/>
          <w:szCs w:val="20"/>
          <w:lang w:eastAsia="en-GB"/>
          <w14:ligatures w14:val="none"/>
        </w:rPr>
      </w:pPr>
    </w:p>
    <w:p w14:paraId="15176271" w14:textId="77777777" w:rsidR="00852D05" w:rsidRPr="00852D05" w:rsidRDefault="00852D05" w:rsidP="00852D05">
      <w:pPr>
        <w:spacing w:after="0" w:line="240" w:lineRule="auto"/>
        <w:rPr>
          <w:rFonts w:ascii="Times New Roman" w:eastAsia="Calibri" w:hAnsi="Times New Roman" w:cs="Times New Roman"/>
          <w:color w:val="000000"/>
          <w:kern w:val="0"/>
          <w:sz w:val="20"/>
          <w:szCs w:val="20"/>
          <w:lang w:eastAsia="en-GB"/>
          <w14:ligatures w14:val="none"/>
        </w:rPr>
      </w:pPr>
    </w:p>
    <w:p w14:paraId="3D2840B9" w14:textId="77777777" w:rsidR="00852D05" w:rsidRPr="00852D05" w:rsidRDefault="00852D05" w:rsidP="00852D05">
      <w:pPr>
        <w:spacing w:after="0" w:line="240" w:lineRule="auto"/>
        <w:jc w:val="center"/>
        <w:rPr>
          <w:rFonts w:ascii="Arial" w:eastAsia="Calibri" w:hAnsi="Arial" w:cs="Arial"/>
          <w:color w:val="000000"/>
          <w:kern w:val="0"/>
          <w:sz w:val="20"/>
          <w:szCs w:val="20"/>
          <w:lang w:eastAsia="en-GB"/>
          <w14:ligatures w14:val="none"/>
        </w:rPr>
      </w:pPr>
      <w:r w:rsidRPr="00852D05">
        <w:rPr>
          <w:rFonts w:ascii="Times New Roman" w:eastAsia="Calibri" w:hAnsi="Times New Roman" w:cs="Times New Roman"/>
          <w:color w:val="000000"/>
          <w:kern w:val="0"/>
          <w:sz w:val="20"/>
          <w:szCs w:val="20"/>
          <w:lang w:eastAsia="en-GB"/>
          <w14:ligatures w14:val="none"/>
        </w:rPr>
        <w:t xml:space="preserve">Data: ………………..…………, Podpis(-y) osób uprawnionych: </w:t>
      </w:r>
      <w:r w:rsidRPr="00852D05">
        <w:rPr>
          <w:rFonts w:ascii="Arial" w:eastAsia="Calibri" w:hAnsi="Arial" w:cs="Arial"/>
          <w:color w:val="000000"/>
          <w:kern w:val="0"/>
          <w:sz w:val="20"/>
          <w:szCs w:val="20"/>
          <w:lang w:eastAsia="en-GB"/>
          <w14:ligatures w14:val="none"/>
        </w:rPr>
        <w:t>…………………………………..………..</w:t>
      </w:r>
    </w:p>
    <w:p w14:paraId="4C47D179" w14:textId="77777777" w:rsidR="00852D05" w:rsidRPr="00852D05" w:rsidRDefault="00852D05" w:rsidP="00852D05">
      <w:pPr>
        <w:spacing w:line="256" w:lineRule="auto"/>
        <w:rPr>
          <w:kern w:val="0"/>
          <w14:ligatures w14:val="none"/>
        </w:rPr>
      </w:pPr>
    </w:p>
    <w:p w14:paraId="7A3BE7BE" w14:textId="77777777" w:rsidR="00852D05" w:rsidRPr="00852D05" w:rsidRDefault="00852D05" w:rsidP="00852D05">
      <w:pPr>
        <w:rPr>
          <w:kern w:val="0"/>
          <w14:ligatures w14:val="none"/>
        </w:rPr>
      </w:pPr>
    </w:p>
    <w:p w14:paraId="67366D97" w14:textId="77777777" w:rsidR="00852D05" w:rsidRPr="00852D05" w:rsidRDefault="00852D05" w:rsidP="00852D05">
      <w:pPr>
        <w:rPr>
          <w:kern w:val="0"/>
          <w14:ligatures w14:val="none"/>
        </w:rPr>
      </w:pPr>
    </w:p>
    <w:p w14:paraId="2E172694" w14:textId="77777777" w:rsidR="00852D05" w:rsidRPr="00852D05" w:rsidRDefault="00852D05" w:rsidP="00852D05">
      <w:pPr>
        <w:rPr>
          <w:kern w:val="0"/>
          <w14:ligatures w14:val="none"/>
        </w:rPr>
      </w:pPr>
    </w:p>
    <w:p w14:paraId="492FC4BF" w14:textId="77777777" w:rsidR="00852D05" w:rsidRPr="00852D05" w:rsidRDefault="00852D05" w:rsidP="00852D05">
      <w:pPr>
        <w:rPr>
          <w:kern w:val="0"/>
          <w14:ligatures w14:val="none"/>
        </w:rPr>
      </w:pPr>
    </w:p>
    <w:p w14:paraId="489BAA14" w14:textId="77777777" w:rsidR="00852D05" w:rsidRPr="00852D05" w:rsidRDefault="00852D05" w:rsidP="00852D05"/>
    <w:p w14:paraId="16D8A12D" w14:textId="77777777" w:rsidR="00EA37BF" w:rsidRDefault="00EA37BF"/>
    <w:sectPr w:rsidR="00EA37BF" w:rsidSect="00523E35">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2945" w14:textId="77777777" w:rsidR="006A2077" w:rsidRDefault="006A2077" w:rsidP="00852D05">
      <w:pPr>
        <w:spacing w:after="0" w:line="240" w:lineRule="auto"/>
      </w:pPr>
      <w:r>
        <w:separator/>
      </w:r>
    </w:p>
  </w:endnote>
  <w:endnote w:type="continuationSeparator" w:id="0">
    <w:p w14:paraId="62144035" w14:textId="77777777" w:rsidR="006A2077" w:rsidRDefault="006A2077" w:rsidP="0085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Identity-H">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Symbol, 'Arial Unicode MS'">
    <w:charset w:val="00"/>
    <w:family w:val="auto"/>
    <w:pitch w:val="default"/>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12C7" w14:textId="77777777" w:rsidR="00852D05" w:rsidRDefault="00852D05"/>
  <w:p w14:paraId="77D03109" w14:textId="77777777" w:rsidR="00852D05" w:rsidRDefault="00852D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727" w14:textId="77777777" w:rsidR="00852D05" w:rsidRDefault="00852D05">
    <w:pPr>
      <w:pStyle w:val="Stopka"/>
      <w:jc w:val="right"/>
    </w:pPr>
    <w:r>
      <w:fldChar w:fldCharType="begin"/>
    </w:r>
    <w:r>
      <w:instrText>PAGE   \* MERGEFORMAT</w:instrText>
    </w:r>
    <w:r>
      <w:fldChar w:fldCharType="separate"/>
    </w:r>
    <w:r w:rsidRPr="002378D7">
      <w:rPr>
        <w:noProof/>
        <w:lang w:val="pl-PL"/>
      </w:rPr>
      <w:t>39</w:t>
    </w:r>
    <w:r>
      <w:fldChar w:fldCharType="end"/>
    </w:r>
  </w:p>
  <w:p w14:paraId="2D4F4C38" w14:textId="77777777" w:rsidR="00852D05" w:rsidRDefault="00852D05">
    <w:pPr>
      <w:pStyle w:val="Stopka"/>
      <w:ind w:right="360"/>
    </w:pPr>
  </w:p>
  <w:p w14:paraId="562BCD25" w14:textId="77777777" w:rsidR="00852D05" w:rsidRDefault="00852D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08D0" w14:textId="77777777" w:rsidR="006A2077" w:rsidRDefault="006A2077" w:rsidP="00852D05">
      <w:pPr>
        <w:spacing w:after="0" w:line="240" w:lineRule="auto"/>
      </w:pPr>
      <w:r>
        <w:separator/>
      </w:r>
    </w:p>
  </w:footnote>
  <w:footnote w:type="continuationSeparator" w:id="0">
    <w:p w14:paraId="7323770E" w14:textId="77777777" w:rsidR="006A2077" w:rsidRDefault="006A2077" w:rsidP="00852D05">
      <w:pPr>
        <w:spacing w:after="0" w:line="240" w:lineRule="auto"/>
      </w:pPr>
      <w:r>
        <w:continuationSeparator/>
      </w:r>
    </w:p>
  </w:footnote>
  <w:footnote w:id="1">
    <w:p w14:paraId="125BB33D" w14:textId="77777777" w:rsidR="00852D05" w:rsidRDefault="00852D05" w:rsidP="00852D05">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2F7F5DD" w14:textId="77777777" w:rsidR="00852D05" w:rsidRPr="00723802" w:rsidRDefault="00852D05" w:rsidP="00852D05">
      <w:pPr>
        <w:pStyle w:val="Tekstprzypisudolnego"/>
        <w:jc w:val="both"/>
        <w:rPr>
          <w:rFonts w:cs="Times New Roman"/>
          <w:color w:val="000000"/>
          <w:sz w:val="16"/>
          <w:szCs w:val="16"/>
          <w:lang w:val="pl-PL"/>
        </w:rPr>
      </w:pPr>
      <w:r w:rsidRPr="00827C85">
        <w:rPr>
          <w:rStyle w:val="Odwoanieprzypisudolnego"/>
          <w:sz w:val="18"/>
          <w:szCs w:val="18"/>
        </w:rPr>
        <w:footnoteRef/>
      </w:r>
      <w:r w:rsidRPr="00827C85">
        <w:rPr>
          <w:b/>
          <w:sz w:val="16"/>
          <w:szCs w:val="16"/>
        </w:rPr>
        <w:t xml:space="preserve"> </w:t>
      </w:r>
      <w:r w:rsidRPr="00723802">
        <w:rPr>
          <w:rFonts w:eastAsia="Calibri" w:cs="Times New Roman"/>
          <w:color w:val="000000"/>
          <w:kern w:val="0"/>
          <w:sz w:val="16"/>
          <w:szCs w:val="16"/>
          <w:lang w:val="pl-PL" w:eastAsia="en-US" w:bidi="ar-SA"/>
        </w:rPr>
        <w:t xml:space="preserve">informacja w tym zakresie jest wymagana, jeżeli w odniesieniu do danego administratora lub podmiotu przetwarzającego </w:t>
      </w:r>
      <w:r w:rsidRPr="00723802">
        <w:rPr>
          <w:rFonts w:eastAsia="Times New Roman" w:cs="Times New Roman"/>
          <w:color w:val="000000"/>
          <w:kern w:val="0"/>
          <w:sz w:val="16"/>
          <w:szCs w:val="16"/>
          <w:lang w:val="pl-PL" w:eastAsia="pl-PL" w:bidi="ar-SA"/>
        </w:rPr>
        <w:t>istnieje obowiązek wyznaczenia inspektora ochrony danych osobowych.</w:t>
      </w:r>
    </w:p>
  </w:footnote>
  <w:footnote w:id="3">
    <w:p w14:paraId="5D9FFCCB" w14:textId="77777777" w:rsidR="00852D05" w:rsidRPr="00723802" w:rsidRDefault="00852D05" w:rsidP="00852D05">
      <w:pPr>
        <w:pStyle w:val="Tekstprzypisudolnego"/>
        <w:jc w:val="both"/>
        <w:rPr>
          <w:rFonts w:cs="Times New Roman"/>
          <w:sz w:val="16"/>
          <w:szCs w:val="16"/>
          <w:lang w:val="pl-PL"/>
        </w:rPr>
      </w:pPr>
      <w:r w:rsidRPr="00723802">
        <w:rPr>
          <w:rStyle w:val="Odwoanieprzypisudolnego"/>
          <w:rFonts w:cs="Times New Roman"/>
          <w:sz w:val="18"/>
          <w:szCs w:val="18"/>
        </w:rPr>
        <w:footnoteRef/>
      </w:r>
      <w:r w:rsidRPr="00723802">
        <w:rPr>
          <w:rFonts w:cs="Times New Roman"/>
          <w:b/>
          <w:sz w:val="18"/>
          <w:szCs w:val="18"/>
        </w:rPr>
        <w:t xml:space="preserve"> </w:t>
      </w:r>
      <w:r w:rsidRPr="00723802">
        <w:rPr>
          <w:rFonts w:eastAsia="Times New Roman" w:cs="Times New Roman"/>
          <w:kern w:val="0"/>
          <w:sz w:val="16"/>
          <w:szCs w:val="16"/>
          <w:lang w:val="pl-PL" w:eastAsia="pl-PL" w:bidi="ar-SA"/>
        </w:rPr>
        <w:t xml:space="preserve">skorzystanie z prawa do sprostowania nie może skutkować zmianą </w:t>
      </w:r>
      <w:r w:rsidRPr="00723802">
        <w:rPr>
          <w:rFonts w:eastAsia="Calibri" w:cs="Times New Roman"/>
          <w:kern w:val="0"/>
          <w:sz w:val="16"/>
          <w:szCs w:val="16"/>
          <w:lang w:val="pl-PL" w:eastAsia="en-US" w:bidi="ar-SA"/>
        </w:rPr>
        <w:t>wyniku postępowania o udzielenie zamówienia publicznego ani zmianą postanowień umowy  w zakresie niezgodnym z ustawą Pzp oraz nie może naruszać integralności protokołu oraz jego załączników.</w:t>
      </w:r>
    </w:p>
  </w:footnote>
  <w:footnote w:id="4">
    <w:p w14:paraId="5DB1EBF5" w14:textId="77777777" w:rsidR="00852D05" w:rsidRPr="00723802" w:rsidRDefault="00852D05" w:rsidP="00852D05">
      <w:pPr>
        <w:pStyle w:val="Akapitzlist"/>
        <w:spacing w:line="240" w:lineRule="auto"/>
        <w:ind w:left="0"/>
        <w:jc w:val="both"/>
        <w:rPr>
          <w:rFonts w:eastAsia="Times New Roman" w:cs="Times New Roman"/>
          <w:kern w:val="0"/>
          <w:sz w:val="16"/>
          <w:szCs w:val="16"/>
          <w:lang w:val="pl-PL" w:eastAsia="pl-PL" w:bidi="ar-SA"/>
        </w:rPr>
      </w:pPr>
      <w:r w:rsidRPr="00723802">
        <w:rPr>
          <w:rStyle w:val="Odwoanieprzypisudolnego"/>
          <w:rFonts w:cs="Times New Roman"/>
          <w:sz w:val="18"/>
          <w:szCs w:val="18"/>
        </w:rPr>
        <w:footnoteRef/>
      </w:r>
      <w:r w:rsidRPr="00723802">
        <w:rPr>
          <w:rFonts w:eastAsia="Calibri" w:cs="Times New Roman"/>
          <w:kern w:val="0"/>
          <w:sz w:val="16"/>
          <w:szCs w:val="16"/>
          <w:lang w:val="pl-PL" w:eastAsia="en-US" w:bidi="ar-SA"/>
        </w:rPr>
        <w:t xml:space="preserve"> prawo do ograniczenia przetwarzania nie ma zastosowania w odniesieniu do </w:t>
      </w:r>
      <w:r w:rsidRPr="00723802">
        <w:rPr>
          <w:rFonts w:eastAsia="Times New Roman" w:cs="Times New Roman"/>
          <w:kern w:val="0"/>
          <w:sz w:val="16"/>
          <w:szCs w:val="16"/>
          <w:lang w:val="pl-PL" w:eastAsia="pl-PL" w:bidi="ar-SA"/>
        </w:rPr>
        <w:t>przechowywania, w celu zapewnienia korzystania ze środków ochrony prawnej lub w celu ochrony praw innej osoby fizycznej lub prawnej, lub z uwagi na ważne względy interesu publicznego Unii Europejskiej lub państwa członkowskiego.</w:t>
      </w:r>
    </w:p>
    <w:p w14:paraId="0DB60BA5" w14:textId="77777777" w:rsidR="00852D05" w:rsidRPr="00723802" w:rsidRDefault="00852D05" w:rsidP="00852D05">
      <w:pPr>
        <w:pStyle w:val="Tekstprzypisudolnego"/>
        <w:jc w:val="both"/>
        <w:rPr>
          <w:rFonts w:cs="Times New Roman"/>
          <w:lang w:val="pl-PL"/>
        </w:rPr>
      </w:pPr>
    </w:p>
  </w:footnote>
  <w:footnote w:id="5">
    <w:p w14:paraId="1BE9732A" w14:textId="77777777" w:rsidR="00852D05" w:rsidRDefault="00852D05" w:rsidP="00852D05">
      <w:pPr>
        <w:pStyle w:val="Tekstprzypisudolnego"/>
        <w:rPr>
          <w:rStyle w:val="DeltaViewInsertion"/>
          <w:rFonts w:ascii="Arial Narrow" w:hAnsi="Arial Narrow" w:cs="Arial"/>
          <w:b w:val="0"/>
          <w:i w:val="0"/>
          <w:sz w:val="16"/>
          <w:szCs w:val="16"/>
        </w:rPr>
      </w:pPr>
      <w:r>
        <w:rPr>
          <w:rStyle w:val="Odwoanieprzypisudolnego"/>
          <w:rFonts w:ascii="Arial Narrow" w:hAnsi="Arial Narrow" w:cs="Arial"/>
          <w:sz w:val="16"/>
          <w:szCs w:val="16"/>
        </w:rPr>
        <w:footnoteRef/>
      </w:r>
      <w:r>
        <w:rPr>
          <w:rFonts w:ascii="Arial Narrow" w:hAnsi="Arial Narrow" w:cs="Arial"/>
          <w:sz w:val="16"/>
          <w:szCs w:val="16"/>
        </w:rPr>
        <w:t xml:space="preserve"> Z</w:t>
      </w:r>
      <w:r>
        <w:rPr>
          <w:rStyle w:val="DeltaViewInsertion"/>
          <w:rFonts w:ascii="Arial Narrow" w:hAnsi="Arial Narrow" w:cs="Arial"/>
          <w:sz w:val="16"/>
          <w:szCs w:val="16"/>
        </w:rPr>
        <w:t xml:space="preserve">alecenie Komisji z dnia 6 maja 2003 r. dotyczące definicji mikroprzedsiębiorstw oraz małych i średnich przedsiębiorstw (Dz.U. L 124 </w:t>
      </w:r>
      <w:r>
        <w:rPr>
          <w:rStyle w:val="DeltaViewInsertion"/>
          <w:rFonts w:ascii="Arial Narrow" w:hAnsi="Arial Narrow" w:cs="Arial"/>
          <w:sz w:val="16"/>
          <w:szCs w:val="16"/>
        </w:rPr>
        <w:br/>
        <w:t xml:space="preserve"> z 20.5.2003, s. 36).Te informacje są wymagane wyłącznie do celów statystycznych. </w:t>
      </w:r>
    </w:p>
    <w:p w14:paraId="65F3CAE7" w14:textId="77777777" w:rsidR="00852D05" w:rsidRDefault="00852D05" w:rsidP="00852D05">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 xml:space="preserve">Mikroprzedsiębiorstwo: przedsiębiorstwo, które zatrudnia mniej niż 10 osób i którego roczny obrót lub roczna suma bilansowa nie przekracza </w:t>
      </w:r>
      <w:r>
        <w:rPr>
          <w:rStyle w:val="DeltaViewInsertion"/>
          <w:rFonts w:ascii="Arial Narrow" w:hAnsi="Arial Narrow" w:cs="Arial"/>
          <w:sz w:val="16"/>
          <w:szCs w:val="16"/>
        </w:rPr>
        <w:br/>
        <w:t>2 milionów euro.</w:t>
      </w:r>
    </w:p>
    <w:p w14:paraId="54BBE60B" w14:textId="77777777" w:rsidR="00852D05" w:rsidRDefault="00852D05" w:rsidP="00852D05">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 xml:space="preserve">Małe przedsiębiorstwo: przedsiębiorstwo, które zatrudnia mniej niż 50 osób i którego roczny obrót lub roczna suma bilansowa nie przekracza </w:t>
      </w:r>
      <w:r>
        <w:rPr>
          <w:rStyle w:val="DeltaViewInsertion"/>
          <w:rFonts w:ascii="Arial Narrow" w:hAnsi="Arial Narrow" w:cs="Arial"/>
          <w:sz w:val="16"/>
          <w:szCs w:val="16"/>
        </w:rPr>
        <w:br/>
        <w:t>10 milionów euro.</w:t>
      </w:r>
    </w:p>
    <w:p w14:paraId="477523F0" w14:textId="77777777" w:rsidR="00852D05" w:rsidRDefault="00852D05" w:rsidP="00852D05">
      <w:pPr>
        <w:pStyle w:val="Tekstprzypisudolnego"/>
        <w:ind w:hanging="12"/>
      </w:pPr>
      <w:r>
        <w:rPr>
          <w:rStyle w:val="DeltaViewInsertion"/>
          <w:rFonts w:ascii="Arial Narrow" w:hAnsi="Arial Narrow" w:cs="Arial"/>
          <w:sz w:val="16"/>
          <w:szCs w:val="16"/>
        </w:rPr>
        <w:t>Średnie przedsiębiorstwa: przedsiębiorstwa, które nie są mikroprzedsiębiorstwami ani małymi przedsiębiorstwami</w:t>
      </w:r>
      <w:r>
        <w:rPr>
          <w:rFonts w:ascii="Arial Narrow" w:hAnsi="Arial Narrow" w:cs="Arial"/>
          <w:b/>
          <w:sz w:val="16"/>
          <w:szCs w:val="16"/>
        </w:rPr>
        <w:t xml:space="preserve">  </w:t>
      </w:r>
      <w:r>
        <w:rPr>
          <w:rFonts w:ascii="Arial Narrow" w:hAnsi="Arial Narrow" w:cs="Arial"/>
          <w:sz w:val="16"/>
          <w:szCs w:val="16"/>
        </w:rPr>
        <w:t xml:space="preserve">i które </w:t>
      </w:r>
      <w:r>
        <w:rPr>
          <w:rFonts w:ascii="Arial Narrow" w:hAnsi="Arial Narrow" w:cs="Arial"/>
          <w:b/>
          <w:sz w:val="16"/>
          <w:szCs w:val="16"/>
        </w:rPr>
        <w:t xml:space="preserve">zatrudniają mniej niż 250 osób </w:t>
      </w:r>
      <w:r>
        <w:rPr>
          <w:rFonts w:ascii="Arial Narrow" w:hAnsi="Arial Narrow" w:cs="Arial"/>
          <w:sz w:val="16"/>
          <w:szCs w:val="16"/>
        </w:rPr>
        <w:t xml:space="preserve">i których </w:t>
      </w:r>
      <w:r>
        <w:rPr>
          <w:rFonts w:ascii="Arial Narrow" w:hAnsi="Arial Narrow" w:cs="Arial"/>
          <w:b/>
          <w:sz w:val="16"/>
          <w:szCs w:val="16"/>
        </w:rPr>
        <w:t>roczny obrót nie przekracza 50 milionów euro</w:t>
      </w:r>
      <w:r>
        <w:rPr>
          <w:rFonts w:ascii="Arial Narrow" w:hAnsi="Arial Narrow" w:cs="Arial"/>
          <w:sz w:val="16"/>
          <w:szCs w:val="16"/>
        </w:rPr>
        <w:t xml:space="preserve"> </w:t>
      </w:r>
      <w:r>
        <w:rPr>
          <w:rFonts w:ascii="Arial Narrow" w:hAnsi="Arial Narrow" w:cs="Arial"/>
          <w:b/>
          <w:i/>
          <w:sz w:val="16"/>
          <w:szCs w:val="16"/>
        </w:rPr>
        <w:t>lub</w:t>
      </w:r>
      <w:r>
        <w:rPr>
          <w:rFonts w:ascii="Arial Narrow" w:hAnsi="Arial Narrow" w:cs="Arial"/>
          <w:sz w:val="16"/>
          <w:szCs w:val="16"/>
        </w:rPr>
        <w:t xml:space="preserve"> </w:t>
      </w:r>
      <w:r>
        <w:rPr>
          <w:rFonts w:ascii="Arial Narrow" w:hAnsi="Arial Narrow" w:cs="Arial"/>
          <w:b/>
          <w:sz w:val="16"/>
          <w:szCs w:val="16"/>
        </w:rPr>
        <w:t>roczna suma bilansowa nie przekracza 43 milionów euro</w:t>
      </w:r>
      <w:r>
        <w:rPr>
          <w:rFonts w:ascii="Arial Narrow" w:hAnsi="Arial Narrow" w:cs="Arial"/>
          <w:sz w:val="16"/>
          <w:szCs w:val="16"/>
        </w:rPr>
        <w:t>.</w:t>
      </w:r>
    </w:p>
  </w:footnote>
  <w:footnote w:id="6">
    <w:p w14:paraId="73F09643" w14:textId="77777777" w:rsidR="00852D05" w:rsidRPr="00723802" w:rsidRDefault="00852D05" w:rsidP="00852D05">
      <w:pPr>
        <w:spacing w:line="240" w:lineRule="auto"/>
        <w:jc w:val="both"/>
        <w:rPr>
          <w:rFonts w:cs="Times New Roman"/>
          <w:color w:val="000000"/>
          <w:sz w:val="16"/>
          <w:szCs w:val="16"/>
        </w:rPr>
      </w:pPr>
      <w:r w:rsidRPr="00C2105D">
        <w:rPr>
          <w:rStyle w:val="Odwoanieprzypisudolnego"/>
          <w:color w:val="000000"/>
          <w:sz w:val="16"/>
          <w:szCs w:val="16"/>
        </w:rPr>
        <w:footnoteRef/>
      </w:r>
      <w:r w:rsidRPr="00C2105D">
        <w:rPr>
          <w:color w:val="000000"/>
          <w:sz w:val="16"/>
          <w:szCs w:val="16"/>
        </w:rPr>
        <w:t xml:space="preserve"> </w:t>
      </w:r>
      <w:r w:rsidRPr="00723802">
        <w:rPr>
          <w:rFonts w:eastAsia="Calibri" w:cs="Times New Roman"/>
          <w:color w:val="000000"/>
          <w:sz w:val="16"/>
          <w:szCs w:val="16"/>
        </w:rPr>
        <w:t xml:space="preserve">rozporządzenie Parlamentu Europejskiego i Rady (UE) 2016/679 z dnia 27 kwietnia 2016 r. w sprawie ochrony osób fizycznych w związku </w:t>
      </w:r>
      <w:r>
        <w:rPr>
          <w:rFonts w:eastAsia="Calibri" w:cs="Times New Roman"/>
          <w:color w:val="000000"/>
          <w:sz w:val="16"/>
          <w:szCs w:val="16"/>
        </w:rPr>
        <w:br/>
      </w:r>
      <w:r w:rsidRPr="00723802">
        <w:rPr>
          <w:rFonts w:eastAsia="Calibri" w:cs="Times New Roman"/>
          <w:color w:val="000000"/>
          <w:sz w:val="16"/>
          <w:szCs w:val="16"/>
        </w:rPr>
        <w:t>z przetwarzaniem danych osobowych i w sprawie swobodnego przepływu takich danych oraz uchylenia dyrektywy 95/46/WE (ogólne rozporządzenie o ochronie danych) (Dz. Urz. UE L 119 z 04.05.2016, str. 1).</w:t>
      </w:r>
    </w:p>
  </w:footnote>
  <w:footnote w:id="7">
    <w:p w14:paraId="6FC16DA4" w14:textId="77777777" w:rsidR="00852D05" w:rsidRPr="00580526" w:rsidRDefault="00852D05" w:rsidP="00852D05">
      <w:pPr>
        <w:spacing w:line="240" w:lineRule="auto"/>
        <w:ind w:hanging="142"/>
        <w:jc w:val="both"/>
        <w:rPr>
          <w:rFonts w:cs="Times New Roman"/>
        </w:rPr>
      </w:pPr>
      <w:r w:rsidRPr="00723802">
        <w:rPr>
          <w:rFonts w:cs="Times New Roman"/>
          <w:sz w:val="16"/>
          <w:szCs w:val="16"/>
        </w:rPr>
        <w:t xml:space="preserve">   </w:t>
      </w:r>
      <w:r w:rsidRPr="00723802">
        <w:rPr>
          <w:rStyle w:val="Odwoanieprzypisudolnego"/>
          <w:rFonts w:cs="Times New Roman"/>
          <w:sz w:val="16"/>
          <w:szCs w:val="16"/>
        </w:rPr>
        <w:footnoteRef/>
      </w:r>
      <w:r w:rsidRPr="00723802">
        <w:rPr>
          <w:rFonts w:cs="Times New Roman"/>
          <w:sz w:val="16"/>
          <w:szCs w:val="16"/>
        </w:rPr>
        <w:t xml:space="preserve"> </w:t>
      </w:r>
      <w:r w:rsidRPr="00723802">
        <w:rPr>
          <w:rFonts w:eastAsia="Calibri" w:cs="Times New Roman"/>
          <w:color w:val="000000"/>
          <w:sz w:val="16"/>
          <w:szCs w:val="16"/>
          <w:lang w:eastAsia="pl-PL"/>
        </w:rPr>
        <w:t xml:space="preserve">W przypadku, gdy </w:t>
      </w:r>
      <w:r>
        <w:rPr>
          <w:rFonts w:eastAsia="Calibri" w:cs="Times New Roman"/>
          <w:color w:val="000000"/>
          <w:sz w:val="16"/>
          <w:szCs w:val="16"/>
          <w:lang w:eastAsia="pl-PL"/>
        </w:rPr>
        <w:t>W</w:t>
      </w:r>
      <w:r w:rsidRPr="00723802">
        <w:rPr>
          <w:rFonts w:eastAsia="Calibri" w:cs="Times New Roman"/>
          <w:color w:val="000000"/>
          <w:sz w:val="16"/>
          <w:szCs w:val="16"/>
          <w:lang w:eastAsia="pl-PL"/>
        </w:rPr>
        <w:t xml:space="preserve">ykonawca </w:t>
      </w:r>
      <w:r w:rsidRPr="00723802">
        <w:rPr>
          <w:rFonts w:eastAsia="Calibri" w:cs="Times New Roman"/>
          <w:sz w:val="16"/>
          <w:szCs w:val="16"/>
          <w:lang w:eastAsia="pl-PL"/>
        </w:rPr>
        <w:t xml:space="preserve">nie przekazuje danych osobowych innych niż bezpośrednio jego dotyczących lub zachodzi wyłączenie stosowania obowiązku informacyjnego, stosownie do art. 13 ust. 4 lub art. 14 ust. 5 RODO treści oświadczenia </w:t>
      </w:r>
      <w:r>
        <w:rPr>
          <w:rFonts w:eastAsia="Calibri" w:cs="Times New Roman"/>
          <w:sz w:val="16"/>
          <w:szCs w:val="16"/>
          <w:lang w:eastAsia="pl-PL"/>
        </w:rPr>
        <w:t>W</w:t>
      </w:r>
      <w:r w:rsidRPr="00723802">
        <w:rPr>
          <w:rFonts w:eastAsia="Calibri" w:cs="Times New Roman"/>
          <w:sz w:val="16"/>
          <w:szCs w:val="16"/>
          <w:lang w:eastAsia="pl-PL"/>
        </w:rPr>
        <w:t>ykonawca nie składa</w:t>
      </w:r>
      <w:r w:rsidRPr="00580526">
        <w:rPr>
          <w:rFonts w:eastAsia="Calibri" w:cs="Times New Roman"/>
          <w:sz w:val="16"/>
          <w:szCs w:val="16"/>
          <w:lang w:eastAsia="pl-PL"/>
        </w:rPr>
        <w:t xml:space="preserve"> (usunięcie treści oświadczenia np. przez jego wykreślenie).</w:t>
      </w:r>
    </w:p>
  </w:footnote>
  <w:footnote w:id="8">
    <w:p w14:paraId="6A981C98" w14:textId="77777777" w:rsidR="00852D05" w:rsidRDefault="00852D05" w:rsidP="00852D05">
      <w:pPr>
        <w:pStyle w:val="Tekstprzypisudolnego"/>
      </w:pPr>
      <w:r>
        <w:rPr>
          <w:rStyle w:val="Odwoanieprzypisudolnego"/>
        </w:rPr>
        <w:footnoteRef/>
      </w:r>
      <w:r>
        <w:t xml:space="preserve"> </w:t>
      </w:r>
      <w:r w:rsidRPr="00E5295D">
        <w:rPr>
          <w:rFonts w:eastAsia="Calibri" w:cs="Times New Roman"/>
          <w:b/>
          <w:color w:val="000000"/>
          <w:lang w:eastAsia="en-GB"/>
        </w:rPr>
        <w:t>wypełnić wyłącznie wtedy, gdy zachodzą podstawy wykluczenia</w:t>
      </w:r>
    </w:p>
  </w:footnote>
  <w:footnote w:id="9">
    <w:p w14:paraId="688DE256" w14:textId="77777777" w:rsidR="00852D05" w:rsidRPr="00DC432B" w:rsidRDefault="00852D05" w:rsidP="00852D05">
      <w:pPr>
        <w:pStyle w:val="Tekstprzypisudolnego"/>
        <w:rPr>
          <w:b/>
        </w:rPr>
      </w:pPr>
      <w:r w:rsidRPr="00DC432B">
        <w:rPr>
          <w:rStyle w:val="Odwoanieprzypisudolnego"/>
        </w:rPr>
        <w:footnoteRef/>
      </w:r>
      <w:r w:rsidRPr="00DC432B">
        <w:rPr>
          <w:b/>
        </w:rPr>
        <w:t xml:space="preserve"> </w:t>
      </w:r>
      <w:r w:rsidRPr="00DC432B">
        <w:rPr>
          <w:rFonts w:eastAsia="Calibri" w:cs="Times New Roman"/>
          <w:b/>
          <w:color w:val="000000"/>
          <w:lang w:eastAsia="en-GB"/>
        </w:rPr>
        <w:t>Wypełnić wyłącznie wtedy, gdy zachodzą podstawy wykluczenia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0C46" w14:textId="77777777" w:rsidR="00852D05" w:rsidRDefault="00852D05"/>
  <w:p w14:paraId="7D81C3E6" w14:textId="77777777" w:rsidR="00852D05" w:rsidRDefault="00852D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67"/>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styleLink w:val="WW8Num51"/>
    <w:lvl w:ilvl="0">
      <w:start w:val="1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 w15:restartNumberingAfterBreak="0">
    <w:nsid w:val="0196128B"/>
    <w:multiLevelType w:val="hybridMultilevel"/>
    <w:tmpl w:val="FE98B6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F5DC0"/>
    <w:multiLevelType w:val="multilevel"/>
    <w:tmpl w:val="760038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2233EF"/>
    <w:multiLevelType w:val="hybridMultilevel"/>
    <w:tmpl w:val="77D6C42A"/>
    <w:lvl w:ilvl="0" w:tplc="30E63A14">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04695E52"/>
    <w:multiLevelType w:val="hybridMultilevel"/>
    <w:tmpl w:val="47643768"/>
    <w:lvl w:ilvl="0" w:tplc="D90660F0">
      <w:start w:val="1"/>
      <w:numFmt w:val="lowerLetter"/>
      <w:lvlText w:val="%1)"/>
      <w:lvlJc w:val="left"/>
      <w:pPr>
        <w:ind w:left="1353" w:hanging="360"/>
      </w:pPr>
      <w:rPr>
        <w:rFonts w:eastAsia="Andale Sans UI" w:cs="Tahoma"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56B7785"/>
    <w:multiLevelType w:val="hybridMultilevel"/>
    <w:tmpl w:val="F3A001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7B42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C30A85"/>
    <w:multiLevelType w:val="multilevel"/>
    <w:tmpl w:val="5D805C8C"/>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6D83A07"/>
    <w:multiLevelType w:val="multilevel"/>
    <w:tmpl w:val="BA8E4894"/>
    <w:styleLink w:val="WW8Num98"/>
    <w:lvl w:ilvl="0">
      <w:numFmt w:val="bullet"/>
      <w:lvlText w:val="–"/>
      <w:lvlJc w:val="left"/>
      <w:rPr>
        <w:rFonts w:ascii="Times New Roman" w:eastAsia="Andale Sans UI" w:hAnsi="Times New Roman" w:cs="Times New Roman"/>
        <w:b w:val="0"/>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09553FA7"/>
    <w:multiLevelType w:val="multilevel"/>
    <w:tmpl w:val="195C44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Arial"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802592"/>
    <w:multiLevelType w:val="multilevel"/>
    <w:tmpl w:val="23BE7C9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A434DB1"/>
    <w:multiLevelType w:val="multilevel"/>
    <w:tmpl w:val="896EDAE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A980F5F"/>
    <w:multiLevelType w:val="multilevel"/>
    <w:tmpl w:val="E9063046"/>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B4332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525F43"/>
    <w:multiLevelType w:val="multilevel"/>
    <w:tmpl w:val="AD0E609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D1E7A97"/>
    <w:multiLevelType w:val="multilevel"/>
    <w:tmpl w:val="F77AC208"/>
    <w:styleLink w:val="11111112"/>
    <w:lvl w:ilvl="0">
      <w:start w:val="1"/>
      <w:numFmt w:val="decimal"/>
      <w:pStyle w:val="Listanumerowana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D3D185D"/>
    <w:multiLevelType w:val="multilevel"/>
    <w:tmpl w:val="4988611A"/>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D510365"/>
    <w:multiLevelType w:val="hybridMultilevel"/>
    <w:tmpl w:val="81842694"/>
    <w:lvl w:ilvl="0" w:tplc="84E26BD2">
      <w:start w:val="1"/>
      <w:numFmt w:val="lowerLetter"/>
      <w:lvlText w:val="%1)"/>
      <w:lvlJc w:val="left"/>
      <w:pPr>
        <w:ind w:left="1152" w:hanging="360"/>
      </w:pPr>
      <w:rPr>
        <w:rFonts w:eastAsia="Times New Roman" w:cs="Times New Roman" w:hint="default"/>
        <w:b w:val="0"/>
        <w:color w:val="auto"/>
        <w:sz w:val="2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0DF47B03"/>
    <w:multiLevelType w:val="multilevel"/>
    <w:tmpl w:val="9EFA6A2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8F65EF"/>
    <w:multiLevelType w:val="hybridMultilevel"/>
    <w:tmpl w:val="C706A998"/>
    <w:lvl w:ilvl="0" w:tplc="9DF43AFE">
      <w:start w:val="1"/>
      <w:numFmt w:val="lowerLetter"/>
      <w:lvlText w:val="%1)"/>
      <w:lvlJc w:val="left"/>
      <w:pPr>
        <w:ind w:left="1069" w:hanging="360"/>
      </w:pPr>
      <w:rPr>
        <w:rFonts w:eastAsia="Times New Roman" w:cs="Times New Roman" w:hint="default"/>
        <w:color w:val="auto"/>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11FB08D6"/>
    <w:multiLevelType w:val="multilevel"/>
    <w:tmpl w:val="3926B342"/>
    <w:styleLink w:val="WW8Num7"/>
    <w:lvl w:ilvl="0">
      <w:start w:val="2"/>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69871CD"/>
    <w:multiLevelType w:val="multilevel"/>
    <w:tmpl w:val="78B658E2"/>
    <w:styleLink w:val="WW8Num60"/>
    <w:lvl w:ilvl="0">
      <w:start w:val="1"/>
      <w:numFmt w:val="decimal"/>
      <w:lvlText w:val="%1."/>
      <w:lvlJc w:val="left"/>
      <w:rPr>
        <w:rFonts w:ascii="Times New Roman" w:hAnsi="Times New Roman" w:cs="Times New Roman" w:hint="default"/>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79F611C"/>
    <w:multiLevelType w:val="hybridMultilevel"/>
    <w:tmpl w:val="36D60C02"/>
    <w:lvl w:ilvl="0" w:tplc="5CE4EF34">
      <w:start w:val="1"/>
      <w:numFmt w:val="upperRoman"/>
      <w:lvlText w:val="%1."/>
      <w:lvlJc w:val="right"/>
      <w:pPr>
        <w:ind w:left="107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C544E0"/>
    <w:multiLevelType w:val="hybridMultilevel"/>
    <w:tmpl w:val="9C9ED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3B7E0A"/>
    <w:multiLevelType w:val="hybridMultilevel"/>
    <w:tmpl w:val="26C835EA"/>
    <w:lvl w:ilvl="0" w:tplc="A7B69B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BB81E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C675022"/>
    <w:multiLevelType w:val="multilevel"/>
    <w:tmpl w:val="C5EED3A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D9341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8F5E4F"/>
    <w:multiLevelType w:val="multilevel"/>
    <w:tmpl w:val="CB96EF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FE00389"/>
    <w:multiLevelType w:val="hybridMultilevel"/>
    <w:tmpl w:val="BB3A28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5C292D"/>
    <w:multiLevelType w:val="multilevel"/>
    <w:tmpl w:val="AA14589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08D7F9A"/>
    <w:multiLevelType w:val="hybridMultilevel"/>
    <w:tmpl w:val="DC1C9770"/>
    <w:lvl w:ilvl="0" w:tplc="22A0A488">
      <w:start w:val="1"/>
      <w:numFmt w:val="lowerLetter"/>
      <w:lvlText w:val="%1)"/>
      <w:lvlJc w:val="left"/>
      <w:pPr>
        <w:ind w:left="1152" w:hanging="360"/>
      </w:pPr>
      <w:rPr>
        <w:rFonts w:eastAsia="ArialMT-Identity-H" w:cs="Times New Roman" w:hint="default"/>
        <w:color w:val="auto"/>
        <w:sz w:val="18"/>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15:restartNumberingAfterBreak="0">
    <w:nsid w:val="20EC46A3"/>
    <w:multiLevelType w:val="multilevel"/>
    <w:tmpl w:val="FA78776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4D6322"/>
    <w:multiLevelType w:val="hybridMultilevel"/>
    <w:tmpl w:val="DA7074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9057CF"/>
    <w:multiLevelType w:val="hybridMultilevel"/>
    <w:tmpl w:val="6108D8D0"/>
    <w:lvl w:ilvl="0" w:tplc="519E6E90">
      <w:start w:val="1"/>
      <w:numFmt w:val="decimal"/>
      <w:pStyle w:val="ust"/>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6D45409"/>
    <w:multiLevelType w:val="hybridMultilevel"/>
    <w:tmpl w:val="CCC40D62"/>
    <w:lvl w:ilvl="0" w:tplc="6CD0F6E8">
      <w:start w:val="1"/>
      <w:numFmt w:val="lowerLetter"/>
      <w:lvlText w:val="%1)"/>
      <w:lvlJc w:val="left"/>
      <w:pPr>
        <w:ind w:left="1778" w:hanging="360"/>
      </w:pPr>
      <w:rPr>
        <w:rFonts w:hint="default"/>
        <w:b w:val="0"/>
        <w:i/>
        <w:sz w:val="18"/>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2" w15:restartNumberingAfterBreak="0">
    <w:nsid w:val="2A763046"/>
    <w:multiLevelType w:val="multilevel"/>
    <w:tmpl w:val="400EB2DC"/>
    <w:styleLink w:val="WW8Num16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3" w15:restartNumberingAfterBreak="0">
    <w:nsid w:val="2A803956"/>
    <w:multiLevelType w:val="multilevel"/>
    <w:tmpl w:val="C376FFA8"/>
    <w:styleLink w:val="WW8Num36"/>
    <w:lvl w:ilvl="0">
      <w:start w:val="2"/>
      <w:numFmt w:val="upperRoman"/>
      <w:lvlText w:val="%1."/>
      <w:lvlJc w:val="right"/>
      <w:rPr>
        <w:rFonts w:ascii="Calibri" w:hAnsi="Calibri"/>
        <w:b/>
        <w:bCs/>
        <w:sz w:val="26"/>
        <w:szCs w:val="26"/>
      </w:rPr>
    </w:lvl>
    <w:lvl w:ilvl="1">
      <w:start w:val="4"/>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4" w15:restartNumberingAfterBreak="0">
    <w:nsid w:val="2AF114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E04045"/>
    <w:multiLevelType w:val="hybridMultilevel"/>
    <w:tmpl w:val="A83A3C5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D1D6065"/>
    <w:multiLevelType w:val="multilevel"/>
    <w:tmpl w:val="7C624870"/>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D94473F"/>
    <w:multiLevelType w:val="multilevel"/>
    <w:tmpl w:val="F1FAC214"/>
    <w:styleLink w:val="WW8Num3"/>
    <w:lvl w:ilvl="0">
      <w:start w:val="2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EEB20F9"/>
    <w:multiLevelType w:val="hybridMultilevel"/>
    <w:tmpl w:val="C4E883D8"/>
    <w:lvl w:ilvl="0" w:tplc="FF9A8092">
      <w:start w:val="7"/>
      <w:numFmt w:val="bullet"/>
      <w:lvlText w:val="–"/>
      <w:lvlJc w:val="left"/>
      <w:pPr>
        <w:ind w:left="1152" w:hanging="360"/>
      </w:pPr>
      <w:rPr>
        <w:rFonts w:ascii="Times New Roman" w:eastAsia="Andale Sans UI" w:hAnsi="Times New Roman" w:cs="Times New Roman" w:hint="default"/>
        <w:b w:val="0"/>
        <w:i w:val="0"/>
        <w:sz w:val="20"/>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38E0380"/>
    <w:multiLevelType w:val="multilevel"/>
    <w:tmpl w:val="FDB2436C"/>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371C76D2"/>
    <w:multiLevelType w:val="multilevel"/>
    <w:tmpl w:val="E77C0968"/>
    <w:styleLink w:val="WW8Num62"/>
    <w:lvl w:ilvl="0">
      <w:start w:val="2"/>
      <w:numFmt w:val="upperRoman"/>
      <w:lvlText w:val="%1."/>
      <w:lvlJc w:val="right"/>
      <w:rPr>
        <w:rFonts w:ascii="Calibri" w:hAnsi="Calibri" w:cs="Calibri"/>
      </w:rPr>
    </w:lvl>
    <w:lvl w:ilvl="1">
      <w:start w:val="1"/>
      <w:numFmt w:val="lowerLetter"/>
      <w:lvlText w:val="%2."/>
      <w:lvlJc w:val="left"/>
      <w:rPr>
        <w:rFonts w:ascii="Calibri" w:hAnsi="Calibri" w:cs="Calibri"/>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376A09BE"/>
    <w:multiLevelType w:val="hybridMultilevel"/>
    <w:tmpl w:val="FD6CC018"/>
    <w:lvl w:ilvl="0" w:tplc="19CCEAA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941179"/>
    <w:multiLevelType w:val="hybridMultilevel"/>
    <w:tmpl w:val="B1DA9C2A"/>
    <w:lvl w:ilvl="0" w:tplc="A2A4FC1E">
      <w:start w:val="1"/>
      <w:numFmt w:val="lowerLetter"/>
      <w:lvlText w:val="%1)"/>
      <w:lvlJc w:val="left"/>
      <w:pPr>
        <w:ind w:left="1715" w:hanging="360"/>
      </w:pPr>
      <w:rPr>
        <w:rFonts w:hint="default"/>
        <w:b w:val="0"/>
        <w:i w:val="0"/>
        <w:sz w:val="18"/>
      </w:rPr>
    </w:lvl>
    <w:lvl w:ilvl="1" w:tplc="04150019" w:tentative="1">
      <w:start w:val="1"/>
      <w:numFmt w:val="lowerLetter"/>
      <w:lvlText w:val="%2."/>
      <w:lvlJc w:val="left"/>
      <w:pPr>
        <w:ind w:left="2435" w:hanging="360"/>
      </w:pPr>
    </w:lvl>
    <w:lvl w:ilvl="2" w:tplc="0415001B" w:tentative="1">
      <w:start w:val="1"/>
      <w:numFmt w:val="lowerRoman"/>
      <w:lvlText w:val="%3."/>
      <w:lvlJc w:val="right"/>
      <w:pPr>
        <w:ind w:left="3155" w:hanging="180"/>
      </w:pPr>
    </w:lvl>
    <w:lvl w:ilvl="3" w:tplc="0415000F" w:tentative="1">
      <w:start w:val="1"/>
      <w:numFmt w:val="decimal"/>
      <w:lvlText w:val="%4."/>
      <w:lvlJc w:val="left"/>
      <w:pPr>
        <w:ind w:left="3875" w:hanging="360"/>
      </w:pPr>
    </w:lvl>
    <w:lvl w:ilvl="4" w:tplc="04150019" w:tentative="1">
      <w:start w:val="1"/>
      <w:numFmt w:val="lowerLetter"/>
      <w:lvlText w:val="%5."/>
      <w:lvlJc w:val="left"/>
      <w:pPr>
        <w:ind w:left="4595" w:hanging="360"/>
      </w:pPr>
    </w:lvl>
    <w:lvl w:ilvl="5" w:tplc="0415001B" w:tentative="1">
      <w:start w:val="1"/>
      <w:numFmt w:val="lowerRoman"/>
      <w:lvlText w:val="%6."/>
      <w:lvlJc w:val="right"/>
      <w:pPr>
        <w:ind w:left="5315" w:hanging="180"/>
      </w:pPr>
    </w:lvl>
    <w:lvl w:ilvl="6" w:tplc="0415000F" w:tentative="1">
      <w:start w:val="1"/>
      <w:numFmt w:val="decimal"/>
      <w:lvlText w:val="%7."/>
      <w:lvlJc w:val="left"/>
      <w:pPr>
        <w:ind w:left="6035" w:hanging="360"/>
      </w:pPr>
    </w:lvl>
    <w:lvl w:ilvl="7" w:tplc="04150019" w:tentative="1">
      <w:start w:val="1"/>
      <w:numFmt w:val="lowerLetter"/>
      <w:lvlText w:val="%8."/>
      <w:lvlJc w:val="left"/>
      <w:pPr>
        <w:ind w:left="6755" w:hanging="360"/>
      </w:pPr>
    </w:lvl>
    <w:lvl w:ilvl="8" w:tplc="0415001B" w:tentative="1">
      <w:start w:val="1"/>
      <w:numFmt w:val="lowerRoman"/>
      <w:lvlText w:val="%9."/>
      <w:lvlJc w:val="right"/>
      <w:pPr>
        <w:ind w:left="7475"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7E153C"/>
    <w:multiLevelType w:val="multilevel"/>
    <w:tmpl w:val="8DE40554"/>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429D3A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82337BC"/>
    <w:multiLevelType w:val="hybridMultilevel"/>
    <w:tmpl w:val="281C1F42"/>
    <w:lvl w:ilvl="0" w:tplc="8F4E250C">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B059C6"/>
    <w:multiLevelType w:val="hybridMultilevel"/>
    <w:tmpl w:val="43D24454"/>
    <w:lvl w:ilvl="0" w:tplc="5D889F00">
      <w:start w:val="1"/>
      <w:numFmt w:val="lowerLetter"/>
      <w:lvlText w:val="%1)"/>
      <w:lvlJc w:val="left"/>
      <w:pPr>
        <w:ind w:left="1152" w:hanging="360"/>
      </w:pPr>
      <w:rPr>
        <w:rFonts w:cs="Times New Roman" w:hint="default"/>
        <w:b w:val="0"/>
        <w:i w:val="0"/>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9" w15:restartNumberingAfterBreak="0">
    <w:nsid w:val="491C01DE"/>
    <w:multiLevelType w:val="multilevel"/>
    <w:tmpl w:val="7996DD2A"/>
    <w:styleLink w:val="WW8Num17"/>
    <w:lvl w:ilvl="0">
      <w:start w:val="1"/>
      <w:numFmt w:val="upperRoman"/>
      <w:pStyle w:val="StylSIWZv3"/>
      <w:lvlText w:val="%1."/>
      <w:lvlJc w:val="left"/>
      <w:pPr>
        <w:tabs>
          <w:tab w:val="num" w:pos="360"/>
        </w:tabs>
        <w:ind w:left="360" w:hanging="360"/>
      </w:pPr>
      <w:rPr>
        <w:rFonts w:hint="default"/>
        <w:b/>
      </w:rPr>
    </w:lvl>
    <w:lvl w:ilvl="1">
      <w:start w:val="1"/>
      <w:numFmt w:val="decimal"/>
      <w:isLgl/>
      <w:lvlText w:val="%1.%2."/>
      <w:lvlJc w:val="left"/>
      <w:pPr>
        <w:tabs>
          <w:tab w:val="num" w:pos="6042"/>
        </w:tabs>
        <w:ind w:left="5754" w:hanging="792"/>
      </w:pPr>
      <w:rPr>
        <w:rFonts w:hint="default"/>
        <w:b w:val="0"/>
        <w:sz w:val="24"/>
        <w:szCs w:val="24"/>
      </w:rPr>
    </w:lvl>
    <w:lvl w:ilvl="2">
      <w:start w:val="1"/>
      <w:numFmt w:val="bullet"/>
      <w:lvlText w:val="-"/>
      <w:lvlJc w:val="left"/>
      <w:pPr>
        <w:tabs>
          <w:tab w:val="num" w:pos="1440"/>
        </w:tabs>
        <w:ind w:left="1224" w:hanging="504"/>
      </w:pPr>
      <w:rPr>
        <w:rFonts w:ascii="Calibri" w:hAnsi="Calibr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EF4927"/>
    <w:multiLevelType w:val="hybridMultilevel"/>
    <w:tmpl w:val="64E65C0C"/>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2" w15:restartNumberingAfterBreak="0">
    <w:nsid w:val="4BEF5818"/>
    <w:multiLevelType w:val="multilevel"/>
    <w:tmpl w:val="D4FA010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4CE41CC5"/>
    <w:multiLevelType w:val="multilevel"/>
    <w:tmpl w:val="BBC885BA"/>
    <w:styleLink w:val="WWNum2"/>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4F92477D"/>
    <w:multiLevelType w:val="hybridMultilevel"/>
    <w:tmpl w:val="7B84E3B2"/>
    <w:lvl w:ilvl="0" w:tplc="EC3ECFB2">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C903B2"/>
    <w:multiLevelType w:val="hybridMultilevel"/>
    <w:tmpl w:val="D0307AE8"/>
    <w:lvl w:ilvl="0" w:tplc="58763C68">
      <w:start w:val="1"/>
      <w:numFmt w:val="lowerLetter"/>
      <w:lvlText w:val="%1)"/>
      <w:lvlJc w:val="left"/>
      <w:pPr>
        <w:ind w:left="1152" w:hanging="360"/>
      </w:pPr>
      <w:rPr>
        <w:rFonts w:eastAsia="Andale Sans UI" w:hint="default"/>
        <w:b w:val="0"/>
        <w:i w:val="0"/>
        <w:color w:val="000000"/>
        <w:sz w:val="18"/>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6" w15:restartNumberingAfterBreak="0">
    <w:nsid w:val="53E5363D"/>
    <w:multiLevelType w:val="multilevel"/>
    <w:tmpl w:val="09009070"/>
    <w:styleLink w:val="WW8Num91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66537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BB61FCE"/>
    <w:multiLevelType w:val="hybridMultilevel"/>
    <w:tmpl w:val="80E69400"/>
    <w:lvl w:ilvl="0" w:tplc="E8943228">
      <w:start w:val="1"/>
      <w:numFmt w:val="lowerLetter"/>
      <w:lvlText w:val="%1)"/>
      <w:lvlJc w:val="left"/>
      <w:pPr>
        <w:ind w:left="1152" w:hanging="360"/>
      </w:pPr>
      <w:rPr>
        <w:rFonts w:hint="default"/>
        <w:i w:val="0"/>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9" w15:restartNumberingAfterBreak="0">
    <w:nsid w:val="5BF0592C"/>
    <w:multiLevelType w:val="hybridMultilevel"/>
    <w:tmpl w:val="802CB2E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CF43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DB11609"/>
    <w:multiLevelType w:val="hybridMultilevel"/>
    <w:tmpl w:val="B5EA6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9715CB"/>
    <w:multiLevelType w:val="hybridMultilevel"/>
    <w:tmpl w:val="9424D09C"/>
    <w:lvl w:ilvl="0" w:tplc="825A5CC0">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4" w15:restartNumberingAfterBreak="0">
    <w:nsid w:val="6414167F"/>
    <w:multiLevelType w:val="hybridMultilevel"/>
    <w:tmpl w:val="813C5262"/>
    <w:lvl w:ilvl="0" w:tplc="5796A64E">
      <w:start w:val="1"/>
      <w:numFmt w:val="lowerLetter"/>
      <w:lvlText w:val="%1)"/>
      <w:lvlJc w:val="left"/>
      <w:pPr>
        <w:ind w:left="1872" w:hanging="360"/>
      </w:pPr>
      <w:rPr>
        <w:rFonts w:eastAsia="Calibri" w:cs="Times New Roman" w:hint="default"/>
        <w:b w:val="0"/>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5" w15:restartNumberingAfterBreak="0">
    <w:nsid w:val="6498676C"/>
    <w:multiLevelType w:val="hybridMultilevel"/>
    <w:tmpl w:val="E4C4B722"/>
    <w:lvl w:ilvl="0" w:tplc="04150013">
      <w:start w:val="1"/>
      <w:numFmt w:val="upperRoman"/>
      <w:lvlText w:val="%1."/>
      <w:lvlJc w:val="right"/>
      <w:pPr>
        <w:ind w:left="720" w:hanging="360"/>
      </w:pPr>
    </w:lvl>
    <w:lvl w:ilvl="1" w:tplc="B4B401E6">
      <w:numFmt w:val="bullet"/>
      <w:lvlText w:val=""/>
      <w:lvlJc w:val="left"/>
      <w:pPr>
        <w:ind w:left="1440" w:hanging="360"/>
      </w:pPr>
      <w:rPr>
        <w:rFonts w:ascii="Symbol" w:eastAsia="Andale Sans UI" w:hAnsi="Symbol" w:cs="Tahoma"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E8174A"/>
    <w:multiLevelType w:val="multilevel"/>
    <w:tmpl w:val="4056A2BC"/>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7" w15:restartNumberingAfterBreak="0">
    <w:nsid w:val="680A05E0"/>
    <w:multiLevelType w:val="multilevel"/>
    <w:tmpl w:val="B170C494"/>
    <w:lvl w:ilvl="0">
      <w:start w:val="1"/>
      <w:numFmt w:val="decimal"/>
      <w:lvlText w:val="%1."/>
      <w:lvlJc w:val="left"/>
      <w:pPr>
        <w:ind w:left="360" w:hanging="360"/>
      </w:pPr>
    </w:lvl>
    <w:lvl w:ilvl="1">
      <w:start w:val="1"/>
      <w:numFmt w:val="decimal"/>
      <w:lvlText w:val="%1.%2."/>
      <w:lvlJc w:val="left"/>
      <w:pPr>
        <w:ind w:left="792" w:hanging="432"/>
      </w:pPr>
      <w:rPr>
        <w:i w:val="0"/>
        <w:sz w:val="22"/>
        <w:szCs w:val="22"/>
      </w:rPr>
    </w:lvl>
    <w:lvl w:ilvl="2">
      <w:start w:val="1"/>
      <w:numFmt w:val="decimal"/>
      <w:lvlText w:val="%1.%2.%3."/>
      <w:lvlJc w:val="left"/>
      <w:pPr>
        <w:ind w:left="1355" w:hanging="504"/>
      </w:pPr>
      <w:rPr>
        <w:b w:val="0"/>
        <w:i/>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8E90B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9467C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A81178B"/>
    <w:multiLevelType w:val="multilevel"/>
    <w:tmpl w:val="AA24A06A"/>
    <w:styleLink w:val="WW8Num8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AA3320F"/>
    <w:multiLevelType w:val="hybridMultilevel"/>
    <w:tmpl w:val="62920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A56EF4"/>
    <w:multiLevelType w:val="multilevel"/>
    <w:tmpl w:val="A54A8028"/>
    <w:styleLink w:val="WW8Num6"/>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6BF26E45"/>
    <w:multiLevelType w:val="hybridMultilevel"/>
    <w:tmpl w:val="29B464C2"/>
    <w:lvl w:ilvl="0" w:tplc="4FD2AF50">
      <w:start w:val="1"/>
      <w:numFmt w:val="lowerLetter"/>
      <w:lvlText w:val="%1)"/>
      <w:lvlJc w:val="left"/>
      <w:pPr>
        <w:ind w:left="1872" w:hanging="360"/>
      </w:pPr>
      <w:rPr>
        <w:rFonts w:eastAsia="Calibri" w:cs="Times New Roman" w:hint="default"/>
        <w:b w:val="0"/>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84" w15:restartNumberingAfterBreak="0">
    <w:nsid w:val="6CAB39D9"/>
    <w:multiLevelType w:val="multilevel"/>
    <w:tmpl w:val="F1167824"/>
    <w:styleLink w:val="WW8Num15"/>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6D3B3AA9"/>
    <w:multiLevelType w:val="multilevel"/>
    <w:tmpl w:val="FEAE1A1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DDC50BA"/>
    <w:multiLevelType w:val="multilevel"/>
    <w:tmpl w:val="46EAD746"/>
    <w:styleLink w:val="WW8Num9"/>
    <w:lvl w:ilvl="0">
      <w:start w:val="1"/>
      <w:numFmt w:val="decimal"/>
      <w:lvlText w:val="%1. "/>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70AD685A"/>
    <w:multiLevelType w:val="multilevel"/>
    <w:tmpl w:val="3F169E64"/>
    <w:styleLink w:val="WW8Num9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2102D5C"/>
    <w:multiLevelType w:val="multilevel"/>
    <w:tmpl w:val="D9FE96A2"/>
    <w:styleLink w:val="WWNum4"/>
    <w:lvl w:ilvl="0">
      <w:numFmt w:val="bullet"/>
      <w:lvlText w:val="-"/>
      <w:lvlJc w:val="left"/>
      <w:pPr>
        <w:ind w:left="466" w:hanging="360"/>
      </w:pPr>
      <w:rPr>
        <w:rFonts w:ascii="Calibri" w:eastAsia="Calibri" w:hAnsi="Calibri" w:cs="Arial"/>
      </w:rPr>
    </w:lvl>
    <w:lvl w:ilvl="1">
      <w:numFmt w:val="bullet"/>
      <w:lvlText w:val="o"/>
      <w:lvlJc w:val="left"/>
      <w:pPr>
        <w:ind w:left="1186" w:hanging="360"/>
      </w:pPr>
      <w:rPr>
        <w:rFonts w:ascii="Courier New" w:hAnsi="Courier New" w:cs="Courier New"/>
      </w:rPr>
    </w:lvl>
    <w:lvl w:ilvl="2">
      <w:numFmt w:val="bullet"/>
      <w:lvlText w:val=""/>
      <w:lvlJc w:val="left"/>
      <w:pPr>
        <w:ind w:left="1906" w:hanging="360"/>
      </w:pPr>
      <w:rPr>
        <w:rFonts w:ascii="Wingdings" w:hAnsi="Wingdings"/>
      </w:rPr>
    </w:lvl>
    <w:lvl w:ilvl="3">
      <w:numFmt w:val="bullet"/>
      <w:lvlText w:val=""/>
      <w:lvlJc w:val="left"/>
      <w:pPr>
        <w:ind w:left="2626" w:hanging="360"/>
      </w:pPr>
      <w:rPr>
        <w:rFonts w:ascii="Symbol" w:hAnsi="Symbol"/>
      </w:rPr>
    </w:lvl>
    <w:lvl w:ilvl="4">
      <w:numFmt w:val="bullet"/>
      <w:lvlText w:val="o"/>
      <w:lvlJc w:val="left"/>
      <w:pPr>
        <w:ind w:left="3346" w:hanging="360"/>
      </w:pPr>
      <w:rPr>
        <w:rFonts w:ascii="Courier New" w:hAnsi="Courier New" w:cs="Courier New"/>
      </w:rPr>
    </w:lvl>
    <w:lvl w:ilvl="5">
      <w:numFmt w:val="bullet"/>
      <w:lvlText w:val=""/>
      <w:lvlJc w:val="left"/>
      <w:pPr>
        <w:ind w:left="4066" w:hanging="360"/>
      </w:pPr>
      <w:rPr>
        <w:rFonts w:ascii="Wingdings" w:hAnsi="Wingdings"/>
      </w:rPr>
    </w:lvl>
    <w:lvl w:ilvl="6">
      <w:numFmt w:val="bullet"/>
      <w:lvlText w:val=""/>
      <w:lvlJc w:val="left"/>
      <w:pPr>
        <w:ind w:left="4786" w:hanging="360"/>
      </w:pPr>
      <w:rPr>
        <w:rFonts w:ascii="Symbol" w:hAnsi="Symbol"/>
      </w:rPr>
    </w:lvl>
    <w:lvl w:ilvl="7">
      <w:numFmt w:val="bullet"/>
      <w:lvlText w:val="o"/>
      <w:lvlJc w:val="left"/>
      <w:pPr>
        <w:ind w:left="5506" w:hanging="360"/>
      </w:pPr>
      <w:rPr>
        <w:rFonts w:ascii="Courier New" w:hAnsi="Courier New" w:cs="Courier New"/>
      </w:rPr>
    </w:lvl>
    <w:lvl w:ilvl="8">
      <w:numFmt w:val="bullet"/>
      <w:lvlText w:val=""/>
      <w:lvlJc w:val="left"/>
      <w:pPr>
        <w:ind w:left="6226" w:hanging="360"/>
      </w:pPr>
      <w:rPr>
        <w:rFonts w:ascii="Wingdings" w:hAnsi="Wingdings"/>
      </w:rPr>
    </w:lvl>
  </w:abstractNum>
  <w:abstractNum w:abstractNumId="89" w15:restartNumberingAfterBreak="0">
    <w:nsid w:val="72CD68AE"/>
    <w:multiLevelType w:val="hybridMultilevel"/>
    <w:tmpl w:val="2D3EF5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3F130EA"/>
    <w:multiLevelType w:val="multilevel"/>
    <w:tmpl w:val="56940794"/>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ascii="Times New Roman" w:eastAsia="Andale Sans UI" w:hAnsi="Times New Roman" w:cs="Times New Roman"/>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3F831A3"/>
    <w:multiLevelType w:val="hybridMultilevel"/>
    <w:tmpl w:val="792606EA"/>
    <w:lvl w:ilvl="0" w:tplc="3AEA9A00">
      <w:start w:val="1"/>
      <w:numFmt w:val="lowerLetter"/>
      <w:lvlText w:val="%1)"/>
      <w:lvlJc w:val="left"/>
      <w:pPr>
        <w:ind w:left="1353" w:hanging="360"/>
      </w:pPr>
      <w:rPr>
        <w:rFonts w:eastAsia="Calibri" w:hint="default"/>
        <w:color w:val="000000"/>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2" w15:restartNumberingAfterBreak="0">
    <w:nsid w:val="74746A58"/>
    <w:multiLevelType w:val="multilevel"/>
    <w:tmpl w:val="DDA0CFCA"/>
    <w:styleLink w:val="WW8Num11"/>
    <w:lvl w:ilvl="0">
      <w:start w:val="1"/>
      <w:numFmt w:val="decimal"/>
      <w:lvlText w:val="%1."/>
      <w:lvlJc w:val="left"/>
      <w:rPr>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75D955E8"/>
    <w:multiLevelType w:val="multilevel"/>
    <w:tmpl w:val="4ED234EA"/>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61669C5"/>
    <w:multiLevelType w:val="hybridMultilevel"/>
    <w:tmpl w:val="AB42A520"/>
    <w:lvl w:ilvl="0" w:tplc="43A2F2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E04635"/>
    <w:multiLevelType w:val="hybridMultilevel"/>
    <w:tmpl w:val="AE3E1EE8"/>
    <w:lvl w:ilvl="0" w:tplc="63F2BF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6" w15:restartNumberingAfterBreak="0">
    <w:nsid w:val="7C047D34"/>
    <w:multiLevelType w:val="hybridMultilevel"/>
    <w:tmpl w:val="8E5253E6"/>
    <w:lvl w:ilvl="0" w:tplc="5C488CDE">
      <w:start w:val="1"/>
      <w:numFmt w:val="lowerLetter"/>
      <w:lvlText w:val="%1)"/>
      <w:lvlJc w:val="left"/>
      <w:pPr>
        <w:ind w:left="1353" w:hanging="360"/>
      </w:pPr>
      <w:rPr>
        <w:rFonts w:eastAsia="Andale Sans UI" w:cs="Tahoma" w:hint="default"/>
        <w:color w:val="auto"/>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7" w15:restartNumberingAfterBreak="0">
    <w:nsid w:val="7CFE6981"/>
    <w:multiLevelType w:val="hybridMultilevel"/>
    <w:tmpl w:val="6BF2B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7057BA"/>
    <w:multiLevelType w:val="multilevel"/>
    <w:tmpl w:val="A6906E04"/>
    <w:styleLink w:val="WW8Num2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7E985811"/>
    <w:multiLevelType w:val="multilevel"/>
    <w:tmpl w:val="9B3CC5D4"/>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EA143B0"/>
    <w:multiLevelType w:val="multilevel"/>
    <w:tmpl w:val="E908688E"/>
    <w:styleLink w:val="WW8Num110"/>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7ED4689D"/>
    <w:multiLevelType w:val="hybridMultilevel"/>
    <w:tmpl w:val="C63EC4D0"/>
    <w:lvl w:ilvl="0" w:tplc="15524252">
      <w:start w:val="1"/>
      <w:numFmt w:val="decimal"/>
      <w:lvlText w:val="%1)"/>
      <w:lvlJc w:val="left"/>
      <w:pPr>
        <w:ind w:left="1512" w:hanging="360"/>
      </w:pPr>
      <w:rPr>
        <w:b/>
        <w:bCs/>
        <w:i w:val="0"/>
        <w:sz w:val="22"/>
        <w:szCs w:val="22"/>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02" w15:restartNumberingAfterBreak="0">
    <w:nsid w:val="7F006918"/>
    <w:multiLevelType w:val="multilevel"/>
    <w:tmpl w:val="35520042"/>
    <w:styleLink w:val="WW8Num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7F5075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0787742">
    <w:abstractNumId w:val="0"/>
  </w:num>
  <w:num w:numId="2" w16cid:durableId="1677536799">
    <w:abstractNumId w:val="76"/>
  </w:num>
  <w:num w:numId="3" w16cid:durableId="1174347155">
    <w:abstractNumId w:val="70"/>
    <w:lvlOverride w:ilvl="0">
      <w:startOverride w:val="1"/>
    </w:lvlOverride>
  </w:num>
  <w:num w:numId="4" w16cid:durableId="476068058">
    <w:abstractNumId w:val="54"/>
    <w:lvlOverride w:ilvl="0">
      <w:startOverride w:val="1"/>
    </w:lvlOverride>
  </w:num>
  <w:num w:numId="5" w16cid:durableId="826944491">
    <w:abstractNumId w:val="36"/>
  </w:num>
  <w:num w:numId="6" w16cid:durableId="303780021">
    <w:abstractNumId w:val="59"/>
  </w:num>
  <w:num w:numId="7" w16cid:durableId="1674648449">
    <w:abstractNumId w:val="42"/>
  </w:num>
  <w:num w:numId="8" w16cid:durableId="1822307755">
    <w:abstractNumId w:val="60"/>
  </w:num>
  <w:num w:numId="9" w16cid:durableId="340084949">
    <w:abstractNumId w:val="40"/>
  </w:num>
  <w:num w:numId="10" w16cid:durableId="1490515153">
    <w:abstractNumId w:val="27"/>
  </w:num>
  <w:num w:numId="11" w16cid:durableId="1158303337">
    <w:abstractNumId w:val="49"/>
  </w:num>
  <w:num w:numId="12" w16cid:durableId="1713992305">
    <w:abstractNumId w:val="39"/>
  </w:num>
  <w:num w:numId="13" w16cid:durableId="705256248">
    <w:abstractNumId w:val="24"/>
  </w:num>
  <w:num w:numId="14" w16cid:durableId="1213494914">
    <w:abstractNumId w:val="16"/>
  </w:num>
  <w:num w:numId="15" w16cid:durableId="575018183">
    <w:abstractNumId w:val="56"/>
  </w:num>
  <w:num w:numId="16" w16cid:durableId="788400278">
    <w:abstractNumId w:val="22"/>
    <w:lvlOverride w:ilvl="0">
      <w:lvl w:ilvl="0">
        <w:start w:val="1"/>
        <w:numFmt w:val="decimal"/>
        <w:lvlText w:val="%1."/>
        <w:lvlJc w:val="left"/>
        <w:rPr>
          <w:rFonts w:ascii="Times New Roman" w:hAnsi="Times New Roman" w:cs="Times New Roman" w:hint="default"/>
          <w:lang w:val="pl-PL"/>
        </w:rPr>
      </w:lvl>
    </w:lvlOverride>
  </w:num>
  <w:num w:numId="17" w16cid:durableId="1731952319">
    <w:abstractNumId w:val="25"/>
  </w:num>
  <w:num w:numId="18" w16cid:durableId="718749578">
    <w:abstractNumId w:val="72"/>
  </w:num>
  <w:num w:numId="19" w16cid:durableId="622230599">
    <w:abstractNumId w:val="51"/>
    <w:lvlOverride w:ilvl="0">
      <w:lvl w:ilvl="0">
        <w:start w:val="2"/>
        <w:numFmt w:val="upperRoman"/>
        <w:lvlText w:val="%1."/>
        <w:lvlJc w:val="right"/>
        <w:rPr>
          <w:rFonts w:ascii="Calibri" w:hAnsi="Calibri" w:cs="Calibri"/>
          <w:b/>
        </w:rPr>
      </w:lvl>
    </w:lvlOverride>
  </w:num>
  <w:num w:numId="20" w16cid:durableId="1497527110">
    <w:abstractNumId w:val="23"/>
  </w:num>
  <w:num w:numId="21" w16cid:durableId="316149662">
    <w:abstractNumId w:val="100"/>
  </w:num>
  <w:num w:numId="22" w16cid:durableId="1532255780">
    <w:abstractNumId w:val="66"/>
  </w:num>
  <w:num w:numId="23" w16cid:durableId="1321498503">
    <w:abstractNumId w:val="94"/>
  </w:num>
  <w:num w:numId="24" w16cid:durableId="1375348387">
    <w:abstractNumId w:val="9"/>
  </w:num>
  <w:num w:numId="25" w16cid:durableId="50858503">
    <w:abstractNumId w:val="43"/>
  </w:num>
  <w:num w:numId="26" w16cid:durableId="1661737163">
    <w:abstractNumId w:val="98"/>
  </w:num>
  <w:num w:numId="27" w16cid:durableId="1610504902">
    <w:abstractNumId w:val="80"/>
  </w:num>
  <w:num w:numId="28" w16cid:durableId="432358762">
    <w:abstractNumId w:val="87"/>
  </w:num>
  <w:num w:numId="29" w16cid:durableId="1143472982">
    <w:abstractNumId w:val="1"/>
  </w:num>
  <w:num w:numId="30" w16cid:durableId="397559671">
    <w:abstractNumId w:val="50"/>
  </w:num>
  <w:num w:numId="31" w16cid:durableId="1941987996">
    <w:abstractNumId w:val="62"/>
  </w:num>
  <w:num w:numId="32" w16cid:durableId="1476873093">
    <w:abstractNumId w:val="102"/>
  </w:num>
  <w:num w:numId="33" w16cid:durableId="1916889702">
    <w:abstractNumId w:val="47"/>
  </w:num>
  <w:num w:numId="34" w16cid:durableId="355425291">
    <w:abstractNumId w:val="11"/>
  </w:num>
  <w:num w:numId="35" w16cid:durableId="1383940352">
    <w:abstractNumId w:val="82"/>
  </w:num>
  <w:num w:numId="36" w16cid:durableId="1734309148">
    <w:abstractNumId w:val="21"/>
  </w:num>
  <w:num w:numId="37" w16cid:durableId="2040427361">
    <w:abstractNumId w:val="55"/>
  </w:num>
  <w:num w:numId="38" w16cid:durableId="524369787">
    <w:abstractNumId w:val="86"/>
  </w:num>
  <w:num w:numId="39" w16cid:durableId="536546000">
    <w:abstractNumId w:val="15"/>
  </w:num>
  <w:num w:numId="40" w16cid:durableId="221865546">
    <w:abstractNumId w:val="92"/>
  </w:num>
  <w:num w:numId="41" w16cid:durableId="1954751706">
    <w:abstractNumId w:val="12"/>
  </w:num>
  <w:num w:numId="42" w16cid:durableId="1849980613">
    <w:abstractNumId w:val="13"/>
  </w:num>
  <w:num w:numId="43" w16cid:durableId="621347857">
    <w:abstractNumId w:val="29"/>
  </w:num>
  <w:num w:numId="44" w16cid:durableId="499198625">
    <w:abstractNumId w:val="84"/>
  </w:num>
  <w:num w:numId="45" w16cid:durableId="491680681">
    <w:abstractNumId w:val="38"/>
  </w:num>
  <w:num w:numId="46" w16cid:durableId="1724789009">
    <w:abstractNumId w:val="33"/>
  </w:num>
  <w:num w:numId="47" w16cid:durableId="258680848">
    <w:abstractNumId w:val="63"/>
  </w:num>
  <w:num w:numId="48" w16cid:durableId="350302183">
    <w:abstractNumId w:val="99"/>
  </w:num>
  <w:num w:numId="49" w16cid:durableId="2044398781">
    <w:abstractNumId w:val="8"/>
  </w:num>
  <w:num w:numId="50" w16cid:durableId="1899710270">
    <w:abstractNumId w:val="88"/>
  </w:num>
  <w:num w:numId="51" w16cid:durableId="1291008846">
    <w:abstractNumId w:val="46"/>
  </w:num>
  <w:num w:numId="52" w16cid:durableId="1503468560">
    <w:abstractNumId w:val="75"/>
  </w:num>
  <w:num w:numId="53" w16cid:durableId="1455826135">
    <w:abstractNumId w:val="93"/>
  </w:num>
  <w:num w:numId="54" w16cid:durableId="2036734537">
    <w:abstractNumId w:val="91"/>
  </w:num>
  <w:num w:numId="55" w16cid:durableId="301736718">
    <w:abstractNumId w:val="73"/>
  </w:num>
  <w:num w:numId="56" w16cid:durableId="2122994382">
    <w:abstractNumId w:val="4"/>
  </w:num>
  <w:num w:numId="57" w16cid:durableId="1976636860">
    <w:abstractNumId w:val="95"/>
  </w:num>
  <w:num w:numId="58" w16cid:durableId="22752183">
    <w:abstractNumId w:val="5"/>
  </w:num>
  <w:num w:numId="59" w16cid:durableId="1318073489">
    <w:abstractNumId w:val="96"/>
  </w:num>
  <w:num w:numId="60" w16cid:durableId="1794785343">
    <w:abstractNumId w:val="19"/>
  </w:num>
  <w:num w:numId="61" w16cid:durableId="22631491">
    <w:abstractNumId w:val="65"/>
  </w:num>
  <w:num w:numId="62" w16cid:durableId="1701054530">
    <w:abstractNumId w:val="48"/>
  </w:num>
  <w:num w:numId="63" w16cid:durableId="221719712">
    <w:abstractNumId w:val="10"/>
  </w:num>
  <w:num w:numId="64" w16cid:durableId="745803431">
    <w:abstractNumId w:val="77"/>
  </w:num>
  <w:num w:numId="65" w16cid:durableId="1190292483">
    <w:abstractNumId w:val="41"/>
  </w:num>
  <w:num w:numId="66" w16cid:durableId="4595914">
    <w:abstractNumId w:val="101"/>
  </w:num>
  <w:num w:numId="67" w16cid:durableId="181600325">
    <w:abstractNumId w:val="83"/>
  </w:num>
  <w:num w:numId="68" w16cid:durableId="89740250">
    <w:abstractNumId w:val="74"/>
  </w:num>
  <w:num w:numId="69" w16cid:durableId="410585854">
    <w:abstractNumId w:val="53"/>
  </w:num>
  <w:num w:numId="70" w16cid:durableId="1519662070">
    <w:abstractNumId w:val="58"/>
  </w:num>
  <w:num w:numId="71" w16cid:durableId="788013568">
    <w:abstractNumId w:val="68"/>
  </w:num>
  <w:num w:numId="72" w16cid:durableId="185490010">
    <w:abstractNumId w:val="6"/>
  </w:num>
  <w:num w:numId="73" w16cid:durableId="2084644304">
    <w:abstractNumId w:val="17"/>
  </w:num>
  <w:num w:numId="74" w16cid:durableId="1133987004">
    <w:abstractNumId w:val="18"/>
  </w:num>
  <w:num w:numId="75" w16cid:durableId="545793731">
    <w:abstractNumId w:val="26"/>
  </w:num>
  <w:num w:numId="76" w16cid:durableId="986711627">
    <w:abstractNumId w:val="34"/>
  </w:num>
  <w:num w:numId="77" w16cid:durableId="560949622">
    <w:abstractNumId w:val="3"/>
  </w:num>
  <w:num w:numId="78" w16cid:durableId="842742687">
    <w:abstractNumId w:val="103"/>
  </w:num>
  <w:num w:numId="79" w16cid:durableId="302079453">
    <w:abstractNumId w:val="20"/>
  </w:num>
  <w:num w:numId="80" w16cid:durableId="688722982">
    <w:abstractNumId w:val="30"/>
  </w:num>
  <w:num w:numId="81" w16cid:durableId="779377058">
    <w:abstractNumId w:val="28"/>
  </w:num>
  <w:num w:numId="82" w16cid:durableId="1414547461">
    <w:abstractNumId w:val="7"/>
  </w:num>
  <w:num w:numId="83" w16cid:durableId="768040478">
    <w:abstractNumId w:val="78"/>
  </w:num>
  <w:num w:numId="84" w16cid:durableId="41751497">
    <w:abstractNumId w:val="14"/>
  </w:num>
  <w:num w:numId="85" w16cid:durableId="1107654827">
    <w:abstractNumId w:val="67"/>
  </w:num>
  <w:num w:numId="86" w16cid:durableId="2084906269">
    <w:abstractNumId w:val="71"/>
  </w:num>
  <w:num w:numId="87" w16cid:durableId="368452653">
    <w:abstractNumId w:val="44"/>
  </w:num>
  <w:num w:numId="88" w16cid:durableId="40566908">
    <w:abstractNumId w:val="97"/>
  </w:num>
  <w:num w:numId="89" w16cid:durableId="953055191">
    <w:abstractNumId w:val="89"/>
  </w:num>
  <w:num w:numId="90" w16cid:durableId="1042904136">
    <w:abstractNumId w:val="61"/>
  </w:num>
  <w:num w:numId="91" w16cid:durableId="812138792">
    <w:abstractNumId w:val="69"/>
  </w:num>
  <w:num w:numId="92" w16cid:durableId="1668944693">
    <w:abstractNumId w:val="52"/>
  </w:num>
  <w:num w:numId="93" w16cid:durableId="2138209554">
    <w:abstractNumId w:val="45"/>
  </w:num>
  <w:num w:numId="94" w16cid:durableId="1702583885">
    <w:abstractNumId w:val="57"/>
  </w:num>
  <w:num w:numId="95" w16cid:durableId="182788969">
    <w:abstractNumId w:val="31"/>
  </w:num>
  <w:num w:numId="96" w16cid:durableId="583078361">
    <w:abstractNumId w:val="35"/>
  </w:num>
  <w:num w:numId="97" w16cid:durableId="1858811551">
    <w:abstractNumId w:val="2"/>
  </w:num>
  <w:num w:numId="98" w16cid:durableId="711074967">
    <w:abstractNumId w:val="90"/>
  </w:num>
  <w:num w:numId="99" w16cid:durableId="1663195476">
    <w:abstractNumId w:val="85"/>
  </w:num>
  <w:num w:numId="100" w16cid:durableId="14485023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39370564">
    <w:abstractNumId w:val="32"/>
  </w:num>
  <w:num w:numId="102" w16cid:durableId="1517772092">
    <w:abstractNumId w:val="37"/>
  </w:num>
  <w:num w:numId="103" w16cid:durableId="13312905">
    <w:abstractNumId w:val="64"/>
  </w:num>
  <w:num w:numId="104" w16cid:durableId="2060349830">
    <w:abstractNumId w:val="81"/>
  </w:num>
  <w:num w:numId="105" w16cid:durableId="1845781450">
    <w:abstractNumId w:val="22"/>
  </w:num>
  <w:num w:numId="106" w16cid:durableId="204787292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05"/>
    <w:rsid w:val="000F1C3C"/>
    <w:rsid w:val="00192D0A"/>
    <w:rsid w:val="002B3F93"/>
    <w:rsid w:val="004378F2"/>
    <w:rsid w:val="004D186C"/>
    <w:rsid w:val="005A58BD"/>
    <w:rsid w:val="005F6327"/>
    <w:rsid w:val="006360B1"/>
    <w:rsid w:val="006A2077"/>
    <w:rsid w:val="006C15F2"/>
    <w:rsid w:val="007323B0"/>
    <w:rsid w:val="00800ACB"/>
    <w:rsid w:val="00850B4F"/>
    <w:rsid w:val="00852D05"/>
    <w:rsid w:val="008B45E6"/>
    <w:rsid w:val="00A32F89"/>
    <w:rsid w:val="00AF61AB"/>
    <w:rsid w:val="00E43046"/>
    <w:rsid w:val="00EA37BF"/>
    <w:rsid w:val="00EB0A6D"/>
    <w:rsid w:val="00FB750A"/>
    <w:rsid w:val="00FD0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5A17"/>
  <w15:chartTrackingRefBased/>
  <w15:docId w15:val="{FE65CE9D-795B-4A15-BA07-F7E373BD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1"/>
    <w:qFormat/>
    <w:rsid w:val="00852D05"/>
    <w:pPr>
      <w:keepNext/>
      <w:widowControl w:val="0"/>
      <w:numPr>
        <w:numId w:val="1"/>
      </w:numPr>
      <w:suppressAutoHyphens/>
      <w:spacing w:after="0" w:line="100" w:lineRule="atLeast"/>
      <w:jc w:val="center"/>
      <w:textAlignment w:val="baseline"/>
      <w:outlineLvl w:val="0"/>
    </w:pPr>
    <w:rPr>
      <w:rFonts w:ascii="Times New Roman" w:eastAsia="Andale Sans UI" w:hAnsi="Times New Roman" w:cs="Tahoma"/>
      <w:b/>
      <w:kern w:val="1"/>
      <w:sz w:val="24"/>
      <w:szCs w:val="24"/>
      <w:lang w:val="de-DE" w:eastAsia="fa-IR" w:bidi="fa-IR"/>
      <w14:ligatures w14:val="none"/>
    </w:rPr>
  </w:style>
  <w:style w:type="paragraph" w:styleId="Nagwek2">
    <w:name w:val="heading 2"/>
    <w:basedOn w:val="Normalny"/>
    <w:next w:val="Normalny"/>
    <w:link w:val="Nagwek2Znak"/>
    <w:qFormat/>
    <w:rsid w:val="00852D05"/>
    <w:pPr>
      <w:keepNext/>
      <w:widowControl w:val="0"/>
      <w:numPr>
        <w:ilvl w:val="1"/>
        <w:numId w:val="1"/>
      </w:numPr>
      <w:suppressAutoHyphens/>
      <w:spacing w:after="0" w:line="100" w:lineRule="atLeast"/>
      <w:jc w:val="right"/>
      <w:textAlignment w:val="baseline"/>
      <w:outlineLvl w:val="1"/>
    </w:pPr>
    <w:rPr>
      <w:rFonts w:ascii="Times New Roman" w:eastAsia="Andale Sans UI" w:hAnsi="Times New Roman" w:cs="Tahoma"/>
      <w:b/>
      <w:kern w:val="1"/>
      <w:sz w:val="24"/>
      <w:szCs w:val="24"/>
      <w:lang w:val="de-DE" w:eastAsia="fa-IR" w:bidi="fa-IR"/>
      <w14:ligatures w14:val="none"/>
    </w:rPr>
  </w:style>
  <w:style w:type="paragraph" w:styleId="Nagwek3">
    <w:name w:val="heading 3"/>
    <w:basedOn w:val="Normalny"/>
    <w:next w:val="Normalny"/>
    <w:link w:val="Nagwek3Znak"/>
    <w:qFormat/>
    <w:rsid w:val="00852D05"/>
    <w:pPr>
      <w:keepNext/>
      <w:widowControl w:val="0"/>
      <w:numPr>
        <w:ilvl w:val="2"/>
        <w:numId w:val="1"/>
      </w:numPr>
      <w:suppressAutoHyphens/>
      <w:spacing w:after="0" w:line="100" w:lineRule="atLeast"/>
      <w:jc w:val="right"/>
      <w:textAlignment w:val="baseline"/>
      <w:outlineLvl w:val="2"/>
    </w:pPr>
    <w:rPr>
      <w:rFonts w:ascii="Times New Roman" w:eastAsia="Andale Sans UI" w:hAnsi="Times New Roman" w:cs="Tahoma"/>
      <w:b/>
      <w:kern w:val="1"/>
      <w:sz w:val="28"/>
      <w:szCs w:val="24"/>
      <w:lang w:val="de-DE" w:eastAsia="fa-IR" w:bidi="fa-IR"/>
      <w14:ligatures w14:val="none"/>
    </w:rPr>
  </w:style>
  <w:style w:type="paragraph" w:styleId="Nagwek4">
    <w:name w:val="heading 4"/>
    <w:basedOn w:val="Normalny"/>
    <w:next w:val="Normalny"/>
    <w:link w:val="Nagwek4Znak"/>
    <w:qFormat/>
    <w:rsid w:val="00852D05"/>
    <w:pPr>
      <w:keepNext/>
      <w:widowControl w:val="0"/>
      <w:numPr>
        <w:ilvl w:val="3"/>
        <w:numId w:val="1"/>
      </w:numPr>
      <w:suppressAutoHyphens/>
      <w:spacing w:after="0" w:line="100" w:lineRule="atLeast"/>
      <w:ind w:left="0" w:right="-35" w:firstLine="0"/>
      <w:jc w:val="center"/>
      <w:textAlignment w:val="baseline"/>
      <w:outlineLvl w:val="3"/>
    </w:pPr>
    <w:rPr>
      <w:rFonts w:ascii="Times New Roman" w:eastAsia="Andale Sans UI" w:hAnsi="Times New Roman" w:cs="Tahoma"/>
      <w:b/>
      <w:kern w:val="1"/>
      <w:sz w:val="28"/>
      <w:szCs w:val="24"/>
      <w:lang w:val="de-DE" w:eastAsia="fa-IR" w:bidi="fa-IR"/>
      <w14:ligatures w14:val="none"/>
    </w:rPr>
  </w:style>
  <w:style w:type="paragraph" w:styleId="Nagwek5">
    <w:name w:val="heading 5"/>
    <w:basedOn w:val="Normalny"/>
    <w:next w:val="Normalny"/>
    <w:link w:val="Nagwek5Znak"/>
    <w:qFormat/>
    <w:rsid w:val="00852D05"/>
    <w:pPr>
      <w:spacing w:before="240" w:after="60" w:line="240" w:lineRule="auto"/>
      <w:outlineLvl w:val="4"/>
    </w:pPr>
    <w:rPr>
      <w:rFonts w:ascii="Times New Roman" w:eastAsia="Times New Roman" w:hAnsi="Times New Roman" w:cs="Times New Roman"/>
      <w:b/>
      <w:bCs/>
      <w:i/>
      <w:iCs/>
      <w:kern w:val="0"/>
      <w:sz w:val="26"/>
      <w:szCs w:val="26"/>
      <w:lang w:val="x-none" w:eastAsia="x-none"/>
      <w14:ligatures w14:val="none"/>
    </w:rPr>
  </w:style>
  <w:style w:type="paragraph" w:styleId="Nagwek8">
    <w:name w:val="heading 8"/>
    <w:basedOn w:val="Normalny"/>
    <w:next w:val="Normalny"/>
    <w:link w:val="Nagwek8Znak"/>
    <w:qFormat/>
    <w:rsid w:val="00852D05"/>
    <w:pPr>
      <w:tabs>
        <w:tab w:val="num" w:pos="0"/>
      </w:tabs>
      <w:suppressAutoHyphens/>
      <w:spacing w:before="240" w:after="60" w:line="240" w:lineRule="auto"/>
      <w:ind w:left="1440" w:hanging="1440"/>
      <w:outlineLvl w:val="7"/>
    </w:pPr>
    <w:rPr>
      <w:rFonts w:ascii="Times New Roman" w:eastAsia="Times New Roman" w:hAnsi="Times New Roman" w:cs="Times New Roman"/>
      <w:i/>
      <w:iCs/>
      <w:kern w:val="0"/>
      <w:sz w:val="24"/>
      <w:szCs w:val="24"/>
      <w:lang w:val="x-none"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852D0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852D05"/>
    <w:rPr>
      <w:rFonts w:ascii="Times New Roman" w:eastAsia="Andale Sans UI" w:hAnsi="Times New Roman" w:cs="Tahoma"/>
      <w:b/>
      <w:kern w:val="1"/>
      <w:sz w:val="24"/>
      <w:szCs w:val="24"/>
      <w:lang w:val="de-DE" w:eastAsia="fa-IR" w:bidi="fa-IR"/>
      <w14:ligatures w14:val="none"/>
    </w:rPr>
  </w:style>
  <w:style w:type="character" w:customStyle="1" w:styleId="Nagwek3Znak">
    <w:name w:val="Nagłówek 3 Znak"/>
    <w:basedOn w:val="Domylnaczcionkaakapitu"/>
    <w:link w:val="Nagwek3"/>
    <w:rsid w:val="00852D05"/>
    <w:rPr>
      <w:rFonts w:ascii="Times New Roman" w:eastAsia="Andale Sans UI" w:hAnsi="Times New Roman" w:cs="Tahoma"/>
      <w:b/>
      <w:kern w:val="1"/>
      <w:sz w:val="28"/>
      <w:szCs w:val="24"/>
      <w:lang w:val="de-DE" w:eastAsia="fa-IR" w:bidi="fa-IR"/>
      <w14:ligatures w14:val="none"/>
    </w:rPr>
  </w:style>
  <w:style w:type="character" w:customStyle="1" w:styleId="Nagwek4Znak">
    <w:name w:val="Nagłówek 4 Znak"/>
    <w:basedOn w:val="Domylnaczcionkaakapitu"/>
    <w:link w:val="Nagwek4"/>
    <w:rsid w:val="00852D05"/>
    <w:rPr>
      <w:rFonts w:ascii="Times New Roman" w:eastAsia="Andale Sans UI" w:hAnsi="Times New Roman" w:cs="Tahoma"/>
      <w:b/>
      <w:kern w:val="1"/>
      <w:sz w:val="28"/>
      <w:szCs w:val="24"/>
      <w:lang w:val="de-DE" w:eastAsia="fa-IR" w:bidi="fa-IR"/>
      <w14:ligatures w14:val="none"/>
    </w:rPr>
  </w:style>
  <w:style w:type="character" w:customStyle="1" w:styleId="Nagwek5Znak">
    <w:name w:val="Nagłówek 5 Znak"/>
    <w:basedOn w:val="Domylnaczcionkaakapitu"/>
    <w:link w:val="Nagwek5"/>
    <w:rsid w:val="00852D05"/>
    <w:rPr>
      <w:rFonts w:ascii="Times New Roman" w:eastAsia="Times New Roman" w:hAnsi="Times New Roman" w:cs="Times New Roman"/>
      <w:b/>
      <w:bCs/>
      <w:i/>
      <w:iCs/>
      <w:kern w:val="0"/>
      <w:sz w:val="26"/>
      <w:szCs w:val="26"/>
      <w:lang w:val="x-none" w:eastAsia="x-none"/>
      <w14:ligatures w14:val="none"/>
    </w:rPr>
  </w:style>
  <w:style w:type="character" w:customStyle="1" w:styleId="Nagwek8Znak">
    <w:name w:val="Nagłówek 8 Znak"/>
    <w:basedOn w:val="Domylnaczcionkaakapitu"/>
    <w:link w:val="Nagwek8"/>
    <w:rsid w:val="00852D05"/>
    <w:rPr>
      <w:rFonts w:ascii="Times New Roman" w:eastAsia="Times New Roman" w:hAnsi="Times New Roman" w:cs="Times New Roman"/>
      <w:i/>
      <w:iCs/>
      <w:kern w:val="0"/>
      <w:sz w:val="24"/>
      <w:szCs w:val="24"/>
      <w:lang w:val="x-none" w:eastAsia="zh-CN"/>
      <w14:ligatures w14:val="none"/>
    </w:rPr>
  </w:style>
  <w:style w:type="numbering" w:customStyle="1" w:styleId="Bezlisty1">
    <w:name w:val="Bez listy1"/>
    <w:next w:val="Bezlisty"/>
    <w:uiPriority w:val="99"/>
    <w:semiHidden/>
    <w:unhideWhenUsed/>
    <w:rsid w:val="00852D05"/>
  </w:style>
  <w:style w:type="numbering" w:customStyle="1" w:styleId="Bezlisty11">
    <w:name w:val="Bez listy11"/>
    <w:next w:val="Bezlisty"/>
    <w:semiHidden/>
    <w:rsid w:val="00852D05"/>
  </w:style>
  <w:style w:type="character" w:customStyle="1" w:styleId="Nagwek1Znak1">
    <w:name w:val="Nagłówek 1 Znak1"/>
    <w:link w:val="Nagwek1"/>
    <w:rsid w:val="00852D05"/>
    <w:rPr>
      <w:rFonts w:ascii="Times New Roman" w:eastAsia="Andale Sans UI" w:hAnsi="Times New Roman" w:cs="Tahoma"/>
      <w:b/>
      <w:kern w:val="1"/>
      <w:sz w:val="24"/>
      <w:szCs w:val="24"/>
      <w:lang w:val="de-DE" w:eastAsia="fa-IR" w:bidi="fa-IR"/>
      <w14:ligatures w14:val="none"/>
    </w:rPr>
  </w:style>
  <w:style w:type="character" w:customStyle="1" w:styleId="Domylnaczcionkaakapitu1">
    <w:name w:val="Domyślna czcionka akapitu1"/>
    <w:rsid w:val="00852D05"/>
  </w:style>
  <w:style w:type="character" w:styleId="Hipercze">
    <w:name w:val="Hyperlink"/>
    <w:rsid w:val="00852D05"/>
    <w:rPr>
      <w:color w:val="0000FF"/>
      <w:u w:val="single"/>
    </w:rPr>
  </w:style>
  <w:style w:type="character" w:customStyle="1" w:styleId="WW8Num4z0">
    <w:name w:val="WW8Num4z0"/>
    <w:rsid w:val="00852D05"/>
    <w:rPr>
      <w:rFonts w:ascii="Symbol" w:hAnsi="Symbol"/>
    </w:rPr>
  </w:style>
  <w:style w:type="character" w:customStyle="1" w:styleId="Znakinumeracji">
    <w:name w:val="Znaki numeracji"/>
    <w:rsid w:val="00852D05"/>
  </w:style>
  <w:style w:type="character" w:customStyle="1" w:styleId="Symbolewypunktowania">
    <w:name w:val="Symbole wypunktowania"/>
    <w:rsid w:val="00852D05"/>
    <w:rPr>
      <w:rFonts w:ascii="OpenSymbol" w:eastAsia="OpenSymbol" w:hAnsi="OpenSymbol" w:cs="OpenSymbol"/>
    </w:rPr>
  </w:style>
  <w:style w:type="character" w:customStyle="1" w:styleId="StopkaZnak">
    <w:name w:val="Stopka Znak"/>
    <w:basedOn w:val="Domylnaczcionkaakapitu1"/>
    <w:link w:val="Stopka1"/>
    <w:uiPriority w:val="99"/>
    <w:qFormat/>
    <w:rsid w:val="00852D05"/>
  </w:style>
  <w:style w:type="character" w:customStyle="1" w:styleId="NagwekZnak">
    <w:name w:val="Nagłówek Znak"/>
    <w:basedOn w:val="Domylnaczcionkaakapitu1"/>
    <w:uiPriority w:val="99"/>
    <w:qFormat/>
    <w:rsid w:val="00852D05"/>
  </w:style>
  <w:style w:type="character" w:customStyle="1" w:styleId="WW8Num10z0">
    <w:name w:val="WW8Num10z0"/>
    <w:rsid w:val="00852D05"/>
    <w:rPr>
      <w:rFonts w:ascii="Times New Roman" w:hAnsi="Times New Roman"/>
    </w:rPr>
  </w:style>
  <w:style w:type="character" w:customStyle="1" w:styleId="StopkaZnak1">
    <w:name w:val="Stopka Znak1"/>
    <w:basedOn w:val="Domylnaczcionkaakapitu1"/>
    <w:rsid w:val="00852D05"/>
  </w:style>
  <w:style w:type="character" w:customStyle="1" w:styleId="NagwekZnak1">
    <w:name w:val="Nagłówek Znak1"/>
    <w:basedOn w:val="Domylnaczcionkaakapitu1"/>
    <w:rsid w:val="00852D05"/>
  </w:style>
  <w:style w:type="character" w:customStyle="1" w:styleId="TekstpodstawowyZnak">
    <w:name w:val="Tekst podstawowy Znak"/>
    <w:basedOn w:val="Domylnaczcionkaakapitu1"/>
    <w:uiPriority w:val="99"/>
    <w:rsid w:val="00852D05"/>
  </w:style>
  <w:style w:type="character" w:customStyle="1" w:styleId="WWCharLFO6LVL1">
    <w:name w:val="WW_CharLFO6LVL1"/>
    <w:rsid w:val="00852D05"/>
    <w:rPr>
      <w:rFonts w:ascii="Symbol" w:hAnsi="Symbol"/>
    </w:rPr>
  </w:style>
  <w:style w:type="character" w:customStyle="1" w:styleId="WWCharLFO11LVL1">
    <w:name w:val="WW_CharLFO11LVL1"/>
    <w:rsid w:val="00852D05"/>
    <w:rPr>
      <w:rFonts w:ascii="Times New Roman" w:hAnsi="Times New Roman"/>
    </w:rPr>
  </w:style>
  <w:style w:type="character" w:customStyle="1" w:styleId="WWCharLFO15LVL1">
    <w:name w:val="WW_CharLFO15LVL1"/>
    <w:rsid w:val="00852D05"/>
    <w:rPr>
      <w:rFonts w:ascii="OpenSymbol" w:eastAsia="OpenSymbol" w:hAnsi="OpenSymbol" w:cs="OpenSymbol"/>
    </w:rPr>
  </w:style>
  <w:style w:type="character" w:customStyle="1" w:styleId="WWCharLFO15LVL2">
    <w:name w:val="WW_CharLFO15LVL2"/>
    <w:rsid w:val="00852D05"/>
    <w:rPr>
      <w:rFonts w:ascii="OpenSymbol" w:eastAsia="OpenSymbol" w:hAnsi="OpenSymbol" w:cs="OpenSymbol"/>
    </w:rPr>
  </w:style>
  <w:style w:type="character" w:customStyle="1" w:styleId="WWCharLFO15LVL3">
    <w:name w:val="WW_CharLFO15LVL3"/>
    <w:rsid w:val="00852D05"/>
    <w:rPr>
      <w:rFonts w:ascii="OpenSymbol" w:eastAsia="OpenSymbol" w:hAnsi="OpenSymbol" w:cs="OpenSymbol"/>
    </w:rPr>
  </w:style>
  <w:style w:type="character" w:customStyle="1" w:styleId="WWCharLFO15LVL4">
    <w:name w:val="WW_CharLFO15LVL4"/>
    <w:rsid w:val="00852D05"/>
    <w:rPr>
      <w:rFonts w:ascii="OpenSymbol" w:eastAsia="OpenSymbol" w:hAnsi="OpenSymbol" w:cs="OpenSymbol"/>
    </w:rPr>
  </w:style>
  <w:style w:type="character" w:customStyle="1" w:styleId="WWCharLFO15LVL5">
    <w:name w:val="WW_CharLFO15LVL5"/>
    <w:rsid w:val="00852D05"/>
    <w:rPr>
      <w:rFonts w:ascii="OpenSymbol" w:eastAsia="OpenSymbol" w:hAnsi="OpenSymbol" w:cs="OpenSymbol"/>
    </w:rPr>
  </w:style>
  <w:style w:type="character" w:customStyle="1" w:styleId="WWCharLFO15LVL6">
    <w:name w:val="WW_CharLFO15LVL6"/>
    <w:rsid w:val="00852D05"/>
    <w:rPr>
      <w:rFonts w:ascii="OpenSymbol" w:eastAsia="OpenSymbol" w:hAnsi="OpenSymbol" w:cs="OpenSymbol"/>
    </w:rPr>
  </w:style>
  <w:style w:type="character" w:customStyle="1" w:styleId="WWCharLFO15LVL7">
    <w:name w:val="WW_CharLFO15LVL7"/>
    <w:rsid w:val="00852D05"/>
    <w:rPr>
      <w:rFonts w:ascii="OpenSymbol" w:eastAsia="OpenSymbol" w:hAnsi="OpenSymbol" w:cs="OpenSymbol"/>
    </w:rPr>
  </w:style>
  <w:style w:type="character" w:customStyle="1" w:styleId="WWCharLFO15LVL8">
    <w:name w:val="WW_CharLFO15LVL8"/>
    <w:rsid w:val="00852D05"/>
    <w:rPr>
      <w:rFonts w:ascii="OpenSymbol" w:eastAsia="OpenSymbol" w:hAnsi="OpenSymbol" w:cs="OpenSymbol"/>
    </w:rPr>
  </w:style>
  <w:style w:type="character" w:customStyle="1" w:styleId="WWCharLFO15LVL9">
    <w:name w:val="WW_CharLFO15LVL9"/>
    <w:rsid w:val="00852D05"/>
    <w:rPr>
      <w:rFonts w:ascii="OpenSymbol" w:eastAsia="OpenSymbol" w:hAnsi="OpenSymbol" w:cs="OpenSymbol"/>
    </w:rPr>
  </w:style>
  <w:style w:type="paragraph" w:customStyle="1" w:styleId="Normalny1">
    <w:name w:val="Normalny1"/>
    <w:rsid w:val="00852D0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14:ligatures w14:val="none"/>
    </w:rPr>
  </w:style>
  <w:style w:type="paragraph" w:styleId="Nagwek">
    <w:name w:val="header"/>
    <w:basedOn w:val="Normalny1"/>
    <w:link w:val="NagwekZnak2"/>
    <w:qFormat/>
    <w:rsid w:val="00852D05"/>
    <w:pPr>
      <w:tabs>
        <w:tab w:val="center" w:pos="4536"/>
        <w:tab w:val="right" w:pos="9072"/>
      </w:tabs>
    </w:pPr>
  </w:style>
  <w:style w:type="character" w:customStyle="1" w:styleId="NagwekZnak2">
    <w:name w:val="Nagłówek Znak2"/>
    <w:basedOn w:val="Domylnaczcionkaakapitu"/>
    <w:link w:val="Nagwek"/>
    <w:rsid w:val="00852D05"/>
    <w:rPr>
      <w:rFonts w:ascii="Times New Roman" w:eastAsia="Andale Sans UI" w:hAnsi="Times New Roman" w:cs="Tahoma"/>
      <w:kern w:val="1"/>
      <w:sz w:val="24"/>
      <w:szCs w:val="24"/>
      <w:lang w:val="de-DE" w:eastAsia="fa-IR" w:bidi="fa-IR"/>
      <w14:ligatures w14:val="none"/>
    </w:rPr>
  </w:style>
  <w:style w:type="paragraph" w:styleId="Tekstpodstawowy">
    <w:name w:val="Body Text"/>
    <w:basedOn w:val="Normalny"/>
    <w:link w:val="TekstpodstawowyZnak1"/>
    <w:rsid w:val="00852D05"/>
    <w:pPr>
      <w:widowControl w:val="0"/>
      <w:suppressAutoHyphens/>
      <w:spacing w:after="120" w:line="100" w:lineRule="atLeast"/>
      <w:textAlignment w:val="baseline"/>
    </w:pPr>
    <w:rPr>
      <w:rFonts w:ascii="Times New Roman" w:eastAsia="Andale Sans UI" w:hAnsi="Times New Roman" w:cs="Tahoma"/>
      <w:kern w:val="1"/>
      <w:sz w:val="24"/>
      <w:szCs w:val="24"/>
      <w:lang w:val="de-DE" w:eastAsia="fa-IR" w:bidi="fa-IR"/>
      <w14:ligatures w14:val="none"/>
    </w:rPr>
  </w:style>
  <w:style w:type="character" w:customStyle="1" w:styleId="TekstpodstawowyZnak1">
    <w:name w:val="Tekst podstawowy Znak1"/>
    <w:basedOn w:val="Domylnaczcionkaakapitu"/>
    <w:link w:val="Tekstpodstawowy"/>
    <w:rsid w:val="00852D05"/>
    <w:rPr>
      <w:rFonts w:ascii="Times New Roman" w:eastAsia="Andale Sans UI" w:hAnsi="Times New Roman" w:cs="Tahoma"/>
      <w:kern w:val="1"/>
      <w:sz w:val="24"/>
      <w:szCs w:val="24"/>
      <w:lang w:val="de-DE" w:eastAsia="fa-IR" w:bidi="fa-IR"/>
      <w14:ligatures w14:val="none"/>
    </w:rPr>
  </w:style>
  <w:style w:type="paragraph" w:customStyle="1" w:styleId="Nagwek20">
    <w:name w:val="Nagłówek2"/>
    <w:basedOn w:val="Normalny"/>
    <w:next w:val="Tekstpodstawowy"/>
    <w:rsid w:val="00852D05"/>
    <w:pPr>
      <w:keepNext/>
      <w:widowControl w:val="0"/>
      <w:suppressAutoHyphens/>
      <w:spacing w:before="240" w:after="120" w:line="100" w:lineRule="atLeast"/>
      <w:textAlignment w:val="baseline"/>
    </w:pPr>
    <w:rPr>
      <w:rFonts w:ascii="Arial" w:eastAsia="MS PGothic" w:hAnsi="Arial" w:cs="Tahoma"/>
      <w:kern w:val="1"/>
      <w:sz w:val="28"/>
      <w:szCs w:val="28"/>
      <w:lang w:val="de-DE" w:eastAsia="fa-IR" w:bidi="fa-IR"/>
      <w14:ligatures w14:val="none"/>
    </w:rPr>
  </w:style>
  <w:style w:type="paragraph" w:styleId="Lista">
    <w:name w:val="List"/>
    <w:basedOn w:val="Tekstpodstawowy"/>
    <w:rsid w:val="00852D05"/>
  </w:style>
  <w:style w:type="paragraph" w:customStyle="1" w:styleId="Podpis1">
    <w:name w:val="Podpis1"/>
    <w:basedOn w:val="Normalny"/>
    <w:rsid w:val="00852D05"/>
    <w:pPr>
      <w:widowControl w:val="0"/>
      <w:suppressLineNumbers/>
      <w:suppressAutoHyphens/>
      <w:spacing w:before="120" w:after="120" w:line="100" w:lineRule="atLeast"/>
      <w:textAlignment w:val="baseline"/>
    </w:pPr>
    <w:rPr>
      <w:rFonts w:ascii="Times New Roman" w:eastAsia="Andale Sans UI" w:hAnsi="Times New Roman" w:cs="Tahoma"/>
      <w:i/>
      <w:iCs/>
      <w:kern w:val="1"/>
      <w:sz w:val="24"/>
      <w:szCs w:val="24"/>
      <w:lang w:val="de-DE" w:eastAsia="fa-IR" w:bidi="fa-IR"/>
      <w14:ligatures w14:val="none"/>
    </w:rPr>
  </w:style>
  <w:style w:type="paragraph" w:customStyle="1" w:styleId="Indeks">
    <w:name w:val="Indeks"/>
    <w:basedOn w:val="Normalny"/>
    <w:qFormat/>
    <w:rsid w:val="00852D05"/>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14:ligatures w14:val="none"/>
    </w:rPr>
  </w:style>
  <w:style w:type="paragraph" w:customStyle="1" w:styleId="Tekstpodstawowywcity31">
    <w:name w:val="Tekst podstawowy wcięty 31"/>
    <w:basedOn w:val="Normalny"/>
    <w:rsid w:val="00852D05"/>
    <w:pPr>
      <w:widowControl w:val="0"/>
      <w:suppressAutoHyphens/>
      <w:spacing w:after="0" w:line="100" w:lineRule="atLeast"/>
      <w:ind w:left="284" w:hanging="284"/>
      <w:textAlignment w:val="baseline"/>
    </w:pPr>
    <w:rPr>
      <w:rFonts w:ascii="Times New Roman" w:eastAsia="Andale Sans UI" w:hAnsi="Times New Roman" w:cs="Tahoma"/>
      <w:kern w:val="1"/>
      <w:sz w:val="24"/>
      <w:szCs w:val="24"/>
      <w:lang w:val="de-DE" w:eastAsia="fa-IR" w:bidi="fa-IR"/>
      <w14:ligatures w14:val="none"/>
    </w:rPr>
  </w:style>
  <w:style w:type="paragraph" w:styleId="Stopka">
    <w:name w:val="footer"/>
    <w:basedOn w:val="Normalny1"/>
    <w:link w:val="StopkaZnak2"/>
    <w:rsid w:val="00852D05"/>
    <w:pPr>
      <w:tabs>
        <w:tab w:val="center" w:pos="4536"/>
        <w:tab w:val="right" w:pos="9072"/>
      </w:tabs>
    </w:pPr>
  </w:style>
  <w:style w:type="character" w:customStyle="1" w:styleId="StopkaZnak2">
    <w:name w:val="Stopka Znak2"/>
    <w:basedOn w:val="Domylnaczcionkaakapitu"/>
    <w:link w:val="Stopka"/>
    <w:rsid w:val="00852D05"/>
    <w:rPr>
      <w:rFonts w:ascii="Times New Roman" w:eastAsia="Andale Sans UI" w:hAnsi="Times New Roman" w:cs="Tahoma"/>
      <w:kern w:val="1"/>
      <w:sz w:val="24"/>
      <w:szCs w:val="24"/>
      <w:lang w:val="de-DE" w:eastAsia="fa-IR" w:bidi="fa-IR"/>
      <w14:ligatures w14:val="none"/>
    </w:rPr>
  </w:style>
  <w:style w:type="paragraph" w:customStyle="1" w:styleId="Zawartotabeli">
    <w:name w:val="Zawartość tabeli"/>
    <w:basedOn w:val="Normalny1"/>
    <w:qFormat/>
    <w:rsid w:val="00852D05"/>
    <w:pPr>
      <w:suppressLineNumbers/>
      <w:textAlignment w:val="auto"/>
    </w:pPr>
    <w:rPr>
      <w:rFonts w:eastAsia="SimSun" w:cs="Mangal"/>
      <w:lang w:val="pl-PL" w:eastAsia="hi-IN" w:bidi="hi-IN"/>
    </w:rPr>
  </w:style>
  <w:style w:type="paragraph" w:customStyle="1" w:styleId="Nagwektabeli">
    <w:name w:val="Nagłówek tabeli"/>
    <w:basedOn w:val="Zawartotabeli"/>
    <w:qFormat/>
    <w:rsid w:val="00852D05"/>
    <w:pPr>
      <w:jc w:val="center"/>
    </w:pPr>
    <w:rPr>
      <w:b/>
      <w:bCs/>
    </w:rPr>
  </w:style>
  <w:style w:type="paragraph" w:styleId="Akapitzlist">
    <w:name w:val="List Paragraph"/>
    <w:aliases w:val="sw tekst"/>
    <w:basedOn w:val="Normalny1"/>
    <w:link w:val="AkapitzlistZnak"/>
    <w:uiPriority w:val="34"/>
    <w:qFormat/>
    <w:rsid w:val="00852D05"/>
    <w:pPr>
      <w:ind w:left="720"/>
    </w:pPr>
  </w:style>
  <w:style w:type="paragraph" w:customStyle="1" w:styleId="Standard">
    <w:name w:val="Standard"/>
    <w:qFormat/>
    <w:rsid w:val="00852D05"/>
    <w:pPr>
      <w:widowControl w:val="0"/>
      <w:suppressAutoHyphens/>
      <w:spacing w:after="0" w:line="100" w:lineRule="atLeast"/>
      <w:textAlignment w:val="baseline"/>
    </w:pPr>
    <w:rPr>
      <w:rFonts w:ascii="Times New Roman" w:eastAsia="Lucida Sans Unicode" w:hAnsi="Times New Roman" w:cs="Tahoma"/>
      <w:color w:val="000000"/>
      <w:kern w:val="1"/>
      <w:sz w:val="24"/>
      <w:szCs w:val="24"/>
      <w:lang w:eastAsia="ar-SA"/>
      <w14:ligatures w14:val="none"/>
    </w:rPr>
  </w:style>
  <w:style w:type="paragraph" w:styleId="NormalnyWeb">
    <w:name w:val="Normal (Web)"/>
    <w:basedOn w:val="Normalny"/>
    <w:uiPriority w:val="99"/>
    <w:rsid w:val="00852D05"/>
    <w:pPr>
      <w:widowControl w:val="0"/>
      <w:suppressAutoHyphens/>
      <w:spacing w:before="280" w:after="280" w:line="100" w:lineRule="atLeast"/>
      <w:textAlignment w:val="baseline"/>
    </w:pPr>
    <w:rPr>
      <w:rFonts w:ascii="Times New Roman" w:eastAsia="Andale Sans UI" w:hAnsi="Times New Roman" w:cs="Tahoma"/>
      <w:kern w:val="1"/>
      <w:sz w:val="24"/>
      <w:szCs w:val="24"/>
      <w:lang w:val="de-DE" w:eastAsia="fa-IR" w:bidi="fa-IR"/>
      <w14:ligatures w14:val="none"/>
    </w:rPr>
  </w:style>
  <w:style w:type="paragraph" w:customStyle="1" w:styleId="Nagwek10">
    <w:name w:val="Nagłówek1"/>
    <w:basedOn w:val="Normalny1"/>
    <w:next w:val="Tekstpodstawowy1"/>
    <w:rsid w:val="00852D05"/>
    <w:pPr>
      <w:keepNext/>
      <w:spacing w:before="240" w:after="120"/>
      <w:textAlignment w:val="auto"/>
    </w:pPr>
    <w:rPr>
      <w:rFonts w:ascii="Arial" w:eastAsia="Microsoft YaHei" w:hAnsi="Arial" w:cs="Mangal"/>
      <w:sz w:val="28"/>
      <w:szCs w:val="28"/>
      <w:lang w:val="pl-PL" w:eastAsia="hi-IN" w:bidi="hi-IN"/>
    </w:rPr>
  </w:style>
  <w:style w:type="paragraph" w:customStyle="1" w:styleId="Tekstpodstawowy1">
    <w:name w:val="Tekst podstawowy1"/>
    <w:basedOn w:val="Normalny1"/>
    <w:rsid w:val="00852D05"/>
    <w:pPr>
      <w:spacing w:after="120"/>
    </w:pPr>
  </w:style>
  <w:style w:type="paragraph" w:styleId="Spistreci1">
    <w:name w:val="toc 1"/>
    <w:basedOn w:val="Normalny"/>
    <w:next w:val="Normalny"/>
    <w:rsid w:val="00852D0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Numerstrony">
    <w:name w:val="page number"/>
    <w:basedOn w:val="Domylnaczcionkaakapitu"/>
    <w:rsid w:val="00852D05"/>
  </w:style>
  <w:style w:type="paragraph" w:styleId="Tytu">
    <w:name w:val="Title"/>
    <w:basedOn w:val="Normalny"/>
    <w:link w:val="TytuZnak"/>
    <w:qFormat/>
    <w:rsid w:val="00852D05"/>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TytuZnak">
    <w:name w:val="Tytuł Znak"/>
    <w:basedOn w:val="Domylnaczcionkaakapitu"/>
    <w:link w:val="Tytu"/>
    <w:rsid w:val="00852D05"/>
    <w:rPr>
      <w:rFonts w:ascii="Times New Roman" w:eastAsia="Times New Roman" w:hAnsi="Times New Roman" w:cs="Times New Roman"/>
      <w:b/>
      <w:kern w:val="0"/>
      <w:sz w:val="24"/>
      <w:szCs w:val="20"/>
      <w:lang w:eastAsia="pl-PL"/>
      <w14:ligatures w14:val="none"/>
    </w:rPr>
  </w:style>
  <w:style w:type="paragraph" w:customStyle="1" w:styleId="Tekstkomentarza1">
    <w:name w:val="Tekst komentarza1"/>
    <w:basedOn w:val="Normalny"/>
    <w:rsid w:val="00852D05"/>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Tekstpodstawowywcity3">
    <w:name w:val="Body Text Indent 3"/>
    <w:basedOn w:val="Normalny"/>
    <w:link w:val="Tekstpodstawowywcity3Znak"/>
    <w:rsid w:val="00852D05"/>
    <w:pPr>
      <w:widowControl w:val="0"/>
      <w:suppressAutoHyphens/>
      <w:spacing w:after="120" w:line="100" w:lineRule="atLeast"/>
      <w:ind w:left="283"/>
      <w:textAlignment w:val="baseline"/>
    </w:pPr>
    <w:rPr>
      <w:rFonts w:ascii="Times New Roman" w:eastAsia="Andale Sans UI" w:hAnsi="Times New Roman" w:cs="Tahoma"/>
      <w:kern w:val="1"/>
      <w:sz w:val="16"/>
      <w:szCs w:val="16"/>
      <w:lang w:val="de-DE" w:eastAsia="fa-IR" w:bidi="fa-IR"/>
      <w14:ligatures w14:val="none"/>
    </w:rPr>
  </w:style>
  <w:style w:type="character" w:customStyle="1" w:styleId="Tekstpodstawowywcity3Znak">
    <w:name w:val="Tekst podstawowy wcięty 3 Znak"/>
    <w:basedOn w:val="Domylnaczcionkaakapitu"/>
    <w:link w:val="Tekstpodstawowywcity3"/>
    <w:rsid w:val="00852D05"/>
    <w:rPr>
      <w:rFonts w:ascii="Times New Roman" w:eastAsia="Andale Sans UI" w:hAnsi="Times New Roman" w:cs="Tahoma"/>
      <w:kern w:val="1"/>
      <w:sz w:val="16"/>
      <w:szCs w:val="16"/>
      <w:lang w:val="de-DE" w:eastAsia="fa-IR" w:bidi="fa-IR"/>
      <w14:ligatures w14:val="none"/>
    </w:rPr>
  </w:style>
  <w:style w:type="paragraph" w:customStyle="1" w:styleId="Nagwek30">
    <w:name w:val="Nagłówek3"/>
    <w:basedOn w:val="Normalny"/>
    <w:rsid w:val="00852D05"/>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852D05"/>
    <w:pPr>
      <w:autoSpaceDN w:val="0"/>
      <w:spacing w:after="120" w:line="240" w:lineRule="auto"/>
    </w:pPr>
    <w:rPr>
      <w:rFonts w:eastAsia="Andale Sans UI"/>
      <w:color w:val="auto"/>
      <w:kern w:val="3"/>
      <w:lang w:val="de-DE" w:eastAsia="ja-JP" w:bidi="fa-IR"/>
    </w:rPr>
  </w:style>
  <w:style w:type="paragraph" w:customStyle="1" w:styleId="Nagwek11">
    <w:name w:val="Nagłówek 11"/>
    <w:basedOn w:val="Standard"/>
    <w:next w:val="Standard"/>
    <w:rsid w:val="00852D05"/>
    <w:pPr>
      <w:keepNext/>
      <w:autoSpaceDN w:val="0"/>
      <w:spacing w:line="240" w:lineRule="auto"/>
      <w:jc w:val="center"/>
      <w:outlineLvl w:val="0"/>
    </w:pPr>
    <w:rPr>
      <w:rFonts w:eastAsia="Andale Sans UI"/>
      <w:b/>
      <w:color w:val="auto"/>
      <w:kern w:val="3"/>
      <w:lang w:val="de-DE" w:eastAsia="ja-JP" w:bidi="fa-IR"/>
    </w:rPr>
  </w:style>
  <w:style w:type="paragraph" w:customStyle="1" w:styleId="Default">
    <w:name w:val="Default"/>
    <w:rsid w:val="00852D05"/>
    <w:pPr>
      <w:widowControl w:val="0"/>
      <w:suppressAutoHyphens/>
      <w:autoSpaceDE w:val="0"/>
      <w:spacing w:after="0" w:line="240" w:lineRule="auto"/>
    </w:pPr>
    <w:rPr>
      <w:rFonts w:ascii="Helvetica" w:eastAsia="Arial" w:hAnsi="Helvetica" w:cs="Helvetica"/>
      <w:color w:val="000000"/>
      <w:kern w:val="0"/>
      <w:sz w:val="24"/>
      <w:szCs w:val="24"/>
      <w:lang w:eastAsia="ar-SA"/>
      <w14:ligatures w14:val="none"/>
    </w:rPr>
  </w:style>
  <w:style w:type="paragraph" w:styleId="Tekstdymka">
    <w:name w:val="Balloon Text"/>
    <w:basedOn w:val="Normalny"/>
    <w:link w:val="TekstdymkaZnak"/>
    <w:uiPriority w:val="99"/>
    <w:unhideWhenUsed/>
    <w:rsid w:val="00852D05"/>
    <w:pPr>
      <w:widowControl w:val="0"/>
      <w:suppressAutoHyphens/>
      <w:spacing w:after="0" w:line="240" w:lineRule="auto"/>
      <w:textAlignment w:val="baseline"/>
    </w:pPr>
    <w:rPr>
      <w:rFonts w:ascii="Tahoma" w:eastAsia="Andale Sans UI" w:hAnsi="Tahoma" w:cs="Tahoma"/>
      <w:kern w:val="1"/>
      <w:sz w:val="16"/>
      <w:szCs w:val="16"/>
      <w:lang w:val="de-DE" w:eastAsia="fa-IR" w:bidi="fa-IR"/>
      <w14:ligatures w14:val="none"/>
    </w:rPr>
  </w:style>
  <w:style w:type="character" w:customStyle="1" w:styleId="TekstdymkaZnak">
    <w:name w:val="Tekst dymka Znak"/>
    <w:basedOn w:val="Domylnaczcionkaakapitu"/>
    <w:link w:val="Tekstdymka"/>
    <w:uiPriority w:val="99"/>
    <w:rsid w:val="00852D05"/>
    <w:rPr>
      <w:rFonts w:ascii="Tahoma" w:eastAsia="Andale Sans UI" w:hAnsi="Tahoma" w:cs="Tahoma"/>
      <w:kern w:val="1"/>
      <w:sz w:val="16"/>
      <w:szCs w:val="16"/>
      <w:lang w:val="de-DE" w:eastAsia="fa-IR" w:bidi="fa-IR"/>
      <w14:ligatures w14:val="none"/>
    </w:rPr>
  </w:style>
  <w:style w:type="character" w:customStyle="1" w:styleId="Internetlink">
    <w:name w:val="Internet link"/>
    <w:rsid w:val="00852D05"/>
    <w:rPr>
      <w:color w:val="0000FF"/>
      <w:u w:val="single"/>
    </w:rPr>
  </w:style>
  <w:style w:type="paragraph" w:customStyle="1" w:styleId="Nagwek31">
    <w:name w:val="Nagłówek 31"/>
    <w:basedOn w:val="Standard"/>
    <w:next w:val="Standard"/>
    <w:rsid w:val="00852D05"/>
    <w:pPr>
      <w:keepNext/>
      <w:autoSpaceDN w:val="0"/>
      <w:spacing w:line="240" w:lineRule="auto"/>
      <w:jc w:val="right"/>
      <w:outlineLvl w:val="2"/>
    </w:pPr>
    <w:rPr>
      <w:rFonts w:eastAsia="Andale Sans UI"/>
      <w:b/>
      <w:color w:val="auto"/>
      <w:kern w:val="3"/>
      <w:sz w:val="28"/>
      <w:lang w:val="de-DE" w:eastAsia="ja-JP" w:bidi="fa-IR"/>
    </w:rPr>
  </w:style>
  <w:style w:type="paragraph" w:customStyle="1" w:styleId="Tabelapozycja">
    <w:name w:val="Tabela pozycja"/>
    <w:basedOn w:val="Standard"/>
    <w:rsid w:val="00852D05"/>
    <w:pPr>
      <w:autoSpaceDN w:val="0"/>
      <w:spacing w:line="240" w:lineRule="auto"/>
    </w:pPr>
    <w:rPr>
      <w:rFonts w:ascii="Arial" w:eastAsia="MS Outlook" w:hAnsi="Arial"/>
      <w:color w:val="auto"/>
      <w:kern w:val="3"/>
      <w:lang w:val="de-DE" w:eastAsia="ja-JP" w:bidi="fa-IR"/>
    </w:rPr>
  </w:style>
  <w:style w:type="paragraph" w:styleId="Bezodstpw">
    <w:name w:val="No Spacing"/>
    <w:uiPriority w:val="1"/>
    <w:qFormat/>
    <w:rsid w:val="00852D05"/>
    <w:pPr>
      <w:spacing w:after="0" w:line="240" w:lineRule="auto"/>
    </w:pPr>
    <w:rPr>
      <w:rFonts w:ascii="Calibri" w:eastAsia="Calibri" w:hAnsi="Calibri" w:cs="Times New Roman"/>
      <w:kern w:val="0"/>
      <w:lang w:val="en-US"/>
      <w14:ligatures w14:val="none"/>
    </w:rPr>
  </w:style>
  <w:style w:type="character" w:styleId="UyteHipercze">
    <w:name w:val="FollowedHyperlink"/>
    <w:rsid w:val="00852D05"/>
    <w:rPr>
      <w:color w:val="800080"/>
      <w:u w:val="single"/>
    </w:rPr>
  </w:style>
  <w:style w:type="paragraph" w:styleId="Tekstpodstawowywcity">
    <w:name w:val="Body Text Indent"/>
    <w:basedOn w:val="Normalny"/>
    <w:link w:val="TekstpodstawowywcityZnak"/>
    <w:rsid w:val="00852D05"/>
    <w:pPr>
      <w:spacing w:after="120" w:line="240" w:lineRule="auto"/>
      <w:ind w:left="283"/>
    </w:pPr>
    <w:rPr>
      <w:rFonts w:ascii="Times New Roman" w:eastAsia="Times New Roman"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rsid w:val="00852D05"/>
    <w:rPr>
      <w:rFonts w:ascii="Times New Roman" w:eastAsia="Times New Roman" w:hAnsi="Times New Roman" w:cs="Times New Roman"/>
      <w:kern w:val="0"/>
      <w:sz w:val="24"/>
      <w:szCs w:val="20"/>
      <w:lang w:eastAsia="pl-PL"/>
      <w14:ligatures w14:val="none"/>
    </w:rPr>
  </w:style>
  <w:style w:type="paragraph" w:customStyle="1" w:styleId="Styl">
    <w:name w:val="Styl"/>
    <w:rsid w:val="00852D05"/>
    <w:pPr>
      <w:widowControl w:val="0"/>
      <w:suppressAutoHyphens/>
      <w:autoSpaceDE w:val="0"/>
      <w:spacing w:after="0" w:line="240" w:lineRule="auto"/>
    </w:pPr>
    <w:rPr>
      <w:rFonts w:ascii="Arial" w:eastAsia="Arial" w:hAnsi="Arial" w:cs="Arial"/>
      <w:kern w:val="0"/>
      <w:sz w:val="24"/>
      <w:szCs w:val="24"/>
      <w:lang w:eastAsia="ar-SA"/>
      <w14:ligatures w14:val="none"/>
    </w:rPr>
  </w:style>
  <w:style w:type="paragraph" w:customStyle="1" w:styleId="Styl2">
    <w:name w:val="Styl 2"/>
    <w:basedOn w:val="Normalny"/>
    <w:next w:val="Normalny"/>
    <w:rsid w:val="00852D05"/>
    <w:pPr>
      <w:widowControl w:val="0"/>
      <w:tabs>
        <w:tab w:val="num" w:pos="360"/>
        <w:tab w:val="center" w:pos="851"/>
      </w:tabs>
      <w:suppressAutoHyphens/>
      <w:spacing w:before="120" w:after="120" w:line="100" w:lineRule="atLeast"/>
      <w:ind w:left="360"/>
      <w:jc w:val="center"/>
    </w:pPr>
    <w:rPr>
      <w:rFonts w:ascii="Tahoma" w:eastAsia="Times New Roman" w:hAnsi="Tahoma" w:cs="Tahoma"/>
      <w:b/>
      <w:szCs w:val="24"/>
      <w:lang w:val="en-US" w:eastAsia="fa-IR" w:bidi="fa-IR"/>
      <w14:ligatures w14:val="none"/>
    </w:rPr>
  </w:style>
  <w:style w:type="paragraph" w:customStyle="1" w:styleId="Akapitzlist1">
    <w:name w:val="Akapit z listą1"/>
    <w:basedOn w:val="Normalny"/>
    <w:rsid w:val="00852D05"/>
    <w:pPr>
      <w:spacing w:after="200" w:line="276" w:lineRule="auto"/>
      <w:ind w:left="720"/>
      <w:contextualSpacing/>
    </w:pPr>
    <w:rPr>
      <w:rFonts w:ascii="Calibri" w:eastAsia="Times New Roman" w:hAnsi="Calibri" w:cs="Times New Roman"/>
      <w:kern w:val="0"/>
      <w14:ligatures w14:val="none"/>
    </w:rPr>
  </w:style>
  <w:style w:type="numbering" w:customStyle="1" w:styleId="WW8Num16">
    <w:name w:val="WW8Num16"/>
    <w:basedOn w:val="Bezlisty"/>
    <w:rsid w:val="00852D05"/>
  </w:style>
  <w:style w:type="table" w:styleId="Tabela-Siatka">
    <w:name w:val="Table Grid"/>
    <w:basedOn w:val="Standardowy"/>
    <w:rsid w:val="00852D05"/>
    <w:pPr>
      <w:widowControl w:val="0"/>
      <w:suppressAutoHyphens/>
      <w:spacing w:after="0" w:line="100" w:lineRule="atLeast"/>
      <w:textAlignment w:val="baseline"/>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852D05"/>
    <w:pPr>
      <w:suppressLineNumbers/>
      <w:autoSpaceDN w:val="0"/>
      <w:spacing w:line="240" w:lineRule="auto"/>
    </w:pPr>
    <w:rPr>
      <w:rFonts w:eastAsia="Andale Sans UI"/>
      <w:color w:val="auto"/>
      <w:kern w:val="3"/>
      <w:lang w:val="en-US" w:eastAsia="en-US" w:bidi="en-US"/>
    </w:rPr>
  </w:style>
  <w:style w:type="paragraph" w:customStyle="1" w:styleId="Tabela">
    <w:name w:val="Tabela"/>
    <w:basedOn w:val="Podpis1"/>
    <w:rsid w:val="00852D05"/>
    <w:pPr>
      <w:spacing w:line="240" w:lineRule="auto"/>
      <w:textAlignment w:val="auto"/>
    </w:pPr>
    <w:rPr>
      <w:rFonts w:eastAsia="SimSun" w:cs="Mangal"/>
      <w:lang w:val="pl-PL" w:eastAsia="hi-IN" w:bidi="hi-IN"/>
    </w:rPr>
  </w:style>
  <w:style w:type="paragraph" w:customStyle="1" w:styleId="ft04p1">
    <w:name w:val="ft04p1"/>
    <w:basedOn w:val="Normalny"/>
    <w:rsid w:val="00852D0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qFormat/>
    <w:rsid w:val="00852D05"/>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14:ligatures w14:val="none"/>
    </w:rPr>
  </w:style>
  <w:style w:type="character" w:customStyle="1" w:styleId="TekstprzypisukocowegoZnak">
    <w:name w:val="Tekst przypisu końcowego Znak"/>
    <w:basedOn w:val="Domylnaczcionkaakapitu"/>
    <w:link w:val="Tekstprzypisukocowego"/>
    <w:uiPriority w:val="99"/>
    <w:semiHidden/>
    <w:qFormat/>
    <w:rsid w:val="00852D05"/>
    <w:rPr>
      <w:rFonts w:ascii="Times New Roman" w:eastAsia="Andale Sans UI" w:hAnsi="Times New Roman" w:cs="Tahoma"/>
      <w:kern w:val="1"/>
      <w:sz w:val="20"/>
      <w:szCs w:val="20"/>
      <w:lang w:val="de-DE" w:eastAsia="fa-IR" w:bidi="fa-IR"/>
      <w14:ligatures w14:val="none"/>
    </w:rPr>
  </w:style>
  <w:style w:type="character" w:styleId="Odwoanieprzypisukocowego">
    <w:name w:val="endnote reference"/>
    <w:uiPriority w:val="99"/>
    <w:semiHidden/>
    <w:unhideWhenUsed/>
    <w:qFormat/>
    <w:rsid w:val="00852D05"/>
    <w:rPr>
      <w:vertAlign w:val="superscript"/>
    </w:rPr>
  </w:style>
  <w:style w:type="paragraph" w:styleId="Tekstprzypisudolnego">
    <w:name w:val="footnote text"/>
    <w:basedOn w:val="Normalny"/>
    <w:link w:val="TekstprzypisudolnegoZnak"/>
    <w:uiPriority w:val="99"/>
    <w:unhideWhenUsed/>
    <w:rsid w:val="00852D05"/>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14:ligatures w14:val="none"/>
    </w:rPr>
  </w:style>
  <w:style w:type="character" w:customStyle="1" w:styleId="TekstprzypisudolnegoZnak">
    <w:name w:val="Tekst przypisu dolnego Znak"/>
    <w:basedOn w:val="Domylnaczcionkaakapitu"/>
    <w:link w:val="Tekstprzypisudolnego"/>
    <w:uiPriority w:val="99"/>
    <w:rsid w:val="00852D05"/>
    <w:rPr>
      <w:rFonts w:ascii="Times New Roman" w:eastAsia="Andale Sans UI" w:hAnsi="Times New Roman" w:cs="Tahoma"/>
      <w:kern w:val="1"/>
      <w:sz w:val="20"/>
      <w:szCs w:val="20"/>
      <w:lang w:val="de-DE" w:eastAsia="fa-IR" w:bidi="fa-IR"/>
      <w14:ligatures w14:val="none"/>
    </w:rPr>
  </w:style>
  <w:style w:type="character" w:customStyle="1" w:styleId="DeltaViewInsertion">
    <w:name w:val="DeltaView Insertion"/>
    <w:rsid w:val="00852D05"/>
    <w:rPr>
      <w:b/>
      <w:i/>
      <w:spacing w:val="0"/>
    </w:rPr>
  </w:style>
  <w:style w:type="character" w:styleId="Odwoanieprzypisudolnego">
    <w:name w:val="footnote reference"/>
    <w:uiPriority w:val="99"/>
    <w:semiHidden/>
    <w:unhideWhenUsed/>
    <w:rsid w:val="00852D05"/>
    <w:rPr>
      <w:shd w:val="clear" w:color="auto" w:fill="auto"/>
      <w:vertAlign w:val="superscript"/>
    </w:rPr>
  </w:style>
  <w:style w:type="paragraph" w:customStyle="1" w:styleId="Tiret0">
    <w:name w:val="Tiret 0"/>
    <w:basedOn w:val="Normalny"/>
    <w:rsid w:val="00852D05"/>
    <w:pPr>
      <w:numPr>
        <w:numId w:val="3"/>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1">
    <w:name w:val="Tiret 1"/>
    <w:basedOn w:val="Normalny"/>
    <w:rsid w:val="00852D05"/>
    <w:pPr>
      <w:numPr>
        <w:numId w:val="4"/>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1">
    <w:name w:val="NumPar 1"/>
    <w:basedOn w:val="Normalny"/>
    <w:next w:val="Normalny"/>
    <w:rsid w:val="00852D05"/>
    <w:pPr>
      <w:numPr>
        <w:numId w:val="5"/>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2">
    <w:name w:val="NumPar 2"/>
    <w:basedOn w:val="Normalny"/>
    <w:next w:val="Normalny"/>
    <w:rsid w:val="00852D05"/>
    <w:pPr>
      <w:numPr>
        <w:ilvl w:val="1"/>
        <w:numId w:val="5"/>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3">
    <w:name w:val="NumPar 3"/>
    <w:basedOn w:val="Normalny"/>
    <w:next w:val="Normalny"/>
    <w:rsid w:val="00852D05"/>
    <w:pPr>
      <w:numPr>
        <w:ilvl w:val="2"/>
        <w:numId w:val="5"/>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4">
    <w:name w:val="NumPar 4"/>
    <w:basedOn w:val="Normalny"/>
    <w:next w:val="Normalny"/>
    <w:rsid w:val="00852D05"/>
    <w:pPr>
      <w:numPr>
        <w:ilvl w:val="3"/>
        <w:numId w:val="5"/>
      </w:numPr>
      <w:spacing w:before="120" w:after="120" w:line="240" w:lineRule="auto"/>
      <w:jc w:val="both"/>
    </w:pPr>
    <w:rPr>
      <w:rFonts w:ascii="Times New Roman" w:eastAsia="Calibri" w:hAnsi="Times New Roman" w:cs="Times New Roman"/>
      <w:kern w:val="0"/>
      <w:sz w:val="24"/>
      <w:lang w:eastAsia="en-GB"/>
      <w14:ligatures w14:val="none"/>
    </w:rPr>
  </w:style>
  <w:style w:type="character" w:styleId="Odwoaniedokomentarza">
    <w:name w:val="annotation reference"/>
    <w:uiPriority w:val="99"/>
    <w:semiHidden/>
    <w:unhideWhenUsed/>
    <w:rsid w:val="00852D05"/>
    <w:rPr>
      <w:sz w:val="16"/>
      <w:szCs w:val="16"/>
    </w:rPr>
  </w:style>
  <w:style w:type="table" w:customStyle="1" w:styleId="Tabela-Siatka1">
    <w:name w:val="Tabela - Siatka1"/>
    <w:basedOn w:val="Standardowy"/>
    <w:next w:val="Tabela-Siatka"/>
    <w:uiPriority w:val="59"/>
    <w:rsid w:val="00852D0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852D05"/>
  </w:style>
  <w:style w:type="paragraph" w:customStyle="1" w:styleId="StylSIWZv3">
    <w:name w:val="Styl SIWZ v3"/>
    <w:basedOn w:val="Akapitzlist"/>
    <w:qFormat/>
    <w:rsid w:val="00852D05"/>
    <w:pPr>
      <w:widowControl/>
      <w:numPr>
        <w:numId w:val="6"/>
      </w:numPr>
      <w:tabs>
        <w:tab w:val="clear" w:pos="360"/>
      </w:tabs>
      <w:suppressAutoHyphens w:val="0"/>
      <w:spacing w:before="120" w:after="240" w:line="276" w:lineRule="auto"/>
      <w:ind w:left="432" w:hanging="432"/>
      <w:jc w:val="both"/>
      <w:textAlignment w:val="auto"/>
    </w:pPr>
    <w:rPr>
      <w:rFonts w:ascii="Calibri" w:eastAsia="Calibri" w:hAnsi="Calibri" w:cs="Calibri"/>
      <w:b/>
      <w:kern w:val="0"/>
      <w:lang w:val="pl-PL" w:eastAsia="en-US" w:bidi="ar-SA"/>
    </w:rPr>
  </w:style>
  <w:style w:type="table" w:customStyle="1" w:styleId="Tabela-Siatka2">
    <w:name w:val="Tabela - Siatka2"/>
    <w:basedOn w:val="Standardowy"/>
    <w:next w:val="Tabela-Siatka"/>
    <w:uiPriority w:val="59"/>
    <w:rsid w:val="00852D05"/>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52D05"/>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52D05"/>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52D05"/>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852D05"/>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852D05"/>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852D05"/>
  </w:style>
  <w:style w:type="character" w:customStyle="1" w:styleId="czeinternetowe">
    <w:name w:val="Łącze internetowe"/>
    <w:uiPriority w:val="99"/>
    <w:rsid w:val="00852D05"/>
    <w:rPr>
      <w:rFonts w:cs="Times New Roman"/>
      <w:color w:val="0000FF"/>
      <w:u w:val="single"/>
    </w:rPr>
  </w:style>
  <w:style w:type="character" w:customStyle="1" w:styleId="Stylwiadomocie-mail161">
    <w:name w:val="Styl wiadomości e-mail 161"/>
    <w:semiHidden/>
    <w:qFormat/>
    <w:rsid w:val="00852D05"/>
    <w:rPr>
      <w:rFonts w:ascii="Verdana" w:hAnsi="Verdana" w:cs="Tahoma"/>
      <w:color w:val="00000A"/>
      <w:sz w:val="20"/>
      <w:szCs w:val="20"/>
      <w:u w:val="none"/>
      <w:effect w:val="none"/>
    </w:rPr>
  </w:style>
  <w:style w:type="character" w:styleId="Pogrubienie">
    <w:name w:val="Strong"/>
    <w:qFormat/>
    <w:rsid w:val="00852D05"/>
    <w:rPr>
      <w:rFonts w:cs="Times New Roman"/>
      <w:b/>
      <w:bCs/>
    </w:rPr>
  </w:style>
  <w:style w:type="character" w:customStyle="1" w:styleId="FontStyle11">
    <w:name w:val="Font Style11"/>
    <w:qFormat/>
    <w:rsid w:val="00852D05"/>
    <w:rPr>
      <w:rFonts w:ascii="Times New Roman" w:hAnsi="Times New Roman" w:cs="Times New Roman"/>
      <w:color w:val="000000"/>
      <w:sz w:val="22"/>
    </w:rPr>
  </w:style>
  <w:style w:type="character" w:customStyle="1" w:styleId="ListLabel1">
    <w:name w:val="ListLabel 1"/>
    <w:qFormat/>
    <w:rsid w:val="00852D05"/>
    <w:rPr>
      <w:rFonts w:cs="Times New Roman"/>
      <w:b w:val="0"/>
    </w:rPr>
  </w:style>
  <w:style w:type="character" w:customStyle="1" w:styleId="ListLabel2">
    <w:name w:val="ListLabel 2"/>
    <w:qFormat/>
    <w:rsid w:val="00852D05"/>
    <w:rPr>
      <w:rFonts w:cs="Times New Roman"/>
      <w:b/>
    </w:rPr>
  </w:style>
  <w:style w:type="character" w:customStyle="1" w:styleId="ListLabel3">
    <w:name w:val="ListLabel 3"/>
    <w:qFormat/>
    <w:rsid w:val="00852D05"/>
    <w:rPr>
      <w:rFonts w:cs="Times New Roman"/>
    </w:rPr>
  </w:style>
  <w:style w:type="paragraph" w:customStyle="1" w:styleId="Legenda1">
    <w:name w:val="Legenda1"/>
    <w:basedOn w:val="Normalny"/>
    <w:qFormat/>
    <w:rsid w:val="00852D05"/>
    <w:pPr>
      <w:suppressLineNumbers/>
      <w:suppressAutoHyphens/>
      <w:spacing w:before="120" w:after="120" w:line="240" w:lineRule="auto"/>
    </w:pPr>
    <w:rPr>
      <w:rFonts w:ascii="Arial" w:eastAsia="Batang" w:hAnsi="Arial" w:cs="Mangal"/>
      <w:i/>
      <w:iCs/>
      <w:color w:val="00000A"/>
      <w:kern w:val="0"/>
      <w:sz w:val="24"/>
      <w:szCs w:val="24"/>
      <w:lang w:eastAsia="pl-PL"/>
      <w14:ligatures w14:val="none"/>
    </w:rPr>
  </w:style>
  <w:style w:type="paragraph" w:customStyle="1" w:styleId="Stopka1">
    <w:name w:val="Stopka1"/>
    <w:basedOn w:val="Normalny"/>
    <w:link w:val="StopkaZnak"/>
    <w:uiPriority w:val="99"/>
    <w:rsid w:val="00852D05"/>
    <w:pPr>
      <w:tabs>
        <w:tab w:val="center" w:pos="4536"/>
        <w:tab w:val="right" w:pos="9072"/>
      </w:tabs>
      <w:suppressAutoHyphens/>
      <w:spacing w:after="0" w:line="240" w:lineRule="auto"/>
    </w:pPr>
  </w:style>
  <w:style w:type="table" w:customStyle="1" w:styleId="Tabela-Siatka8">
    <w:name w:val="Tabela - Siatka8"/>
    <w:basedOn w:val="Standardowy"/>
    <w:next w:val="Tabela-Siatka"/>
    <w:uiPriority w:val="59"/>
    <w:rsid w:val="00852D05"/>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
    <w:name w:val="WW8Num161"/>
    <w:basedOn w:val="Bezlisty"/>
    <w:rsid w:val="00852D05"/>
    <w:pPr>
      <w:numPr>
        <w:numId w:val="7"/>
      </w:numPr>
    </w:pPr>
  </w:style>
  <w:style w:type="numbering" w:customStyle="1" w:styleId="WW8Num162">
    <w:name w:val="WW8Num162"/>
    <w:basedOn w:val="Bezlisty"/>
    <w:rsid w:val="00852D05"/>
  </w:style>
  <w:style w:type="numbering" w:customStyle="1" w:styleId="WW8Num163">
    <w:name w:val="WW8Num163"/>
    <w:basedOn w:val="Bezlisty"/>
    <w:rsid w:val="00852D05"/>
  </w:style>
  <w:style w:type="numbering" w:customStyle="1" w:styleId="WW8Num164">
    <w:name w:val="WW8Num164"/>
    <w:basedOn w:val="Bezlisty"/>
    <w:rsid w:val="00852D05"/>
  </w:style>
  <w:style w:type="numbering" w:customStyle="1" w:styleId="Bezlisty3">
    <w:name w:val="Bez listy3"/>
    <w:next w:val="Bezlisty"/>
    <w:semiHidden/>
    <w:rsid w:val="00852D05"/>
  </w:style>
  <w:style w:type="table" w:customStyle="1" w:styleId="Tabela-Siatka9">
    <w:name w:val="Tabela - Siatka9"/>
    <w:basedOn w:val="Standardowy"/>
    <w:next w:val="Tabela-Siatka"/>
    <w:rsid w:val="00852D05"/>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2">
    <w:name w:val="Domyślna czcionka akapitu2"/>
    <w:rsid w:val="00852D05"/>
  </w:style>
  <w:style w:type="paragraph" w:styleId="Tekstpodstawowy2">
    <w:name w:val="Body Text 2"/>
    <w:basedOn w:val="Normalny"/>
    <w:link w:val="Tekstpodstawowy2Znak"/>
    <w:rsid w:val="00852D05"/>
    <w:pPr>
      <w:spacing w:after="120" w:line="480" w:lineRule="auto"/>
    </w:pPr>
    <w:rPr>
      <w:rFonts w:ascii="Times New Roman" w:eastAsia="Times New Roman" w:hAnsi="Times New Roman" w:cs="Times New Roman"/>
      <w:kern w:val="0"/>
      <w:sz w:val="24"/>
      <w:szCs w:val="20"/>
      <w:lang w:val="x-none" w:eastAsia="x-none"/>
      <w14:ligatures w14:val="none"/>
    </w:rPr>
  </w:style>
  <w:style w:type="character" w:customStyle="1" w:styleId="Tekstpodstawowy2Znak">
    <w:name w:val="Tekst podstawowy 2 Znak"/>
    <w:basedOn w:val="Domylnaczcionkaakapitu"/>
    <w:link w:val="Tekstpodstawowy2"/>
    <w:rsid w:val="00852D05"/>
    <w:rPr>
      <w:rFonts w:ascii="Times New Roman" w:eastAsia="Times New Roman" w:hAnsi="Times New Roman" w:cs="Times New Roman"/>
      <w:kern w:val="0"/>
      <w:sz w:val="24"/>
      <w:szCs w:val="20"/>
      <w:lang w:val="x-none" w:eastAsia="x-none"/>
      <w14:ligatures w14:val="none"/>
    </w:rPr>
  </w:style>
  <w:style w:type="paragraph" w:styleId="Tekstkomentarza">
    <w:name w:val="annotation text"/>
    <w:basedOn w:val="Normalny"/>
    <w:link w:val="TekstkomentarzaZnak"/>
    <w:uiPriority w:val="99"/>
    <w:semiHidden/>
    <w:unhideWhenUsed/>
    <w:rsid w:val="00852D05"/>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14:ligatures w14:val="none"/>
    </w:rPr>
  </w:style>
  <w:style w:type="character" w:customStyle="1" w:styleId="TekstkomentarzaZnak">
    <w:name w:val="Tekst komentarza Znak"/>
    <w:basedOn w:val="Domylnaczcionkaakapitu"/>
    <w:link w:val="Tekstkomentarza"/>
    <w:uiPriority w:val="99"/>
    <w:semiHidden/>
    <w:rsid w:val="00852D05"/>
    <w:rPr>
      <w:rFonts w:ascii="Times New Roman" w:eastAsia="Andale Sans UI" w:hAnsi="Times New Roman" w:cs="Tahoma"/>
      <w:kern w:val="1"/>
      <w:sz w:val="20"/>
      <w:szCs w:val="20"/>
      <w:lang w:val="de-DE" w:eastAsia="fa-IR" w:bidi="fa-IR"/>
      <w14:ligatures w14:val="none"/>
    </w:rPr>
  </w:style>
  <w:style w:type="paragraph" w:customStyle="1" w:styleId="BodyText21">
    <w:name w:val="Body Text 21"/>
    <w:basedOn w:val="Normalny"/>
    <w:rsid w:val="00852D05"/>
    <w:pPr>
      <w:widowControl w:val="0"/>
      <w:suppressAutoHyphens/>
      <w:spacing w:after="0" w:line="360" w:lineRule="auto"/>
      <w:jc w:val="center"/>
    </w:pPr>
    <w:rPr>
      <w:rFonts w:ascii="Times New Roman" w:eastAsia="Times New Roman" w:hAnsi="Times New Roman" w:cs="Times New Roman"/>
      <w:b/>
      <w:bCs/>
      <w:kern w:val="0"/>
      <w:sz w:val="24"/>
      <w:szCs w:val="24"/>
      <w:lang w:eastAsia="ar-SA"/>
      <w14:ligatures w14:val="none"/>
    </w:rPr>
  </w:style>
  <w:style w:type="paragraph" w:customStyle="1" w:styleId="Listanumerowana1">
    <w:name w:val="Lista numerowana1"/>
    <w:basedOn w:val="Normalny"/>
    <w:rsid w:val="00852D05"/>
    <w:pPr>
      <w:widowControl w:val="0"/>
      <w:numPr>
        <w:numId w:val="14"/>
      </w:numPr>
      <w:suppressAutoHyphens/>
      <w:spacing w:after="0" w:line="240" w:lineRule="auto"/>
    </w:pPr>
    <w:rPr>
      <w:rFonts w:ascii="Times New Roman" w:eastAsia="Times New Roman" w:hAnsi="Times New Roman" w:cs="Times New Roman"/>
      <w:kern w:val="0"/>
      <w:sz w:val="24"/>
      <w:szCs w:val="20"/>
      <w:lang w:eastAsia="ar-SA"/>
      <w14:ligatures w14:val="none"/>
    </w:rPr>
  </w:style>
  <w:style w:type="numbering" w:customStyle="1" w:styleId="11111112">
    <w:name w:val="1 / 1.1 / 1.1.112"/>
    <w:rsid w:val="00852D05"/>
    <w:pPr>
      <w:numPr>
        <w:numId w:val="14"/>
      </w:numPr>
    </w:pPr>
  </w:style>
  <w:style w:type="paragraph" w:customStyle="1" w:styleId="WW-Tekstpodstawowy2">
    <w:name w:val="WW-Tekst podstawowy 2"/>
    <w:basedOn w:val="Normalny"/>
    <w:uiPriority w:val="99"/>
    <w:rsid w:val="00852D05"/>
    <w:pPr>
      <w:widowControl w:val="0"/>
      <w:pBdr>
        <w:top w:val="single" w:sz="2" w:space="1" w:color="000000"/>
        <w:left w:val="single" w:sz="2" w:space="1" w:color="000000"/>
        <w:bottom w:val="single" w:sz="2" w:space="0" w:color="000000"/>
        <w:right w:val="single" w:sz="2" w:space="3" w:color="000000"/>
      </w:pBdr>
      <w:suppressAutoHyphens/>
      <w:spacing w:after="0" w:line="480" w:lineRule="auto"/>
      <w:jc w:val="center"/>
    </w:pPr>
    <w:rPr>
      <w:rFonts w:ascii="Arial" w:eastAsia="Times New Roman" w:hAnsi="Arial" w:cs="Arial"/>
      <w:kern w:val="0"/>
      <w:lang w:eastAsia="ar-SA"/>
      <w14:ligatures w14:val="none"/>
    </w:rPr>
  </w:style>
  <w:style w:type="numbering" w:customStyle="1" w:styleId="WW8Num60">
    <w:name w:val="WW8Num60"/>
    <w:basedOn w:val="Bezlisty"/>
    <w:rsid w:val="00852D05"/>
    <w:pPr>
      <w:numPr>
        <w:numId w:val="105"/>
      </w:numPr>
    </w:pPr>
  </w:style>
  <w:style w:type="numbering" w:customStyle="1" w:styleId="WW8Num62">
    <w:name w:val="WW8Num62"/>
    <w:basedOn w:val="Bezlisty"/>
    <w:rsid w:val="00852D05"/>
    <w:pPr>
      <w:numPr>
        <w:numId w:val="106"/>
      </w:numPr>
    </w:pPr>
  </w:style>
  <w:style w:type="numbering" w:customStyle="1" w:styleId="Bezlisty4">
    <w:name w:val="Bez listy4"/>
    <w:next w:val="Bezlisty"/>
    <w:uiPriority w:val="99"/>
    <w:semiHidden/>
    <w:unhideWhenUsed/>
    <w:rsid w:val="00852D05"/>
  </w:style>
  <w:style w:type="table" w:customStyle="1" w:styleId="TableNormal">
    <w:name w:val="Table Normal"/>
    <w:rsid w:val="00852D05"/>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852D0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bdr w:val="nil"/>
      <w:lang w:eastAsia="pl-PL"/>
      <w14:ligatures w14:val="none"/>
    </w:rPr>
  </w:style>
  <w:style w:type="paragraph" w:customStyle="1" w:styleId="AbsatzTableFormat">
    <w:name w:val="AbsatzTableFormat"/>
    <w:rsid w:val="00852D0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0"/>
      <w:sz w:val="24"/>
      <w:szCs w:val="24"/>
      <w:u w:color="000000"/>
      <w:bdr w:val="nil"/>
      <w:lang w:eastAsia="pl-PL"/>
      <w14:ligatures w14:val="none"/>
    </w:rPr>
  </w:style>
  <w:style w:type="paragraph" w:customStyle="1" w:styleId="Bezodstpw1">
    <w:name w:val="Bez odstępów1"/>
    <w:rsid w:val="00852D05"/>
    <w:pPr>
      <w:spacing w:after="0" w:line="240" w:lineRule="auto"/>
    </w:pPr>
    <w:rPr>
      <w:rFonts w:ascii="Cambria" w:eastAsia="Times New Roman" w:hAnsi="Cambria" w:cs="Cambria"/>
      <w:kern w:val="0"/>
      <w:sz w:val="24"/>
      <w:szCs w:val="24"/>
      <w:lang w:val="cs-CZ" w:eastAsia="pl-PL"/>
      <w14:ligatures w14:val="none"/>
    </w:rPr>
  </w:style>
  <w:style w:type="character" w:customStyle="1" w:styleId="AkapitzlistZnak">
    <w:name w:val="Akapit z listą Znak"/>
    <w:aliases w:val="sw tekst Znak"/>
    <w:link w:val="Akapitzlist"/>
    <w:uiPriority w:val="34"/>
    <w:locked/>
    <w:rsid w:val="00852D05"/>
    <w:rPr>
      <w:rFonts w:ascii="Times New Roman" w:eastAsia="Andale Sans UI" w:hAnsi="Times New Roman" w:cs="Tahoma"/>
      <w:kern w:val="1"/>
      <w:sz w:val="24"/>
      <w:szCs w:val="24"/>
      <w:lang w:val="de-DE" w:eastAsia="fa-IR" w:bidi="fa-IR"/>
      <w14:ligatures w14:val="none"/>
    </w:rPr>
  </w:style>
  <w:style w:type="numbering" w:customStyle="1" w:styleId="WW8Num110">
    <w:name w:val="WW8Num110"/>
    <w:basedOn w:val="Bezlisty"/>
    <w:rsid w:val="00852D05"/>
    <w:pPr>
      <w:numPr>
        <w:numId w:val="21"/>
      </w:numPr>
    </w:pPr>
  </w:style>
  <w:style w:type="numbering" w:customStyle="1" w:styleId="WW8Num911">
    <w:name w:val="WW8Num911"/>
    <w:basedOn w:val="Bezlisty"/>
    <w:rsid w:val="00852D05"/>
    <w:pPr>
      <w:numPr>
        <w:numId w:val="22"/>
      </w:numPr>
    </w:pPr>
  </w:style>
  <w:style w:type="numbering" w:customStyle="1" w:styleId="WW8Num98">
    <w:name w:val="WW8Num98"/>
    <w:basedOn w:val="Bezlisty"/>
    <w:rsid w:val="00852D05"/>
    <w:pPr>
      <w:numPr>
        <w:numId w:val="24"/>
      </w:numPr>
    </w:pPr>
  </w:style>
  <w:style w:type="numbering" w:customStyle="1" w:styleId="WW8Num36">
    <w:name w:val="WW8Num36"/>
    <w:basedOn w:val="Bezlisty"/>
    <w:rsid w:val="00852D05"/>
    <w:pPr>
      <w:numPr>
        <w:numId w:val="25"/>
      </w:numPr>
    </w:pPr>
  </w:style>
  <w:style w:type="numbering" w:customStyle="1" w:styleId="WW8Num22">
    <w:name w:val="WW8Num22"/>
    <w:basedOn w:val="Bezlisty"/>
    <w:rsid w:val="00852D05"/>
    <w:pPr>
      <w:numPr>
        <w:numId w:val="26"/>
      </w:numPr>
    </w:pPr>
  </w:style>
  <w:style w:type="numbering" w:customStyle="1" w:styleId="WW8Num82">
    <w:name w:val="WW8Num82"/>
    <w:basedOn w:val="Bezlisty"/>
    <w:rsid w:val="00852D05"/>
    <w:pPr>
      <w:numPr>
        <w:numId w:val="27"/>
      </w:numPr>
    </w:pPr>
  </w:style>
  <w:style w:type="numbering" w:customStyle="1" w:styleId="WW8Num91">
    <w:name w:val="WW8Num91"/>
    <w:basedOn w:val="Bezlisty"/>
    <w:rsid w:val="00852D05"/>
    <w:pPr>
      <w:numPr>
        <w:numId w:val="28"/>
      </w:numPr>
    </w:pPr>
  </w:style>
  <w:style w:type="numbering" w:customStyle="1" w:styleId="Bezlisty5">
    <w:name w:val="Bez listy5"/>
    <w:next w:val="Bezlisty"/>
    <w:uiPriority w:val="99"/>
    <w:semiHidden/>
    <w:unhideWhenUsed/>
    <w:rsid w:val="00852D05"/>
  </w:style>
  <w:style w:type="character" w:customStyle="1" w:styleId="WW8Num2z0">
    <w:name w:val="WW8Num2z0"/>
    <w:rsid w:val="00852D05"/>
    <w:rPr>
      <w:rFonts w:ascii="Wingdings" w:hAnsi="Wingdings"/>
    </w:rPr>
  </w:style>
  <w:style w:type="character" w:customStyle="1" w:styleId="WW8Num3z0">
    <w:name w:val="WW8Num3z0"/>
    <w:rsid w:val="00852D05"/>
    <w:rPr>
      <w:rFonts w:ascii="Times New Roman" w:hAnsi="Times New Roman"/>
      <w:b w:val="0"/>
      <w:i w:val="0"/>
      <w:sz w:val="24"/>
      <w:u w:val="none"/>
    </w:rPr>
  </w:style>
  <w:style w:type="character" w:customStyle="1" w:styleId="WW8Num9z0">
    <w:name w:val="WW8Num9z0"/>
    <w:rsid w:val="00852D05"/>
    <w:rPr>
      <w:rFonts w:ascii="Symbol" w:hAnsi="Symbol"/>
      <w:color w:val="000000"/>
    </w:rPr>
  </w:style>
  <w:style w:type="character" w:customStyle="1" w:styleId="Absatz-Standardschriftart">
    <w:name w:val="Absatz-Standardschriftart"/>
    <w:rsid w:val="00852D05"/>
  </w:style>
  <w:style w:type="character" w:customStyle="1" w:styleId="WW8Num7z0">
    <w:name w:val="WW8Num7z0"/>
    <w:rsid w:val="00852D05"/>
    <w:rPr>
      <w:rFonts w:ascii="Symbol" w:hAnsi="Symbol"/>
      <w:color w:val="000000"/>
    </w:rPr>
  </w:style>
  <w:style w:type="character" w:customStyle="1" w:styleId="WW-Absatz-Standardschriftart">
    <w:name w:val="WW-Absatz-Standardschriftart"/>
    <w:rsid w:val="00852D05"/>
  </w:style>
  <w:style w:type="character" w:customStyle="1" w:styleId="WW-Absatz-Standardschriftart1">
    <w:name w:val="WW-Absatz-Standardschriftart1"/>
    <w:rsid w:val="00852D05"/>
  </w:style>
  <w:style w:type="character" w:customStyle="1" w:styleId="WW-Absatz-Standardschriftart11">
    <w:name w:val="WW-Absatz-Standardschriftart11"/>
    <w:rsid w:val="00852D05"/>
  </w:style>
  <w:style w:type="character" w:customStyle="1" w:styleId="WW-Absatz-Standardschriftart111">
    <w:name w:val="WW-Absatz-Standardschriftart111"/>
    <w:rsid w:val="00852D05"/>
  </w:style>
  <w:style w:type="character" w:customStyle="1" w:styleId="WW-Absatz-Standardschriftart1111">
    <w:name w:val="WW-Absatz-Standardschriftart1111"/>
    <w:rsid w:val="00852D05"/>
  </w:style>
  <w:style w:type="character" w:customStyle="1" w:styleId="WW-Absatz-Standardschriftart11111">
    <w:name w:val="WW-Absatz-Standardschriftart11111"/>
    <w:rsid w:val="00852D05"/>
  </w:style>
  <w:style w:type="character" w:customStyle="1" w:styleId="WW-Absatz-Standardschriftart111111">
    <w:name w:val="WW-Absatz-Standardschriftart111111"/>
    <w:rsid w:val="00852D05"/>
  </w:style>
  <w:style w:type="character" w:customStyle="1" w:styleId="WW-Absatz-Standardschriftart1111111">
    <w:name w:val="WW-Absatz-Standardschriftart1111111"/>
    <w:rsid w:val="00852D05"/>
  </w:style>
  <w:style w:type="character" w:customStyle="1" w:styleId="WW-Absatz-Standardschriftart11111111">
    <w:name w:val="WW-Absatz-Standardschriftart11111111"/>
    <w:rsid w:val="00852D05"/>
  </w:style>
  <w:style w:type="character" w:customStyle="1" w:styleId="WW-Absatz-Standardschriftart111111111">
    <w:name w:val="WW-Absatz-Standardschriftart111111111"/>
    <w:rsid w:val="00852D05"/>
  </w:style>
  <w:style w:type="character" w:customStyle="1" w:styleId="WW-Absatz-Standardschriftart1111111111">
    <w:name w:val="WW-Absatz-Standardschriftart1111111111"/>
    <w:rsid w:val="00852D05"/>
  </w:style>
  <w:style w:type="character" w:customStyle="1" w:styleId="WW-Absatz-Standardschriftart11111111111">
    <w:name w:val="WW-Absatz-Standardschriftart11111111111"/>
    <w:rsid w:val="00852D05"/>
  </w:style>
  <w:style w:type="character" w:customStyle="1" w:styleId="WW-Absatz-Standardschriftart111111111111">
    <w:name w:val="WW-Absatz-Standardschriftart111111111111"/>
    <w:rsid w:val="00852D05"/>
  </w:style>
  <w:style w:type="character" w:customStyle="1" w:styleId="WW-Absatz-Standardschriftart1111111111111">
    <w:name w:val="WW-Absatz-Standardschriftart1111111111111"/>
    <w:rsid w:val="00852D05"/>
  </w:style>
  <w:style w:type="character" w:customStyle="1" w:styleId="WW-Absatz-Standardschriftart11111111111111">
    <w:name w:val="WW-Absatz-Standardschriftart11111111111111"/>
    <w:rsid w:val="00852D05"/>
  </w:style>
  <w:style w:type="character" w:customStyle="1" w:styleId="WW-Absatz-Standardschriftart111111111111111">
    <w:name w:val="WW-Absatz-Standardschriftart111111111111111"/>
    <w:rsid w:val="00852D05"/>
  </w:style>
  <w:style w:type="character" w:customStyle="1" w:styleId="WW-Absatz-Standardschriftart1111111111111111">
    <w:name w:val="WW-Absatz-Standardschriftart1111111111111111"/>
    <w:rsid w:val="00852D05"/>
  </w:style>
  <w:style w:type="character" w:customStyle="1" w:styleId="WW-Absatz-Standardschriftart11111111111111111">
    <w:name w:val="WW-Absatz-Standardschriftart11111111111111111"/>
    <w:rsid w:val="00852D05"/>
  </w:style>
  <w:style w:type="character" w:customStyle="1" w:styleId="WW-Absatz-Standardschriftart111111111111111111">
    <w:name w:val="WW-Absatz-Standardschriftart111111111111111111"/>
    <w:rsid w:val="00852D05"/>
  </w:style>
  <w:style w:type="character" w:customStyle="1" w:styleId="WW-Absatz-Standardschriftart1111111111111111111">
    <w:name w:val="WW-Absatz-Standardschriftart1111111111111111111"/>
    <w:rsid w:val="00852D05"/>
  </w:style>
  <w:style w:type="character" w:customStyle="1" w:styleId="WW-Absatz-Standardschriftart11111111111111111111">
    <w:name w:val="WW-Absatz-Standardschriftart11111111111111111111"/>
    <w:rsid w:val="00852D05"/>
  </w:style>
  <w:style w:type="character" w:customStyle="1" w:styleId="WW8Num8z0">
    <w:name w:val="WW8Num8z0"/>
    <w:rsid w:val="00852D05"/>
    <w:rPr>
      <w:rFonts w:ascii="Symbol" w:hAnsi="Symbol"/>
      <w:color w:val="000000"/>
    </w:rPr>
  </w:style>
  <w:style w:type="character" w:customStyle="1" w:styleId="WW8Num11z0">
    <w:name w:val="WW8Num11z0"/>
    <w:rsid w:val="00852D05"/>
    <w:rPr>
      <w:rFonts w:ascii="Symbol" w:hAnsi="Symbol"/>
      <w:color w:val="000000"/>
    </w:rPr>
  </w:style>
  <w:style w:type="character" w:customStyle="1" w:styleId="WW8Num12z0">
    <w:name w:val="WW8Num12z0"/>
    <w:rsid w:val="00852D05"/>
    <w:rPr>
      <w:color w:val="000000"/>
    </w:rPr>
  </w:style>
  <w:style w:type="character" w:customStyle="1" w:styleId="WW8Num13z0">
    <w:name w:val="WW8Num13z0"/>
    <w:rsid w:val="00852D05"/>
    <w:rPr>
      <w:color w:val="000000"/>
    </w:rPr>
  </w:style>
  <w:style w:type="character" w:customStyle="1" w:styleId="WW8Num14z0">
    <w:name w:val="WW8Num14z0"/>
    <w:rsid w:val="00852D05"/>
    <w:rPr>
      <w:rFonts w:ascii="Symbol" w:hAnsi="Symbol" w:cs="OpenSymbol"/>
    </w:rPr>
  </w:style>
  <w:style w:type="character" w:customStyle="1" w:styleId="WW-Absatz-Standardschriftart111111111111111111111">
    <w:name w:val="WW-Absatz-Standardschriftart111111111111111111111"/>
    <w:rsid w:val="00852D05"/>
  </w:style>
  <w:style w:type="character" w:customStyle="1" w:styleId="WW-Absatz-Standardschriftart1111111111111111111111">
    <w:name w:val="WW-Absatz-Standardschriftart1111111111111111111111"/>
    <w:rsid w:val="00852D05"/>
  </w:style>
  <w:style w:type="character" w:customStyle="1" w:styleId="WW-Absatz-Standardschriftart11111111111111111111111">
    <w:name w:val="WW-Absatz-Standardschriftart11111111111111111111111"/>
    <w:rsid w:val="00852D05"/>
  </w:style>
  <w:style w:type="character" w:customStyle="1" w:styleId="WW-Absatz-Standardschriftart111111111111111111111111">
    <w:name w:val="WW-Absatz-Standardschriftart111111111111111111111111"/>
    <w:rsid w:val="00852D05"/>
  </w:style>
  <w:style w:type="character" w:customStyle="1" w:styleId="WW8Num15z0">
    <w:name w:val="WW8Num15z0"/>
    <w:rsid w:val="00852D05"/>
    <w:rPr>
      <w:rFonts w:ascii="Symbol" w:hAnsi="Symbol" w:cs="OpenSymbol"/>
    </w:rPr>
  </w:style>
  <w:style w:type="character" w:customStyle="1" w:styleId="WW-Absatz-Standardschriftart1111111111111111111111111">
    <w:name w:val="WW-Absatz-Standardschriftart1111111111111111111111111"/>
    <w:rsid w:val="00852D05"/>
  </w:style>
  <w:style w:type="character" w:customStyle="1" w:styleId="WW8Num16z0">
    <w:name w:val="WW8Num16z0"/>
    <w:rsid w:val="00852D05"/>
    <w:rPr>
      <w:rFonts w:ascii="Symbol" w:hAnsi="Symbol" w:cs="OpenSymbol"/>
    </w:rPr>
  </w:style>
  <w:style w:type="character" w:customStyle="1" w:styleId="WW-Absatz-Standardschriftart11111111111111111111111111">
    <w:name w:val="WW-Absatz-Standardschriftart11111111111111111111111111"/>
    <w:rsid w:val="00852D05"/>
  </w:style>
  <w:style w:type="character" w:customStyle="1" w:styleId="WW8Num5z0">
    <w:name w:val="WW8Num5z0"/>
    <w:rsid w:val="00852D05"/>
    <w:rPr>
      <w:b w:val="0"/>
      <w:sz w:val="24"/>
      <w:szCs w:val="24"/>
    </w:rPr>
  </w:style>
  <w:style w:type="character" w:customStyle="1" w:styleId="WW8Num17z0">
    <w:name w:val="WW8Num17z0"/>
    <w:rsid w:val="00852D05"/>
    <w:rPr>
      <w:rFonts w:ascii="Symbol" w:hAnsi="Symbol" w:cs="OpenSymbol"/>
    </w:rPr>
  </w:style>
  <w:style w:type="character" w:customStyle="1" w:styleId="WW8Num18z0">
    <w:name w:val="WW8Num18z0"/>
    <w:rsid w:val="00852D05"/>
    <w:rPr>
      <w:rFonts w:ascii="Symbol" w:hAnsi="Symbol" w:cs="OpenSymbol"/>
    </w:rPr>
  </w:style>
  <w:style w:type="character" w:customStyle="1" w:styleId="WW-Absatz-Standardschriftart111111111111111111111111111">
    <w:name w:val="WW-Absatz-Standardschriftart111111111111111111111111111"/>
    <w:rsid w:val="00852D05"/>
  </w:style>
  <w:style w:type="character" w:customStyle="1" w:styleId="WW-Absatz-Standardschriftart1111111111111111111111111111">
    <w:name w:val="WW-Absatz-Standardschriftart1111111111111111111111111111"/>
    <w:rsid w:val="00852D05"/>
  </w:style>
  <w:style w:type="character" w:customStyle="1" w:styleId="Domylnaczcionkaakapitu6">
    <w:name w:val="Domyślna czcionka akapitu6"/>
    <w:rsid w:val="00852D05"/>
  </w:style>
  <w:style w:type="character" w:customStyle="1" w:styleId="WW-Absatz-Standardschriftart11111111111111111111111111111">
    <w:name w:val="WW-Absatz-Standardschriftart11111111111111111111111111111"/>
    <w:rsid w:val="00852D05"/>
  </w:style>
  <w:style w:type="character" w:customStyle="1" w:styleId="WW-Absatz-Standardschriftart111111111111111111111111111111">
    <w:name w:val="WW-Absatz-Standardschriftart111111111111111111111111111111"/>
    <w:rsid w:val="00852D05"/>
  </w:style>
  <w:style w:type="character" w:customStyle="1" w:styleId="WW8Num6z0">
    <w:name w:val="WW8Num6z0"/>
    <w:rsid w:val="00852D05"/>
    <w:rPr>
      <w:rFonts w:ascii="Times New Roman" w:hAnsi="Times New Roman"/>
      <w:b w:val="0"/>
      <w:i w:val="0"/>
      <w:sz w:val="24"/>
    </w:rPr>
  </w:style>
  <w:style w:type="character" w:customStyle="1" w:styleId="WW-Absatz-Standardschriftart1111111111111111111111111111111">
    <w:name w:val="WW-Absatz-Standardschriftart1111111111111111111111111111111"/>
    <w:rsid w:val="00852D05"/>
  </w:style>
  <w:style w:type="character" w:customStyle="1" w:styleId="WW-Absatz-Standardschriftart11111111111111111111111111111111">
    <w:name w:val="WW-Absatz-Standardschriftart11111111111111111111111111111111"/>
    <w:rsid w:val="00852D05"/>
  </w:style>
  <w:style w:type="character" w:customStyle="1" w:styleId="WW-Absatz-Standardschriftart111111111111111111111111111111111">
    <w:name w:val="WW-Absatz-Standardschriftart111111111111111111111111111111111"/>
    <w:rsid w:val="00852D05"/>
  </w:style>
  <w:style w:type="character" w:customStyle="1" w:styleId="WW-Absatz-Standardschriftart1111111111111111111111111111111111">
    <w:name w:val="WW-Absatz-Standardschriftart1111111111111111111111111111111111"/>
    <w:rsid w:val="00852D05"/>
  </w:style>
  <w:style w:type="character" w:customStyle="1" w:styleId="WW-Absatz-Standardschriftart11111111111111111111111111111111111">
    <w:name w:val="WW-Absatz-Standardschriftart11111111111111111111111111111111111"/>
    <w:rsid w:val="00852D05"/>
  </w:style>
  <w:style w:type="character" w:customStyle="1" w:styleId="WW-Absatz-Standardschriftart111111111111111111111111111111111111">
    <w:name w:val="WW-Absatz-Standardschriftart111111111111111111111111111111111111"/>
    <w:rsid w:val="00852D05"/>
  </w:style>
  <w:style w:type="character" w:customStyle="1" w:styleId="WW-Absatz-Standardschriftart1111111111111111111111111111111111111">
    <w:name w:val="WW-Absatz-Standardschriftart1111111111111111111111111111111111111"/>
    <w:rsid w:val="00852D05"/>
  </w:style>
  <w:style w:type="character" w:customStyle="1" w:styleId="WW-Absatz-Standardschriftart11111111111111111111111111111111111111">
    <w:name w:val="WW-Absatz-Standardschriftart11111111111111111111111111111111111111"/>
    <w:rsid w:val="00852D05"/>
  </w:style>
  <w:style w:type="character" w:customStyle="1" w:styleId="WW-Absatz-Standardschriftart111111111111111111111111111111111111111">
    <w:name w:val="WW-Absatz-Standardschriftart111111111111111111111111111111111111111"/>
    <w:rsid w:val="00852D05"/>
  </w:style>
  <w:style w:type="character" w:customStyle="1" w:styleId="WW-Absatz-Standardschriftart1111111111111111111111111111111111111111">
    <w:name w:val="WW-Absatz-Standardschriftart1111111111111111111111111111111111111111"/>
    <w:rsid w:val="00852D05"/>
  </w:style>
  <w:style w:type="character" w:customStyle="1" w:styleId="Domylnaczcionkaakapitu5">
    <w:name w:val="Domyślna czcionka akapitu5"/>
    <w:rsid w:val="00852D05"/>
  </w:style>
  <w:style w:type="character" w:customStyle="1" w:styleId="WW-Absatz-Standardschriftart11111111111111111111111111111111111111111">
    <w:name w:val="WW-Absatz-Standardschriftart11111111111111111111111111111111111111111"/>
    <w:rsid w:val="00852D05"/>
  </w:style>
  <w:style w:type="character" w:customStyle="1" w:styleId="WW8Num15z1">
    <w:name w:val="WW8Num15z1"/>
    <w:rsid w:val="00852D05"/>
    <w:rPr>
      <w:rFonts w:ascii="Courier New" w:hAnsi="Courier New" w:cs="Courier New"/>
    </w:rPr>
  </w:style>
  <w:style w:type="character" w:customStyle="1" w:styleId="WW8Num15z2">
    <w:name w:val="WW8Num15z2"/>
    <w:rsid w:val="00852D05"/>
    <w:rPr>
      <w:rFonts w:ascii="Wingdings" w:hAnsi="Wingdings"/>
    </w:rPr>
  </w:style>
  <w:style w:type="character" w:customStyle="1" w:styleId="WW8Num15z3">
    <w:name w:val="WW8Num15z3"/>
    <w:rsid w:val="00852D05"/>
    <w:rPr>
      <w:rFonts w:ascii="Symbol" w:hAnsi="Symbol"/>
    </w:rPr>
  </w:style>
  <w:style w:type="character" w:customStyle="1" w:styleId="Domylnaczcionkaakapitu4">
    <w:name w:val="Domyślna czcionka akapitu4"/>
    <w:rsid w:val="00852D05"/>
  </w:style>
  <w:style w:type="character" w:customStyle="1" w:styleId="WW-Absatz-Standardschriftart111111111111111111111111111111111111111111">
    <w:name w:val="WW-Absatz-Standardschriftart111111111111111111111111111111111111111111"/>
    <w:rsid w:val="00852D05"/>
  </w:style>
  <w:style w:type="character" w:customStyle="1" w:styleId="WW-Absatz-Standardschriftart1111111111111111111111111111111111111111111">
    <w:name w:val="WW-Absatz-Standardschriftart1111111111111111111111111111111111111111111"/>
    <w:rsid w:val="00852D05"/>
  </w:style>
  <w:style w:type="character" w:customStyle="1" w:styleId="WW-Absatz-Standardschriftart11111111111111111111111111111111111111111111">
    <w:name w:val="WW-Absatz-Standardschriftart11111111111111111111111111111111111111111111"/>
    <w:rsid w:val="00852D05"/>
  </w:style>
  <w:style w:type="character" w:customStyle="1" w:styleId="WW-Absatz-Standardschriftart111111111111111111111111111111111111111111111">
    <w:name w:val="WW-Absatz-Standardschriftart111111111111111111111111111111111111111111111"/>
    <w:rsid w:val="00852D05"/>
  </w:style>
  <w:style w:type="character" w:customStyle="1" w:styleId="WW-Absatz-Standardschriftart1111111111111111111111111111111111111111111111">
    <w:name w:val="WW-Absatz-Standardschriftart1111111111111111111111111111111111111111111111"/>
    <w:rsid w:val="00852D05"/>
  </w:style>
  <w:style w:type="character" w:customStyle="1" w:styleId="WW-Absatz-Standardschriftart11111111111111111111111111111111111111111111111">
    <w:name w:val="WW-Absatz-Standardschriftart11111111111111111111111111111111111111111111111"/>
    <w:rsid w:val="00852D05"/>
  </w:style>
  <w:style w:type="character" w:customStyle="1" w:styleId="WW-Absatz-Standardschriftart111111111111111111111111111111111111111111111111">
    <w:name w:val="WW-Absatz-Standardschriftart111111111111111111111111111111111111111111111111"/>
    <w:rsid w:val="00852D05"/>
  </w:style>
  <w:style w:type="character" w:customStyle="1" w:styleId="WW-Absatz-Standardschriftart1111111111111111111111111111111111111111111111111">
    <w:name w:val="WW-Absatz-Standardschriftart1111111111111111111111111111111111111111111111111"/>
    <w:rsid w:val="00852D05"/>
  </w:style>
  <w:style w:type="character" w:customStyle="1" w:styleId="Domylnaczcionkaakapitu3">
    <w:name w:val="Domyślna czcionka akapitu3"/>
    <w:rsid w:val="00852D05"/>
  </w:style>
  <w:style w:type="character" w:customStyle="1" w:styleId="WW-Absatz-Standardschriftart11111111111111111111111111111111111111111111111111">
    <w:name w:val="WW-Absatz-Standardschriftart11111111111111111111111111111111111111111111111111"/>
    <w:rsid w:val="00852D05"/>
  </w:style>
  <w:style w:type="character" w:customStyle="1" w:styleId="WW-Absatz-Standardschriftart111111111111111111111111111111111111111111111111111">
    <w:name w:val="WW-Absatz-Standardschriftart111111111111111111111111111111111111111111111111111"/>
    <w:rsid w:val="00852D05"/>
  </w:style>
  <w:style w:type="character" w:customStyle="1" w:styleId="WW-Absatz-Standardschriftart1111111111111111111111111111111111111111111111111111">
    <w:name w:val="WW-Absatz-Standardschriftart1111111111111111111111111111111111111111111111111111"/>
    <w:rsid w:val="00852D05"/>
  </w:style>
  <w:style w:type="character" w:customStyle="1" w:styleId="WW-Absatz-Standardschriftart11111111111111111111111111111111111111111111111111111">
    <w:name w:val="WW-Absatz-Standardschriftart11111111111111111111111111111111111111111111111111111"/>
    <w:rsid w:val="00852D05"/>
  </w:style>
  <w:style w:type="character" w:customStyle="1" w:styleId="WW-Absatz-Standardschriftart111111111111111111111111111111111111111111111111111111">
    <w:name w:val="WW-Absatz-Standardschriftart111111111111111111111111111111111111111111111111111111"/>
    <w:rsid w:val="00852D05"/>
  </w:style>
  <w:style w:type="character" w:customStyle="1" w:styleId="WW-Absatz-Standardschriftart1111111111111111111111111111111111111111111111111111111">
    <w:name w:val="WW-Absatz-Standardschriftart1111111111111111111111111111111111111111111111111111111"/>
    <w:rsid w:val="00852D05"/>
  </w:style>
  <w:style w:type="character" w:customStyle="1" w:styleId="WW8Num1z0">
    <w:name w:val="WW8Num1z0"/>
    <w:rsid w:val="00852D05"/>
    <w:rPr>
      <w:rFonts w:ascii="Wingdings" w:hAnsi="Wingdings"/>
    </w:rPr>
  </w:style>
  <w:style w:type="character" w:customStyle="1" w:styleId="WW8Num1z1">
    <w:name w:val="WW8Num1z1"/>
    <w:rsid w:val="00852D05"/>
    <w:rPr>
      <w:rFonts w:ascii="Courier New" w:hAnsi="Courier New" w:cs="Courier New"/>
    </w:rPr>
  </w:style>
  <w:style w:type="character" w:customStyle="1" w:styleId="WW8Num1z3">
    <w:name w:val="WW8Num1z3"/>
    <w:rsid w:val="00852D05"/>
    <w:rPr>
      <w:rFonts w:ascii="Symbol" w:hAnsi="Symbol"/>
    </w:rPr>
  </w:style>
  <w:style w:type="character" w:customStyle="1" w:styleId="WW8NumSt3z0">
    <w:name w:val="WW8NumSt3z0"/>
    <w:rsid w:val="00852D05"/>
    <w:rPr>
      <w:rFonts w:ascii="Times New Roman" w:hAnsi="Times New Roman"/>
      <w:b w:val="0"/>
      <w:i w:val="0"/>
      <w:sz w:val="24"/>
      <w:u w:val="none"/>
    </w:rPr>
  </w:style>
  <w:style w:type="character" w:styleId="Numerwiersza">
    <w:name w:val="line number"/>
    <w:rsid w:val="00852D05"/>
  </w:style>
  <w:style w:type="character" w:customStyle="1" w:styleId="WW8Num19z0">
    <w:name w:val="WW8Num19z0"/>
    <w:rsid w:val="00852D05"/>
    <w:rPr>
      <w:rFonts w:ascii="Symbol" w:hAnsi="Symbol" w:cs="OpenSymbol"/>
    </w:rPr>
  </w:style>
  <w:style w:type="paragraph" w:customStyle="1" w:styleId="Nagwek50">
    <w:name w:val="Nagłówek5"/>
    <w:basedOn w:val="Normalny"/>
    <w:next w:val="Tekstpodstawowy"/>
    <w:rsid w:val="00852D05"/>
    <w:pPr>
      <w:keepNext/>
      <w:suppressAutoHyphens/>
      <w:spacing w:before="240" w:after="120" w:line="240" w:lineRule="auto"/>
    </w:pPr>
    <w:rPr>
      <w:rFonts w:ascii="Arial" w:eastAsia="SimSun" w:hAnsi="Arial" w:cs="Mangal"/>
      <w:kern w:val="0"/>
      <w:sz w:val="28"/>
      <w:szCs w:val="28"/>
      <w:lang w:eastAsia="ar-SA"/>
      <w14:ligatures w14:val="none"/>
    </w:rPr>
  </w:style>
  <w:style w:type="paragraph" w:customStyle="1" w:styleId="Podpis6">
    <w:name w:val="Podpis6"/>
    <w:basedOn w:val="Normalny"/>
    <w:rsid w:val="00852D05"/>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Nagwek40">
    <w:name w:val="Nagłówek4"/>
    <w:basedOn w:val="Normalny"/>
    <w:next w:val="Tekstpodstawowy"/>
    <w:rsid w:val="00852D05"/>
    <w:pPr>
      <w:keepNext/>
      <w:suppressAutoHyphens/>
      <w:spacing w:before="240" w:after="120" w:line="240" w:lineRule="auto"/>
    </w:pPr>
    <w:rPr>
      <w:rFonts w:ascii="Arial" w:eastAsia="SimSun" w:hAnsi="Arial" w:cs="Mangal"/>
      <w:kern w:val="0"/>
      <w:sz w:val="28"/>
      <w:szCs w:val="28"/>
      <w:lang w:eastAsia="ar-SA"/>
      <w14:ligatures w14:val="none"/>
    </w:rPr>
  </w:style>
  <w:style w:type="paragraph" w:customStyle="1" w:styleId="Podpis5">
    <w:name w:val="Podpis5"/>
    <w:basedOn w:val="Normalny"/>
    <w:rsid w:val="00852D05"/>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Podpis4">
    <w:name w:val="Podpis4"/>
    <w:basedOn w:val="Normalny"/>
    <w:rsid w:val="00852D05"/>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Podpis3">
    <w:name w:val="Podpis3"/>
    <w:basedOn w:val="Normalny"/>
    <w:rsid w:val="00852D05"/>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Podpis2">
    <w:name w:val="Podpis2"/>
    <w:basedOn w:val="Normalny"/>
    <w:rsid w:val="00852D05"/>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Tekstpodstawowywcity21">
    <w:name w:val="Tekst podstawowy wcięty 21"/>
    <w:basedOn w:val="Normalny"/>
    <w:rsid w:val="00852D05"/>
    <w:pPr>
      <w:suppressAutoHyphens/>
      <w:spacing w:after="0" w:line="240" w:lineRule="auto"/>
      <w:ind w:left="567" w:hanging="567"/>
    </w:pPr>
    <w:rPr>
      <w:rFonts w:ascii="Times New Roman" w:eastAsia="Times New Roman" w:hAnsi="Times New Roman" w:cs="Times New Roman"/>
      <w:kern w:val="0"/>
      <w:sz w:val="24"/>
      <w:szCs w:val="20"/>
      <w:lang w:eastAsia="ar-SA"/>
      <w14:ligatures w14:val="none"/>
    </w:rPr>
  </w:style>
  <w:style w:type="paragraph" w:customStyle="1" w:styleId="Tekstpodstawowy31">
    <w:name w:val="Tekst podstawowy 31"/>
    <w:basedOn w:val="Normalny"/>
    <w:rsid w:val="00852D05"/>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Tekstpodstawowy21">
    <w:name w:val="Tekst podstawowy 21"/>
    <w:basedOn w:val="Normalny"/>
    <w:rsid w:val="00852D05"/>
    <w:pPr>
      <w:suppressAutoHyphens/>
      <w:overflowPunct w:val="0"/>
      <w:autoSpaceDE w:val="0"/>
      <w:spacing w:after="0" w:line="240" w:lineRule="auto"/>
      <w:ind w:left="360" w:hanging="360"/>
      <w:textAlignment w:val="baseline"/>
    </w:pPr>
    <w:rPr>
      <w:rFonts w:ascii="Times New Roman" w:eastAsia="Times New Roman" w:hAnsi="Times New Roman" w:cs="Times New Roman"/>
      <w:kern w:val="0"/>
      <w:sz w:val="24"/>
      <w:szCs w:val="20"/>
      <w:lang w:eastAsia="ar-SA"/>
      <w14:ligatures w14:val="none"/>
    </w:rPr>
  </w:style>
  <w:style w:type="paragraph" w:customStyle="1" w:styleId="Zawartoramki">
    <w:name w:val="Zawartość ramki"/>
    <w:basedOn w:val="Tekstpodstawowy"/>
    <w:rsid w:val="00852D05"/>
    <w:pPr>
      <w:widowControl/>
      <w:spacing w:after="240" w:line="240" w:lineRule="auto"/>
      <w:textAlignment w:val="auto"/>
    </w:pPr>
    <w:rPr>
      <w:rFonts w:eastAsia="Times New Roman" w:cs="Times New Roman"/>
      <w:kern w:val="0"/>
      <w:sz w:val="20"/>
      <w:szCs w:val="20"/>
      <w:lang w:val="pl-PL" w:eastAsia="ar-SA" w:bidi="ar-SA"/>
    </w:rPr>
  </w:style>
  <w:style w:type="paragraph" w:customStyle="1" w:styleId="Textbodyindent">
    <w:name w:val="Text body indent"/>
    <w:basedOn w:val="Standard"/>
    <w:rsid w:val="00852D05"/>
    <w:pPr>
      <w:spacing w:after="120" w:line="240" w:lineRule="auto"/>
      <w:ind w:left="283"/>
    </w:pPr>
    <w:rPr>
      <w:lang w:val="en-US" w:eastAsia="en-US" w:bidi="en-US"/>
    </w:rPr>
  </w:style>
  <w:style w:type="numbering" w:customStyle="1" w:styleId="WW8Num5">
    <w:name w:val="WW8Num5"/>
    <w:basedOn w:val="Bezlisty"/>
    <w:rsid w:val="00852D05"/>
    <w:pPr>
      <w:numPr>
        <w:numId w:val="30"/>
      </w:numPr>
    </w:pPr>
  </w:style>
  <w:style w:type="table" w:customStyle="1" w:styleId="Tabela-Siatka10">
    <w:name w:val="Tabela - Siatka10"/>
    <w:basedOn w:val="Standardowy"/>
    <w:next w:val="Tabela-Siatka"/>
    <w:rsid w:val="00852D05"/>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852D05"/>
  </w:style>
  <w:style w:type="paragraph" w:customStyle="1" w:styleId="Legenda2">
    <w:name w:val="Legenda2"/>
    <w:basedOn w:val="Standard"/>
    <w:rsid w:val="00852D05"/>
    <w:pPr>
      <w:suppressLineNumbers/>
      <w:autoSpaceDN w:val="0"/>
      <w:spacing w:before="120" w:after="120" w:line="240" w:lineRule="auto"/>
    </w:pPr>
    <w:rPr>
      <w:rFonts w:eastAsia="SimSun" w:cs="Mangal"/>
      <w:i/>
      <w:iCs/>
      <w:color w:val="auto"/>
      <w:kern w:val="3"/>
      <w:lang w:eastAsia="zh-CN" w:bidi="hi-IN"/>
    </w:rPr>
  </w:style>
  <w:style w:type="paragraph" w:customStyle="1" w:styleId="Index">
    <w:name w:val="Index"/>
    <w:basedOn w:val="Standard"/>
    <w:rsid w:val="00852D05"/>
    <w:pPr>
      <w:suppressLineNumbers/>
      <w:autoSpaceDN w:val="0"/>
      <w:spacing w:line="240" w:lineRule="auto"/>
    </w:pPr>
    <w:rPr>
      <w:rFonts w:eastAsia="SimSun" w:cs="Mangal"/>
      <w:color w:val="auto"/>
      <w:kern w:val="3"/>
      <w:lang w:eastAsia="zh-CN" w:bidi="hi-IN"/>
    </w:rPr>
  </w:style>
  <w:style w:type="paragraph" w:customStyle="1" w:styleId="Nagwek21">
    <w:name w:val="Nagłówek 21"/>
    <w:basedOn w:val="Standard"/>
    <w:next w:val="Standard"/>
    <w:rsid w:val="00852D05"/>
    <w:pPr>
      <w:keepNext/>
      <w:autoSpaceDN w:val="0"/>
      <w:spacing w:line="240" w:lineRule="auto"/>
      <w:jc w:val="right"/>
      <w:outlineLvl w:val="1"/>
    </w:pPr>
    <w:rPr>
      <w:rFonts w:eastAsia="SimSun" w:cs="Mangal"/>
      <w:b/>
      <w:color w:val="auto"/>
      <w:kern w:val="3"/>
      <w:lang w:eastAsia="zh-CN" w:bidi="hi-IN"/>
    </w:rPr>
  </w:style>
  <w:style w:type="paragraph" w:customStyle="1" w:styleId="Nagwek41">
    <w:name w:val="Nagłówek 41"/>
    <w:basedOn w:val="Standard"/>
    <w:next w:val="Standard"/>
    <w:rsid w:val="00852D05"/>
    <w:pPr>
      <w:keepNext/>
      <w:autoSpaceDN w:val="0"/>
      <w:spacing w:line="240" w:lineRule="auto"/>
      <w:ind w:right="-35"/>
      <w:jc w:val="center"/>
      <w:outlineLvl w:val="3"/>
    </w:pPr>
    <w:rPr>
      <w:rFonts w:eastAsia="SimSun" w:cs="Mangal"/>
      <w:b/>
      <w:color w:val="auto"/>
      <w:kern w:val="3"/>
      <w:sz w:val="28"/>
      <w:lang w:eastAsia="zh-CN" w:bidi="hi-IN"/>
    </w:rPr>
  </w:style>
  <w:style w:type="paragraph" w:customStyle="1" w:styleId="Stopka2">
    <w:name w:val="Stopka2"/>
    <w:basedOn w:val="Standard"/>
    <w:rsid w:val="00852D05"/>
    <w:pPr>
      <w:tabs>
        <w:tab w:val="center" w:pos="4536"/>
        <w:tab w:val="right" w:pos="9072"/>
      </w:tabs>
      <w:autoSpaceDN w:val="0"/>
      <w:spacing w:line="240" w:lineRule="auto"/>
    </w:pPr>
    <w:rPr>
      <w:rFonts w:eastAsia="SimSun" w:cs="Mangal"/>
      <w:color w:val="auto"/>
      <w:kern w:val="3"/>
      <w:lang w:eastAsia="zh-CN" w:bidi="hi-IN"/>
    </w:rPr>
  </w:style>
  <w:style w:type="paragraph" w:customStyle="1" w:styleId="TableHeading">
    <w:name w:val="Table Heading"/>
    <w:basedOn w:val="TableContents"/>
    <w:rsid w:val="00852D05"/>
    <w:pPr>
      <w:jc w:val="center"/>
    </w:pPr>
    <w:rPr>
      <w:rFonts w:eastAsia="SimSun" w:cs="Mangal"/>
      <w:b/>
      <w:bCs/>
      <w:lang w:val="pl-PL" w:eastAsia="zh-CN" w:bidi="hi-IN"/>
    </w:rPr>
  </w:style>
  <w:style w:type="paragraph" w:customStyle="1" w:styleId="Framecontents">
    <w:name w:val="Frame contents"/>
    <w:basedOn w:val="Textbody"/>
    <w:rsid w:val="00852D05"/>
    <w:rPr>
      <w:rFonts w:eastAsia="SimSun" w:cs="Mangal"/>
      <w:lang w:val="pl-PL" w:eastAsia="zh-CN" w:bidi="hi-IN"/>
    </w:rPr>
  </w:style>
  <w:style w:type="character" w:customStyle="1" w:styleId="BulletSymbols">
    <w:name w:val="Bullet Symbols"/>
    <w:rsid w:val="00852D05"/>
    <w:rPr>
      <w:rFonts w:ascii="OpenSymbol, 'Arial Unicode MS'" w:eastAsia="OpenSymbol, 'Arial Unicode MS'" w:hAnsi="OpenSymbol, 'Arial Unicode MS'" w:cs="OpenSymbol, 'Arial Unicode MS'"/>
    </w:rPr>
  </w:style>
  <w:style w:type="character" w:customStyle="1" w:styleId="NumberingSymbols">
    <w:name w:val="Numbering Symbols"/>
    <w:rsid w:val="00852D05"/>
  </w:style>
  <w:style w:type="character" w:customStyle="1" w:styleId="Numerstrony1">
    <w:name w:val="Numer strony1"/>
    <w:rsid w:val="00852D05"/>
  </w:style>
  <w:style w:type="character" w:customStyle="1" w:styleId="WW8Num35z0">
    <w:name w:val="WW8Num35z0"/>
    <w:rsid w:val="00852D05"/>
    <w:rPr>
      <w:b w:val="0"/>
    </w:rPr>
  </w:style>
  <w:style w:type="numbering" w:customStyle="1" w:styleId="WW8Num1">
    <w:name w:val="WW8Num1"/>
    <w:basedOn w:val="Bezlisty"/>
    <w:rsid w:val="00852D05"/>
    <w:pPr>
      <w:numPr>
        <w:numId w:val="31"/>
      </w:numPr>
    </w:pPr>
  </w:style>
  <w:style w:type="numbering" w:customStyle="1" w:styleId="WW8Num2">
    <w:name w:val="WW8Num2"/>
    <w:basedOn w:val="Bezlisty"/>
    <w:rsid w:val="00852D05"/>
    <w:pPr>
      <w:numPr>
        <w:numId w:val="32"/>
      </w:numPr>
    </w:pPr>
  </w:style>
  <w:style w:type="numbering" w:customStyle="1" w:styleId="WW8Num3">
    <w:name w:val="WW8Num3"/>
    <w:basedOn w:val="Bezlisty"/>
    <w:rsid w:val="00852D05"/>
    <w:pPr>
      <w:numPr>
        <w:numId w:val="33"/>
      </w:numPr>
    </w:pPr>
  </w:style>
  <w:style w:type="numbering" w:customStyle="1" w:styleId="WW8Num4">
    <w:name w:val="WW8Num4"/>
    <w:basedOn w:val="Bezlisty"/>
    <w:rsid w:val="00852D05"/>
    <w:pPr>
      <w:numPr>
        <w:numId w:val="34"/>
      </w:numPr>
    </w:pPr>
  </w:style>
  <w:style w:type="numbering" w:customStyle="1" w:styleId="WW8Num51">
    <w:name w:val="WW8Num51"/>
    <w:basedOn w:val="Bezlisty"/>
    <w:rsid w:val="00852D05"/>
    <w:pPr>
      <w:numPr>
        <w:numId w:val="29"/>
      </w:numPr>
    </w:pPr>
  </w:style>
  <w:style w:type="numbering" w:customStyle="1" w:styleId="WW8Num6">
    <w:name w:val="WW8Num6"/>
    <w:basedOn w:val="Bezlisty"/>
    <w:rsid w:val="00852D05"/>
    <w:pPr>
      <w:numPr>
        <w:numId w:val="35"/>
      </w:numPr>
    </w:pPr>
  </w:style>
  <w:style w:type="numbering" w:customStyle="1" w:styleId="WW8Num7">
    <w:name w:val="WW8Num7"/>
    <w:basedOn w:val="Bezlisty"/>
    <w:rsid w:val="00852D05"/>
    <w:pPr>
      <w:numPr>
        <w:numId w:val="36"/>
      </w:numPr>
    </w:pPr>
  </w:style>
  <w:style w:type="numbering" w:customStyle="1" w:styleId="WW8Num8">
    <w:name w:val="WW8Num8"/>
    <w:basedOn w:val="Bezlisty"/>
    <w:rsid w:val="00852D05"/>
    <w:pPr>
      <w:numPr>
        <w:numId w:val="37"/>
      </w:numPr>
    </w:pPr>
  </w:style>
  <w:style w:type="numbering" w:customStyle="1" w:styleId="WW8Num9">
    <w:name w:val="WW8Num9"/>
    <w:basedOn w:val="Bezlisty"/>
    <w:rsid w:val="00852D05"/>
    <w:pPr>
      <w:numPr>
        <w:numId w:val="38"/>
      </w:numPr>
    </w:pPr>
  </w:style>
  <w:style w:type="numbering" w:customStyle="1" w:styleId="WW8Num10">
    <w:name w:val="WW8Num10"/>
    <w:basedOn w:val="Bezlisty"/>
    <w:rsid w:val="00852D05"/>
    <w:pPr>
      <w:numPr>
        <w:numId w:val="39"/>
      </w:numPr>
    </w:pPr>
  </w:style>
  <w:style w:type="numbering" w:customStyle="1" w:styleId="WW8Num11">
    <w:name w:val="WW8Num11"/>
    <w:basedOn w:val="Bezlisty"/>
    <w:rsid w:val="00852D05"/>
    <w:pPr>
      <w:numPr>
        <w:numId w:val="40"/>
      </w:numPr>
    </w:pPr>
  </w:style>
  <w:style w:type="numbering" w:customStyle="1" w:styleId="WW8Num12">
    <w:name w:val="WW8Num12"/>
    <w:basedOn w:val="Bezlisty"/>
    <w:rsid w:val="00852D05"/>
    <w:pPr>
      <w:numPr>
        <w:numId w:val="41"/>
      </w:numPr>
    </w:pPr>
  </w:style>
  <w:style w:type="numbering" w:customStyle="1" w:styleId="WW8Num13">
    <w:name w:val="WW8Num13"/>
    <w:basedOn w:val="Bezlisty"/>
    <w:rsid w:val="00852D05"/>
    <w:pPr>
      <w:numPr>
        <w:numId w:val="42"/>
      </w:numPr>
    </w:pPr>
  </w:style>
  <w:style w:type="numbering" w:customStyle="1" w:styleId="WW8Num14">
    <w:name w:val="WW8Num14"/>
    <w:basedOn w:val="Bezlisty"/>
    <w:rsid w:val="00852D05"/>
    <w:pPr>
      <w:numPr>
        <w:numId w:val="43"/>
      </w:numPr>
    </w:pPr>
  </w:style>
  <w:style w:type="numbering" w:customStyle="1" w:styleId="WW8Num15">
    <w:name w:val="WW8Num15"/>
    <w:basedOn w:val="Bezlisty"/>
    <w:rsid w:val="00852D05"/>
    <w:pPr>
      <w:numPr>
        <w:numId w:val="44"/>
      </w:numPr>
    </w:pPr>
  </w:style>
  <w:style w:type="table" w:customStyle="1" w:styleId="Tabela-Siatka11">
    <w:name w:val="Tabela - Siatka11"/>
    <w:basedOn w:val="Standardowy"/>
    <w:next w:val="Tabela-Siatka"/>
    <w:uiPriority w:val="59"/>
    <w:rsid w:val="00852D05"/>
    <w:pPr>
      <w:spacing w:after="0" w:line="240" w:lineRule="auto"/>
    </w:pPr>
    <w:rPr>
      <w:rFonts w:ascii="Times New Roman" w:eastAsia="SimSun" w:hAnsi="Times New Roman" w:cs="Mangal"/>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basedOn w:val="Bezlisty"/>
    <w:rsid w:val="00852D05"/>
  </w:style>
  <w:style w:type="paragraph" w:styleId="Tematkomentarza">
    <w:name w:val="annotation subject"/>
    <w:basedOn w:val="Tekstkomentarza"/>
    <w:next w:val="Tekstkomentarza"/>
    <w:link w:val="TematkomentarzaZnak"/>
    <w:uiPriority w:val="99"/>
    <w:semiHidden/>
    <w:unhideWhenUsed/>
    <w:rsid w:val="00852D05"/>
    <w:pPr>
      <w:widowControl/>
      <w:spacing w:line="240" w:lineRule="auto"/>
      <w:textAlignment w:val="auto"/>
    </w:pPr>
    <w:rPr>
      <w:b/>
      <w:bCs/>
      <w:lang w:eastAsia="ar-SA"/>
    </w:rPr>
  </w:style>
  <w:style w:type="character" w:customStyle="1" w:styleId="TematkomentarzaZnak">
    <w:name w:val="Temat komentarza Znak"/>
    <w:basedOn w:val="TekstkomentarzaZnak"/>
    <w:link w:val="Tematkomentarza"/>
    <w:uiPriority w:val="99"/>
    <w:semiHidden/>
    <w:rsid w:val="00852D05"/>
    <w:rPr>
      <w:rFonts w:ascii="Times New Roman" w:eastAsia="Andale Sans UI" w:hAnsi="Times New Roman" w:cs="Tahoma"/>
      <w:b/>
      <w:bCs/>
      <w:kern w:val="1"/>
      <w:sz w:val="20"/>
      <w:szCs w:val="20"/>
      <w:lang w:val="de-DE" w:eastAsia="ar-SA" w:bidi="fa-IR"/>
      <w14:ligatures w14:val="none"/>
    </w:rPr>
  </w:style>
  <w:style w:type="numbering" w:customStyle="1" w:styleId="WW8Num17">
    <w:name w:val="WW8Num17"/>
    <w:basedOn w:val="Bezlisty"/>
    <w:rsid w:val="00852D05"/>
    <w:pPr>
      <w:numPr>
        <w:numId w:val="6"/>
      </w:numPr>
    </w:pPr>
  </w:style>
  <w:style w:type="numbering" w:customStyle="1" w:styleId="WW8Num166">
    <w:name w:val="WW8Num166"/>
    <w:basedOn w:val="Bezlisty"/>
    <w:rsid w:val="00852D05"/>
  </w:style>
  <w:style w:type="numbering" w:customStyle="1" w:styleId="WW8Num167">
    <w:name w:val="WW8Num167"/>
    <w:basedOn w:val="Bezlisty"/>
    <w:rsid w:val="00852D05"/>
    <w:pPr>
      <w:numPr>
        <w:numId w:val="1"/>
      </w:numPr>
    </w:pPr>
  </w:style>
  <w:style w:type="paragraph" w:customStyle="1" w:styleId="ust">
    <w:name w:val="ust"/>
    <w:basedOn w:val="Normalny"/>
    <w:autoRedefine/>
    <w:rsid w:val="00852D05"/>
    <w:pPr>
      <w:numPr>
        <w:numId w:val="45"/>
      </w:numPr>
      <w:tabs>
        <w:tab w:val="left" w:pos="426"/>
      </w:tabs>
      <w:suppressAutoHyphens/>
      <w:spacing w:after="0" w:line="240" w:lineRule="auto"/>
      <w:jc w:val="both"/>
    </w:pPr>
    <w:rPr>
      <w:rFonts w:ascii="Times New Roman" w:eastAsia="Times New Roman" w:hAnsi="Times New Roman" w:cs="Times New Roman"/>
      <w:kern w:val="0"/>
      <w:sz w:val="24"/>
      <w:szCs w:val="24"/>
      <w:lang w:eastAsia="ar-SA"/>
      <w14:ligatures w14:val="none"/>
    </w:rPr>
  </w:style>
  <w:style w:type="numbering" w:customStyle="1" w:styleId="WWNum1">
    <w:name w:val="WWNum1"/>
    <w:basedOn w:val="Bezlisty"/>
    <w:rsid w:val="00852D05"/>
    <w:pPr>
      <w:numPr>
        <w:numId w:val="46"/>
      </w:numPr>
    </w:pPr>
  </w:style>
  <w:style w:type="numbering" w:customStyle="1" w:styleId="WWNum2">
    <w:name w:val="WWNum2"/>
    <w:basedOn w:val="Bezlisty"/>
    <w:rsid w:val="00852D05"/>
    <w:pPr>
      <w:numPr>
        <w:numId w:val="47"/>
      </w:numPr>
    </w:pPr>
  </w:style>
  <w:style w:type="numbering" w:customStyle="1" w:styleId="WWNum11">
    <w:name w:val="WWNum11"/>
    <w:basedOn w:val="Bezlisty"/>
    <w:rsid w:val="00852D05"/>
    <w:pPr>
      <w:numPr>
        <w:numId w:val="48"/>
      </w:numPr>
    </w:pPr>
  </w:style>
  <w:style w:type="numbering" w:customStyle="1" w:styleId="WWNum21">
    <w:name w:val="WWNum21"/>
    <w:basedOn w:val="Bezlisty"/>
    <w:rsid w:val="00852D05"/>
    <w:pPr>
      <w:numPr>
        <w:numId w:val="49"/>
      </w:numPr>
    </w:pPr>
  </w:style>
  <w:style w:type="numbering" w:customStyle="1" w:styleId="WWNum4">
    <w:name w:val="WWNum4"/>
    <w:basedOn w:val="Bezlisty"/>
    <w:rsid w:val="00852D05"/>
    <w:pPr>
      <w:numPr>
        <w:numId w:val="50"/>
      </w:numPr>
    </w:pPr>
  </w:style>
  <w:style w:type="numbering" w:customStyle="1" w:styleId="WWNum3">
    <w:name w:val="WWNum3"/>
    <w:basedOn w:val="Bezlisty"/>
    <w:rsid w:val="00852D05"/>
    <w:pPr>
      <w:numPr>
        <w:numId w:val="51"/>
      </w:numPr>
    </w:pPr>
  </w:style>
  <w:style w:type="paragraph" w:styleId="Tekstpodstawowy3">
    <w:name w:val="Body Text 3"/>
    <w:basedOn w:val="Standard"/>
    <w:link w:val="Tekstpodstawowy3Znak"/>
    <w:rsid w:val="00852D05"/>
    <w:pPr>
      <w:widowControl/>
      <w:autoSpaceDN w:val="0"/>
      <w:spacing w:after="120" w:line="240" w:lineRule="auto"/>
    </w:pPr>
    <w:rPr>
      <w:rFonts w:eastAsia="Times New Roman" w:cs="Times New Roman"/>
      <w:color w:val="auto"/>
      <w:kern w:val="3"/>
      <w:sz w:val="16"/>
      <w:szCs w:val="16"/>
      <w:lang w:val="x-none" w:eastAsia="zh-CN"/>
    </w:rPr>
  </w:style>
  <w:style w:type="character" w:customStyle="1" w:styleId="Tekstpodstawowy3Znak">
    <w:name w:val="Tekst podstawowy 3 Znak"/>
    <w:basedOn w:val="Domylnaczcionkaakapitu"/>
    <w:link w:val="Tekstpodstawowy3"/>
    <w:rsid w:val="00852D05"/>
    <w:rPr>
      <w:rFonts w:ascii="Times New Roman" w:eastAsia="Times New Roman" w:hAnsi="Times New Roman" w:cs="Times New Roman"/>
      <w:kern w:val="3"/>
      <w:sz w:val="16"/>
      <w:szCs w:val="16"/>
      <w:lang w:val="x-none" w:eastAsia="zh-CN"/>
      <w14:ligatures w14:val="none"/>
    </w:rPr>
  </w:style>
  <w:style w:type="paragraph" w:customStyle="1" w:styleId="Standarduser">
    <w:name w:val="Standard (user)"/>
    <w:rsid w:val="00852D05"/>
    <w:pPr>
      <w:suppressAutoHyphens/>
      <w:autoSpaceDN w:val="0"/>
      <w:spacing w:after="200" w:line="276" w:lineRule="auto"/>
      <w:textAlignment w:val="baseline"/>
    </w:pPr>
    <w:rPr>
      <w:rFonts w:ascii="Calibri" w:eastAsia="Lucida Sans Unicode" w:hAnsi="Calibri" w:cs="Tahoma"/>
      <w:kern w:val="3"/>
      <w:lang w:eastAsia="zh-CN"/>
      <w14:ligatures w14:val="none"/>
    </w:rPr>
  </w:style>
  <w:style w:type="character" w:customStyle="1" w:styleId="WW8Num2z8">
    <w:name w:val="WW8Num2z8"/>
    <w:rsid w:val="00852D05"/>
  </w:style>
  <w:style w:type="character" w:styleId="Nierozpoznanawzmianka">
    <w:name w:val="Unresolved Mention"/>
    <w:uiPriority w:val="99"/>
    <w:semiHidden/>
    <w:unhideWhenUsed/>
    <w:rsid w:val="00852D05"/>
    <w:rPr>
      <w:color w:val="605E5C"/>
      <w:shd w:val="clear" w:color="auto" w:fill="E1DFDD"/>
    </w:rPr>
  </w:style>
  <w:style w:type="character" w:styleId="Uwydatnienie">
    <w:name w:val="Emphasis"/>
    <w:uiPriority w:val="20"/>
    <w:qFormat/>
    <w:rsid w:val="00852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www.platformazakupowa.pl/pn/wszz_torun"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www.platformazakupowa.pl/pn/wszz_torun" TargetMode="External"/><Relationship Id="rId34" Type="http://schemas.openxmlformats.org/officeDocument/2006/relationships/hyperlink" Target="http://www.platformazakupowa.pl/pn/wszz_torun" TargetMode="External"/><Relationship Id="rId7" Type="http://schemas.openxmlformats.org/officeDocument/2006/relationships/hyperlink" Target="http://www.platformazakupowa.pl/pn/wszz_torun" TargetMode="External"/><Relationship Id="rId12" Type="http://schemas.openxmlformats.org/officeDocument/2006/relationships/hyperlink" Target="https://platformazakupowa.pl/" TargetMode="External"/><Relationship Id="rId17" Type="http://schemas.openxmlformats.org/officeDocument/2006/relationships/hyperlink" Target="http://www.platformazakupowa.pl/pn/wszz_torun" TargetMode="External"/><Relationship Id="rId25" Type="http://schemas.openxmlformats.org/officeDocument/2006/relationships/hyperlink" Target="http://platformazakupowa.pl" TargetMode="External"/><Relationship Id="rId33" Type="http://schemas.openxmlformats.org/officeDocument/2006/relationships/hyperlink" Target="https://www.platformazakupowa.pl/pn/wszz_torun"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www.platformazakupowa.pl/pn/wszz_torun" TargetMode="External"/><Relationship Id="rId29" Type="http://schemas.openxmlformats.org/officeDocument/2006/relationships/hyperlink" Target="http://www.platformazakupowa.pl/pn/wszz_toru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pn/wszz_toru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latformazakupowa.pl/pn/wszz_torun" TargetMode="External"/><Relationship Id="rId23" Type="http://schemas.openxmlformats.org/officeDocument/2006/relationships/hyperlink" Target="https://platformazakupowa.pl/" TargetMode="External"/><Relationship Id="rId28" Type="http://schemas.openxmlformats.org/officeDocument/2006/relationships/hyperlink" Target="http://www.platformazakupowa.pl/pn/wszz_torun" TargetMode="External"/><Relationship Id="rId36" Type="http://schemas.openxmlformats.org/officeDocument/2006/relationships/header" Target="header1.xml"/><Relationship Id="rId10" Type="http://schemas.openxmlformats.org/officeDocument/2006/relationships/hyperlink" Target="https://www.platformazakupowa.pl/pn/wszz_torun" TargetMode="External"/><Relationship Id="rId19" Type="http://schemas.openxmlformats.org/officeDocument/2006/relationships/hyperlink" Target="http://www.platformazakupowa.pl/pn/wszz_torun"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www.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www.platformazakupowa.pl/pn/wszz_toru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platformazakupowa.pl/pn/wszz_torun" TargetMode="External"/><Relationship Id="rId35" Type="http://schemas.openxmlformats.org/officeDocument/2006/relationships/hyperlink" Target="mailto:iod@wszz.torun.pl" TargetMode="External"/><Relationship Id="rId8" Type="http://schemas.openxmlformats.org/officeDocument/2006/relationships/hyperlink" Target="mailto:zamow_publ@wszz.torun.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43</Pages>
  <Words>18920</Words>
  <Characters>113526</Characters>
  <Application>Microsoft Office Word</Application>
  <DocSecurity>0</DocSecurity>
  <Lines>946</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Sztemborska</dc:creator>
  <cp:keywords/>
  <dc:description/>
  <cp:lastModifiedBy>Klaudia Sztemborska</cp:lastModifiedBy>
  <cp:revision>22</cp:revision>
  <dcterms:created xsi:type="dcterms:W3CDTF">2023-09-28T05:58:00Z</dcterms:created>
  <dcterms:modified xsi:type="dcterms:W3CDTF">2023-10-09T06:14:00Z</dcterms:modified>
</cp:coreProperties>
</file>