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>Załącznik nr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DB2FD3">
        <w:rPr>
          <w:rFonts w:ascii="Verdana" w:eastAsia="Arial" w:hAnsi="Verdana" w:cs="Arial"/>
        </w:rPr>
        <w:t>4</w:t>
      </w:r>
      <w:r w:rsidR="00ED77B3" w:rsidRPr="00061215">
        <w:rPr>
          <w:rFonts w:ascii="Verdana" w:eastAsia="Arial" w:hAnsi="Verdana" w:cs="Arial"/>
        </w:rPr>
        <w:t xml:space="preserve"> </w:t>
      </w:r>
      <w:r w:rsidR="00061215" w:rsidRPr="00C502A4">
        <w:rPr>
          <w:rFonts w:ascii="Verdana" w:eastAsia="Arial" w:hAnsi="Verdana" w:cs="Arial"/>
        </w:rPr>
        <w:t>do SWZ</w:t>
      </w:r>
      <w:bookmarkStart w:id="0" w:name="_GoBack"/>
      <w:bookmarkEnd w:id="0"/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90249F">
        <w:tc>
          <w:tcPr>
            <w:tcW w:w="9493" w:type="dxa"/>
            <w:shd w:val="clear" w:color="auto" w:fill="C5E0B3" w:themeFill="accent6" w:themeFillTint="66"/>
          </w:tcPr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90249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BB7BEC" w:rsidRDefault="00DB6BD7" w:rsidP="00DB6B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/>
          <w:b/>
          <w:bCs/>
          <w:color w:val="000000" w:themeColor="text1"/>
        </w:rPr>
      </w:pPr>
      <w:r>
        <w:rPr>
          <w:rFonts w:ascii="Arial" w:hAnsi="Arial"/>
          <w:b/>
          <w:color w:val="000000" w:themeColor="text1"/>
        </w:rPr>
        <w:t xml:space="preserve">„Wykonanie prac remontowych usuwających skutki zalania pomieszczeń budynku stanowiącego własność Powiatu Poddębickiego, mieszczącego się w Poddębicach przy </w:t>
      </w:r>
      <w:r>
        <w:rPr>
          <w:rFonts w:ascii="Arial" w:hAnsi="Arial"/>
          <w:b/>
          <w:color w:val="000000" w:themeColor="text1"/>
        </w:rPr>
        <w:t xml:space="preserve">                    </w:t>
      </w:r>
      <w:r>
        <w:rPr>
          <w:rFonts w:ascii="Arial" w:hAnsi="Arial"/>
          <w:b/>
          <w:color w:val="000000" w:themeColor="text1"/>
        </w:rPr>
        <w:t>ul. Polnej 9”</w:t>
      </w:r>
      <w:r>
        <w:rPr>
          <w:rFonts w:ascii="Arial" w:hAnsi="Arial"/>
          <w:b/>
          <w:bCs/>
          <w:color w:val="000000" w:themeColor="text1"/>
        </w:rPr>
        <w:t>– PRI.272.1.2022</w:t>
      </w:r>
    </w:p>
    <w:p w:rsidR="00DB6BD7" w:rsidRPr="00376388" w:rsidRDefault="00DB6BD7" w:rsidP="00DB6BD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4F0322">
        <w:rPr>
          <w:rFonts w:ascii="Verdana" w:hAnsi="Verdana" w:cs="Arial"/>
          <w:sz w:val="18"/>
          <w:szCs w:val="18"/>
        </w:rPr>
        <w:t xml:space="preserve"> (t.j. Dz.U. z 20</w:t>
      </w:r>
      <w:r w:rsidR="00272391">
        <w:rPr>
          <w:rFonts w:ascii="Verdana" w:hAnsi="Verdana" w:cs="Arial"/>
          <w:sz w:val="18"/>
          <w:szCs w:val="18"/>
        </w:rPr>
        <w:t>21</w:t>
      </w:r>
      <w:r w:rsidR="004F0322">
        <w:rPr>
          <w:rFonts w:ascii="Verdana" w:hAnsi="Verdana" w:cs="Arial"/>
          <w:sz w:val="18"/>
          <w:szCs w:val="18"/>
        </w:rPr>
        <w:t xml:space="preserve"> r. poz. </w:t>
      </w:r>
      <w:r w:rsidR="00272391">
        <w:rPr>
          <w:rFonts w:ascii="Verdana" w:hAnsi="Verdana" w:cs="Arial"/>
          <w:sz w:val="18"/>
          <w:szCs w:val="18"/>
        </w:rPr>
        <w:t>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4F0322">
        <w:rPr>
          <w:rFonts w:ascii="Verdana" w:hAnsi="Verdana" w:cs="Arial"/>
          <w:sz w:val="18"/>
          <w:szCs w:val="18"/>
        </w:rPr>
        <w:t>z pó</w:t>
      </w:r>
      <w:r w:rsidR="00973910">
        <w:rPr>
          <w:rFonts w:ascii="Verdana" w:hAnsi="Verdana" w:cs="Arial"/>
          <w:sz w:val="18"/>
          <w:szCs w:val="18"/>
        </w:rPr>
        <w:t>ź</w:t>
      </w:r>
      <w:r w:rsidR="004F0322">
        <w:rPr>
          <w:rFonts w:ascii="Verdana" w:hAnsi="Verdana" w:cs="Arial"/>
          <w:sz w:val="18"/>
          <w:szCs w:val="18"/>
        </w:rPr>
        <w:t>n.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BB7BEC" w:rsidRDefault="00BB7BE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8822C9" w:rsidP="00994D9B">
    <w:pPr>
      <w:pStyle w:val="Nagwek"/>
    </w:pPr>
    <w:r>
      <w:rPr>
        <w:noProof/>
      </w:rPr>
      <w:drawing>
        <wp:inline distT="0" distB="0" distL="0" distR="0" wp14:anchorId="79975C49" wp14:editId="3EBC5D7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7773A8" w:rsidP="00994D9B">
    <w:pPr>
      <w:pStyle w:val="Nagwek"/>
    </w:pPr>
    <w:r>
      <w:t>PRI.272.</w:t>
    </w:r>
    <w:r w:rsidR="008822C9">
      <w:t>1</w:t>
    </w:r>
    <w:r w:rsidR="00DB6BD7">
      <w:t>.2022</w:t>
    </w:r>
  </w:p>
  <w:p w:rsidR="00994D9B" w:rsidRDefault="00994D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1D17E6"/>
    <w:rsid w:val="00272391"/>
    <w:rsid w:val="00316822"/>
    <w:rsid w:val="00376388"/>
    <w:rsid w:val="003F75A5"/>
    <w:rsid w:val="004F0322"/>
    <w:rsid w:val="005875D1"/>
    <w:rsid w:val="006105AC"/>
    <w:rsid w:val="00614ED9"/>
    <w:rsid w:val="0072255D"/>
    <w:rsid w:val="007773A8"/>
    <w:rsid w:val="007A43CA"/>
    <w:rsid w:val="007D2540"/>
    <w:rsid w:val="00832063"/>
    <w:rsid w:val="008822C9"/>
    <w:rsid w:val="0090249F"/>
    <w:rsid w:val="00930489"/>
    <w:rsid w:val="00973910"/>
    <w:rsid w:val="00994D9B"/>
    <w:rsid w:val="009A7A8F"/>
    <w:rsid w:val="009B3775"/>
    <w:rsid w:val="00A54397"/>
    <w:rsid w:val="00BB7BEC"/>
    <w:rsid w:val="00BD7AF6"/>
    <w:rsid w:val="00C47E47"/>
    <w:rsid w:val="00D2492F"/>
    <w:rsid w:val="00DA063C"/>
    <w:rsid w:val="00DB2FD3"/>
    <w:rsid w:val="00DB6BD7"/>
    <w:rsid w:val="00E36D86"/>
    <w:rsid w:val="00E5279A"/>
    <w:rsid w:val="00ED77B3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310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35</cp:revision>
  <dcterms:created xsi:type="dcterms:W3CDTF">2020-06-30T10:18:00Z</dcterms:created>
  <dcterms:modified xsi:type="dcterms:W3CDTF">2022-01-31T14:08:00Z</dcterms:modified>
</cp:coreProperties>
</file>