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CD22" w14:textId="74855E4A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2A054C">
        <w:rPr>
          <w:rFonts w:ascii="Cambria" w:eastAsia="Times New Roman" w:hAnsi="Cambria" w:cs="Arial"/>
          <w:b/>
          <w:bCs/>
          <w:lang w:eastAsia="ar-SA"/>
        </w:rPr>
        <w:t>3</w:t>
      </w:r>
      <w:r w:rsidR="00650830">
        <w:rPr>
          <w:rFonts w:ascii="Cambria" w:eastAsia="Times New Roman" w:hAnsi="Cambria" w:cs="Arial"/>
          <w:b/>
          <w:bCs/>
          <w:lang w:eastAsia="ar-SA"/>
        </w:rPr>
        <w:t>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1C15636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853A77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2A054C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2A054C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2A054C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285FD1D9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 xml:space="preserve">Na potrzeby postępowania o udzielenie zamówienia publicznego prowadzonego w trybie przetargu nieograniczonego </w:t>
      </w:r>
      <w:r w:rsidR="00F7276F">
        <w:rPr>
          <w:rFonts w:ascii="Cambria" w:hAnsi="Cambria" w:cs="Arial"/>
          <w:sz w:val="21"/>
          <w:szCs w:val="21"/>
        </w:rPr>
        <w:t xml:space="preserve">na </w:t>
      </w:r>
      <w:r w:rsidR="00F7276F">
        <w:rPr>
          <w:rFonts w:ascii="Cambria" w:hAnsi="Cambria" w:cs="Arial"/>
          <w:i/>
          <w:sz w:val="21"/>
          <w:szCs w:val="21"/>
        </w:rPr>
        <w:t>„</w:t>
      </w:r>
      <w:r w:rsidR="00F7276F" w:rsidRPr="006C4F96">
        <w:rPr>
          <w:rFonts w:ascii="Cambria" w:hAnsi="Cambria" w:cs="Arial"/>
          <w:i/>
          <w:sz w:val="21"/>
          <w:szCs w:val="21"/>
        </w:rPr>
        <w:t>Kompleksowa dostawa energii elektrycznej obejmująca sprzedaż energii elektrycznej oraz świadczenia usług przesyłania i dystrybucji energii elektrycznej do obiektów Gminy Kołbaskowo</w:t>
      </w:r>
      <w:r w:rsidR="00F7276F">
        <w:rPr>
          <w:rFonts w:ascii="Cambria" w:hAnsi="Cambria" w:cs="Arial"/>
          <w:i/>
          <w:sz w:val="21"/>
          <w:szCs w:val="21"/>
        </w:rPr>
        <w:t>”,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1E3D70E3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090118">
        <w:rPr>
          <w:rFonts w:ascii="Cambria" w:hAnsi="Cambria" w:cs="Arial"/>
        </w:rPr>
        <w:t>”).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181EE" w14:textId="77777777" w:rsidR="005715B2" w:rsidRDefault="005715B2" w:rsidP="00A2664D">
      <w:pPr>
        <w:spacing w:after="0" w:line="240" w:lineRule="auto"/>
      </w:pPr>
      <w:r>
        <w:separator/>
      </w:r>
    </w:p>
  </w:endnote>
  <w:endnote w:type="continuationSeparator" w:id="0">
    <w:p w14:paraId="05E95470" w14:textId="77777777" w:rsidR="005715B2" w:rsidRDefault="005715B2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3F312" w14:textId="77777777" w:rsidR="005715B2" w:rsidRDefault="005715B2" w:rsidP="00A2664D">
      <w:pPr>
        <w:spacing w:after="0" w:line="240" w:lineRule="auto"/>
      </w:pPr>
      <w:r>
        <w:separator/>
      </w:r>
    </w:p>
  </w:footnote>
  <w:footnote w:type="continuationSeparator" w:id="0">
    <w:p w14:paraId="386F2611" w14:textId="77777777" w:rsidR="005715B2" w:rsidRDefault="005715B2" w:rsidP="00A2664D">
      <w:pPr>
        <w:spacing w:after="0" w:line="240" w:lineRule="auto"/>
      </w:pPr>
      <w:r>
        <w:continuationSeparator/>
      </w:r>
    </w:p>
  </w:footnote>
  <w:footnote w:id="1">
    <w:p w14:paraId="61B990BB" w14:textId="77777777" w:rsidR="00806999" w:rsidRPr="00806999" w:rsidRDefault="00A2664D" w:rsidP="00806999">
      <w:pPr>
        <w:pStyle w:val="Tekstprzypisudolnego"/>
        <w:spacing w:before="4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</w:t>
      </w:r>
      <w:bookmarkStart w:id="0" w:name="_Hlk153458551"/>
      <w:r w:rsidR="00806999" w:rsidRPr="00806999">
        <w:rPr>
          <w:rFonts w:ascii="Cambria" w:hAnsi="Cambria" w:cs="Arial"/>
          <w:sz w:val="16"/>
          <w:szCs w:val="16"/>
        </w:rPr>
        <w:t>Zgodnie z treścią art. 5k ust. 1 rozporządzenia 833/2014 zakazuje się udzielania lub dalszego wykonywania wszelkich zamówień publicznych lub koncesji objętych zakresem dyrektyw w sprawie zamówień publicznych, a także zakresem art. 10 ust. 1 i 3, art. 10 ust. 6 lit. a)–e), art. 10 ust. 8, 9 i 10, art. 11, 12, 13 i 14 dyrektywy 2014/23/UE, art. 7 lit. a)-d), art. 8, art. 10 lit. b)–f) i lit. h)–j) dyrektywy 2014/24/UE, art. 18, art. 21 lit. b)–e) i lit. g)–i), art. 29 i 30 dyrektywy 2014/25/UE oraz art. 13 lit. a)–d), lit. f)–h) i lit. j) dyrektywy 2009/81/WE na rzecz lub z udziałem:</w:t>
      </w:r>
    </w:p>
    <w:bookmarkEnd w:id="0"/>
    <w:p w14:paraId="26F22DFA" w14:textId="77777777" w:rsidR="00806999" w:rsidRPr="00806999" w:rsidRDefault="00806999" w:rsidP="00806999">
      <w:pPr>
        <w:pStyle w:val="Tekstprzypisudolnego"/>
        <w:numPr>
          <w:ilvl w:val="0"/>
          <w:numId w:val="3"/>
        </w:numPr>
        <w:spacing w:before="40"/>
        <w:jc w:val="both"/>
        <w:rPr>
          <w:rFonts w:ascii="Cambria" w:hAnsi="Cambria" w:cs="Arial"/>
          <w:sz w:val="16"/>
          <w:szCs w:val="16"/>
        </w:rPr>
      </w:pPr>
      <w:r w:rsidRPr="00806999">
        <w:rPr>
          <w:rFonts w:ascii="Cambria" w:hAnsi="Cambria" w:cs="Arial"/>
          <w:sz w:val="16"/>
          <w:szCs w:val="16"/>
        </w:rPr>
        <w:t>obywateli rosyjskich, osób fizycznych zamieszkałych w Rosji lub osób prawnych, podmiotów lub organów z siedzibą w Rosji;</w:t>
      </w:r>
    </w:p>
    <w:p w14:paraId="33DA93B5" w14:textId="77777777" w:rsidR="00806999" w:rsidRPr="00806999" w:rsidRDefault="00806999" w:rsidP="00806999">
      <w:pPr>
        <w:pStyle w:val="Tekstprzypisudolnego"/>
        <w:numPr>
          <w:ilvl w:val="0"/>
          <w:numId w:val="3"/>
        </w:numPr>
        <w:spacing w:before="40"/>
        <w:jc w:val="both"/>
        <w:rPr>
          <w:rFonts w:ascii="Cambria" w:hAnsi="Cambria" w:cs="Arial"/>
          <w:sz w:val="16"/>
          <w:szCs w:val="16"/>
        </w:rPr>
      </w:pPr>
      <w:bookmarkStart w:id="1" w:name="_Hlk102557314"/>
      <w:r w:rsidRPr="00806999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3614FF5" w14:textId="77777777" w:rsidR="00806999" w:rsidRPr="00806999" w:rsidRDefault="00806999" w:rsidP="00806999">
      <w:pPr>
        <w:pStyle w:val="Tekstprzypisudolnego"/>
        <w:numPr>
          <w:ilvl w:val="0"/>
          <w:numId w:val="3"/>
        </w:numPr>
        <w:spacing w:before="40"/>
        <w:jc w:val="both"/>
        <w:rPr>
          <w:rFonts w:ascii="Cambria" w:hAnsi="Cambria" w:cs="Arial"/>
          <w:sz w:val="16"/>
          <w:szCs w:val="16"/>
        </w:rPr>
      </w:pPr>
      <w:r w:rsidRPr="00806999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745559A" w14:textId="77777777" w:rsidR="00806999" w:rsidRPr="00806999" w:rsidRDefault="00806999" w:rsidP="00806999">
      <w:pPr>
        <w:pStyle w:val="Tekstprzypisudolnego"/>
        <w:spacing w:before="40"/>
        <w:rPr>
          <w:rFonts w:ascii="Cambria" w:hAnsi="Cambria" w:cs="Arial"/>
          <w:sz w:val="16"/>
          <w:szCs w:val="16"/>
        </w:rPr>
      </w:pPr>
      <w:r w:rsidRPr="00806999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234303C9" w14:textId="29F1C87E" w:rsidR="00806999" w:rsidRPr="00DE47FC" w:rsidRDefault="00806999" w:rsidP="00806999">
      <w:pPr>
        <w:pStyle w:val="Tekstprzypisudolnego"/>
        <w:spacing w:before="40"/>
        <w:jc w:val="both"/>
        <w:rPr>
          <w:rFonts w:ascii="Cambria" w:hAnsi="Cambria" w:cs="Arial"/>
          <w:sz w:val="16"/>
          <w:szCs w:val="16"/>
        </w:rPr>
      </w:pPr>
    </w:p>
    <w:p w14:paraId="1C53E5F5" w14:textId="126408E5" w:rsidR="00A2664D" w:rsidRPr="00DE47FC" w:rsidRDefault="00A2664D" w:rsidP="00DE47FC">
      <w:pPr>
        <w:pStyle w:val="Tekstprzypisudolnego"/>
        <w:spacing w:before="120"/>
        <w:contextualSpacing/>
        <w:jc w:val="both"/>
        <w:rPr>
          <w:rFonts w:ascii="Cambria" w:hAnsi="Cambria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695294">
    <w:abstractNumId w:val="1"/>
  </w:num>
  <w:num w:numId="2" w16cid:durableId="1198350888">
    <w:abstractNumId w:val="0"/>
  </w:num>
  <w:num w:numId="3" w16cid:durableId="4423853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4D"/>
    <w:rsid w:val="00090118"/>
    <w:rsid w:val="00137DE0"/>
    <w:rsid w:val="00193584"/>
    <w:rsid w:val="00193FE3"/>
    <w:rsid w:val="001F7AB8"/>
    <w:rsid w:val="002016D4"/>
    <w:rsid w:val="002207FF"/>
    <w:rsid w:val="002A054C"/>
    <w:rsid w:val="00307223"/>
    <w:rsid w:val="003C0FFF"/>
    <w:rsid w:val="00452194"/>
    <w:rsid w:val="0045419A"/>
    <w:rsid w:val="005715B2"/>
    <w:rsid w:val="005D54F1"/>
    <w:rsid w:val="0060292A"/>
    <w:rsid w:val="00650830"/>
    <w:rsid w:val="006D030A"/>
    <w:rsid w:val="00806999"/>
    <w:rsid w:val="00853A77"/>
    <w:rsid w:val="008C1B49"/>
    <w:rsid w:val="008D6D09"/>
    <w:rsid w:val="00984F37"/>
    <w:rsid w:val="009F1ADE"/>
    <w:rsid w:val="00A13059"/>
    <w:rsid w:val="00A2664D"/>
    <w:rsid w:val="00BA0141"/>
    <w:rsid w:val="00BB6203"/>
    <w:rsid w:val="00C65333"/>
    <w:rsid w:val="00D57D15"/>
    <w:rsid w:val="00DE47FC"/>
    <w:rsid w:val="00EC6DB9"/>
    <w:rsid w:val="00F23CEC"/>
    <w:rsid w:val="00F7276F"/>
    <w:rsid w:val="00F734F5"/>
    <w:rsid w:val="00FD099F"/>
    <w:rsid w:val="00FE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8069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Aniela Szerszeń</cp:lastModifiedBy>
  <cp:revision>4</cp:revision>
  <dcterms:created xsi:type="dcterms:W3CDTF">2024-08-22T12:04:00Z</dcterms:created>
  <dcterms:modified xsi:type="dcterms:W3CDTF">2024-09-04T11:41:00Z</dcterms:modified>
</cp:coreProperties>
</file>