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92" w:rsidRDefault="00780092">
      <w:pPr>
        <w:rPr>
          <w:rFonts w:cs="Times New Roman"/>
          <w:b/>
          <w:sz w:val="28"/>
          <w:szCs w:val="28"/>
        </w:rPr>
      </w:pPr>
    </w:p>
    <w:p w:rsidR="003D2374" w:rsidRDefault="00EE1257" w:rsidP="00E73F4C">
      <w:pPr>
        <w:spacing w:after="0"/>
        <w:rPr>
          <w:rFonts w:cs="Times New Roman"/>
          <w:b/>
          <w:sz w:val="28"/>
          <w:szCs w:val="28"/>
        </w:rPr>
      </w:pPr>
      <w:r w:rsidRPr="009801A1">
        <w:rPr>
          <w:rFonts w:cs="Times New Roman"/>
          <w:b/>
          <w:sz w:val="28"/>
          <w:szCs w:val="28"/>
        </w:rPr>
        <w:t>ZESTAW DO LĘDŹWI</w:t>
      </w:r>
    </w:p>
    <w:p w:rsidR="00780092" w:rsidRPr="009801A1" w:rsidRDefault="00780092" w:rsidP="00E73F4C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703"/>
        <w:gridCol w:w="4508"/>
        <w:gridCol w:w="993"/>
        <w:gridCol w:w="993"/>
        <w:gridCol w:w="993"/>
        <w:gridCol w:w="1031"/>
      </w:tblGrid>
      <w:tr w:rsidR="00E021D9" w:rsidRPr="009801A1" w:rsidTr="009801A1">
        <w:trPr>
          <w:trHeight w:val="427"/>
        </w:trPr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Ilość szt.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Cena netto (zł)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VAT (%)</w:t>
            </w: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Wartość Brutto (zł)</w:t>
            </w: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KLESZCZYKI NACZYNIOWE TYP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KOCHER-OCHSNER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1X2 ZĄBKI PROSTE SKOK ZĄBKÓW 0,9 mm DŁ.200 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PROSEKTOR DAVIS, DWUSTRONNY, 245 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MIKRODYSEKTOR CASPAR ODGIETY DO DOŁU 4.5mm  229mm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SKROBACZKA KOSTNA TYP LAMBOTTE  SZEROKOŚĆ OSTRZA 15mm</w:t>
            </w:r>
          </w:p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DŁ.205mm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ŁYŻKA KOSTNA TYP VOLKMANN SZEROKOŚĆ CZĘŚCI ROBOCZEJ4,4mm DŁUGOŚĆ 240 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ODGRYZACZ KOSTNY TYP LUER ZAKRZYWIONY SZEROKOŚĆ SZCZĘKI 5,5 mm DŁUGOŚĆ 240 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ODGRYZACZ KOSTNY TYP LUER ZAKRZYWIONY SZEROKOŚĆ SZCZĘKI 3,8 mm DŁUGOŚĆ 240 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KERISSON W POWŁOKĄ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NITRYTOWO-TYTANOWĄ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, ROZDKŁADANY DO MYCIA Z OZNACONĄ KOLOREM ZŁOTYM LUB ZÓŁTYM RĄCZKĄ; WYMIARY: 130 STOPNI TNĄCY DO GÓRY, DŁUGOŚC 200mm SZEROKOŚĆ ROBOCZA 4mm, ROZSTAW CIĘCIA MIN 12mm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KERISSON W POWŁOKĄ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NITRYTOWO-TYTANOWĄ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, ROZDKŁADANY DO MYCIA Z OZNACONĄ KOLOREM ZŁOTYM LUB ZÓŁTYM RĄCZKĄ; WYMIARY: 130 STOPNI TNĄCY DO GÓRY, DŁUGOŚC 200mm SZEROKOŚĆ ROBOCZA 1mm, ROZSTAW CIĘCIA MIN 8mm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KERISSON W POWŁOKĄ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NITRYTOWO-TYTANOWĄ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, ROZDKŁADANY DO MYCIA Z OZNACONĄ KOLOREM ZŁOTYM LUB ZÓŁTYM RĄCZKĄ; WYMIARY: 130 STOPNI TNĄCY DO GÓRY, DŁUGOŚC 200mm SZEROKOŚĆ ROBOCZA 3mm, ROZSTAW CIĘCIA MIN 8mm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OGRYZACZ TYP CUSHING, SZCZĘKI PROSTE O ROZMIARACH 2X10 MM, DŁUGOŚĆ 180mm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OGRYZACZ TYP 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LOVE-GRUENWALD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, SZCZĘKI PROSTE O ROZMIARACH: 3X10mm, DŁUGOŚĆ180mm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ORGYZACZ TYP SPURLING, SZCZĘKI PROSTE O  ROZMIARACH: 3X10mm,DŁUGOŚĆ 180mm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OGRYZACZ TYP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LOVE-GRUENWALD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, SZCZĘKI ODGIĘTE DO GÓRY 150STOPNI O ROZMIARACH 3X10mm,DŁUGOŚĆ 180mm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OGRYZACZ TYP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LOVE-GRUENWALD,SZCZĘKI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ODGIĘTE DO DOŁU  150STOPNI ROMIARACH  3X10mm,DŁUGOŚĆ 180mm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RETRAKTOR CASPAR DO KORZONKÓW NERWOWYCH 6mm 240mm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HACZYK DO NERWÓW TYP CUSHING,90°6mm,280mm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HACZYK DO NERWÓW TYP CASPAR,90°,5mm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HACZYK DIAGNOSTYCZNY TYP CASPAR,90°,7mm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ROZWIERACZ PÓŁAUTOMATYCZNY DO RAN TYP ADSON ZĘBY 4X4 PÓŁOSTRE, ODGIĘTY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21D9" w:rsidRPr="009801A1" w:rsidTr="009801A1">
        <w:tc>
          <w:tcPr>
            <w:tcW w:w="70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08" w:type="dxa"/>
          </w:tcPr>
          <w:p w:rsidR="00E021D9" w:rsidRPr="009801A1" w:rsidRDefault="00E021D9" w:rsidP="009801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RETRAKTOR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BECKMANN-EATON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LAMINEKTOMII ZĘBY 7X7 OSTRY, DŁUGOŚĆ 320mm, RAMIONA ROBOCZE ŁAMANE.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021D9" w:rsidRPr="009801A1" w:rsidRDefault="00E021D9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01A1" w:rsidRPr="009801A1" w:rsidTr="009801A1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5211" w:type="dxa"/>
            <w:gridSpan w:val="2"/>
          </w:tcPr>
          <w:p w:rsidR="009801A1" w:rsidRPr="009801A1" w:rsidRDefault="009801A1" w:rsidP="00632262">
            <w:pPr>
              <w:ind w:left="108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Razem:</w:t>
            </w:r>
          </w:p>
        </w:tc>
        <w:tc>
          <w:tcPr>
            <w:tcW w:w="4010" w:type="dxa"/>
            <w:gridSpan w:val="4"/>
          </w:tcPr>
          <w:p w:rsidR="009801A1" w:rsidRPr="009801A1" w:rsidRDefault="009801A1" w:rsidP="00632262">
            <w:pPr>
              <w:ind w:left="108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netto:</w:t>
            </w:r>
          </w:p>
          <w:p w:rsidR="009801A1" w:rsidRPr="009801A1" w:rsidRDefault="009801A1" w:rsidP="00632262">
            <w:pPr>
              <w:ind w:left="108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brutto:</w:t>
            </w:r>
          </w:p>
        </w:tc>
      </w:tr>
    </w:tbl>
    <w:p w:rsidR="00031F52" w:rsidRPr="009801A1" w:rsidRDefault="00031F52">
      <w:pPr>
        <w:rPr>
          <w:rFonts w:cs="Times New Roman"/>
          <w:b/>
          <w:sz w:val="28"/>
          <w:szCs w:val="28"/>
        </w:rPr>
      </w:pPr>
    </w:p>
    <w:p w:rsidR="00031F52" w:rsidRDefault="00031F52" w:rsidP="00E73F4C">
      <w:pPr>
        <w:spacing w:after="0"/>
        <w:rPr>
          <w:rFonts w:cs="Times New Roman"/>
          <w:b/>
          <w:sz w:val="28"/>
          <w:szCs w:val="28"/>
        </w:rPr>
      </w:pPr>
      <w:r w:rsidRPr="009801A1">
        <w:rPr>
          <w:rFonts w:cs="Times New Roman"/>
          <w:b/>
          <w:sz w:val="28"/>
          <w:szCs w:val="28"/>
        </w:rPr>
        <w:t>ZESTAW SZYJNY</w:t>
      </w:r>
    </w:p>
    <w:p w:rsidR="00780092" w:rsidRPr="009801A1" w:rsidRDefault="00780092" w:rsidP="00E73F4C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Zadanie nr 2</w:t>
      </w:r>
    </w:p>
    <w:tbl>
      <w:tblPr>
        <w:tblStyle w:val="Tabela-Siatka"/>
        <w:tblW w:w="0" w:type="auto"/>
        <w:tblLook w:val="04A0"/>
      </w:tblPr>
      <w:tblGrid>
        <w:gridCol w:w="704"/>
        <w:gridCol w:w="4507"/>
        <w:gridCol w:w="993"/>
        <w:gridCol w:w="993"/>
        <w:gridCol w:w="993"/>
        <w:gridCol w:w="1031"/>
      </w:tblGrid>
      <w:tr w:rsidR="00031F52" w:rsidRPr="009801A1" w:rsidTr="009801A1">
        <w:trPr>
          <w:trHeight w:val="427"/>
        </w:trPr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Ilość szt.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Cena netto (zł)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VAT (%)</w:t>
            </w: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Wartość Brutto (zł)</w:t>
            </w: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ŁYŻKA KOSTNA TYP VOLKMANN SZEROKOŚĆ CZĘŚCI ROBOCZEJ 2,8 mm DŁUGOŚĆ 240 mm, UCHWYT ERGONOMICZY NIERDZEWNY Z ZAOKRĄGLONYMI KRAWĘDZIAMI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ŁYŻKA KOSTNA TYP VOLKMANN SZEROKOŚĆ CZĘŚCI ROBOCZEJ 4,4 mm DŁUGOŚĆ 240 mm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NOŻYCZKI PREPARACYJNE TYP </w:t>
            </w: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METZENBAUM Z TWARDĄ WKŁADKĄ ZAKRZYWIONE DŁ. 180 mm UCHA ZŁOCONE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ODGRYZACZ KOSTNY TYP LUER ZAKRZYWIONY SZEROKOŚĆ SZCZĘKI 3,8 mm DŁUGOŚĆ 240 mm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KERISSON W POWŁOKĄ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NITRYTOWO-TYTANOWĄ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, ROZDKŁADANY DO MYCIA Z OZNACZONĄ KOLOREM ZŁOTYM LUB ZÓŁTYM RĄCZKĄ; WYMIARY: 130 STOPNI TNĄCY DO GÓRY, DŁUGOŚC 200 mm, SZEROKOŚĆ ROBOCZA 1 mm, ROZSTAW CIĘCIA MIN 8 mm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KERISSON W POWŁOKĄ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NITRYTOWO-TYTANOWĄ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, ROZDKŁADANY DO MYCIA Z OZNACZONĄ KOLOREM ZŁOTYM LUB ZÓŁTYM RĄCZKĄ; WYMIARY: 130 STOPNI TNĄCY DO GÓRY, DŁUGOŚC 200 mm SZEROKOŚĆ ROBOCZA 1 mm, ROZSTAW CIĘCIA MIN 8 mm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KERISSON W POWŁOKĄ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NITRYTOWO-TYTANOWĄ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, ROZDKŁADANY DO MYCIA Z OZNACZONĄ KOLOREM ZŁOTYM LUB ZÓŁTYM RĄCZKĄ; WYMIARY: 130 STOPNI TNĄCY DO GÓRY, DŁUGOŚC 200 mm SZEROKOŚĆ ROBOCZA 3 mm, ROZSTAW CIĘCIA MIN 8 mm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OGRYZACZ TYP CUSHING, SZCZĘKI PROSTE O ROZMIARACH 2X10 mm, DŁUGOŚĆ 180mm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OGRYZACZ TYP 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LOVE-GRUENWALD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, SZCZĘKI PROSTE O ROZMIARACH: 3X10 mm, DŁUGOŚĆ180 mm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OGRYZACZ TYP SPURLING, SZCZĘKI PROSTE O  ROZMIARACH: 3X10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mm,DŁUGOŚĆ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180 mm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OGRYZACZ TYP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LOVE-GRUENWALD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, SZCZĘKI ODGIĘTE DO GÓRY 150STOPNI O ROZMIARACH 3X10mm,DŁUGOŚĆ 180 mm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OGRYZACZ TYP </w:t>
            </w:r>
            <w:proofErr w:type="spellStart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LOVE-GRUENWALD,SZCZĘKI</w:t>
            </w:r>
            <w:proofErr w:type="spellEnd"/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ODGIĘTE DO DOŁU  150STOPNI O ROMIARACH  3X10mm, DŁUGOŚĆ 180mm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F52" w:rsidRPr="009801A1" w:rsidTr="009801A1">
        <w:tc>
          <w:tcPr>
            <w:tcW w:w="704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507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eastAsia="Times New Roman" w:cs="Times New Roman"/>
                <w:color w:val="000000"/>
                <w:sz w:val="24"/>
                <w:szCs w:val="24"/>
              </w:rPr>
              <w:t>HAK POLICZKOWY DOCKHORN 55X14 mm  DŁUGOŚĆ210 mm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1F52" w:rsidRPr="009801A1" w:rsidRDefault="00031F52" w:rsidP="009801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01A1" w:rsidRPr="009801A1" w:rsidTr="009801A1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5211" w:type="dxa"/>
            <w:gridSpan w:val="2"/>
          </w:tcPr>
          <w:p w:rsidR="009801A1" w:rsidRPr="009801A1" w:rsidRDefault="009801A1" w:rsidP="009801A1">
            <w:pPr>
              <w:ind w:left="108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Razem:</w:t>
            </w:r>
          </w:p>
        </w:tc>
        <w:tc>
          <w:tcPr>
            <w:tcW w:w="4010" w:type="dxa"/>
            <w:gridSpan w:val="4"/>
          </w:tcPr>
          <w:p w:rsidR="009801A1" w:rsidRPr="009801A1" w:rsidRDefault="009801A1" w:rsidP="009801A1">
            <w:pPr>
              <w:ind w:left="108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netto:</w:t>
            </w:r>
          </w:p>
          <w:p w:rsidR="009801A1" w:rsidRPr="009801A1" w:rsidRDefault="009801A1" w:rsidP="009801A1">
            <w:pPr>
              <w:ind w:left="108"/>
              <w:rPr>
                <w:rFonts w:cs="Times New Roman"/>
                <w:sz w:val="24"/>
                <w:szCs w:val="24"/>
              </w:rPr>
            </w:pPr>
            <w:r w:rsidRPr="009801A1">
              <w:rPr>
                <w:rFonts w:cs="Times New Roman"/>
                <w:sz w:val="24"/>
                <w:szCs w:val="24"/>
              </w:rPr>
              <w:t>brutto:</w:t>
            </w:r>
          </w:p>
        </w:tc>
      </w:tr>
    </w:tbl>
    <w:p w:rsidR="00031F52" w:rsidRPr="009801A1" w:rsidRDefault="00031F52">
      <w:pPr>
        <w:rPr>
          <w:rFonts w:cs="Times New Roman"/>
          <w:sz w:val="24"/>
          <w:szCs w:val="24"/>
        </w:rPr>
      </w:pPr>
    </w:p>
    <w:sectPr w:rsidR="00031F52" w:rsidRPr="009801A1" w:rsidSect="0076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374"/>
    <w:rsid w:val="00031F52"/>
    <w:rsid w:val="00051235"/>
    <w:rsid w:val="001F34F3"/>
    <w:rsid w:val="0021663B"/>
    <w:rsid w:val="003D2374"/>
    <w:rsid w:val="003E35EB"/>
    <w:rsid w:val="0041581E"/>
    <w:rsid w:val="00762DA9"/>
    <w:rsid w:val="00780092"/>
    <w:rsid w:val="009801A1"/>
    <w:rsid w:val="00A43270"/>
    <w:rsid w:val="00CC18A2"/>
    <w:rsid w:val="00DC3C0D"/>
    <w:rsid w:val="00E021D9"/>
    <w:rsid w:val="00E73F4C"/>
    <w:rsid w:val="00EE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aleksandra.galazewska</cp:lastModifiedBy>
  <cp:revision>6</cp:revision>
  <dcterms:created xsi:type="dcterms:W3CDTF">2021-05-05T08:51:00Z</dcterms:created>
  <dcterms:modified xsi:type="dcterms:W3CDTF">2021-05-05T12:53:00Z</dcterms:modified>
</cp:coreProperties>
</file>