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F62" w:rsidRDefault="00137C25" w:rsidP="003B3E83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…</w:t>
      </w:r>
      <w:r w:rsidR="00F87F62" w:rsidRPr="00A21904">
        <w:rPr>
          <w:rFonts w:ascii="Arial" w:hAnsi="Arial" w:cs="Arial"/>
        </w:rPr>
        <w:t xml:space="preserve"> do umowy</w:t>
      </w:r>
    </w:p>
    <w:p w:rsidR="003B3E83" w:rsidRPr="00A21904" w:rsidRDefault="003B3E83" w:rsidP="003B3E83">
      <w:pPr>
        <w:spacing w:line="276" w:lineRule="auto"/>
        <w:jc w:val="right"/>
        <w:rPr>
          <w:rFonts w:ascii="Arial" w:hAnsi="Arial" w:cs="Arial"/>
        </w:rPr>
      </w:pPr>
    </w:p>
    <w:p w:rsidR="00F87F62" w:rsidRPr="00D93B97" w:rsidRDefault="00F87F62" w:rsidP="00A21904">
      <w:pPr>
        <w:spacing w:line="276" w:lineRule="auto"/>
        <w:jc w:val="center"/>
        <w:rPr>
          <w:rFonts w:ascii="Arial" w:hAnsi="Arial" w:cs="Arial"/>
          <w:b/>
        </w:rPr>
      </w:pPr>
      <w:r w:rsidRPr="00D93B97">
        <w:rPr>
          <w:rFonts w:ascii="Arial" w:hAnsi="Arial" w:cs="Arial"/>
          <w:b/>
        </w:rPr>
        <w:t>OPIS PRZEDMIOTU ZAMÓWIENIA</w:t>
      </w:r>
    </w:p>
    <w:p w:rsidR="00F87F62" w:rsidRPr="00A21904" w:rsidRDefault="00F87F62" w:rsidP="00A21904">
      <w:pPr>
        <w:spacing w:line="276" w:lineRule="auto"/>
        <w:jc w:val="center"/>
        <w:rPr>
          <w:rFonts w:ascii="Arial" w:hAnsi="Arial" w:cs="Arial"/>
        </w:rPr>
      </w:pPr>
    </w:p>
    <w:p w:rsidR="00F87F62" w:rsidRPr="00A21904" w:rsidRDefault="00F87F62" w:rsidP="00A21904">
      <w:pPr>
        <w:spacing w:line="276" w:lineRule="auto"/>
        <w:rPr>
          <w:rFonts w:ascii="Arial" w:hAnsi="Arial" w:cs="Arial"/>
          <w:b/>
        </w:rPr>
      </w:pPr>
      <w:r w:rsidRPr="00A21904">
        <w:rPr>
          <w:rFonts w:ascii="Arial" w:hAnsi="Arial" w:cs="Arial"/>
          <w:b/>
        </w:rPr>
        <w:t>Przedmiotem zamówienia jest:</w:t>
      </w:r>
    </w:p>
    <w:p w:rsidR="00F87F62" w:rsidRPr="00A21904" w:rsidRDefault="007B2CD5" w:rsidP="00A21904">
      <w:pPr>
        <w:spacing w:line="276" w:lineRule="auto"/>
        <w:jc w:val="both"/>
        <w:rPr>
          <w:rFonts w:ascii="Arial" w:hAnsi="Arial" w:cs="Arial"/>
          <w:b/>
        </w:rPr>
      </w:pPr>
      <w:r w:rsidRPr="00A21904">
        <w:rPr>
          <w:rFonts w:ascii="Arial" w:hAnsi="Arial" w:cs="Arial"/>
        </w:rPr>
        <w:t xml:space="preserve">Przedmiotem zamówienia jest opracowanie wstępnej i szczegółowej oceny zanieczyszczenia powierzchni ziemi oraz projektu </w:t>
      </w:r>
      <w:proofErr w:type="spellStart"/>
      <w:r w:rsidRPr="00A21904">
        <w:rPr>
          <w:rFonts w:ascii="Arial" w:hAnsi="Arial" w:cs="Arial"/>
        </w:rPr>
        <w:t>remediacji</w:t>
      </w:r>
      <w:proofErr w:type="spellEnd"/>
      <w:r w:rsidRPr="00A21904">
        <w:rPr>
          <w:rFonts w:ascii="Arial" w:hAnsi="Arial" w:cs="Arial"/>
        </w:rPr>
        <w:t xml:space="preserve"> wraz </w:t>
      </w:r>
      <w:r w:rsidR="003B3E83">
        <w:rPr>
          <w:rFonts w:ascii="Arial" w:hAnsi="Arial" w:cs="Arial"/>
        </w:rPr>
        <w:t>z uzyskaniem decyzji Regionalnego Dyrektora</w:t>
      </w:r>
      <w:r w:rsidRPr="00A21904">
        <w:rPr>
          <w:rFonts w:ascii="Arial" w:hAnsi="Arial" w:cs="Arial"/>
        </w:rPr>
        <w:t xml:space="preserve"> Ochrony Środ</w:t>
      </w:r>
      <w:r w:rsidR="00811A78" w:rsidRPr="00A21904">
        <w:rPr>
          <w:rFonts w:ascii="Arial" w:hAnsi="Arial" w:cs="Arial"/>
        </w:rPr>
        <w:t>o</w:t>
      </w:r>
      <w:r w:rsidRPr="00A21904">
        <w:rPr>
          <w:rFonts w:ascii="Arial" w:hAnsi="Arial" w:cs="Arial"/>
        </w:rPr>
        <w:t xml:space="preserve">wiska w Poznaniu, </w:t>
      </w:r>
      <w:r w:rsidR="00F8500E" w:rsidRPr="00A21904">
        <w:rPr>
          <w:rFonts w:ascii="Arial" w:hAnsi="Arial" w:cs="Arial"/>
        </w:rPr>
        <w:t xml:space="preserve">ustalającej plan </w:t>
      </w:r>
      <w:proofErr w:type="spellStart"/>
      <w:r w:rsidR="00F8500E" w:rsidRPr="00A21904">
        <w:rPr>
          <w:rFonts w:ascii="Arial" w:hAnsi="Arial" w:cs="Arial"/>
        </w:rPr>
        <w:t>remediacji</w:t>
      </w:r>
      <w:proofErr w:type="spellEnd"/>
      <w:r w:rsidR="00F8500E" w:rsidRPr="00A21904">
        <w:rPr>
          <w:rFonts w:ascii="Arial" w:hAnsi="Arial" w:cs="Arial"/>
        </w:rPr>
        <w:t xml:space="preserve"> historycznego zanieczyszczenia powierzchni ziemi produktami ropopochodnymi, pozwolenia wodnoprawnego na pobór wód </w:t>
      </w:r>
      <w:r w:rsidR="00337166" w:rsidRPr="00A21904">
        <w:rPr>
          <w:rFonts w:ascii="Arial" w:hAnsi="Arial" w:cs="Arial"/>
        </w:rPr>
        <w:t>podziemnych</w:t>
      </w:r>
      <w:r w:rsidR="00F8500E" w:rsidRPr="00A21904">
        <w:rPr>
          <w:rFonts w:ascii="Arial" w:hAnsi="Arial" w:cs="Arial"/>
        </w:rPr>
        <w:t xml:space="preserve"> a także </w:t>
      </w:r>
      <w:r w:rsidR="00337166" w:rsidRPr="00A21904">
        <w:rPr>
          <w:rFonts w:ascii="Arial" w:hAnsi="Arial" w:cs="Arial"/>
        </w:rPr>
        <w:t>prowadzenie</w:t>
      </w:r>
      <w:r w:rsidR="00F8500E" w:rsidRPr="00A21904">
        <w:rPr>
          <w:rFonts w:ascii="Arial" w:hAnsi="Arial" w:cs="Arial"/>
        </w:rPr>
        <w:t xml:space="preserve"> monitoringu lokalnego wód podziemnych MPS</w:t>
      </w:r>
      <w:r w:rsidR="00B6319B">
        <w:rPr>
          <w:rFonts w:ascii="Arial" w:hAnsi="Arial" w:cs="Arial"/>
        </w:rPr>
        <w:t>-</w:t>
      </w:r>
      <w:r w:rsidR="00F8500E" w:rsidRPr="00A21904">
        <w:rPr>
          <w:rFonts w:ascii="Arial" w:hAnsi="Arial" w:cs="Arial"/>
        </w:rPr>
        <w:t>1</w:t>
      </w:r>
      <w:r w:rsidR="00B6319B">
        <w:rPr>
          <w:rFonts w:ascii="Arial" w:hAnsi="Arial" w:cs="Arial"/>
        </w:rPr>
        <w:t>,</w:t>
      </w:r>
      <w:r w:rsidR="00F8500E" w:rsidRPr="00A21904">
        <w:rPr>
          <w:rFonts w:ascii="Arial" w:hAnsi="Arial" w:cs="Arial"/>
        </w:rPr>
        <w:t xml:space="preserve"> MPS</w:t>
      </w:r>
      <w:r w:rsidR="00B6319B">
        <w:rPr>
          <w:rFonts w:ascii="Arial" w:hAnsi="Arial" w:cs="Arial"/>
        </w:rPr>
        <w:t>-</w:t>
      </w:r>
      <w:r w:rsidR="00F8500E" w:rsidRPr="00A21904">
        <w:rPr>
          <w:rFonts w:ascii="Arial" w:hAnsi="Arial" w:cs="Arial"/>
        </w:rPr>
        <w:t>2</w:t>
      </w:r>
      <w:r w:rsidR="00B6319B">
        <w:rPr>
          <w:rFonts w:ascii="Arial" w:hAnsi="Arial" w:cs="Arial"/>
        </w:rPr>
        <w:t>,</w:t>
      </w:r>
      <w:r w:rsidR="00F8500E" w:rsidRPr="00A21904">
        <w:rPr>
          <w:rFonts w:ascii="Arial" w:hAnsi="Arial" w:cs="Arial"/>
        </w:rPr>
        <w:t xml:space="preserve"> i CPPS na t</w:t>
      </w:r>
      <w:r w:rsidR="00B6319B">
        <w:rPr>
          <w:rFonts w:ascii="Arial" w:hAnsi="Arial" w:cs="Arial"/>
        </w:rPr>
        <w:t xml:space="preserve">erenie lotniska Poznań-Krzesiny, </w:t>
      </w:r>
      <w:r w:rsidR="00AB227A" w:rsidRPr="00A21904">
        <w:rPr>
          <w:rFonts w:ascii="Arial" w:hAnsi="Arial" w:cs="Arial"/>
        </w:rPr>
        <w:t xml:space="preserve">a następnie realizacja </w:t>
      </w:r>
      <w:r w:rsidR="00B6319B">
        <w:rPr>
          <w:rFonts w:ascii="Arial" w:hAnsi="Arial" w:cs="Arial"/>
        </w:rPr>
        <w:t xml:space="preserve">procesu </w:t>
      </w:r>
      <w:r w:rsidR="00AB227A" w:rsidRPr="00A21904">
        <w:rPr>
          <w:rFonts w:ascii="Arial" w:hAnsi="Arial" w:cs="Arial"/>
        </w:rPr>
        <w:t xml:space="preserve">rekultywacji zgodnie z </w:t>
      </w:r>
      <w:r w:rsidR="00B6319B">
        <w:rPr>
          <w:rFonts w:ascii="Arial" w:hAnsi="Arial" w:cs="Arial"/>
        </w:rPr>
        <w:t xml:space="preserve">ustalonym </w:t>
      </w:r>
      <w:r w:rsidR="00AB227A" w:rsidRPr="00A21904">
        <w:rPr>
          <w:rFonts w:ascii="Arial" w:hAnsi="Arial" w:cs="Arial"/>
        </w:rPr>
        <w:t xml:space="preserve">planem </w:t>
      </w:r>
      <w:r w:rsidR="00F8500E" w:rsidRPr="00AB5750">
        <w:rPr>
          <w:rFonts w:ascii="Arial" w:hAnsi="Arial" w:cs="Arial"/>
        </w:rPr>
        <w:t>w okresie</w:t>
      </w:r>
      <w:r w:rsidR="00DE0AB2">
        <w:rPr>
          <w:rFonts w:ascii="Arial" w:hAnsi="Arial" w:cs="Arial"/>
          <w:b/>
          <w:color w:val="FF0000"/>
        </w:rPr>
        <w:t xml:space="preserve"> </w:t>
      </w:r>
      <w:r w:rsidR="00DE0AB2" w:rsidRPr="00DE0AB2">
        <w:rPr>
          <w:rFonts w:ascii="Arial" w:hAnsi="Arial" w:cs="Arial"/>
          <w:b/>
        </w:rPr>
        <w:t>do</w:t>
      </w:r>
      <w:r w:rsidR="00B6319B" w:rsidRPr="00AB5750">
        <w:rPr>
          <w:rFonts w:ascii="Arial" w:hAnsi="Arial" w:cs="Arial"/>
          <w:b/>
        </w:rPr>
        <w:t xml:space="preserve"> </w:t>
      </w:r>
      <w:r w:rsidR="00CE3AEE">
        <w:rPr>
          <w:rFonts w:ascii="Arial" w:hAnsi="Arial" w:cs="Arial"/>
          <w:b/>
        </w:rPr>
        <w:t>31</w:t>
      </w:r>
      <w:r w:rsidR="00AB5750" w:rsidRPr="00AB5750">
        <w:rPr>
          <w:rFonts w:ascii="Arial" w:hAnsi="Arial" w:cs="Arial"/>
          <w:b/>
        </w:rPr>
        <w:t>.12.2024</w:t>
      </w:r>
      <w:r w:rsidR="00F8500E" w:rsidRPr="00A21904">
        <w:rPr>
          <w:rFonts w:ascii="Arial" w:hAnsi="Arial" w:cs="Arial"/>
          <w:b/>
        </w:rPr>
        <w:t xml:space="preserve"> r</w:t>
      </w:r>
      <w:r w:rsidR="0072375B" w:rsidRPr="00A21904">
        <w:rPr>
          <w:rFonts w:ascii="Arial" w:hAnsi="Arial" w:cs="Arial"/>
          <w:b/>
        </w:rPr>
        <w:t>.</w:t>
      </w:r>
    </w:p>
    <w:p w:rsidR="00F87F62" w:rsidRPr="00A21904" w:rsidRDefault="00F87F62" w:rsidP="00A21904">
      <w:pPr>
        <w:spacing w:line="276" w:lineRule="auto"/>
        <w:jc w:val="center"/>
        <w:rPr>
          <w:rFonts w:ascii="Arial" w:hAnsi="Arial" w:cs="Arial"/>
          <w:b/>
        </w:rPr>
      </w:pPr>
    </w:p>
    <w:p w:rsidR="00DF5521" w:rsidRDefault="00DF5521" w:rsidP="00B6319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u w:val="single"/>
        </w:rPr>
      </w:pPr>
      <w:r w:rsidRPr="0052439E">
        <w:rPr>
          <w:rFonts w:ascii="Arial" w:hAnsi="Arial" w:cs="Arial"/>
          <w:b/>
          <w:u w:val="single"/>
        </w:rPr>
        <w:t>Opis terenu  MPS</w:t>
      </w:r>
      <w:r w:rsidR="00B6319B" w:rsidRPr="0052439E">
        <w:rPr>
          <w:rFonts w:ascii="Arial" w:hAnsi="Arial" w:cs="Arial"/>
          <w:b/>
          <w:u w:val="single"/>
        </w:rPr>
        <w:t>-</w:t>
      </w:r>
      <w:r w:rsidRPr="0052439E">
        <w:rPr>
          <w:rFonts w:ascii="Arial" w:hAnsi="Arial" w:cs="Arial"/>
          <w:b/>
          <w:u w:val="single"/>
        </w:rPr>
        <w:t>1, MPS</w:t>
      </w:r>
      <w:r w:rsidR="00B6319B" w:rsidRPr="0052439E">
        <w:rPr>
          <w:rFonts w:ascii="Arial" w:hAnsi="Arial" w:cs="Arial"/>
          <w:b/>
          <w:u w:val="single"/>
        </w:rPr>
        <w:t>-</w:t>
      </w:r>
      <w:r w:rsidRPr="0052439E">
        <w:rPr>
          <w:rFonts w:ascii="Arial" w:hAnsi="Arial" w:cs="Arial"/>
          <w:b/>
          <w:u w:val="single"/>
        </w:rPr>
        <w:t>2 i CPPS oraz stwierdzonego zanieczyszczenia</w:t>
      </w:r>
    </w:p>
    <w:p w:rsidR="002B39E4" w:rsidRPr="0052439E" w:rsidRDefault="002B39E4" w:rsidP="002B39E4">
      <w:pPr>
        <w:pStyle w:val="Akapitzlist"/>
        <w:spacing w:line="276" w:lineRule="auto"/>
        <w:ind w:left="426"/>
        <w:jc w:val="both"/>
        <w:rPr>
          <w:rFonts w:ascii="Arial" w:hAnsi="Arial" w:cs="Arial"/>
          <w:u w:val="single"/>
        </w:rPr>
      </w:pPr>
    </w:p>
    <w:p w:rsidR="004D3961" w:rsidRPr="00A21904" w:rsidRDefault="00DF5521" w:rsidP="00A21904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 xml:space="preserve">Z dostępnej dokumentacji – ostatnie sprawozdanie opracowano </w:t>
      </w:r>
      <w:r w:rsidR="00B6319B">
        <w:rPr>
          <w:rFonts w:ascii="Arial" w:hAnsi="Arial" w:cs="Arial"/>
        </w:rPr>
        <w:t>w grudniu</w:t>
      </w:r>
      <w:r w:rsidRPr="00A21904">
        <w:rPr>
          <w:rFonts w:ascii="Arial" w:hAnsi="Arial" w:cs="Arial"/>
        </w:rPr>
        <w:t xml:space="preserve"> 2020 r. wynika</w:t>
      </w:r>
      <w:r w:rsidR="00B6319B">
        <w:rPr>
          <w:rFonts w:ascii="Arial" w:hAnsi="Arial" w:cs="Arial"/>
        </w:rPr>
        <w:t>,</w:t>
      </w:r>
      <w:r w:rsidRPr="00A21904">
        <w:rPr>
          <w:rFonts w:ascii="Arial" w:hAnsi="Arial" w:cs="Arial"/>
        </w:rPr>
        <w:t xml:space="preserve"> iż na terenie CPPS</w:t>
      </w:r>
      <w:r w:rsidR="00B141BF" w:rsidRPr="00A21904">
        <w:rPr>
          <w:rFonts w:ascii="Arial" w:hAnsi="Arial" w:cs="Arial"/>
        </w:rPr>
        <w:t>, MPS-1 i MPS-2</w:t>
      </w:r>
      <w:r w:rsidRPr="00A21904">
        <w:rPr>
          <w:rFonts w:ascii="Arial" w:hAnsi="Arial" w:cs="Arial"/>
        </w:rPr>
        <w:t xml:space="preserve"> przez cały rok 2020 obserwowano regularny spadek poziomu położenia zwierciadła wody. W styczniu stwierdzono poziomy nieco mniejsze od pomiarów z końca 2019 i każdego następnego miesiąca poziom ten był jeszcze niższy. Tak więc w grudniu 2020 stwierdzono już bardzo niski poziom wody. Średnia amplituda wahań poziomu wód gruntowych na CPPS w omawianym okresie wyniosła 0,31 m, natomiast na MPS-1 wyniosła 0,17 m. Zmiany położenia zwierciadła wody miały wpływ na stężenie węglowodorów rozpuszczonych w wodzie podziemnej oraz uwięzionych w gruntach. Wraz ze spadkiem zwierciadła wody obserwuje się wyraźny wzrost koncentracji węglowodorów badanych w pobranych próbkach wody. Wyniki analiz chemicznych zrealizowanych w kwietniu 2020 r. pokazują utrzymujący się dość wysoki poziom zanieczyszczeń wody podziemnej. Otrzymane wyniki na terenie MPS-1 w 1 otworze klasyfikują wodę w V klasie jakości wód, w 2 otworach w IV klasie jakości wód oraz w 2 otworach w II klasie jakości. Natomiast na terenie CPPS oznaczenia w dwóch otworach klasyfikują wody </w:t>
      </w:r>
      <w:r w:rsidR="00B6319B">
        <w:rPr>
          <w:rFonts w:ascii="Arial" w:hAnsi="Arial" w:cs="Arial"/>
        </w:rPr>
        <w:t xml:space="preserve">w </w:t>
      </w:r>
      <w:r w:rsidRPr="00A21904">
        <w:rPr>
          <w:rFonts w:ascii="Arial" w:hAnsi="Arial" w:cs="Arial"/>
        </w:rPr>
        <w:t xml:space="preserve">V, w trzech otworach w IV klasie jakości i w jednym otworze w II klasie jakości. Zanieczyszczenia wód gruntowych na terenie MPS-1 stwierdzono w otworach P5; P20; P26. Zanieczyszczenia wód gruntowych na terenie CPPS stwierdzono w otworach: P-6; P-6; P-6E; P-11; P-12; P-13B. Kolejną serię monitoringową przeprowadzono w październiku 2020 r. W wyniku przeprowadzonych analiz stwierdzono na terenie MPS-1 w 2 otworach V klasę jakości, w 1 otworze IV klasę jakości i w trzech otworach II klasę jakości wód. Natomiast na terenie CPPS w 3 otworach oznaczono V klasę czystości oraz również w 3 otworach IV klasę jakości. Największe zanieczyszczenia wody podziemnej w tej turze monitoringowej na terenie MPS-1 stwierdzono w otworach P10 i P19. </w:t>
      </w:r>
      <w:r w:rsidRPr="00B6319B">
        <w:rPr>
          <w:rFonts w:ascii="Arial" w:hAnsi="Arial" w:cs="Arial"/>
          <w:strike/>
        </w:rPr>
        <w:t>8</w:t>
      </w:r>
      <w:r w:rsidRPr="00A21904">
        <w:rPr>
          <w:rFonts w:ascii="Arial" w:hAnsi="Arial" w:cs="Arial"/>
        </w:rPr>
        <w:t xml:space="preserve"> Zanieczyszczenia wód gruntowych na terenie CPPS udokumentowano we wszystkich badanych otworach: P-6; P-6A; P-11; P-12; P-13; P 13D. </w:t>
      </w:r>
    </w:p>
    <w:p w:rsidR="004D3961" w:rsidRPr="00A21904" w:rsidRDefault="00B141BF" w:rsidP="00A21904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lastRenderedPageBreak/>
        <w:t>Na terenie MPS-2 w</w:t>
      </w:r>
      <w:r w:rsidR="004D3961" w:rsidRPr="00A21904">
        <w:rPr>
          <w:rFonts w:ascii="Arial" w:hAnsi="Arial" w:cs="Arial"/>
        </w:rPr>
        <w:t xml:space="preserve"> kwietniu i październiku 2020 r. wykonano badanie stanu środowiska gruntowo – wodnego obejmujące, oprócz monitoringu lokalnego jakości wód podziemnych, również badania laboratoryjne próbek wód pobranych ze studni głębinowych ST-10 i ST-11 w obrębie lotniska Poznań Krzesiny. Badania próbek wód ze studni głębinowych nie wykazały żadnych przekroczeń, wszystkie wyniki analiz klasyfikują wodę podziemną do II klasy jakości wód. Wyniki technologicznych analiz chemicznych zrealizowanych w kwietniu 2020 r. pokazują utrzymujący się niewielki poziom zanieczyszczeń wody podziemnej. Otrzymane wyniki na terenie MPS-2 w 5 otworach klasyfikują wodę w II klasie jakości wód, w 2 próbkach w IV 8 klasie oraz w 1 próbce w V klasie jakości. Największe zanieczyszczenia wód gruntowych na terenie MPS-2 stwierdzono w otworach P2; P9; P14. Kolejną serię monitoringową przeprowadzono </w:t>
      </w:r>
      <w:r w:rsidR="002235B8">
        <w:rPr>
          <w:rFonts w:ascii="Arial" w:hAnsi="Arial" w:cs="Arial"/>
        </w:rPr>
        <w:t xml:space="preserve">w październiku 2020 r. W wyniku </w:t>
      </w:r>
      <w:r w:rsidR="004D3961" w:rsidRPr="00A21904">
        <w:rPr>
          <w:rFonts w:ascii="Arial" w:hAnsi="Arial" w:cs="Arial"/>
        </w:rPr>
        <w:t xml:space="preserve">przeprowadzonych analiz stwierdzono na terenie MPS-2 w 5 otworach II klasę jakości wód, w 2 otworach IV klasę jakości oraz w 1 otworze V klasę jakości wód. Największe zanieczyszczenia wody podziemnej w tej turze monitoringowej wykazano na terenie MPS-2 stwierdzono w ponownie w otworach P2, P9 i P14. </w:t>
      </w:r>
    </w:p>
    <w:p w:rsidR="00B141BF" w:rsidRPr="00A21904" w:rsidRDefault="00B141BF" w:rsidP="00A21904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</w:p>
    <w:p w:rsidR="00B141BF" w:rsidRPr="00A21904" w:rsidRDefault="00B141BF" w:rsidP="00A21904">
      <w:pPr>
        <w:pStyle w:val="Akapitzlist"/>
        <w:spacing w:line="276" w:lineRule="auto"/>
        <w:ind w:left="426"/>
        <w:jc w:val="both"/>
        <w:rPr>
          <w:rFonts w:ascii="Arial" w:hAnsi="Arial" w:cs="Arial"/>
          <w:b/>
        </w:rPr>
      </w:pPr>
      <w:r w:rsidRPr="00A21904">
        <w:rPr>
          <w:rFonts w:ascii="Arial" w:hAnsi="Arial" w:cs="Arial"/>
          <w:b/>
        </w:rPr>
        <w:t>Załączniki graficzne dostępne do wglądu w WZI Poznań – udostępnione zostaną na wniosek zainteresowanej strony po uprzednim umówieniu się.</w:t>
      </w:r>
    </w:p>
    <w:p w:rsidR="00B141BF" w:rsidRPr="00A21904" w:rsidRDefault="00B141BF" w:rsidP="00A21904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</w:p>
    <w:p w:rsidR="00B141BF" w:rsidRPr="00A21904" w:rsidRDefault="0052439E" w:rsidP="00A21904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terenie MPS-1</w:t>
      </w:r>
      <w:r w:rsidR="00B141BF" w:rsidRPr="00A21904">
        <w:rPr>
          <w:rFonts w:ascii="Arial" w:hAnsi="Arial" w:cs="Arial"/>
        </w:rPr>
        <w:t xml:space="preserve"> znajduje się obecnie  </w:t>
      </w:r>
      <w:r w:rsidR="00961C26" w:rsidRPr="00A21904">
        <w:rPr>
          <w:rFonts w:ascii="Arial" w:hAnsi="Arial" w:cs="Arial"/>
        </w:rPr>
        <w:t>20 szt.</w:t>
      </w:r>
      <w:r w:rsidR="00B141BF" w:rsidRPr="00A21904">
        <w:rPr>
          <w:rFonts w:ascii="Arial" w:hAnsi="Arial" w:cs="Arial"/>
        </w:rPr>
        <w:t xml:space="preserve">  studni technologicznych, </w:t>
      </w:r>
      <w:r w:rsidR="0088559E" w:rsidRPr="00A21904">
        <w:rPr>
          <w:rFonts w:ascii="Arial" w:hAnsi="Arial" w:cs="Arial"/>
        </w:rPr>
        <w:t>6</w:t>
      </w:r>
      <w:r w:rsidR="00B141BF" w:rsidRPr="00A21904">
        <w:rPr>
          <w:rFonts w:ascii="Arial" w:hAnsi="Arial" w:cs="Arial"/>
        </w:rPr>
        <w:t xml:space="preserve"> szt. studni depresyjnych, </w:t>
      </w:r>
      <w:r w:rsidR="00961C26" w:rsidRPr="00A21904">
        <w:rPr>
          <w:rFonts w:ascii="Arial" w:hAnsi="Arial" w:cs="Arial"/>
        </w:rPr>
        <w:t>60 szt. otworów mało</w:t>
      </w:r>
      <w:r w:rsidR="003641AC" w:rsidRPr="00A21904">
        <w:rPr>
          <w:rFonts w:ascii="Arial" w:hAnsi="Arial" w:cs="Arial"/>
        </w:rPr>
        <w:t xml:space="preserve"> </w:t>
      </w:r>
      <w:r w:rsidR="00961C26" w:rsidRPr="00A21904">
        <w:rPr>
          <w:rFonts w:ascii="Arial" w:hAnsi="Arial" w:cs="Arial"/>
        </w:rPr>
        <w:t>średnicowych</w:t>
      </w:r>
      <w:r w:rsidR="00A36037" w:rsidRPr="00A21904">
        <w:rPr>
          <w:rFonts w:ascii="Arial" w:hAnsi="Arial" w:cs="Arial"/>
        </w:rPr>
        <w:t>, 5 piezometrów monitoringowych;</w:t>
      </w:r>
    </w:p>
    <w:p w:rsidR="00B141BF" w:rsidRPr="00A21904" w:rsidRDefault="0052439E" w:rsidP="00A21904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terenie MPS-</w:t>
      </w:r>
      <w:r w:rsidR="00B141BF" w:rsidRPr="00A21904">
        <w:rPr>
          <w:rFonts w:ascii="Arial" w:hAnsi="Arial" w:cs="Arial"/>
        </w:rPr>
        <w:t xml:space="preserve">2 znajduje się obecnie  </w:t>
      </w:r>
      <w:r w:rsidR="0061589C" w:rsidRPr="00A21904">
        <w:rPr>
          <w:rFonts w:ascii="Arial" w:hAnsi="Arial" w:cs="Arial"/>
        </w:rPr>
        <w:t xml:space="preserve">133 </w:t>
      </w:r>
      <w:r w:rsidR="00B141BF" w:rsidRPr="00A21904">
        <w:rPr>
          <w:rFonts w:ascii="Arial" w:hAnsi="Arial" w:cs="Arial"/>
        </w:rPr>
        <w:t xml:space="preserve">szt.  studni technologicznych, </w:t>
      </w:r>
      <w:r w:rsidR="0061589C" w:rsidRPr="00A21904">
        <w:rPr>
          <w:rFonts w:ascii="Arial" w:hAnsi="Arial" w:cs="Arial"/>
        </w:rPr>
        <w:t>7</w:t>
      </w:r>
      <w:r w:rsidR="00B141BF" w:rsidRPr="00A21904">
        <w:rPr>
          <w:rFonts w:ascii="Arial" w:hAnsi="Arial" w:cs="Arial"/>
        </w:rPr>
        <w:t xml:space="preserve"> szt. studni depresyjnych, </w:t>
      </w:r>
      <w:r w:rsidR="0061589C" w:rsidRPr="00A21904">
        <w:rPr>
          <w:rFonts w:ascii="Arial" w:hAnsi="Arial" w:cs="Arial"/>
        </w:rPr>
        <w:t xml:space="preserve">36 </w:t>
      </w:r>
      <w:r w:rsidR="00B141BF" w:rsidRPr="00A21904">
        <w:rPr>
          <w:rFonts w:ascii="Arial" w:hAnsi="Arial" w:cs="Arial"/>
        </w:rPr>
        <w:t>szt. otworów mało</w:t>
      </w:r>
      <w:r w:rsidR="003641AC" w:rsidRPr="00A21904">
        <w:rPr>
          <w:rFonts w:ascii="Arial" w:hAnsi="Arial" w:cs="Arial"/>
        </w:rPr>
        <w:t xml:space="preserve"> </w:t>
      </w:r>
      <w:r w:rsidR="00B141BF" w:rsidRPr="00A21904">
        <w:rPr>
          <w:rFonts w:ascii="Arial" w:hAnsi="Arial" w:cs="Arial"/>
        </w:rPr>
        <w:t>średnicowych</w:t>
      </w:r>
      <w:r w:rsidR="00A36037" w:rsidRPr="00A21904">
        <w:rPr>
          <w:rFonts w:ascii="Arial" w:hAnsi="Arial" w:cs="Arial"/>
        </w:rPr>
        <w:t>, 6 piezom</w:t>
      </w:r>
      <w:r w:rsidR="003641AC" w:rsidRPr="00A21904">
        <w:rPr>
          <w:rFonts w:ascii="Arial" w:hAnsi="Arial" w:cs="Arial"/>
        </w:rPr>
        <w:t>e</w:t>
      </w:r>
      <w:r w:rsidR="00A36037" w:rsidRPr="00A21904">
        <w:rPr>
          <w:rFonts w:ascii="Arial" w:hAnsi="Arial" w:cs="Arial"/>
        </w:rPr>
        <w:t>trów monitoringowych;</w:t>
      </w:r>
    </w:p>
    <w:p w:rsidR="00FF3745" w:rsidRPr="0052439E" w:rsidRDefault="00B141BF" w:rsidP="0052439E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 xml:space="preserve">Na terenie CPPS znajduje się obecnie  </w:t>
      </w:r>
      <w:r w:rsidR="00A36037" w:rsidRPr="00A21904">
        <w:rPr>
          <w:rFonts w:ascii="Arial" w:hAnsi="Arial" w:cs="Arial"/>
        </w:rPr>
        <w:t xml:space="preserve">40 </w:t>
      </w:r>
      <w:r w:rsidRPr="00A21904">
        <w:rPr>
          <w:rFonts w:ascii="Arial" w:hAnsi="Arial" w:cs="Arial"/>
        </w:rPr>
        <w:t xml:space="preserve">szt.  studni technologicznych, , </w:t>
      </w:r>
      <w:r w:rsidR="00A36037" w:rsidRPr="00A21904">
        <w:rPr>
          <w:rFonts w:ascii="Arial" w:hAnsi="Arial" w:cs="Arial"/>
        </w:rPr>
        <w:t>3+</w:t>
      </w:r>
      <w:r w:rsidRPr="00A21904">
        <w:rPr>
          <w:rFonts w:ascii="Arial" w:hAnsi="Arial" w:cs="Arial"/>
        </w:rPr>
        <w:t xml:space="preserve">sz szt. otworów </w:t>
      </w:r>
      <w:r w:rsidR="00A36037" w:rsidRPr="00A21904">
        <w:rPr>
          <w:rFonts w:ascii="Arial" w:hAnsi="Arial" w:cs="Arial"/>
        </w:rPr>
        <w:t>mało średnicowych, 9 piezometrów monitoringowych</w:t>
      </w:r>
      <w:r w:rsidR="00FF3745" w:rsidRPr="00A21904">
        <w:rPr>
          <w:rFonts w:ascii="Arial" w:hAnsi="Arial" w:cs="Arial"/>
        </w:rPr>
        <w:t>.</w:t>
      </w:r>
    </w:p>
    <w:p w:rsidR="00B141BF" w:rsidRPr="00A21904" w:rsidRDefault="00B141BF" w:rsidP="00A21904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</w:p>
    <w:p w:rsidR="00F87F62" w:rsidRDefault="00F87F62" w:rsidP="0052439E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u w:val="single"/>
        </w:rPr>
      </w:pPr>
      <w:r w:rsidRPr="0052439E">
        <w:rPr>
          <w:rFonts w:ascii="Arial" w:hAnsi="Arial" w:cs="Arial"/>
          <w:b/>
          <w:u w:val="single"/>
        </w:rPr>
        <w:t xml:space="preserve">Zakres prac </w:t>
      </w:r>
      <w:r w:rsidR="00337166" w:rsidRPr="0052439E">
        <w:rPr>
          <w:rFonts w:ascii="Arial" w:hAnsi="Arial" w:cs="Arial"/>
          <w:b/>
          <w:u w:val="single"/>
        </w:rPr>
        <w:t>do wykonania na terenie składów</w:t>
      </w:r>
      <w:r w:rsidRPr="0052439E">
        <w:rPr>
          <w:rFonts w:ascii="Arial" w:hAnsi="Arial" w:cs="Arial"/>
          <w:b/>
          <w:u w:val="single"/>
        </w:rPr>
        <w:t xml:space="preserve"> obejmuje</w:t>
      </w:r>
      <w:r w:rsidRPr="0052439E">
        <w:rPr>
          <w:rFonts w:ascii="Arial" w:hAnsi="Arial" w:cs="Arial"/>
          <w:u w:val="single"/>
        </w:rPr>
        <w:t xml:space="preserve">: </w:t>
      </w:r>
    </w:p>
    <w:p w:rsidR="002235B8" w:rsidRDefault="002235B8" w:rsidP="002235B8">
      <w:pPr>
        <w:spacing w:line="276" w:lineRule="auto"/>
        <w:ind w:firstLine="426"/>
        <w:jc w:val="both"/>
        <w:rPr>
          <w:rFonts w:ascii="Arial" w:hAnsi="Arial" w:cs="Arial"/>
          <w:u w:val="single"/>
        </w:rPr>
      </w:pPr>
    </w:p>
    <w:p w:rsidR="00F770C8" w:rsidRPr="00F770C8" w:rsidRDefault="00460CCF" w:rsidP="002235B8">
      <w:pPr>
        <w:spacing w:line="276" w:lineRule="auto"/>
        <w:ind w:firstLine="426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</w:t>
      </w:r>
      <w:r w:rsidR="00137C25">
        <w:rPr>
          <w:rFonts w:ascii="Arial" w:hAnsi="Arial" w:cs="Arial"/>
          <w:u w:val="single"/>
        </w:rPr>
        <w:t xml:space="preserve">ermin </w:t>
      </w:r>
      <w:r w:rsidR="00F770C8">
        <w:rPr>
          <w:rFonts w:ascii="Arial" w:hAnsi="Arial" w:cs="Arial"/>
          <w:u w:val="single"/>
        </w:rPr>
        <w:t>2021 r.</w:t>
      </w:r>
      <w:r w:rsidR="002235B8">
        <w:rPr>
          <w:rFonts w:ascii="Arial" w:hAnsi="Arial" w:cs="Arial"/>
          <w:u w:val="single"/>
        </w:rPr>
        <w:t>:</w:t>
      </w:r>
    </w:p>
    <w:p w:rsidR="00F87F62" w:rsidRPr="00A21904" w:rsidRDefault="00F87F62" w:rsidP="00A21904">
      <w:pPr>
        <w:pStyle w:val="Akapitzlist"/>
        <w:spacing w:line="276" w:lineRule="auto"/>
        <w:ind w:left="1080"/>
        <w:jc w:val="both"/>
        <w:rPr>
          <w:rFonts w:ascii="Arial" w:hAnsi="Arial" w:cs="Arial"/>
        </w:rPr>
      </w:pPr>
    </w:p>
    <w:p w:rsidR="00337166" w:rsidRPr="00A21904" w:rsidRDefault="00337166" w:rsidP="00A21904">
      <w:pPr>
        <w:pStyle w:val="Akapitzlist"/>
        <w:numPr>
          <w:ilvl w:val="0"/>
          <w:numId w:val="1"/>
        </w:numPr>
        <w:spacing w:after="0" w:line="276" w:lineRule="auto"/>
        <w:ind w:left="426" w:hanging="436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 xml:space="preserve">Identyfikacja terenu </w:t>
      </w:r>
      <w:r w:rsidR="00595B88">
        <w:rPr>
          <w:rFonts w:ascii="Arial" w:hAnsi="Arial" w:cs="Arial"/>
        </w:rPr>
        <w:t>zanieczyszczonego przeprowadzona</w:t>
      </w:r>
      <w:r w:rsidRPr="00A21904">
        <w:rPr>
          <w:rFonts w:ascii="Arial" w:hAnsi="Arial" w:cs="Arial"/>
        </w:rPr>
        <w:t xml:space="preserve"> zostanie w 5 etapach określonych w §</w:t>
      </w:r>
      <w:r w:rsidR="00595B88">
        <w:rPr>
          <w:rFonts w:ascii="Arial" w:hAnsi="Arial" w:cs="Arial"/>
        </w:rPr>
        <w:t xml:space="preserve"> </w:t>
      </w:r>
      <w:r w:rsidRPr="00A21904">
        <w:rPr>
          <w:rFonts w:ascii="Arial" w:hAnsi="Arial" w:cs="Arial"/>
        </w:rPr>
        <w:t>6-10 Rozporządzenia z dnia 1 września 2016</w:t>
      </w:r>
      <w:r w:rsidR="00595B88">
        <w:rPr>
          <w:rFonts w:ascii="Arial" w:hAnsi="Arial" w:cs="Arial"/>
        </w:rPr>
        <w:t xml:space="preserve"> r.</w:t>
      </w:r>
      <w:r w:rsidRPr="00A21904">
        <w:rPr>
          <w:rFonts w:ascii="Arial" w:hAnsi="Arial" w:cs="Arial"/>
        </w:rPr>
        <w:t xml:space="preserve"> w sprawie </w:t>
      </w:r>
      <w:r w:rsidR="005F3DAC" w:rsidRPr="00A21904">
        <w:rPr>
          <w:rFonts w:ascii="Arial" w:hAnsi="Arial" w:cs="Arial"/>
        </w:rPr>
        <w:t>sposobu</w:t>
      </w:r>
      <w:r w:rsidRPr="00A21904">
        <w:rPr>
          <w:rFonts w:ascii="Arial" w:hAnsi="Arial" w:cs="Arial"/>
        </w:rPr>
        <w:t xml:space="preserve"> prowadzenia oceny zanieczyszczenia powierzchni ziemi</w:t>
      </w:r>
      <w:r w:rsidR="0021505F" w:rsidRPr="00A21904">
        <w:rPr>
          <w:rFonts w:ascii="Arial" w:hAnsi="Arial" w:cs="Arial"/>
        </w:rPr>
        <w:t>:</w:t>
      </w:r>
    </w:p>
    <w:p w:rsidR="0021505F" w:rsidRPr="00A21904" w:rsidRDefault="0021505F" w:rsidP="00A21904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337166" w:rsidRPr="00A21904" w:rsidRDefault="00337166" w:rsidP="00A21904">
      <w:pPr>
        <w:spacing w:after="0" w:line="276" w:lineRule="auto"/>
        <w:ind w:left="426"/>
        <w:jc w:val="both"/>
        <w:rPr>
          <w:rFonts w:ascii="Arial" w:hAnsi="Arial" w:cs="Arial"/>
        </w:rPr>
      </w:pPr>
      <w:r w:rsidRPr="00595B88">
        <w:rPr>
          <w:rFonts w:ascii="Arial" w:hAnsi="Arial" w:cs="Arial"/>
          <w:u w:val="single"/>
        </w:rPr>
        <w:t>etap 1</w:t>
      </w:r>
      <w:r w:rsidRPr="00A21904">
        <w:rPr>
          <w:rFonts w:ascii="Arial" w:hAnsi="Arial" w:cs="Arial"/>
        </w:rPr>
        <w:t xml:space="preserve"> – </w:t>
      </w:r>
      <w:r w:rsidR="00595B88">
        <w:rPr>
          <w:rFonts w:ascii="Arial" w:hAnsi="Arial" w:cs="Arial"/>
        </w:rPr>
        <w:t>identyfikacja obejmuje ustalenie</w:t>
      </w:r>
      <w:r w:rsidRPr="00A21904">
        <w:rPr>
          <w:rFonts w:ascii="Arial" w:hAnsi="Arial" w:cs="Arial"/>
        </w:rPr>
        <w:t xml:space="preserve"> działalności mogącej być przyczyną zanieczyszczenia na danym terenie obecnie lub w przeszłości</w:t>
      </w:r>
      <w:r w:rsidR="00595B88">
        <w:rPr>
          <w:rFonts w:ascii="Arial" w:hAnsi="Arial" w:cs="Arial"/>
        </w:rPr>
        <w:t>,</w:t>
      </w:r>
    </w:p>
    <w:p w:rsidR="00337166" w:rsidRPr="00A21904" w:rsidRDefault="00337166" w:rsidP="00A21904">
      <w:pPr>
        <w:spacing w:after="0" w:line="276" w:lineRule="auto"/>
        <w:ind w:left="426"/>
        <w:jc w:val="both"/>
        <w:rPr>
          <w:rFonts w:ascii="Arial" w:hAnsi="Arial" w:cs="Arial"/>
        </w:rPr>
      </w:pPr>
      <w:r w:rsidRPr="00595B88">
        <w:rPr>
          <w:rFonts w:ascii="Arial" w:hAnsi="Arial" w:cs="Arial"/>
          <w:u w:val="single"/>
        </w:rPr>
        <w:t>etap 2</w:t>
      </w:r>
      <w:r w:rsidRPr="00A21904">
        <w:rPr>
          <w:rFonts w:ascii="Arial" w:hAnsi="Arial" w:cs="Arial"/>
        </w:rPr>
        <w:t xml:space="preserve"> – </w:t>
      </w:r>
      <w:r w:rsidR="005F3DAC" w:rsidRPr="00A21904">
        <w:rPr>
          <w:rFonts w:ascii="Arial" w:hAnsi="Arial" w:cs="Arial"/>
        </w:rPr>
        <w:t>identyfikacj</w:t>
      </w:r>
      <w:r w:rsidR="0072375B" w:rsidRPr="00A21904">
        <w:rPr>
          <w:rFonts w:ascii="Arial" w:hAnsi="Arial" w:cs="Arial"/>
        </w:rPr>
        <w:t>a</w:t>
      </w:r>
      <w:r w:rsidRPr="00A21904">
        <w:rPr>
          <w:rFonts w:ascii="Arial" w:hAnsi="Arial" w:cs="Arial"/>
        </w:rPr>
        <w:t xml:space="preserve"> terenu zanieczyszczonego o</w:t>
      </w:r>
      <w:r w:rsidR="005F3DAC" w:rsidRPr="00A21904">
        <w:rPr>
          <w:rFonts w:ascii="Arial" w:hAnsi="Arial" w:cs="Arial"/>
        </w:rPr>
        <w:t>b</w:t>
      </w:r>
      <w:r w:rsidRPr="00A21904">
        <w:rPr>
          <w:rFonts w:ascii="Arial" w:hAnsi="Arial" w:cs="Arial"/>
        </w:rPr>
        <w:t xml:space="preserve">ejmuje ustalenie listy substancji powodujących ryzyko, </w:t>
      </w:r>
      <w:r w:rsidR="00595B88">
        <w:rPr>
          <w:rFonts w:ascii="Arial" w:hAnsi="Arial" w:cs="Arial"/>
        </w:rPr>
        <w:t>których wystąpienie</w:t>
      </w:r>
      <w:r w:rsidRPr="00A21904">
        <w:rPr>
          <w:rFonts w:ascii="Arial" w:hAnsi="Arial" w:cs="Arial"/>
        </w:rPr>
        <w:t xml:space="preserve"> w glebie lub ziemi jest spodziewane na danym terenie</w:t>
      </w:r>
      <w:r w:rsidR="00595B88">
        <w:rPr>
          <w:rFonts w:ascii="Arial" w:hAnsi="Arial" w:cs="Arial"/>
        </w:rPr>
        <w:t>,</w:t>
      </w:r>
    </w:p>
    <w:p w:rsidR="00337166" w:rsidRPr="00A21904" w:rsidRDefault="00337166" w:rsidP="00A21904">
      <w:pPr>
        <w:spacing w:after="0" w:line="276" w:lineRule="auto"/>
        <w:ind w:left="426"/>
        <w:jc w:val="both"/>
        <w:rPr>
          <w:rFonts w:ascii="Arial" w:hAnsi="Arial" w:cs="Arial"/>
        </w:rPr>
      </w:pPr>
      <w:r w:rsidRPr="00595B88">
        <w:rPr>
          <w:rFonts w:ascii="Arial" w:hAnsi="Arial" w:cs="Arial"/>
          <w:u w:val="single"/>
        </w:rPr>
        <w:t>etap 3</w:t>
      </w:r>
      <w:r w:rsidRPr="00A21904">
        <w:rPr>
          <w:rFonts w:ascii="Arial" w:hAnsi="Arial" w:cs="Arial"/>
        </w:rPr>
        <w:t xml:space="preserve"> – </w:t>
      </w:r>
      <w:r w:rsidR="005F3DAC" w:rsidRPr="00A21904">
        <w:rPr>
          <w:rFonts w:ascii="Arial" w:hAnsi="Arial" w:cs="Arial"/>
        </w:rPr>
        <w:t>identyfikacja</w:t>
      </w:r>
      <w:r w:rsidRPr="00A21904">
        <w:rPr>
          <w:rFonts w:ascii="Arial" w:hAnsi="Arial" w:cs="Arial"/>
        </w:rPr>
        <w:t xml:space="preserve"> </w:t>
      </w:r>
      <w:r w:rsidR="005F3DAC" w:rsidRPr="00A21904">
        <w:rPr>
          <w:rFonts w:ascii="Arial" w:hAnsi="Arial" w:cs="Arial"/>
        </w:rPr>
        <w:t>terenu</w:t>
      </w:r>
      <w:r w:rsidRPr="00A21904">
        <w:rPr>
          <w:rFonts w:ascii="Arial" w:hAnsi="Arial" w:cs="Arial"/>
        </w:rPr>
        <w:t xml:space="preserve"> zanieczyszczonego obejmuje zebranie oraz analizę dostępnych i aktualnych źródeł informacji </w:t>
      </w:r>
      <w:r w:rsidR="005F3DAC" w:rsidRPr="00A21904">
        <w:rPr>
          <w:rFonts w:ascii="Arial" w:hAnsi="Arial" w:cs="Arial"/>
        </w:rPr>
        <w:t>istotnych</w:t>
      </w:r>
      <w:r w:rsidRPr="00A21904">
        <w:rPr>
          <w:rFonts w:ascii="Arial" w:hAnsi="Arial" w:cs="Arial"/>
        </w:rPr>
        <w:t xml:space="preserve"> dla oceny zagrożenia zanieczyszczeniem gleby lub ziemi na danym terenie oraz dostępnych i </w:t>
      </w:r>
      <w:r w:rsidR="005F3DAC" w:rsidRPr="00A21904">
        <w:rPr>
          <w:rFonts w:ascii="Arial" w:hAnsi="Arial" w:cs="Arial"/>
        </w:rPr>
        <w:t>aktualnych</w:t>
      </w:r>
      <w:r w:rsidRPr="00A21904">
        <w:rPr>
          <w:rFonts w:ascii="Arial" w:hAnsi="Arial" w:cs="Arial"/>
        </w:rPr>
        <w:t xml:space="preserve"> </w:t>
      </w:r>
      <w:r w:rsidR="00595B88">
        <w:rPr>
          <w:rFonts w:ascii="Arial" w:hAnsi="Arial" w:cs="Arial"/>
        </w:rPr>
        <w:lastRenderedPageBreak/>
        <w:t>badań</w:t>
      </w:r>
      <w:r w:rsidRPr="00A21904">
        <w:rPr>
          <w:rFonts w:ascii="Arial" w:hAnsi="Arial" w:cs="Arial"/>
        </w:rPr>
        <w:t xml:space="preserve"> zanieczyszczenia gleby i ziemi substancjami </w:t>
      </w:r>
      <w:r w:rsidR="005F3DAC" w:rsidRPr="00A21904">
        <w:rPr>
          <w:rFonts w:ascii="Arial" w:hAnsi="Arial" w:cs="Arial"/>
        </w:rPr>
        <w:t>powodującymi</w:t>
      </w:r>
      <w:r w:rsidRPr="00A21904">
        <w:rPr>
          <w:rFonts w:ascii="Arial" w:hAnsi="Arial" w:cs="Arial"/>
        </w:rPr>
        <w:t xml:space="preserve"> ryzyko z listy ustalonej w etapie drugim</w:t>
      </w:r>
      <w:r w:rsidR="00595B88">
        <w:rPr>
          <w:rFonts w:ascii="Arial" w:hAnsi="Arial" w:cs="Arial"/>
        </w:rPr>
        <w:t>,</w:t>
      </w:r>
    </w:p>
    <w:p w:rsidR="00337166" w:rsidRPr="00A21904" w:rsidRDefault="00337166" w:rsidP="00A21904">
      <w:pPr>
        <w:spacing w:after="0" w:line="276" w:lineRule="auto"/>
        <w:ind w:left="426"/>
        <w:jc w:val="both"/>
        <w:rPr>
          <w:rFonts w:ascii="Arial" w:hAnsi="Arial" w:cs="Arial"/>
        </w:rPr>
      </w:pPr>
      <w:r w:rsidRPr="00595B88">
        <w:rPr>
          <w:rFonts w:ascii="Arial" w:hAnsi="Arial" w:cs="Arial"/>
          <w:u w:val="single"/>
        </w:rPr>
        <w:t>etap 4</w:t>
      </w:r>
      <w:r w:rsidRPr="00A21904">
        <w:rPr>
          <w:rFonts w:ascii="Arial" w:hAnsi="Arial" w:cs="Arial"/>
        </w:rPr>
        <w:t xml:space="preserve"> – </w:t>
      </w:r>
      <w:r w:rsidR="005F3DAC" w:rsidRPr="00A21904">
        <w:rPr>
          <w:rFonts w:ascii="Arial" w:hAnsi="Arial" w:cs="Arial"/>
        </w:rPr>
        <w:t>identyfikacj</w:t>
      </w:r>
      <w:r w:rsidR="0072375B" w:rsidRPr="00A21904">
        <w:rPr>
          <w:rFonts w:ascii="Arial" w:hAnsi="Arial" w:cs="Arial"/>
        </w:rPr>
        <w:t xml:space="preserve">a </w:t>
      </w:r>
      <w:r w:rsidR="005F3DAC" w:rsidRPr="00A21904">
        <w:rPr>
          <w:rFonts w:ascii="Arial" w:hAnsi="Arial" w:cs="Arial"/>
        </w:rPr>
        <w:t>terenu</w:t>
      </w:r>
      <w:r w:rsidRPr="00A21904">
        <w:rPr>
          <w:rFonts w:ascii="Arial" w:hAnsi="Arial" w:cs="Arial"/>
        </w:rPr>
        <w:t xml:space="preserve"> zanieczyszczonego obejmuje zebranie informacji </w:t>
      </w:r>
      <w:r w:rsidR="005F3DAC" w:rsidRPr="00A21904">
        <w:rPr>
          <w:rFonts w:ascii="Arial" w:hAnsi="Arial" w:cs="Arial"/>
        </w:rPr>
        <w:t>koniecznych</w:t>
      </w:r>
      <w:r w:rsidRPr="00A21904">
        <w:rPr>
          <w:rFonts w:ascii="Arial" w:hAnsi="Arial" w:cs="Arial"/>
        </w:rPr>
        <w:t xml:space="preserve"> do wykonania b</w:t>
      </w:r>
      <w:r w:rsidR="00595B88">
        <w:rPr>
          <w:rFonts w:ascii="Arial" w:hAnsi="Arial" w:cs="Arial"/>
        </w:rPr>
        <w:t>adań wstępnych oraz wykonanie</w:t>
      </w:r>
      <w:r w:rsidRPr="00A21904">
        <w:rPr>
          <w:rFonts w:ascii="Arial" w:hAnsi="Arial" w:cs="Arial"/>
        </w:rPr>
        <w:t xml:space="preserve"> badań wstępnych</w:t>
      </w:r>
      <w:r w:rsidR="00595B88">
        <w:rPr>
          <w:rFonts w:ascii="Arial" w:hAnsi="Arial" w:cs="Arial"/>
        </w:rPr>
        <w:t>,</w:t>
      </w:r>
      <w:r w:rsidRPr="00A21904">
        <w:rPr>
          <w:rFonts w:ascii="Arial" w:hAnsi="Arial" w:cs="Arial"/>
        </w:rPr>
        <w:t xml:space="preserve"> </w:t>
      </w:r>
      <w:r w:rsidR="00E95988" w:rsidRPr="00A21904">
        <w:rPr>
          <w:rFonts w:ascii="Arial" w:hAnsi="Arial" w:cs="Arial"/>
        </w:rPr>
        <w:br/>
      </w:r>
      <w:r w:rsidRPr="00A21904">
        <w:rPr>
          <w:rFonts w:ascii="Arial" w:hAnsi="Arial" w:cs="Arial"/>
        </w:rPr>
        <w:t xml:space="preserve">w tym ustalenie grupy gruntów występującej na danym </w:t>
      </w:r>
      <w:r w:rsidR="005F3DAC" w:rsidRPr="00A21904">
        <w:rPr>
          <w:rFonts w:ascii="Arial" w:hAnsi="Arial" w:cs="Arial"/>
        </w:rPr>
        <w:t>terenie</w:t>
      </w:r>
      <w:r w:rsidRPr="00A21904">
        <w:rPr>
          <w:rFonts w:ascii="Arial" w:hAnsi="Arial" w:cs="Arial"/>
        </w:rPr>
        <w:t xml:space="preserve"> oraz zebranie informacji o </w:t>
      </w:r>
      <w:r w:rsidR="005F3DAC" w:rsidRPr="00A21904">
        <w:rPr>
          <w:rFonts w:ascii="Arial" w:hAnsi="Arial" w:cs="Arial"/>
        </w:rPr>
        <w:t>rodzaju</w:t>
      </w:r>
      <w:r w:rsidRPr="00A21904">
        <w:rPr>
          <w:rFonts w:ascii="Arial" w:hAnsi="Arial" w:cs="Arial"/>
        </w:rPr>
        <w:t xml:space="preserve"> pokrycia terenu</w:t>
      </w:r>
      <w:r w:rsidR="00595B88">
        <w:rPr>
          <w:rFonts w:ascii="Arial" w:hAnsi="Arial" w:cs="Arial"/>
        </w:rPr>
        <w:t>, w tym roślinności i zabudowie:</w:t>
      </w:r>
    </w:p>
    <w:p w:rsidR="00337166" w:rsidRPr="00A21904" w:rsidRDefault="005F3DAC" w:rsidP="00595B88">
      <w:pPr>
        <w:pStyle w:val="Akapitzlist"/>
        <w:numPr>
          <w:ilvl w:val="2"/>
          <w:numId w:val="1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>lokalizację</w:t>
      </w:r>
      <w:r w:rsidR="00337166" w:rsidRPr="00A21904">
        <w:rPr>
          <w:rFonts w:ascii="Arial" w:hAnsi="Arial" w:cs="Arial"/>
        </w:rPr>
        <w:t xml:space="preserve"> </w:t>
      </w:r>
      <w:r w:rsidRPr="00A21904">
        <w:rPr>
          <w:rFonts w:ascii="Arial" w:hAnsi="Arial" w:cs="Arial"/>
        </w:rPr>
        <w:t>źródeł</w:t>
      </w:r>
      <w:r w:rsidR="00337166" w:rsidRPr="00A21904">
        <w:rPr>
          <w:rFonts w:ascii="Arial" w:hAnsi="Arial" w:cs="Arial"/>
        </w:rPr>
        <w:t xml:space="preserve"> zanieczyszczeń </w:t>
      </w:r>
      <w:r w:rsidRPr="00A21904">
        <w:rPr>
          <w:rFonts w:ascii="Arial" w:hAnsi="Arial" w:cs="Arial"/>
        </w:rPr>
        <w:t>substancjami</w:t>
      </w:r>
      <w:r w:rsidR="00337166" w:rsidRPr="00A21904">
        <w:rPr>
          <w:rFonts w:ascii="Arial" w:hAnsi="Arial" w:cs="Arial"/>
        </w:rPr>
        <w:t xml:space="preserve"> powodującymi ryzyko,</w:t>
      </w:r>
      <w:r w:rsidR="00595B88">
        <w:rPr>
          <w:rFonts w:ascii="Arial" w:hAnsi="Arial" w:cs="Arial"/>
        </w:rPr>
        <w:t xml:space="preserve"> </w:t>
      </w:r>
      <w:r w:rsidR="00337166" w:rsidRPr="00A21904">
        <w:rPr>
          <w:rFonts w:ascii="Arial" w:hAnsi="Arial" w:cs="Arial"/>
        </w:rPr>
        <w:t xml:space="preserve">znajdujących się nadanym </w:t>
      </w:r>
      <w:r w:rsidRPr="00A21904">
        <w:rPr>
          <w:rFonts w:ascii="Arial" w:hAnsi="Arial" w:cs="Arial"/>
        </w:rPr>
        <w:t>terenie</w:t>
      </w:r>
      <w:r w:rsidR="00337166" w:rsidRPr="00A21904">
        <w:rPr>
          <w:rFonts w:ascii="Arial" w:hAnsi="Arial" w:cs="Arial"/>
        </w:rPr>
        <w:t xml:space="preserve"> </w:t>
      </w:r>
      <w:r w:rsidRPr="00A21904">
        <w:rPr>
          <w:rFonts w:ascii="Arial" w:hAnsi="Arial" w:cs="Arial"/>
        </w:rPr>
        <w:t>obecnie</w:t>
      </w:r>
      <w:r w:rsidR="00595B88">
        <w:rPr>
          <w:rFonts w:ascii="Arial" w:hAnsi="Arial" w:cs="Arial"/>
        </w:rPr>
        <w:t xml:space="preserve"> lub przeszłości,</w:t>
      </w:r>
    </w:p>
    <w:p w:rsidR="00337166" w:rsidRPr="00A21904" w:rsidRDefault="00337166" w:rsidP="00595B88">
      <w:pPr>
        <w:pStyle w:val="Akapitzlist"/>
        <w:numPr>
          <w:ilvl w:val="2"/>
          <w:numId w:val="1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 xml:space="preserve">określenie schematu lokalizacji </w:t>
      </w:r>
      <w:r w:rsidR="005F3DAC" w:rsidRPr="00A21904">
        <w:rPr>
          <w:rFonts w:ascii="Arial" w:hAnsi="Arial" w:cs="Arial"/>
        </w:rPr>
        <w:t>punktów</w:t>
      </w:r>
      <w:r w:rsidRPr="00A21904">
        <w:rPr>
          <w:rFonts w:ascii="Arial" w:hAnsi="Arial" w:cs="Arial"/>
        </w:rPr>
        <w:t xml:space="preserve"> </w:t>
      </w:r>
      <w:r w:rsidR="005F3DAC" w:rsidRPr="00A21904">
        <w:rPr>
          <w:rFonts w:ascii="Arial" w:hAnsi="Arial" w:cs="Arial"/>
        </w:rPr>
        <w:t>pobierania</w:t>
      </w:r>
      <w:r w:rsidRPr="00A21904">
        <w:rPr>
          <w:rFonts w:ascii="Arial" w:hAnsi="Arial" w:cs="Arial"/>
        </w:rPr>
        <w:t xml:space="preserve"> próbek </w:t>
      </w:r>
      <w:proofErr w:type="spellStart"/>
      <w:r w:rsidR="00595B88">
        <w:rPr>
          <w:rFonts w:ascii="Arial" w:hAnsi="Arial" w:cs="Arial"/>
        </w:rPr>
        <w:t>pojedyń</w:t>
      </w:r>
      <w:r w:rsidR="005F3DAC" w:rsidRPr="00A21904">
        <w:rPr>
          <w:rFonts w:ascii="Arial" w:hAnsi="Arial" w:cs="Arial"/>
        </w:rPr>
        <w:t>czych</w:t>
      </w:r>
      <w:proofErr w:type="spellEnd"/>
      <w:r w:rsidRPr="00A21904">
        <w:rPr>
          <w:rFonts w:ascii="Arial" w:hAnsi="Arial" w:cs="Arial"/>
        </w:rPr>
        <w:t xml:space="preserve"> gleby dla głębokości 0-25 m </w:t>
      </w:r>
      <w:proofErr w:type="spellStart"/>
      <w:r w:rsidRPr="00A21904">
        <w:rPr>
          <w:rFonts w:ascii="Arial" w:hAnsi="Arial" w:cs="Arial"/>
        </w:rPr>
        <w:t>ppt</w:t>
      </w:r>
      <w:proofErr w:type="spellEnd"/>
      <w:r w:rsidR="00595B88">
        <w:rPr>
          <w:rFonts w:ascii="Arial" w:hAnsi="Arial" w:cs="Arial"/>
        </w:rPr>
        <w:t>,</w:t>
      </w:r>
    </w:p>
    <w:p w:rsidR="00337166" w:rsidRPr="00A21904" w:rsidRDefault="00595B88" w:rsidP="00595B88">
      <w:pPr>
        <w:pStyle w:val="Akapitzlist"/>
        <w:numPr>
          <w:ilvl w:val="2"/>
          <w:numId w:val="1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określenie</w:t>
      </w:r>
      <w:r w:rsidR="00337166" w:rsidRPr="00A21904">
        <w:rPr>
          <w:rFonts w:ascii="Arial" w:hAnsi="Arial" w:cs="Arial"/>
        </w:rPr>
        <w:t xml:space="preserve"> </w:t>
      </w:r>
      <w:r w:rsidR="005F3DAC" w:rsidRPr="00A21904">
        <w:rPr>
          <w:rFonts w:ascii="Arial" w:hAnsi="Arial" w:cs="Arial"/>
        </w:rPr>
        <w:t>schematu</w:t>
      </w:r>
      <w:r w:rsidR="00337166" w:rsidRPr="00A21904">
        <w:rPr>
          <w:rFonts w:ascii="Arial" w:hAnsi="Arial" w:cs="Arial"/>
        </w:rPr>
        <w:t xml:space="preserve"> lokalizacji p</w:t>
      </w:r>
      <w:r>
        <w:rPr>
          <w:rFonts w:ascii="Arial" w:hAnsi="Arial" w:cs="Arial"/>
        </w:rPr>
        <w:t xml:space="preserve">unktów pobierania próbek </w:t>
      </w:r>
      <w:proofErr w:type="spellStart"/>
      <w:r>
        <w:rPr>
          <w:rFonts w:ascii="Arial" w:hAnsi="Arial" w:cs="Arial"/>
        </w:rPr>
        <w:t>pojedyń</w:t>
      </w:r>
      <w:r w:rsidR="00337166" w:rsidRPr="00A21904">
        <w:rPr>
          <w:rFonts w:ascii="Arial" w:hAnsi="Arial" w:cs="Arial"/>
        </w:rPr>
        <w:t>czych</w:t>
      </w:r>
      <w:proofErr w:type="spellEnd"/>
      <w:r w:rsidR="00337166" w:rsidRPr="00A21904">
        <w:rPr>
          <w:rFonts w:ascii="Arial" w:hAnsi="Arial" w:cs="Arial"/>
        </w:rPr>
        <w:t xml:space="preserve"> z gleby i ziemi dla głębokości </w:t>
      </w:r>
      <w:r w:rsidR="005F3DAC" w:rsidRPr="00A21904">
        <w:rPr>
          <w:rFonts w:ascii="Arial" w:hAnsi="Arial" w:cs="Arial"/>
        </w:rPr>
        <w:t>przekraczających</w:t>
      </w:r>
      <w:r w:rsidR="00337166" w:rsidRPr="00A21904">
        <w:rPr>
          <w:rFonts w:ascii="Arial" w:hAnsi="Arial" w:cs="Arial"/>
        </w:rPr>
        <w:t xml:space="preserve"> 0,25 </w:t>
      </w:r>
      <w:r w:rsidR="002235B8">
        <w:rPr>
          <w:rFonts w:ascii="Arial" w:hAnsi="Arial" w:cs="Arial"/>
        </w:rPr>
        <w:t xml:space="preserve">m </w:t>
      </w:r>
      <w:proofErr w:type="spellStart"/>
      <w:r w:rsidR="00337166" w:rsidRPr="00A21904">
        <w:rPr>
          <w:rFonts w:ascii="Arial" w:hAnsi="Arial" w:cs="Arial"/>
        </w:rPr>
        <w:t>ppt</w:t>
      </w:r>
      <w:proofErr w:type="spellEnd"/>
      <w:r>
        <w:rPr>
          <w:rFonts w:ascii="Arial" w:hAnsi="Arial" w:cs="Arial"/>
        </w:rPr>
        <w:t>,</w:t>
      </w:r>
    </w:p>
    <w:p w:rsidR="00337166" w:rsidRPr="00A21904" w:rsidRDefault="00337166" w:rsidP="00595B88">
      <w:pPr>
        <w:pStyle w:val="Akapitzlist"/>
        <w:numPr>
          <w:ilvl w:val="2"/>
          <w:numId w:val="1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 xml:space="preserve">określenie głębokości pobierania próbek </w:t>
      </w:r>
      <w:r w:rsidR="00595B88">
        <w:rPr>
          <w:rFonts w:ascii="Arial" w:hAnsi="Arial" w:cs="Arial"/>
        </w:rPr>
        <w:t xml:space="preserve">gleby </w:t>
      </w:r>
      <w:r w:rsidRPr="00A21904">
        <w:rPr>
          <w:rFonts w:ascii="Arial" w:hAnsi="Arial" w:cs="Arial"/>
        </w:rPr>
        <w:t>i ziemi do badań</w:t>
      </w:r>
      <w:r w:rsidR="00595B88">
        <w:rPr>
          <w:rFonts w:ascii="Arial" w:hAnsi="Arial" w:cs="Arial"/>
        </w:rPr>
        <w:t>,</w:t>
      </w:r>
    </w:p>
    <w:p w:rsidR="00337166" w:rsidRPr="00A21904" w:rsidRDefault="00337166" w:rsidP="00595B88">
      <w:pPr>
        <w:pStyle w:val="Akapitzlist"/>
        <w:numPr>
          <w:ilvl w:val="2"/>
          <w:numId w:val="1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 xml:space="preserve">pobierania próbek gleby i ziemi zgodnie z określonych schematem </w:t>
      </w:r>
      <w:r w:rsidR="005F3DAC" w:rsidRPr="00A21904">
        <w:rPr>
          <w:rFonts w:ascii="Arial" w:hAnsi="Arial" w:cs="Arial"/>
        </w:rPr>
        <w:t>lokalizacji</w:t>
      </w:r>
      <w:r w:rsidRPr="00A21904">
        <w:rPr>
          <w:rFonts w:ascii="Arial" w:hAnsi="Arial" w:cs="Arial"/>
        </w:rPr>
        <w:t xml:space="preserve"> </w:t>
      </w:r>
      <w:r w:rsidR="005F3DAC" w:rsidRPr="00A21904">
        <w:rPr>
          <w:rFonts w:ascii="Arial" w:hAnsi="Arial" w:cs="Arial"/>
        </w:rPr>
        <w:t>punktów</w:t>
      </w:r>
      <w:r w:rsidRPr="00A21904">
        <w:rPr>
          <w:rFonts w:ascii="Arial" w:hAnsi="Arial" w:cs="Arial"/>
        </w:rPr>
        <w:t xml:space="preserve"> pobie</w:t>
      </w:r>
      <w:r w:rsidR="005F3DAC" w:rsidRPr="00A21904">
        <w:rPr>
          <w:rFonts w:ascii="Arial" w:hAnsi="Arial" w:cs="Arial"/>
        </w:rPr>
        <w:t>ra</w:t>
      </w:r>
      <w:r w:rsidRPr="00A21904">
        <w:rPr>
          <w:rFonts w:ascii="Arial" w:hAnsi="Arial" w:cs="Arial"/>
        </w:rPr>
        <w:t xml:space="preserve">nia próbek na </w:t>
      </w:r>
      <w:r w:rsidR="005F3DAC" w:rsidRPr="00A21904">
        <w:rPr>
          <w:rFonts w:ascii="Arial" w:hAnsi="Arial" w:cs="Arial"/>
        </w:rPr>
        <w:t>określonych</w:t>
      </w:r>
      <w:r w:rsidRPr="00A21904">
        <w:rPr>
          <w:rFonts w:ascii="Arial" w:hAnsi="Arial" w:cs="Arial"/>
        </w:rPr>
        <w:t xml:space="preserve"> </w:t>
      </w:r>
      <w:r w:rsidR="005F3DAC" w:rsidRPr="00A21904">
        <w:rPr>
          <w:rFonts w:ascii="Arial" w:hAnsi="Arial" w:cs="Arial"/>
        </w:rPr>
        <w:t>głębokościach</w:t>
      </w:r>
      <w:r w:rsidR="00595B88">
        <w:rPr>
          <w:rFonts w:ascii="Arial" w:hAnsi="Arial" w:cs="Arial"/>
        </w:rPr>
        <w:t>,</w:t>
      </w:r>
    </w:p>
    <w:p w:rsidR="00337166" w:rsidRPr="00A21904" w:rsidRDefault="00337166" w:rsidP="00595B88">
      <w:pPr>
        <w:pStyle w:val="Akapitzlist"/>
        <w:numPr>
          <w:ilvl w:val="2"/>
          <w:numId w:val="1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 xml:space="preserve">przeprowadzenie badań </w:t>
      </w:r>
      <w:r w:rsidR="00595B88">
        <w:rPr>
          <w:rFonts w:ascii="Arial" w:hAnsi="Arial" w:cs="Arial"/>
        </w:rPr>
        <w:t>właściwości</w:t>
      </w:r>
      <w:r w:rsidRPr="00A21904">
        <w:rPr>
          <w:rFonts w:ascii="Arial" w:hAnsi="Arial" w:cs="Arial"/>
        </w:rPr>
        <w:t xml:space="preserve"> </w:t>
      </w:r>
      <w:r w:rsidR="005F3DAC" w:rsidRPr="00A21904">
        <w:rPr>
          <w:rFonts w:ascii="Arial" w:hAnsi="Arial" w:cs="Arial"/>
        </w:rPr>
        <w:t>gleby i zie</w:t>
      </w:r>
      <w:r w:rsidR="00595B88">
        <w:rPr>
          <w:rFonts w:ascii="Arial" w:hAnsi="Arial" w:cs="Arial"/>
        </w:rPr>
        <w:t>mi oraz</w:t>
      </w:r>
      <w:r w:rsidRPr="00A21904">
        <w:rPr>
          <w:rFonts w:ascii="Arial" w:hAnsi="Arial" w:cs="Arial"/>
        </w:rPr>
        <w:t xml:space="preserve"> pomiarów w celu określenia zawartości substancji powodujących ryzyko z listy ustalonej w etapach </w:t>
      </w:r>
      <w:r w:rsidR="005F3DAC" w:rsidRPr="00A21904">
        <w:rPr>
          <w:rFonts w:ascii="Arial" w:hAnsi="Arial" w:cs="Arial"/>
        </w:rPr>
        <w:t>pierwszym</w:t>
      </w:r>
      <w:r w:rsidR="00595B88">
        <w:rPr>
          <w:rFonts w:ascii="Arial" w:hAnsi="Arial" w:cs="Arial"/>
        </w:rPr>
        <w:t>,</w:t>
      </w:r>
      <w:r w:rsidRPr="00A21904">
        <w:rPr>
          <w:rFonts w:ascii="Arial" w:hAnsi="Arial" w:cs="Arial"/>
        </w:rPr>
        <w:t xml:space="preserve"> drugim </w:t>
      </w:r>
      <w:r w:rsidR="00595B88">
        <w:rPr>
          <w:rFonts w:ascii="Arial" w:hAnsi="Arial" w:cs="Arial"/>
        </w:rPr>
        <w:t xml:space="preserve">i </w:t>
      </w:r>
      <w:r w:rsidRPr="00A21904">
        <w:rPr>
          <w:rFonts w:ascii="Arial" w:hAnsi="Arial" w:cs="Arial"/>
        </w:rPr>
        <w:t>trzecim</w:t>
      </w:r>
      <w:r w:rsidR="00595B88">
        <w:rPr>
          <w:rFonts w:ascii="Arial" w:hAnsi="Arial" w:cs="Arial"/>
        </w:rPr>
        <w:t>,</w:t>
      </w:r>
    </w:p>
    <w:p w:rsidR="00755FF6" w:rsidRDefault="005F3DAC" w:rsidP="00595B88">
      <w:pPr>
        <w:pStyle w:val="Akapitzlist"/>
        <w:numPr>
          <w:ilvl w:val="2"/>
          <w:numId w:val="1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>porównanie</w:t>
      </w:r>
      <w:r w:rsidR="00337166" w:rsidRPr="00A21904">
        <w:rPr>
          <w:rFonts w:ascii="Arial" w:hAnsi="Arial" w:cs="Arial"/>
        </w:rPr>
        <w:t xml:space="preserve"> </w:t>
      </w:r>
      <w:r w:rsidRPr="00A21904">
        <w:rPr>
          <w:rFonts w:ascii="Arial" w:hAnsi="Arial" w:cs="Arial"/>
        </w:rPr>
        <w:t>otrzymanych</w:t>
      </w:r>
      <w:r w:rsidR="00337166" w:rsidRPr="00A21904">
        <w:rPr>
          <w:rFonts w:ascii="Arial" w:hAnsi="Arial" w:cs="Arial"/>
        </w:rPr>
        <w:t xml:space="preserve"> wynikó</w:t>
      </w:r>
      <w:r w:rsidR="00595B88">
        <w:rPr>
          <w:rFonts w:ascii="Arial" w:hAnsi="Arial" w:cs="Arial"/>
        </w:rPr>
        <w:t>w</w:t>
      </w:r>
      <w:r w:rsidR="00337166" w:rsidRPr="00A21904">
        <w:rPr>
          <w:rFonts w:ascii="Arial" w:hAnsi="Arial" w:cs="Arial"/>
        </w:rPr>
        <w:t xml:space="preserve"> analiz z dopuszczalnymi zawartościami</w:t>
      </w:r>
      <w:r w:rsidR="00595B88">
        <w:rPr>
          <w:rFonts w:ascii="Arial" w:hAnsi="Arial" w:cs="Arial"/>
        </w:rPr>
        <w:t>,</w:t>
      </w:r>
      <w:r w:rsidR="00337166" w:rsidRPr="00A21904">
        <w:rPr>
          <w:rFonts w:ascii="Arial" w:hAnsi="Arial" w:cs="Arial"/>
        </w:rPr>
        <w:t xml:space="preserve"> o których mowa w §</w:t>
      </w:r>
      <w:r w:rsidR="00595B88">
        <w:rPr>
          <w:rFonts w:ascii="Arial" w:hAnsi="Arial" w:cs="Arial"/>
        </w:rPr>
        <w:t xml:space="preserve"> </w:t>
      </w:r>
      <w:r w:rsidR="00337166" w:rsidRPr="00A21904">
        <w:rPr>
          <w:rFonts w:ascii="Arial" w:hAnsi="Arial" w:cs="Arial"/>
        </w:rPr>
        <w:t>3 ust</w:t>
      </w:r>
      <w:r w:rsidR="00595B88">
        <w:rPr>
          <w:rFonts w:ascii="Arial" w:hAnsi="Arial" w:cs="Arial"/>
        </w:rPr>
        <w:t>.</w:t>
      </w:r>
      <w:r w:rsidR="00337166" w:rsidRPr="00A21904">
        <w:rPr>
          <w:rFonts w:ascii="Arial" w:hAnsi="Arial" w:cs="Arial"/>
        </w:rPr>
        <w:t xml:space="preserve"> 1 </w:t>
      </w:r>
      <w:r w:rsidR="00595B88">
        <w:rPr>
          <w:rFonts w:ascii="Arial" w:hAnsi="Arial" w:cs="Arial"/>
        </w:rPr>
        <w:t>Rozporządzenia</w:t>
      </w:r>
      <w:r w:rsidR="00337166" w:rsidRPr="00A21904">
        <w:rPr>
          <w:rFonts w:ascii="Arial" w:hAnsi="Arial" w:cs="Arial"/>
        </w:rPr>
        <w:t xml:space="preserve"> z </w:t>
      </w:r>
      <w:r w:rsidRPr="00A21904">
        <w:rPr>
          <w:rFonts w:ascii="Arial" w:hAnsi="Arial" w:cs="Arial"/>
        </w:rPr>
        <w:t>dnia</w:t>
      </w:r>
      <w:r w:rsidR="00337166" w:rsidRPr="00A21904">
        <w:rPr>
          <w:rFonts w:ascii="Arial" w:hAnsi="Arial" w:cs="Arial"/>
        </w:rPr>
        <w:t xml:space="preserve"> 1 </w:t>
      </w:r>
      <w:r w:rsidRPr="00A21904">
        <w:rPr>
          <w:rFonts w:ascii="Arial" w:hAnsi="Arial" w:cs="Arial"/>
        </w:rPr>
        <w:t>września</w:t>
      </w:r>
      <w:r w:rsidR="008836C8" w:rsidRPr="00A21904">
        <w:rPr>
          <w:rFonts w:ascii="Arial" w:hAnsi="Arial" w:cs="Arial"/>
        </w:rPr>
        <w:t xml:space="preserve"> 2016 </w:t>
      </w:r>
      <w:r w:rsidR="00595B88">
        <w:rPr>
          <w:rFonts w:ascii="Arial" w:hAnsi="Arial" w:cs="Arial"/>
        </w:rPr>
        <w:t xml:space="preserve">r. </w:t>
      </w:r>
      <w:r w:rsidR="008836C8" w:rsidRPr="00A21904">
        <w:rPr>
          <w:rFonts w:ascii="Arial" w:hAnsi="Arial" w:cs="Arial"/>
        </w:rPr>
        <w:t xml:space="preserve">w </w:t>
      </w:r>
      <w:r w:rsidRPr="00A21904">
        <w:rPr>
          <w:rFonts w:ascii="Arial" w:hAnsi="Arial" w:cs="Arial"/>
        </w:rPr>
        <w:t>sprawie</w:t>
      </w:r>
      <w:r w:rsidR="008836C8" w:rsidRPr="00A21904">
        <w:rPr>
          <w:rFonts w:ascii="Arial" w:hAnsi="Arial" w:cs="Arial"/>
        </w:rPr>
        <w:t xml:space="preserve"> sposobu prowadzenia oceny zan</w:t>
      </w:r>
      <w:r w:rsidR="00755FF6">
        <w:rPr>
          <w:rFonts w:ascii="Arial" w:hAnsi="Arial" w:cs="Arial"/>
        </w:rPr>
        <w:t>ieczyszczenia powierzchni ziemi</w:t>
      </w:r>
    </w:p>
    <w:p w:rsidR="00337166" w:rsidRPr="00A21904" w:rsidRDefault="00755FF6" w:rsidP="00595B88">
      <w:pPr>
        <w:pStyle w:val="Akapitzlist"/>
        <w:numPr>
          <w:ilvl w:val="2"/>
          <w:numId w:val="1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836C8" w:rsidRPr="00A21904">
        <w:rPr>
          <w:rFonts w:ascii="Arial" w:hAnsi="Arial" w:cs="Arial"/>
        </w:rPr>
        <w:t>porządzenie dokumentacji badań wstępnych</w:t>
      </w:r>
      <w:r w:rsidR="00595B88">
        <w:rPr>
          <w:rFonts w:ascii="Arial" w:hAnsi="Arial" w:cs="Arial"/>
        </w:rPr>
        <w:t>.</w:t>
      </w:r>
    </w:p>
    <w:p w:rsidR="0021505F" w:rsidRDefault="0021505F" w:rsidP="00A21904">
      <w:pPr>
        <w:pStyle w:val="Akapitzlist"/>
        <w:spacing w:after="0" w:line="276" w:lineRule="auto"/>
        <w:ind w:left="2160"/>
        <w:jc w:val="both"/>
        <w:rPr>
          <w:rFonts w:ascii="Arial" w:hAnsi="Arial" w:cs="Arial"/>
        </w:rPr>
      </w:pPr>
    </w:p>
    <w:p w:rsidR="00460CCF" w:rsidRDefault="00460CCF" w:rsidP="00A21904">
      <w:pPr>
        <w:pStyle w:val="Akapitzlist"/>
        <w:spacing w:after="0" w:line="276" w:lineRule="auto"/>
        <w:ind w:left="2160"/>
        <w:jc w:val="both"/>
        <w:rPr>
          <w:rFonts w:ascii="Arial" w:hAnsi="Arial" w:cs="Arial"/>
        </w:rPr>
      </w:pPr>
    </w:p>
    <w:p w:rsidR="00F770C8" w:rsidRPr="002235B8" w:rsidRDefault="002235B8" w:rsidP="002235B8">
      <w:pPr>
        <w:spacing w:after="0" w:line="276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</w:t>
      </w:r>
      <w:r w:rsidR="00137C25">
        <w:rPr>
          <w:rFonts w:ascii="Arial" w:hAnsi="Arial" w:cs="Arial"/>
          <w:u w:val="single"/>
        </w:rPr>
        <w:t>ermin</w:t>
      </w:r>
      <w:r w:rsidR="00F770C8" w:rsidRPr="002235B8">
        <w:rPr>
          <w:rFonts w:ascii="Arial" w:hAnsi="Arial" w:cs="Arial"/>
          <w:u w:val="single"/>
        </w:rPr>
        <w:t xml:space="preserve"> 2021</w:t>
      </w:r>
      <w:r w:rsidR="008F177E">
        <w:rPr>
          <w:rFonts w:ascii="Arial" w:hAnsi="Arial" w:cs="Arial"/>
          <w:u w:val="single"/>
        </w:rPr>
        <w:t>-2022</w:t>
      </w:r>
      <w:r w:rsidR="00F770C8" w:rsidRPr="002235B8">
        <w:rPr>
          <w:rFonts w:ascii="Arial" w:hAnsi="Arial" w:cs="Arial"/>
          <w:u w:val="single"/>
        </w:rPr>
        <w:t xml:space="preserve"> r.</w:t>
      </w:r>
      <w:r w:rsidRPr="002235B8">
        <w:rPr>
          <w:rFonts w:ascii="Arial" w:hAnsi="Arial" w:cs="Arial"/>
          <w:u w:val="single"/>
        </w:rPr>
        <w:t>:</w:t>
      </w:r>
    </w:p>
    <w:p w:rsidR="00F770C8" w:rsidRPr="00A21904" w:rsidRDefault="00F770C8" w:rsidP="00A21904">
      <w:pPr>
        <w:pStyle w:val="Akapitzlist"/>
        <w:spacing w:after="0" w:line="276" w:lineRule="auto"/>
        <w:ind w:left="2160"/>
        <w:jc w:val="both"/>
        <w:rPr>
          <w:rFonts w:ascii="Arial" w:hAnsi="Arial" w:cs="Arial"/>
        </w:rPr>
      </w:pPr>
    </w:p>
    <w:p w:rsidR="008836C8" w:rsidRPr="00A21904" w:rsidRDefault="008836C8" w:rsidP="00A21904">
      <w:pPr>
        <w:spacing w:after="0" w:line="276" w:lineRule="auto"/>
        <w:ind w:left="360"/>
        <w:jc w:val="both"/>
        <w:rPr>
          <w:rFonts w:ascii="Arial" w:hAnsi="Arial" w:cs="Arial"/>
        </w:rPr>
      </w:pPr>
      <w:r w:rsidRPr="00595B88">
        <w:rPr>
          <w:rFonts w:ascii="Arial" w:hAnsi="Arial" w:cs="Arial"/>
          <w:u w:val="single"/>
        </w:rPr>
        <w:t>etap 5</w:t>
      </w:r>
      <w:r w:rsidRPr="00A21904">
        <w:rPr>
          <w:rFonts w:ascii="Arial" w:hAnsi="Arial" w:cs="Arial"/>
        </w:rPr>
        <w:t xml:space="preserve"> </w:t>
      </w:r>
      <w:r w:rsidR="00595B88">
        <w:rPr>
          <w:rFonts w:ascii="Arial" w:hAnsi="Arial" w:cs="Arial"/>
        </w:rPr>
        <w:t xml:space="preserve">– </w:t>
      </w:r>
      <w:r w:rsidRPr="00A21904">
        <w:rPr>
          <w:rFonts w:ascii="Arial" w:hAnsi="Arial" w:cs="Arial"/>
        </w:rPr>
        <w:t>przeprowadzenie badań szczegółowych</w:t>
      </w:r>
      <w:r w:rsidR="00595B88">
        <w:rPr>
          <w:rFonts w:ascii="Arial" w:hAnsi="Arial" w:cs="Arial"/>
        </w:rPr>
        <w:t>, polegających na określeniu</w:t>
      </w:r>
      <w:r w:rsidRPr="00A21904">
        <w:rPr>
          <w:rFonts w:ascii="Arial" w:hAnsi="Arial" w:cs="Arial"/>
        </w:rPr>
        <w:t xml:space="preserve"> </w:t>
      </w:r>
      <w:r w:rsidR="005F3DAC" w:rsidRPr="00A21904">
        <w:rPr>
          <w:rFonts w:ascii="Arial" w:hAnsi="Arial" w:cs="Arial"/>
        </w:rPr>
        <w:t>indywidualnie</w:t>
      </w:r>
      <w:r w:rsidRPr="00A21904">
        <w:rPr>
          <w:rFonts w:ascii="Arial" w:hAnsi="Arial" w:cs="Arial"/>
        </w:rPr>
        <w:t xml:space="preserve"> dla danego </w:t>
      </w:r>
      <w:r w:rsidR="005F3DAC" w:rsidRPr="00A21904">
        <w:rPr>
          <w:rFonts w:ascii="Arial" w:hAnsi="Arial" w:cs="Arial"/>
        </w:rPr>
        <w:t>terenu</w:t>
      </w:r>
      <w:r w:rsidRPr="00A21904">
        <w:rPr>
          <w:rFonts w:ascii="Arial" w:hAnsi="Arial" w:cs="Arial"/>
        </w:rPr>
        <w:t xml:space="preserve"> schematu </w:t>
      </w:r>
      <w:r w:rsidR="005F3DAC" w:rsidRPr="00A21904">
        <w:rPr>
          <w:rFonts w:ascii="Arial" w:hAnsi="Arial" w:cs="Arial"/>
        </w:rPr>
        <w:t>lokalizacji</w:t>
      </w:r>
      <w:r w:rsidRPr="00A21904">
        <w:rPr>
          <w:rFonts w:ascii="Arial" w:hAnsi="Arial" w:cs="Arial"/>
        </w:rPr>
        <w:t xml:space="preserve"> punktów pobierania próbek </w:t>
      </w:r>
      <w:r w:rsidR="00E95988" w:rsidRPr="00A21904">
        <w:rPr>
          <w:rFonts w:ascii="Arial" w:hAnsi="Arial" w:cs="Arial"/>
        </w:rPr>
        <w:br/>
      </w:r>
      <w:r w:rsidRPr="00A21904">
        <w:rPr>
          <w:rFonts w:ascii="Arial" w:hAnsi="Arial" w:cs="Arial"/>
        </w:rPr>
        <w:t xml:space="preserve">w celu wyznaczenia zasięgu występowania zanieczyszczenia substancjami </w:t>
      </w:r>
      <w:r w:rsidR="00595B88">
        <w:rPr>
          <w:rFonts w:ascii="Arial" w:hAnsi="Arial" w:cs="Arial"/>
        </w:rPr>
        <w:t>powodującymi</w:t>
      </w:r>
      <w:r w:rsidR="005F3DAC" w:rsidRPr="00A21904">
        <w:rPr>
          <w:rFonts w:ascii="Arial" w:hAnsi="Arial" w:cs="Arial"/>
        </w:rPr>
        <w:t xml:space="preserve"> ryzyko</w:t>
      </w:r>
      <w:r w:rsidR="00595B88">
        <w:rPr>
          <w:rFonts w:ascii="Arial" w:hAnsi="Arial" w:cs="Arial"/>
        </w:rPr>
        <w:t>, których występowanie</w:t>
      </w:r>
      <w:r w:rsidRPr="00A21904">
        <w:rPr>
          <w:rFonts w:ascii="Arial" w:hAnsi="Arial" w:cs="Arial"/>
        </w:rPr>
        <w:t xml:space="preserve"> zostało potwierdzone w badaniach wstępnych.</w:t>
      </w:r>
    </w:p>
    <w:p w:rsidR="008836C8" w:rsidRPr="00A21904" w:rsidRDefault="00595B88" w:rsidP="00A2190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określenie głębokości </w:t>
      </w:r>
      <w:r w:rsidR="008836C8" w:rsidRPr="00A21904">
        <w:rPr>
          <w:rFonts w:ascii="Arial" w:hAnsi="Arial" w:cs="Arial"/>
        </w:rPr>
        <w:t xml:space="preserve">pobierania próbek gleby i ziemi do </w:t>
      </w:r>
      <w:r w:rsidR="005F3DAC" w:rsidRPr="00A21904">
        <w:rPr>
          <w:rFonts w:ascii="Arial" w:hAnsi="Arial" w:cs="Arial"/>
        </w:rPr>
        <w:t>badań</w:t>
      </w:r>
      <w:r w:rsidR="008836C8" w:rsidRPr="00A21904">
        <w:rPr>
          <w:rFonts w:ascii="Arial" w:hAnsi="Arial" w:cs="Arial"/>
        </w:rPr>
        <w:t xml:space="preserve"> w przedziale </w:t>
      </w:r>
      <w:r w:rsidR="00E95988" w:rsidRPr="00A21904">
        <w:rPr>
          <w:rFonts w:ascii="Arial" w:hAnsi="Arial" w:cs="Arial"/>
        </w:rPr>
        <w:br/>
      </w:r>
      <w:r w:rsidR="008836C8" w:rsidRPr="00A21904">
        <w:rPr>
          <w:rFonts w:ascii="Arial" w:hAnsi="Arial" w:cs="Arial"/>
        </w:rPr>
        <w:t xml:space="preserve">o </w:t>
      </w:r>
      <w:r w:rsidR="005F3DAC" w:rsidRPr="00A21904">
        <w:rPr>
          <w:rFonts w:ascii="Arial" w:hAnsi="Arial" w:cs="Arial"/>
        </w:rPr>
        <w:t>miąższości</w:t>
      </w:r>
      <w:r w:rsidR="008836C8" w:rsidRPr="00A21904">
        <w:rPr>
          <w:rFonts w:ascii="Arial" w:hAnsi="Arial" w:cs="Arial"/>
        </w:rPr>
        <w:t xml:space="preserve"> 0-0,25 m</w:t>
      </w:r>
      <w:r w:rsidR="005F3DAC" w:rsidRPr="00A21904">
        <w:rPr>
          <w:rFonts w:ascii="Arial" w:hAnsi="Arial" w:cs="Arial"/>
        </w:rPr>
        <w:t xml:space="preserve"> </w:t>
      </w:r>
      <w:proofErr w:type="spellStart"/>
      <w:r w:rsidR="008836C8" w:rsidRPr="00A21904">
        <w:rPr>
          <w:rFonts w:ascii="Arial" w:hAnsi="Arial" w:cs="Arial"/>
        </w:rPr>
        <w:t>ppt</w:t>
      </w:r>
      <w:proofErr w:type="spellEnd"/>
      <w:r w:rsidR="008836C8" w:rsidRPr="00A21904">
        <w:rPr>
          <w:rFonts w:ascii="Arial" w:hAnsi="Arial" w:cs="Arial"/>
        </w:rPr>
        <w:t xml:space="preserve"> oraz </w:t>
      </w:r>
      <w:r w:rsidR="005F3DAC" w:rsidRPr="00A21904">
        <w:rPr>
          <w:rFonts w:ascii="Arial" w:hAnsi="Arial" w:cs="Arial"/>
        </w:rPr>
        <w:t>głębiej</w:t>
      </w:r>
      <w:r w:rsidR="008836C8" w:rsidRPr="00A21904">
        <w:rPr>
          <w:rFonts w:ascii="Arial" w:hAnsi="Arial" w:cs="Arial"/>
        </w:rPr>
        <w:t xml:space="preserve"> niż 0,25m </w:t>
      </w:r>
      <w:proofErr w:type="spellStart"/>
      <w:r w:rsidR="008836C8" w:rsidRPr="00A21904">
        <w:rPr>
          <w:rFonts w:ascii="Arial" w:hAnsi="Arial" w:cs="Arial"/>
        </w:rPr>
        <w:t>ppt</w:t>
      </w:r>
      <w:proofErr w:type="spellEnd"/>
      <w:r w:rsidR="008836C8" w:rsidRPr="00A21904">
        <w:rPr>
          <w:rFonts w:ascii="Arial" w:hAnsi="Arial" w:cs="Arial"/>
        </w:rPr>
        <w:t xml:space="preserve"> aż do głębokości poniże</w:t>
      </w:r>
      <w:r>
        <w:rPr>
          <w:rFonts w:ascii="Arial" w:hAnsi="Arial" w:cs="Arial"/>
        </w:rPr>
        <w:t>j występowania zanieczyszczenia,</w:t>
      </w:r>
    </w:p>
    <w:p w:rsidR="00F07CC8" w:rsidRPr="00A21904" w:rsidRDefault="00595B88" w:rsidP="00A2190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pobranie</w:t>
      </w:r>
      <w:r w:rsidR="00F07CC8" w:rsidRPr="00A21904">
        <w:rPr>
          <w:rFonts w:ascii="Arial" w:hAnsi="Arial" w:cs="Arial"/>
        </w:rPr>
        <w:t xml:space="preserve"> próbek zgodnie z określonym schematem lokalizacji punktów pobierania próbek oraz na określonych głębokościach</w:t>
      </w:r>
      <w:r>
        <w:rPr>
          <w:rFonts w:ascii="Arial" w:hAnsi="Arial" w:cs="Arial"/>
        </w:rPr>
        <w:t>,</w:t>
      </w:r>
    </w:p>
    <w:p w:rsidR="00F07CC8" w:rsidRPr="00A21904" w:rsidRDefault="00595B88" w:rsidP="00A2190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przeprowadzenie</w:t>
      </w:r>
      <w:r w:rsidR="000E137D" w:rsidRPr="00A21904">
        <w:rPr>
          <w:rFonts w:ascii="Arial" w:hAnsi="Arial" w:cs="Arial"/>
        </w:rPr>
        <w:t xml:space="preserve"> badań właści</w:t>
      </w:r>
      <w:r w:rsidR="00F07CC8" w:rsidRPr="00A21904">
        <w:rPr>
          <w:rFonts w:ascii="Arial" w:hAnsi="Arial" w:cs="Arial"/>
        </w:rPr>
        <w:t>wo</w:t>
      </w:r>
      <w:r w:rsidR="000E137D" w:rsidRPr="00A21904">
        <w:rPr>
          <w:rFonts w:ascii="Arial" w:hAnsi="Arial" w:cs="Arial"/>
        </w:rPr>
        <w:t xml:space="preserve">ści </w:t>
      </w:r>
      <w:r w:rsidR="00F07CC8" w:rsidRPr="00A21904">
        <w:rPr>
          <w:rFonts w:ascii="Arial" w:hAnsi="Arial" w:cs="Arial"/>
        </w:rPr>
        <w:t>gleby, w tym</w:t>
      </w:r>
      <w:r w:rsidR="000E137D" w:rsidRPr="00A21904">
        <w:rPr>
          <w:rFonts w:ascii="Arial" w:hAnsi="Arial" w:cs="Arial"/>
        </w:rPr>
        <w:t>:</w:t>
      </w:r>
    </w:p>
    <w:p w:rsidR="000E137D" w:rsidRPr="00A21904" w:rsidRDefault="000E137D" w:rsidP="00E21D14">
      <w:pPr>
        <w:pStyle w:val="Akapitzlist"/>
        <w:numPr>
          <w:ilvl w:val="1"/>
          <w:numId w:val="18"/>
        </w:numPr>
        <w:spacing w:after="0" w:line="276" w:lineRule="auto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 xml:space="preserve">w przypadku badania zawartości substancji powodujących ryzyko z grupy metali i metaloidu – skład </w:t>
      </w:r>
      <w:r w:rsidR="00755FF6">
        <w:rPr>
          <w:rFonts w:ascii="Arial" w:hAnsi="Arial" w:cs="Arial"/>
        </w:rPr>
        <w:t>granulometryczny, zawartość węgla organicznego i wartość</w:t>
      </w:r>
      <w:r w:rsidRPr="00A21904">
        <w:rPr>
          <w:rFonts w:ascii="Arial" w:hAnsi="Arial" w:cs="Arial"/>
        </w:rPr>
        <w:t xml:space="preserve"> </w:t>
      </w:r>
      <w:proofErr w:type="spellStart"/>
      <w:r w:rsidRPr="00A21904">
        <w:rPr>
          <w:rFonts w:ascii="Arial" w:hAnsi="Arial" w:cs="Arial"/>
        </w:rPr>
        <w:t>pH</w:t>
      </w:r>
      <w:proofErr w:type="spellEnd"/>
      <w:r w:rsidRPr="00A21904">
        <w:rPr>
          <w:rFonts w:ascii="Arial" w:hAnsi="Arial" w:cs="Arial"/>
        </w:rPr>
        <w:t xml:space="preserve"> </w:t>
      </w:r>
      <w:proofErr w:type="spellStart"/>
      <w:r w:rsidRPr="00A21904">
        <w:rPr>
          <w:rFonts w:ascii="Arial" w:hAnsi="Arial" w:cs="Arial"/>
        </w:rPr>
        <w:t>KCl</w:t>
      </w:r>
      <w:proofErr w:type="spellEnd"/>
      <w:r w:rsidRPr="00A21904">
        <w:rPr>
          <w:rFonts w:ascii="Arial" w:hAnsi="Arial" w:cs="Arial"/>
        </w:rPr>
        <w:t xml:space="preserve"> w próbkach pobranych na gruntach </w:t>
      </w:r>
      <w:r w:rsidR="00E95988" w:rsidRPr="00A21904">
        <w:rPr>
          <w:rFonts w:ascii="Arial" w:hAnsi="Arial" w:cs="Arial"/>
        </w:rPr>
        <w:br/>
      </w:r>
      <w:r w:rsidRPr="00A21904">
        <w:rPr>
          <w:rFonts w:ascii="Arial" w:hAnsi="Arial" w:cs="Arial"/>
        </w:rPr>
        <w:t xml:space="preserve">z grupy II z głębokości 0-0,25m </w:t>
      </w:r>
      <w:proofErr w:type="spellStart"/>
      <w:r w:rsidRPr="00A21904">
        <w:rPr>
          <w:rFonts w:ascii="Arial" w:hAnsi="Arial" w:cs="Arial"/>
        </w:rPr>
        <w:t>ppt</w:t>
      </w:r>
      <w:proofErr w:type="spellEnd"/>
      <w:r w:rsidRPr="00A21904">
        <w:rPr>
          <w:rFonts w:ascii="Arial" w:hAnsi="Arial" w:cs="Arial"/>
        </w:rPr>
        <w:t>,</w:t>
      </w:r>
    </w:p>
    <w:p w:rsidR="00F0039F" w:rsidRPr="00A21904" w:rsidRDefault="00755FF6" w:rsidP="00E21D14">
      <w:pPr>
        <w:pStyle w:val="Akapitzlist"/>
        <w:numPr>
          <w:ilvl w:val="1"/>
          <w:numId w:val="1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wodoprzepuszczalność</w:t>
      </w:r>
      <w:r w:rsidR="000E137D" w:rsidRPr="00A21904">
        <w:rPr>
          <w:rFonts w:ascii="Arial" w:hAnsi="Arial" w:cs="Arial"/>
        </w:rPr>
        <w:t xml:space="preserve"> gleby </w:t>
      </w:r>
      <w:r>
        <w:rPr>
          <w:rFonts w:ascii="Arial" w:hAnsi="Arial" w:cs="Arial"/>
        </w:rPr>
        <w:t xml:space="preserve">i ziemi w próbkach z głębokości przekraczającej 0,25 m </w:t>
      </w:r>
      <w:proofErr w:type="spellStart"/>
      <w:r>
        <w:rPr>
          <w:rFonts w:ascii="Arial" w:hAnsi="Arial" w:cs="Arial"/>
        </w:rPr>
        <w:t>ppt</w:t>
      </w:r>
      <w:proofErr w:type="spellEnd"/>
      <w:r>
        <w:rPr>
          <w:rFonts w:ascii="Arial" w:hAnsi="Arial" w:cs="Arial"/>
        </w:rPr>
        <w:t>,</w:t>
      </w:r>
    </w:p>
    <w:p w:rsidR="00F0039F" w:rsidRPr="00755FF6" w:rsidRDefault="00755FF6" w:rsidP="00755FF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 w:rsidRPr="00755FF6">
        <w:rPr>
          <w:rFonts w:ascii="Arial" w:hAnsi="Arial" w:cs="Arial"/>
        </w:rPr>
        <w:t>przeprowadzenie</w:t>
      </w:r>
      <w:r w:rsidR="000E137D" w:rsidRPr="00755FF6">
        <w:rPr>
          <w:rFonts w:ascii="Arial" w:hAnsi="Arial" w:cs="Arial"/>
        </w:rPr>
        <w:t xml:space="preserve"> pomiarów substancji powodujących ryzyko, których występowanie zostało potwierdzone w badaniach wstępnych, w celu określenia ich </w:t>
      </w:r>
      <w:r w:rsidR="00875F64" w:rsidRPr="00755FF6">
        <w:rPr>
          <w:rFonts w:ascii="Arial" w:hAnsi="Arial" w:cs="Arial"/>
        </w:rPr>
        <w:t>zawartości</w:t>
      </w:r>
      <w:r w:rsidRPr="00755FF6">
        <w:rPr>
          <w:rFonts w:ascii="Arial" w:hAnsi="Arial" w:cs="Arial"/>
        </w:rPr>
        <w:t xml:space="preserve"> w pobranych próbkach,</w:t>
      </w:r>
    </w:p>
    <w:p w:rsidR="00F0039F" w:rsidRPr="00755FF6" w:rsidRDefault="00755FF6" w:rsidP="00755FF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 w:rsidRPr="00755FF6">
        <w:rPr>
          <w:rFonts w:ascii="Arial" w:hAnsi="Arial" w:cs="Arial"/>
        </w:rPr>
        <w:lastRenderedPageBreak/>
        <w:t>porównanie</w:t>
      </w:r>
      <w:r w:rsidR="000E137D" w:rsidRPr="00755FF6">
        <w:rPr>
          <w:rFonts w:ascii="Arial" w:hAnsi="Arial" w:cs="Arial"/>
        </w:rPr>
        <w:t xml:space="preserve"> otrzymanych wyników pomiarów z </w:t>
      </w:r>
      <w:r w:rsidR="00875F64" w:rsidRPr="00755FF6">
        <w:rPr>
          <w:rFonts w:ascii="Arial" w:hAnsi="Arial" w:cs="Arial"/>
        </w:rPr>
        <w:t>dopuszczalnymi</w:t>
      </w:r>
      <w:r w:rsidR="000E137D" w:rsidRPr="00755FF6">
        <w:rPr>
          <w:rFonts w:ascii="Arial" w:hAnsi="Arial" w:cs="Arial"/>
        </w:rPr>
        <w:t xml:space="preserve"> zawartościami</w:t>
      </w:r>
      <w:r w:rsidRPr="00755FF6">
        <w:rPr>
          <w:rFonts w:ascii="Arial" w:hAnsi="Arial" w:cs="Arial"/>
        </w:rPr>
        <w:t>,</w:t>
      </w:r>
      <w:r w:rsidR="000E137D" w:rsidRPr="00755FF6">
        <w:rPr>
          <w:rFonts w:ascii="Arial" w:hAnsi="Arial" w:cs="Arial"/>
        </w:rPr>
        <w:t xml:space="preserve"> o których mowa w §</w:t>
      </w:r>
      <w:r w:rsidRPr="00755FF6">
        <w:rPr>
          <w:rFonts w:ascii="Arial" w:hAnsi="Arial" w:cs="Arial"/>
        </w:rPr>
        <w:t xml:space="preserve"> </w:t>
      </w:r>
      <w:r w:rsidR="000E137D" w:rsidRPr="00755FF6">
        <w:rPr>
          <w:rFonts w:ascii="Arial" w:hAnsi="Arial" w:cs="Arial"/>
        </w:rPr>
        <w:t xml:space="preserve">3 ust 1 Rozporządzenia z dnia 1 </w:t>
      </w:r>
      <w:r w:rsidR="00875F64" w:rsidRPr="00755FF6">
        <w:rPr>
          <w:rFonts w:ascii="Arial" w:hAnsi="Arial" w:cs="Arial"/>
        </w:rPr>
        <w:t>września</w:t>
      </w:r>
      <w:r w:rsidR="000E137D" w:rsidRPr="00755FF6">
        <w:rPr>
          <w:rFonts w:ascii="Arial" w:hAnsi="Arial" w:cs="Arial"/>
        </w:rPr>
        <w:t xml:space="preserve"> 2016 r</w:t>
      </w:r>
      <w:r w:rsidRPr="00755FF6">
        <w:rPr>
          <w:rFonts w:ascii="Arial" w:hAnsi="Arial" w:cs="Arial"/>
        </w:rPr>
        <w:t>.</w:t>
      </w:r>
      <w:r w:rsidR="000E137D" w:rsidRPr="00755FF6">
        <w:rPr>
          <w:rFonts w:ascii="Arial" w:hAnsi="Arial" w:cs="Arial"/>
        </w:rPr>
        <w:t xml:space="preserve"> w spraw</w:t>
      </w:r>
      <w:r w:rsidR="00875F64" w:rsidRPr="00755FF6">
        <w:rPr>
          <w:rFonts w:ascii="Arial" w:hAnsi="Arial" w:cs="Arial"/>
        </w:rPr>
        <w:t>ie</w:t>
      </w:r>
      <w:r w:rsidR="000E137D" w:rsidRPr="00755FF6">
        <w:rPr>
          <w:rFonts w:ascii="Arial" w:hAnsi="Arial" w:cs="Arial"/>
        </w:rPr>
        <w:t xml:space="preserve"> sposobu prowadzenia oceny zani</w:t>
      </w:r>
      <w:r w:rsidRPr="00755FF6">
        <w:rPr>
          <w:rFonts w:ascii="Arial" w:hAnsi="Arial" w:cs="Arial"/>
        </w:rPr>
        <w:t>eczyszczenia powierzchni ziemi,</w:t>
      </w:r>
    </w:p>
    <w:p w:rsidR="000E137D" w:rsidRPr="00755FF6" w:rsidRDefault="00755FF6" w:rsidP="00755FF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 w:rsidRPr="00755FF6">
        <w:rPr>
          <w:rFonts w:ascii="Arial" w:hAnsi="Arial" w:cs="Arial"/>
        </w:rPr>
        <w:t>sporządzenie</w:t>
      </w:r>
      <w:r w:rsidR="000E137D" w:rsidRPr="00755FF6">
        <w:rPr>
          <w:rFonts w:ascii="Arial" w:hAnsi="Arial" w:cs="Arial"/>
        </w:rPr>
        <w:t xml:space="preserve"> d</w:t>
      </w:r>
      <w:r w:rsidRPr="00755FF6">
        <w:rPr>
          <w:rFonts w:ascii="Arial" w:hAnsi="Arial" w:cs="Arial"/>
        </w:rPr>
        <w:t>okumentacji badań szczegółowych.</w:t>
      </w:r>
    </w:p>
    <w:p w:rsidR="008836C8" w:rsidRPr="00A21904" w:rsidRDefault="008836C8" w:rsidP="00A21904">
      <w:pPr>
        <w:spacing w:after="0" w:line="276" w:lineRule="auto"/>
        <w:jc w:val="both"/>
        <w:rPr>
          <w:rFonts w:ascii="Arial" w:hAnsi="Arial" w:cs="Arial"/>
        </w:rPr>
      </w:pPr>
    </w:p>
    <w:p w:rsidR="00F07CC8" w:rsidRPr="00A21904" w:rsidRDefault="00F07CC8" w:rsidP="00755FF6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 xml:space="preserve">Badania </w:t>
      </w:r>
      <w:r w:rsidR="00875F64" w:rsidRPr="00A21904">
        <w:rPr>
          <w:rFonts w:ascii="Arial" w:hAnsi="Arial" w:cs="Arial"/>
        </w:rPr>
        <w:t>zanieczyszczenia</w:t>
      </w:r>
      <w:r w:rsidRPr="00A21904">
        <w:rPr>
          <w:rFonts w:ascii="Arial" w:hAnsi="Arial" w:cs="Arial"/>
        </w:rPr>
        <w:t xml:space="preserve"> powierzchni ziemi tj</w:t>
      </w:r>
      <w:r w:rsidR="00755FF6">
        <w:rPr>
          <w:rFonts w:ascii="Arial" w:hAnsi="Arial" w:cs="Arial"/>
        </w:rPr>
        <w:t>.</w:t>
      </w:r>
      <w:r w:rsidRPr="00A21904">
        <w:rPr>
          <w:rFonts w:ascii="Arial" w:hAnsi="Arial" w:cs="Arial"/>
        </w:rPr>
        <w:t xml:space="preserve"> pomiary zawartości substancji </w:t>
      </w:r>
      <w:r w:rsidR="00755FF6">
        <w:rPr>
          <w:rFonts w:ascii="Arial" w:hAnsi="Arial" w:cs="Arial"/>
        </w:rPr>
        <w:t>powodującej ryzyko w glebie i</w:t>
      </w:r>
      <w:r w:rsidRPr="00A21904">
        <w:rPr>
          <w:rFonts w:ascii="Arial" w:hAnsi="Arial" w:cs="Arial"/>
        </w:rPr>
        <w:t xml:space="preserve"> ziemi</w:t>
      </w:r>
      <w:r w:rsidR="00755FF6">
        <w:rPr>
          <w:rFonts w:ascii="Arial" w:hAnsi="Arial" w:cs="Arial"/>
        </w:rPr>
        <w:t>,</w:t>
      </w:r>
      <w:r w:rsidRPr="00A21904">
        <w:rPr>
          <w:rFonts w:ascii="Arial" w:hAnsi="Arial" w:cs="Arial"/>
        </w:rPr>
        <w:t xml:space="preserve"> w tym </w:t>
      </w:r>
      <w:r w:rsidR="00875F64" w:rsidRPr="00A21904">
        <w:rPr>
          <w:rFonts w:ascii="Arial" w:hAnsi="Arial" w:cs="Arial"/>
        </w:rPr>
        <w:t>pobieranie</w:t>
      </w:r>
      <w:r w:rsidRPr="00A21904">
        <w:rPr>
          <w:rFonts w:ascii="Arial" w:hAnsi="Arial" w:cs="Arial"/>
        </w:rPr>
        <w:t xml:space="preserve"> próbek oraz związane z tymi pomiarami badania </w:t>
      </w:r>
      <w:r w:rsidR="00875F64" w:rsidRPr="00A21904">
        <w:rPr>
          <w:rFonts w:ascii="Arial" w:hAnsi="Arial" w:cs="Arial"/>
        </w:rPr>
        <w:t>właściwości</w:t>
      </w:r>
      <w:r w:rsidRPr="00A21904">
        <w:rPr>
          <w:rFonts w:ascii="Arial" w:hAnsi="Arial" w:cs="Arial"/>
        </w:rPr>
        <w:t xml:space="preserve"> gleby i ziemi wykonane zostaną przez akredytowane </w:t>
      </w:r>
      <w:r w:rsidR="00875F64" w:rsidRPr="00A21904">
        <w:rPr>
          <w:rFonts w:ascii="Arial" w:hAnsi="Arial" w:cs="Arial"/>
        </w:rPr>
        <w:t>laboratorium</w:t>
      </w:r>
      <w:r w:rsidRPr="00A21904">
        <w:rPr>
          <w:rFonts w:ascii="Arial" w:hAnsi="Arial" w:cs="Arial"/>
        </w:rPr>
        <w:t xml:space="preserve"> w rozumieniu ustawy z dnia 30 sierpnia 2002 r</w:t>
      </w:r>
      <w:r w:rsidR="00755FF6">
        <w:rPr>
          <w:rFonts w:ascii="Arial" w:hAnsi="Arial" w:cs="Arial"/>
        </w:rPr>
        <w:t>.</w:t>
      </w:r>
      <w:r w:rsidRPr="00A21904">
        <w:rPr>
          <w:rFonts w:ascii="Arial" w:hAnsi="Arial" w:cs="Arial"/>
        </w:rPr>
        <w:t xml:space="preserve"> </w:t>
      </w:r>
      <w:r w:rsidR="00E95988" w:rsidRPr="00A21904">
        <w:rPr>
          <w:rFonts w:ascii="Arial" w:hAnsi="Arial" w:cs="Arial"/>
        </w:rPr>
        <w:br/>
      </w:r>
      <w:r w:rsidRPr="00A21904">
        <w:rPr>
          <w:rFonts w:ascii="Arial" w:hAnsi="Arial" w:cs="Arial"/>
        </w:rPr>
        <w:t xml:space="preserve">o systemie oceny zgodności lub w laboratorium </w:t>
      </w:r>
      <w:r w:rsidR="00875F64" w:rsidRPr="00A21904">
        <w:rPr>
          <w:rFonts w:ascii="Arial" w:hAnsi="Arial" w:cs="Arial"/>
        </w:rPr>
        <w:t>objętym</w:t>
      </w:r>
      <w:r w:rsidRPr="00A21904">
        <w:rPr>
          <w:rFonts w:ascii="Arial" w:hAnsi="Arial" w:cs="Arial"/>
        </w:rPr>
        <w:t xml:space="preserve"> systemem zarządzania jakością w którym jest zapewniony automatyczny pobór prób </w:t>
      </w:r>
      <w:r w:rsidR="00875F64" w:rsidRPr="00A21904">
        <w:rPr>
          <w:rFonts w:ascii="Arial" w:hAnsi="Arial" w:cs="Arial"/>
        </w:rPr>
        <w:t>przy</w:t>
      </w:r>
      <w:r w:rsidRPr="00A21904">
        <w:rPr>
          <w:rFonts w:ascii="Arial" w:hAnsi="Arial" w:cs="Arial"/>
        </w:rPr>
        <w:t xml:space="preserve"> użyciu probierni objętej nadzorem metrologicznym.</w:t>
      </w:r>
    </w:p>
    <w:p w:rsidR="0021505F" w:rsidRPr="00A21904" w:rsidRDefault="00F07CC8" w:rsidP="00755FF6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 xml:space="preserve">Badania zanieczyszczenia powierzchni ziemi będą prowadzone w </w:t>
      </w:r>
      <w:r w:rsidR="00875F64" w:rsidRPr="00A21904">
        <w:rPr>
          <w:rFonts w:ascii="Arial" w:hAnsi="Arial" w:cs="Arial"/>
        </w:rPr>
        <w:t xml:space="preserve">oparciu </w:t>
      </w:r>
      <w:r w:rsidR="00E95988" w:rsidRPr="00A21904">
        <w:rPr>
          <w:rFonts w:ascii="Arial" w:hAnsi="Arial" w:cs="Arial"/>
        </w:rPr>
        <w:br/>
      </w:r>
      <w:r w:rsidR="00875F64" w:rsidRPr="00A21904">
        <w:rPr>
          <w:rFonts w:ascii="Arial" w:hAnsi="Arial" w:cs="Arial"/>
        </w:rPr>
        <w:t xml:space="preserve">o </w:t>
      </w:r>
      <w:r w:rsidRPr="00A21904">
        <w:rPr>
          <w:rFonts w:ascii="Arial" w:hAnsi="Arial" w:cs="Arial"/>
        </w:rPr>
        <w:t>referencyjne metodyki określo</w:t>
      </w:r>
      <w:r w:rsidR="00755FF6">
        <w:rPr>
          <w:rFonts w:ascii="Arial" w:hAnsi="Arial" w:cs="Arial"/>
        </w:rPr>
        <w:t>ne w załączniki nr 3 do R</w:t>
      </w:r>
      <w:r w:rsidRPr="00A21904">
        <w:rPr>
          <w:rFonts w:ascii="Arial" w:hAnsi="Arial" w:cs="Arial"/>
        </w:rPr>
        <w:t>ozporządzeni</w:t>
      </w:r>
      <w:r w:rsidR="00755FF6">
        <w:rPr>
          <w:rFonts w:ascii="Arial" w:hAnsi="Arial" w:cs="Arial"/>
        </w:rPr>
        <w:t>a</w:t>
      </w:r>
      <w:r w:rsidRPr="00A21904">
        <w:rPr>
          <w:rFonts w:ascii="Arial" w:hAnsi="Arial" w:cs="Arial"/>
        </w:rPr>
        <w:t xml:space="preserve"> Ministra Środowiska z dnia 1 </w:t>
      </w:r>
      <w:r w:rsidR="00875F64" w:rsidRPr="00A21904">
        <w:rPr>
          <w:rFonts w:ascii="Arial" w:hAnsi="Arial" w:cs="Arial"/>
        </w:rPr>
        <w:t>września</w:t>
      </w:r>
      <w:r w:rsidRPr="00A21904">
        <w:rPr>
          <w:rFonts w:ascii="Arial" w:hAnsi="Arial" w:cs="Arial"/>
        </w:rPr>
        <w:t xml:space="preserve"> 2016</w:t>
      </w:r>
      <w:r w:rsidR="00755FF6">
        <w:rPr>
          <w:rFonts w:ascii="Arial" w:hAnsi="Arial" w:cs="Arial"/>
        </w:rPr>
        <w:t xml:space="preserve"> r.</w:t>
      </w:r>
      <w:r w:rsidRPr="00A21904">
        <w:rPr>
          <w:rFonts w:ascii="Arial" w:hAnsi="Arial" w:cs="Arial"/>
        </w:rPr>
        <w:t xml:space="preserve"> w sprawie sposobu prowadzenia oceny zanieczyszczenia powierzchni ziemi lub inne metodyki o którym mowa w art. 12 ust</w:t>
      </w:r>
      <w:r w:rsidR="00755FF6">
        <w:rPr>
          <w:rFonts w:ascii="Arial" w:hAnsi="Arial" w:cs="Arial"/>
        </w:rPr>
        <w:t>.</w:t>
      </w:r>
      <w:r w:rsidRPr="00A21904">
        <w:rPr>
          <w:rFonts w:ascii="Arial" w:hAnsi="Arial" w:cs="Arial"/>
        </w:rPr>
        <w:t xml:space="preserve"> 2 </w:t>
      </w:r>
      <w:r w:rsidR="00755FF6">
        <w:rPr>
          <w:rFonts w:ascii="Arial" w:hAnsi="Arial" w:cs="Arial"/>
        </w:rPr>
        <w:t>ustawy z dnia 27 kwietnia 2001 r. P</w:t>
      </w:r>
      <w:r w:rsidRPr="00A21904">
        <w:rPr>
          <w:rFonts w:ascii="Arial" w:hAnsi="Arial" w:cs="Arial"/>
        </w:rPr>
        <w:t>rawo ochrony środowiska</w:t>
      </w:r>
      <w:r w:rsidR="0021505F" w:rsidRPr="00A21904">
        <w:rPr>
          <w:rFonts w:ascii="Arial" w:hAnsi="Arial" w:cs="Arial"/>
        </w:rPr>
        <w:t>.</w:t>
      </w:r>
    </w:p>
    <w:p w:rsidR="00F07CC8" w:rsidRPr="00A21904" w:rsidRDefault="00AB227A" w:rsidP="00755FF6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>S</w:t>
      </w:r>
      <w:r w:rsidR="00F07CC8" w:rsidRPr="00A21904">
        <w:rPr>
          <w:rFonts w:ascii="Arial" w:hAnsi="Arial" w:cs="Arial"/>
        </w:rPr>
        <w:t>porządzona zostanie dokumentacja z badań wstępnych (trzy egz. dla zamawiającego plus wymagana liczba egzemplarzy dla organów ochrony środowiska) zgodnie z §</w:t>
      </w:r>
      <w:r w:rsidR="00755FF6">
        <w:rPr>
          <w:rFonts w:ascii="Arial" w:hAnsi="Arial" w:cs="Arial"/>
        </w:rPr>
        <w:t xml:space="preserve"> </w:t>
      </w:r>
      <w:r w:rsidR="00F07CC8" w:rsidRPr="00A21904">
        <w:rPr>
          <w:rFonts w:ascii="Arial" w:hAnsi="Arial" w:cs="Arial"/>
        </w:rPr>
        <w:t xml:space="preserve">9 pkt 10 Rozporządzenia z dnia 1 </w:t>
      </w:r>
      <w:r w:rsidR="00875F64" w:rsidRPr="00A21904">
        <w:rPr>
          <w:rFonts w:ascii="Arial" w:hAnsi="Arial" w:cs="Arial"/>
        </w:rPr>
        <w:t>września</w:t>
      </w:r>
      <w:r w:rsidR="00F07CC8" w:rsidRPr="00A21904">
        <w:rPr>
          <w:rFonts w:ascii="Arial" w:hAnsi="Arial" w:cs="Arial"/>
        </w:rPr>
        <w:t xml:space="preserve"> 2016</w:t>
      </w:r>
      <w:r w:rsidR="00755FF6">
        <w:rPr>
          <w:rFonts w:ascii="Arial" w:hAnsi="Arial" w:cs="Arial"/>
        </w:rPr>
        <w:t xml:space="preserve"> r.</w:t>
      </w:r>
      <w:r w:rsidR="00F07CC8" w:rsidRPr="00A21904">
        <w:rPr>
          <w:rFonts w:ascii="Arial" w:hAnsi="Arial" w:cs="Arial"/>
        </w:rPr>
        <w:t xml:space="preserve"> </w:t>
      </w:r>
      <w:r w:rsidR="00E95988" w:rsidRPr="00A21904">
        <w:rPr>
          <w:rFonts w:ascii="Arial" w:hAnsi="Arial" w:cs="Arial"/>
        </w:rPr>
        <w:br/>
      </w:r>
      <w:r w:rsidR="00F07CC8" w:rsidRPr="00A21904">
        <w:rPr>
          <w:rFonts w:ascii="Arial" w:hAnsi="Arial" w:cs="Arial"/>
        </w:rPr>
        <w:t>w sprawie sposobu prowadzenia oceny zanieczyszczen</w:t>
      </w:r>
      <w:r w:rsidR="00755FF6">
        <w:rPr>
          <w:rFonts w:ascii="Arial" w:hAnsi="Arial" w:cs="Arial"/>
        </w:rPr>
        <w:t>ia powierzchni ziemi zawierająca</w:t>
      </w:r>
      <w:r w:rsidR="00F07CC8" w:rsidRPr="00A21904">
        <w:rPr>
          <w:rFonts w:ascii="Arial" w:hAnsi="Arial" w:cs="Arial"/>
        </w:rPr>
        <w:t xml:space="preserve"> informacje o:</w:t>
      </w:r>
    </w:p>
    <w:p w:rsidR="00F07CC8" w:rsidRPr="005B1EB0" w:rsidRDefault="00F07CC8" w:rsidP="005B1EB0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5B1EB0">
        <w:rPr>
          <w:rFonts w:ascii="Arial" w:hAnsi="Arial" w:cs="Arial"/>
        </w:rPr>
        <w:t>datach pobrania próbek</w:t>
      </w:r>
      <w:r w:rsidR="005B1EB0">
        <w:rPr>
          <w:rFonts w:ascii="Arial" w:hAnsi="Arial" w:cs="Arial"/>
        </w:rPr>
        <w:t>,</w:t>
      </w:r>
    </w:p>
    <w:p w:rsidR="00F07CC8" w:rsidRPr="00A21904" w:rsidRDefault="00790F1D" w:rsidP="005B1EB0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>miejscach</w:t>
      </w:r>
      <w:r w:rsidR="00F07CC8" w:rsidRPr="00A21904">
        <w:rPr>
          <w:rFonts w:ascii="Arial" w:hAnsi="Arial" w:cs="Arial"/>
        </w:rPr>
        <w:t xml:space="preserve"> pobrania próbek, w tym adres, numery </w:t>
      </w:r>
      <w:r w:rsidRPr="00A21904">
        <w:rPr>
          <w:rFonts w:ascii="Arial" w:hAnsi="Arial" w:cs="Arial"/>
        </w:rPr>
        <w:t>działek</w:t>
      </w:r>
      <w:r w:rsidR="00F07CC8" w:rsidRPr="00A21904">
        <w:rPr>
          <w:rFonts w:ascii="Arial" w:hAnsi="Arial" w:cs="Arial"/>
        </w:rPr>
        <w:t xml:space="preserve"> </w:t>
      </w:r>
      <w:r w:rsidRPr="00A21904">
        <w:rPr>
          <w:rFonts w:ascii="Arial" w:hAnsi="Arial" w:cs="Arial"/>
        </w:rPr>
        <w:t xml:space="preserve">ewidencyjnych oraz współrzędne określone z wykorzystaniem systemu </w:t>
      </w:r>
      <w:r w:rsidR="00875F64" w:rsidRPr="00A21904">
        <w:rPr>
          <w:rFonts w:ascii="Arial" w:hAnsi="Arial" w:cs="Arial"/>
        </w:rPr>
        <w:t>nawigacji</w:t>
      </w:r>
      <w:r w:rsidRPr="00A21904">
        <w:rPr>
          <w:rFonts w:ascii="Arial" w:hAnsi="Arial" w:cs="Arial"/>
        </w:rPr>
        <w:t xml:space="preserve"> satelitarnej (GPS)</w:t>
      </w:r>
      <w:r w:rsidR="005B1EB0">
        <w:rPr>
          <w:rFonts w:ascii="Arial" w:hAnsi="Arial" w:cs="Arial"/>
        </w:rPr>
        <w:t>,</w:t>
      </w:r>
    </w:p>
    <w:p w:rsidR="00790F1D" w:rsidRPr="00A21904" w:rsidRDefault="00790F1D" w:rsidP="005B1EB0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>głębokości pobrania próbek</w:t>
      </w:r>
      <w:r w:rsidR="005B1EB0">
        <w:rPr>
          <w:rFonts w:ascii="Arial" w:hAnsi="Arial" w:cs="Arial"/>
        </w:rPr>
        <w:t>,</w:t>
      </w:r>
    </w:p>
    <w:p w:rsidR="00790F1D" w:rsidRPr="00A21904" w:rsidRDefault="00790F1D" w:rsidP="005B1EB0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>sposobie użytkowania gruntów w miejscach poboru próbek</w:t>
      </w:r>
      <w:r w:rsidR="005B1EB0">
        <w:rPr>
          <w:rFonts w:ascii="Arial" w:hAnsi="Arial" w:cs="Arial"/>
        </w:rPr>
        <w:t>,</w:t>
      </w:r>
    </w:p>
    <w:p w:rsidR="00790F1D" w:rsidRPr="00A21904" w:rsidRDefault="00790F1D" w:rsidP="005B1EB0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>właściwościach gleby o których mowa w §</w:t>
      </w:r>
      <w:r w:rsidR="005B1EB0">
        <w:rPr>
          <w:rFonts w:ascii="Arial" w:hAnsi="Arial" w:cs="Arial"/>
        </w:rPr>
        <w:t xml:space="preserve"> </w:t>
      </w:r>
      <w:r w:rsidRPr="00A21904">
        <w:rPr>
          <w:rFonts w:ascii="Arial" w:hAnsi="Arial" w:cs="Arial"/>
        </w:rPr>
        <w:t xml:space="preserve">10 pkt 4 Rozporządzenia z dnia </w:t>
      </w:r>
      <w:r w:rsidR="00E95988" w:rsidRPr="00A21904">
        <w:rPr>
          <w:rFonts w:ascii="Arial" w:hAnsi="Arial" w:cs="Arial"/>
        </w:rPr>
        <w:br/>
      </w:r>
      <w:r w:rsidRPr="00A21904">
        <w:rPr>
          <w:rFonts w:ascii="Arial" w:hAnsi="Arial" w:cs="Arial"/>
        </w:rPr>
        <w:t xml:space="preserve">1 </w:t>
      </w:r>
      <w:r w:rsidR="00875F64" w:rsidRPr="00A21904">
        <w:rPr>
          <w:rFonts w:ascii="Arial" w:hAnsi="Arial" w:cs="Arial"/>
        </w:rPr>
        <w:t>września</w:t>
      </w:r>
      <w:r w:rsidRPr="00A21904">
        <w:rPr>
          <w:rFonts w:ascii="Arial" w:hAnsi="Arial" w:cs="Arial"/>
        </w:rPr>
        <w:t xml:space="preserve"> 2016</w:t>
      </w:r>
      <w:r w:rsidR="005B1EB0">
        <w:rPr>
          <w:rFonts w:ascii="Arial" w:hAnsi="Arial" w:cs="Arial"/>
        </w:rPr>
        <w:t xml:space="preserve"> r.</w:t>
      </w:r>
      <w:r w:rsidRPr="00A21904">
        <w:rPr>
          <w:rFonts w:ascii="Arial" w:hAnsi="Arial" w:cs="Arial"/>
        </w:rPr>
        <w:t xml:space="preserve"> w sprawie sposobu prowadzenia oceny zanieczyszczenia powierzchni ziemi</w:t>
      </w:r>
      <w:r w:rsidR="005B1EB0">
        <w:rPr>
          <w:rFonts w:ascii="Arial" w:hAnsi="Arial" w:cs="Arial"/>
        </w:rPr>
        <w:t>,</w:t>
      </w:r>
    </w:p>
    <w:p w:rsidR="00790F1D" w:rsidRPr="00A21904" w:rsidRDefault="00790F1D" w:rsidP="005B1EB0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>wynikach pomiarów o których mowa w §</w:t>
      </w:r>
      <w:r w:rsidR="005B1EB0">
        <w:rPr>
          <w:rFonts w:ascii="Arial" w:hAnsi="Arial" w:cs="Arial"/>
        </w:rPr>
        <w:t xml:space="preserve"> </w:t>
      </w:r>
      <w:r w:rsidRPr="00A21904">
        <w:rPr>
          <w:rFonts w:ascii="Arial" w:hAnsi="Arial" w:cs="Arial"/>
        </w:rPr>
        <w:t xml:space="preserve">10 pkt 5 Rozporządzenia z dnia </w:t>
      </w:r>
      <w:r w:rsidR="00E95988" w:rsidRPr="00A21904">
        <w:rPr>
          <w:rFonts w:ascii="Arial" w:hAnsi="Arial" w:cs="Arial"/>
        </w:rPr>
        <w:br/>
      </w:r>
      <w:r w:rsidRPr="00A21904">
        <w:rPr>
          <w:rFonts w:ascii="Arial" w:hAnsi="Arial" w:cs="Arial"/>
        </w:rPr>
        <w:t xml:space="preserve">1 </w:t>
      </w:r>
      <w:r w:rsidR="00875F64" w:rsidRPr="00A21904">
        <w:rPr>
          <w:rFonts w:ascii="Arial" w:hAnsi="Arial" w:cs="Arial"/>
        </w:rPr>
        <w:t>września</w:t>
      </w:r>
      <w:r w:rsidRPr="00A21904">
        <w:rPr>
          <w:rFonts w:ascii="Arial" w:hAnsi="Arial" w:cs="Arial"/>
        </w:rPr>
        <w:t xml:space="preserve"> 2016</w:t>
      </w:r>
      <w:r w:rsidR="005B1EB0">
        <w:rPr>
          <w:rFonts w:ascii="Arial" w:hAnsi="Arial" w:cs="Arial"/>
        </w:rPr>
        <w:t xml:space="preserve"> r.</w:t>
      </w:r>
      <w:r w:rsidRPr="00A21904">
        <w:rPr>
          <w:rFonts w:ascii="Arial" w:hAnsi="Arial" w:cs="Arial"/>
        </w:rPr>
        <w:t xml:space="preserve"> w sprawie sposobu prowadzenia oceny zanieczyszczenia powierzchni ziemi</w:t>
      </w:r>
      <w:r w:rsidR="005B1EB0">
        <w:rPr>
          <w:rFonts w:ascii="Arial" w:hAnsi="Arial" w:cs="Arial"/>
        </w:rPr>
        <w:t>,</w:t>
      </w:r>
    </w:p>
    <w:p w:rsidR="00790F1D" w:rsidRPr="00A21904" w:rsidRDefault="00790F1D" w:rsidP="005B1EB0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 xml:space="preserve">poziomie zwierciadła wody podziemnej wraz z ich kierunkami </w:t>
      </w:r>
      <w:r w:rsidR="00875F64" w:rsidRPr="00A21904">
        <w:rPr>
          <w:rFonts w:ascii="Arial" w:hAnsi="Arial" w:cs="Arial"/>
        </w:rPr>
        <w:t>przepływu</w:t>
      </w:r>
      <w:r w:rsidRPr="00A21904">
        <w:rPr>
          <w:rFonts w:ascii="Arial" w:hAnsi="Arial" w:cs="Arial"/>
        </w:rPr>
        <w:t xml:space="preserve"> </w:t>
      </w:r>
      <w:r w:rsidR="00E95988" w:rsidRPr="00A21904">
        <w:rPr>
          <w:rFonts w:ascii="Arial" w:hAnsi="Arial" w:cs="Arial"/>
        </w:rPr>
        <w:br/>
      </w:r>
      <w:r w:rsidRPr="00A21904">
        <w:rPr>
          <w:rFonts w:ascii="Arial" w:hAnsi="Arial" w:cs="Arial"/>
        </w:rPr>
        <w:t xml:space="preserve">w formie </w:t>
      </w:r>
      <w:r w:rsidR="00875F64" w:rsidRPr="00A21904">
        <w:rPr>
          <w:rFonts w:ascii="Arial" w:hAnsi="Arial" w:cs="Arial"/>
        </w:rPr>
        <w:t>przekroju</w:t>
      </w:r>
      <w:r w:rsidRPr="00A21904">
        <w:rPr>
          <w:rFonts w:ascii="Arial" w:hAnsi="Arial" w:cs="Arial"/>
        </w:rPr>
        <w:t xml:space="preserve"> przez punkty </w:t>
      </w:r>
      <w:r w:rsidR="00875F64" w:rsidRPr="00A21904">
        <w:rPr>
          <w:rFonts w:ascii="Arial" w:hAnsi="Arial" w:cs="Arial"/>
        </w:rPr>
        <w:t>pomiarowe</w:t>
      </w:r>
      <w:r w:rsidR="005B1EB0">
        <w:rPr>
          <w:rFonts w:ascii="Arial" w:hAnsi="Arial" w:cs="Arial"/>
        </w:rPr>
        <w:t>,</w:t>
      </w:r>
    </w:p>
    <w:p w:rsidR="00790F1D" w:rsidRPr="00A21904" w:rsidRDefault="00790F1D" w:rsidP="005B1EB0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>stwierdzonym zanieczyszczeniu</w:t>
      </w:r>
      <w:r w:rsidR="005B1EB0">
        <w:rPr>
          <w:rFonts w:ascii="Arial" w:hAnsi="Arial" w:cs="Arial"/>
        </w:rPr>
        <w:t>,</w:t>
      </w:r>
      <w:r w:rsidRPr="00A21904">
        <w:rPr>
          <w:rFonts w:ascii="Arial" w:hAnsi="Arial" w:cs="Arial"/>
        </w:rPr>
        <w:t xml:space="preserve"> którego zasięg zostanie </w:t>
      </w:r>
      <w:r w:rsidR="00875F64" w:rsidRPr="00A21904">
        <w:rPr>
          <w:rFonts w:ascii="Arial" w:hAnsi="Arial" w:cs="Arial"/>
        </w:rPr>
        <w:t>naniesiony</w:t>
      </w:r>
      <w:r w:rsidRPr="00A21904">
        <w:rPr>
          <w:rFonts w:ascii="Arial" w:hAnsi="Arial" w:cs="Arial"/>
        </w:rPr>
        <w:t xml:space="preserve"> na mapie zasadniczej albo w przypadku braku takiej mapy, na mapie ewidencyjnej</w:t>
      </w:r>
      <w:r w:rsidR="005B1EB0">
        <w:rPr>
          <w:rFonts w:ascii="Arial" w:hAnsi="Arial" w:cs="Arial"/>
        </w:rPr>
        <w:t>.</w:t>
      </w:r>
    </w:p>
    <w:p w:rsidR="0021505F" w:rsidRPr="00A21904" w:rsidRDefault="0058798F" w:rsidP="005B1EB0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>Sporządzo</w:t>
      </w:r>
      <w:r w:rsidR="0021505F" w:rsidRPr="00A21904">
        <w:rPr>
          <w:rFonts w:ascii="Arial" w:hAnsi="Arial" w:cs="Arial"/>
        </w:rPr>
        <w:t xml:space="preserve">na zostanie dokumentacja z badan szczegółowych (trzy egzemplarze </w:t>
      </w:r>
      <w:r w:rsidR="00E95988" w:rsidRPr="00A21904">
        <w:rPr>
          <w:rFonts w:ascii="Arial" w:hAnsi="Arial" w:cs="Arial"/>
        </w:rPr>
        <w:br/>
      </w:r>
      <w:r w:rsidR="0021505F" w:rsidRPr="00A21904">
        <w:rPr>
          <w:rFonts w:ascii="Arial" w:hAnsi="Arial" w:cs="Arial"/>
        </w:rPr>
        <w:t>w formie papierowej i elektronicznej), zgodnie z §</w:t>
      </w:r>
      <w:r w:rsidR="005B1EB0">
        <w:rPr>
          <w:rFonts w:ascii="Arial" w:hAnsi="Arial" w:cs="Arial"/>
        </w:rPr>
        <w:t xml:space="preserve"> </w:t>
      </w:r>
      <w:r w:rsidR="0021505F" w:rsidRPr="00A21904">
        <w:rPr>
          <w:rFonts w:ascii="Arial" w:hAnsi="Arial" w:cs="Arial"/>
        </w:rPr>
        <w:t xml:space="preserve">10 Rozporządzenia z dnia </w:t>
      </w:r>
      <w:r w:rsidR="00E95988" w:rsidRPr="00A21904">
        <w:rPr>
          <w:rFonts w:ascii="Arial" w:hAnsi="Arial" w:cs="Arial"/>
        </w:rPr>
        <w:br/>
      </w:r>
      <w:r w:rsidR="0021505F" w:rsidRPr="00A21904">
        <w:rPr>
          <w:rFonts w:ascii="Arial" w:hAnsi="Arial" w:cs="Arial"/>
        </w:rPr>
        <w:t>1 września 2016 r. w sprawie sposobu prowadzenia oceny zanieczyszczen</w:t>
      </w:r>
      <w:r w:rsidR="00E95988" w:rsidRPr="00A21904">
        <w:rPr>
          <w:rFonts w:ascii="Arial" w:hAnsi="Arial" w:cs="Arial"/>
        </w:rPr>
        <w:t>i</w:t>
      </w:r>
      <w:r w:rsidR="0021505F" w:rsidRPr="00A21904">
        <w:rPr>
          <w:rFonts w:ascii="Arial" w:hAnsi="Arial" w:cs="Arial"/>
        </w:rPr>
        <w:t>a powierzchni ziemi, zawierająca informacje o:</w:t>
      </w:r>
    </w:p>
    <w:p w:rsidR="0021505F" w:rsidRPr="00A21904" w:rsidRDefault="0021505F" w:rsidP="005B1EB0">
      <w:pPr>
        <w:pStyle w:val="Akapitzlist"/>
        <w:numPr>
          <w:ilvl w:val="1"/>
          <w:numId w:val="17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>datach pobrania próbek</w:t>
      </w:r>
      <w:r w:rsidR="005B1EB0">
        <w:rPr>
          <w:rFonts w:ascii="Arial" w:hAnsi="Arial" w:cs="Arial"/>
        </w:rPr>
        <w:t>,</w:t>
      </w:r>
    </w:p>
    <w:p w:rsidR="0021505F" w:rsidRPr="00A21904" w:rsidRDefault="0021505F" w:rsidP="005B1EB0">
      <w:pPr>
        <w:pStyle w:val="Akapitzlist"/>
        <w:numPr>
          <w:ilvl w:val="1"/>
          <w:numId w:val="17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>miejscach pobrania próbek, w tym adres, numery działek ewidencyjnych oraz współrzędne określone z wykorzystaniem systemu nawigacji satelitarnej (GPS)</w:t>
      </w:r>
      <w:r w:rsidR="005B1EB0">
        <w:rPr>
          <w:rFonts w:ascii="Arial" w:hAnsi="Arial" w:cs="Arial"/>
        </w:rPr>
        <w:t>,</w:t>
      </w:r>
    </w:p>
    <w:p w:rsidR="0021505F" w:rsidRPr="00A21904" w:rsidRDefault="0021505F" w:rsidP="005B1EB0">
      <w:pPr>
        <w:pStyle w:val="Akapitzlist"/>
        <w:numPr>
          <w:ilvl w:val="1"/>
          <w:numId w:val="17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>głębokości pobrania próbek</w:t>
      </w:r>
      <w:r w:rsidR="005B1EB0">
        <w:rPr>
          <w:rFonts w:ascii="Arial" w:hAnsi="Arial" w:cs="Arial"/>
        </w:rPr>
        <w:t>,</w:t>
      </w:r>
    </w:p>
    <w:p w:rsidR="0021505F" w:rsidRPr="00A21904" w:rsidRDefault="0021505F" w:rsidP="005B1EB0">
      <w:pPr>
        <w:pStyle w:val="Akapitzlist"/>
        <w:numPr>
          <w:ilvl w:val="1"/>
          <w:numId w:val="17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>sposobie użytkowania gruntów w miejscach poboru próbek</w:t>
      </w:r>
      <w:r w:rsidR="005B1EB0">
        <w:rPr>
          <w:rFonts w:ascii="Arial" w:hAnsi="Arial" w:cs="Arial"/>
        </w:rPr>
        <w:t>,</w:t>
      </w:r>
    </w:p>
    <w:p w:rsidR="0021505F" w:rsidRPr="00A21904" w:rsidRDefault="0021505F" w:rsidP="005B1EB0">
      <w:pPr>
        <w:pStyle w:val="Akapitzlist"/>
        <w:numPr>
          <w:ilvl w:val="1"/>
          <w:numId w:val="17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lastRenderedPageBreak/>
        <w:t>właściwościach gleby o których mowa w §</w:t>
      </w:r>
      <w:r w:rsidR="005B1EB0">
        <w:rPr>
          <w:rFonts w:ascii="Arial" w:hAnsi="Arial" w:cs="Arial"/>
        </w:rPr>
        <w:t xml:space="preserve"> </w:t>
      </w:r>
      <w:r w:rsidRPr="00A21904">
        <w:rPr>
          <w:rFonts w:ascii="Arial" w:hAnsi="Arial" w:cs="Arial"/>
        </w:rPr>
        <w:t>1</w:t>
      </w:r>
      <w:r w:rsidR="005B1EB0">
        <w:rPr>
          <w:rFonts w:ascii="Arial" w:hAnsi="Arial" w:cs="Arial"/>
        </w:rPr>
        <w:t xml:space="preserve">0 pkt 4 Rozporządzenia z dnia 1 </w:t>
      </w:r>
      <w:r w:rsidRPr="00A21904">
        <w:rPr>
          <w:rFonts w:ascii="Arial" w:hAnsi="Arial" w:cs="Arial"/>
        </w:rPr>
        <w:t>września 2016</w:t>
      </w:r>
      <w:r w:rsidR="005B1EB0">
        <w:rPr>
          <w:rFonts w:ascii="Arial" w:hAnsi="Arial" w:cs="Arial"/>
        </w:rPr>
        <w:t xml:space="preserve"> r.</w:t>
      </w:r>
      <w:r w:rsidRPr="00A21904">
        <w:rPr>
          <w:rFonts w:ascii="Arial" w:hAnsi="Arial" w:cs="Arial"/>
        </w:rPr>
        <w:t xml:space="preserve"> w sprawie sposobu prowadzenia oceny zanieczyszczenia powierzchni ziemi</w:t>
      </w:r>
      <w:r w:rsidR="005B1EB0">
        <w:rPr>
          <w:rFonts w:ascii="Arial" w:hAnsi="Arial" w:cs="Arial"/>
        </w:rPr>
        <w:t>,</w:t>
      </w:r>
    </w:p>
    <w:p w:rsidR="0021505F" w:rsidRPr="00A21904" w:rsidRDefault="0021505F" w:rsidP="005B1EB0">
      <w:pPr>
        <w:pStyle w:val="Akapitzlist"/>
        <w:numPr>
          <w:ilvl w:val="1"/>
          <w:numId w:val="17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>wynikach pomiarów o których mowa w §</w:t>
      </w:r>
      <w:r w:rsidR="005B1EB0">
        <w:rPr>
          <w:rFonts w:ascii="Arial" w:hAnsi="Arial" w:cs="Arial"/>
        </w:rPr>
        <w:t xml:space="preserve"> </w:t>
      </w:r>
      <w:r w:rsidRPr="00A21904">
        <w:rPr>
          <w:rFonts w:ascii="Arial" w:hAnsi="Arial" w:cs="Arial"/>
        </w:rPr>
        <w:t>10 pkt 5 Rozporządzenia z dnia 1 września 2016</w:t>
      </w:r>
      <w:r w:rsidR="005B1EB0">
        <w:rPr>
          <w:rFonts w:ascii="Arial" w:hAnsi="Arial" w:cs="Arial"/>
        </w:rPr>
        <w:t xml:space="preserve"> r.</w:t>
      </w:r>
      <w:r w:rsidRPr="00A21904">
        <w:rPr>
          <w:rFonts w:ascii="Arial" w:hAnsi="Arial" w:cs="Arial"/>
        </w:rPr>
        <w:t xml:space="preserve"> w sprawie sposobu prowadzenia oceny zanieczyszczenia powierzchni ziemi</w:t>
      </w:r>
      <w:r w:rsidR="005B1EB0">
        <w:rPr>
          <w:rFonts w:ascii="Arial" w:hAnsi="Arial" w:cs="Arial"/>
        </w:rPr>
        <w:t>,</w:t>
      </w:r>
    </w:p>
    <w:p w:rsidR="0021505F" w:rsidRPr="00A21904" w:rsidRDefault="0021505F" w:rsidP="005B1EB0">
      <w:pPr>
        <w:pStyle w:val="Akapitzlist"/>
        <w:numPr>
          <w:ilvl w:val="1"/>
          <w:numId w:val="17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>poziomie zwierciadła wody podziemnej wraz z ich kierunkami przepływu w formie przekroju przez punkty pomiarowe</w:t>
      </w:r>
      <w:r w:rsidR="005B1EB0">
        <w:rPr>
          <w:rFonts w:ascii="Arial" w:hAnsi="Arial" w:cs="Arial"/>
        </w:rPr>
        <w:t>,</w:t>
      </w:r>
    </w:p>
    <w:p w:rsidR="0021505F" w:rsidRPr="00A21904" w:rsidRDefault="0021505F" w:rsidP="005B1EB0">
      <w:pPr>
        <w:pStyle w:val="Akapitzlist"/>
        <w:numPr>
          <w:ilvl w:val="1"/>
          <w:numId w:val="17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 xml:space="preserve">stwierdzonym zanieczyszczeniu którego zasięg zostanie naniesiony </w:t>
      </w:r>
      <w:r w:rsidR="00E95988" w:rsidRPr="00A21904">
        <w:rPr>
          <w:rFonts w:ascii="Arial" w:hAnsi="Arial" w:cs="Arial"/>
        </w:rPr>
        <w:br/>
      </w:r>
      <w:r w:rsidRPr="00A21904">
        <w:rPr>
          <w:rFonts w:ascii="Arial" w:hAnsi="Arial" w:cs="Arial"/>
        </w:rPr>
        <w:t>na mapie zasadniczej albo w przypadku braku takiej mapy, na mapie ewidencyjnej</w:t>
      </w:r>
      <w:r w:rsidR="005B1EB0">
        <w:rPr>
          <w:rFonts w:ascii="Arial" w:hAnsi="Arial" w:cs="Arial"/>
        </w:rPr>
        <w:t>,</w:t>
      </w:r>
    </w:p>
    <w:p w:rsidR="0021505F" w:rsidRPr="00A21904" w:rsidRDefault="0021505F" w:rsidP="005B1EB0">
      <w:pPr>
        <w:pStyle w:val="Akapitzlist"/>
        <w:numPr>
          <w:ilvl w:val="1"/>
          <w:numId w:val="17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>rozprzestrzeni</w:t>
      </w:r>
      <w:r w:rsidR="005B1EB0">
        <w:rPr>
          <w:rFonts w:ascii="Arial" w:hAnsi="Arial" w:cs="Arial"/>
        </w:rPr>
        <w:t>aniu się substancji powodujących</w:t>
      </w:r>
      <w:r w:rsidRPr="00A21904">
        <w:rPr>
          <w:rFonts w:ascii="Arial" w:hAnsi="Arial" w:cs="Arial"/>
        </w:rPr>
        <w:t xml:space="preserve"> ryzyko w planie i p</w:t>
      </w:r>
      <w:r w:rsidR="005B1EB0">
        <w:rPr>
          <w:rFonts w:ascii="Arial" w:hAnsi="Arial" w:cs="Arial"/>
        </w:rPr>
        <w:t>rzekroju.</w:t>
      </w:r>
    </w:p>
    <w:p w:rsidR="00875F64" w:rsidRPr="00A21904" w:rsidRDefault="0021505F" w:rsidP="005B1EB0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 xml:space="preserve">Sporządzony </w:t>
      </w:r>
      <w:r w:rsidR="0058798F" w:rsidRPr="00A21904">
        <w:rPr>
          <w:rFonts w:ascii="Arial" w:hAnsi="Arial" w:cs="Arial"/>
        </w:rPr>
        <w:t>zost</w:t>
      </w:r>
      <w:r w:rsidR="005B1EB0">
        <w:rPr>
          <w:rFonts w:ascii="Arial" w:hAnsi="Arial" w:cs="Arial"/>
        </w:rPr>
        <w:t xml:space="preserve">anie projekt planu </w:t>
      </w:r>
      <w:proofErr w:type="spellStart"/>
      <w:r w:rsidR="005B1EB0">
        <w:rPr>
          <w:rFonts w:ascii="Arial" w:hAnsi="Arial" w:cs="Arial"/>
        </w:rPr>
        <w:t>remediacji</w:t>
      </w:r>
      <w:proofErr w:type="spellEnd"/>
      <w:r w:rsidR="005B1EB0">
        <w:rPr>
          <w:rFonts w:ascii="Arial" w:hAnsi="Arial" w:cs="Arial"/>
        </w:rPr>
        <w:t xml:space="preserve"> (w trzech egzemplarzach w formie papierowej i jednym w formie</w:t>
      </w:r>
      <w:r w:rsidR="0058798F" w:rsidRPr="00A21904">
        <w:rPr>
          <w:rFonts w:ascii="Arial" w:hAnsi="Arial" w:cs="Arial"/>
        </w:rPr>
        <w:t xml:space="preserve"> </w:t>
      </w:r>
      <w:r w:rsidR="00875F64" w:rsidRPr="00A21904">
        <w:rPr>
          <w:rFonts w:ascii="Arial" w:hAnsi="Arial" w:cs="Arial"/>
        </w:rPr>
        <w:t>elektronicznej</w:t>
      </w:r>
      <w:r w:rsidR="005B1EB0">
        <w:rPr>
          <w:rFonts w:ascii="Arial" w:hAnsi="Arial" w:cs="Arial"/>
        </w:rPr>
        <w:t xml:space="preserve"> dla WZI oraz</w:t>
      </w:r>
      <w:r w:rsidR="0058798F" w:rsidRPr="00A21904">
        <w:rPr>
          <w:rFonts w:ascii="Arial" w:hAnsi="Arial" w:cs="Arial"/>
        </w:rPr>
        <w:t xml:space="preserve"> wymagana </w:t>
      </w:r>
      <w:r w:rsidR="00875F64" w:rsidRPr="00A21904">
        <w:rPr>
          <w:rFonts w:ascii="Arial" w:hAnsi="Arial" w:cs="Arial"/>
        </w:rPr>
        <w:t>ilość</w:t>
      </w:r>
      <w:r w:rsidR="0058798F" w:rsidRPr="00A21904">
        <w:rPr>
          <w:rFonts w:ascii="Arial" w:hAnsi="Arial" w:cs="Arial"/>
        </w:rPr>
        <w:t xml:space="preserve"> dla organów administracji) zgodnie z art. 101 Prawa Ochrony </w:t>
      </w:r>
      <w:r w:rsidR="00875F64" w:rsidRPr="00A21904">
        <w:rPr>
          <w:rFonts w:ascii="Arial" w:hAnsi="Arial" w:cs="Arial"/>
        </w:rPr>
        <w:t>Środowiska</w:t>
      </w:r>
      <w:r w:rsidR="0058798F" w:rsidRPr="00A21904">
        <w:rPr>
          <w:rFonts w:ascii="Arial" w:hAnsi="Arial" w:cs="Arial"/>
        </w:rPr>
        <w:t xml:space="preserve"> </w:t>
      </w:r>
      <w:r w:rsidR="00875F64" w:rsidRPr="00A21904">
        <w:rPr>
          <w:rFonts w:ascii="Arial" w:hAnsi="Arial" w:cs="Arial"/>
        </w:rPr>
        <w:t>zawierający</w:t>
      </w:r>
      <w:r w:rsidR="0058798F" w:rsidRPr="00A21904">
        <w:rPr>
          <w:rFonts w:ascii="Arial" w:hAnsi="Arial" w:cs="Arial"/>
        </w:rPr>
        <w:t xml:space="preserve"> </w:t>
      </w:r>
      <w:r w:rsidR="00875F64" w:rsidRPr="00A21904">
        <w:rPr>
          <w:rFonts w:ascii="Arial" w:hAnsi="Arial" w:cs="Arial"/>
        </w:rPr>
        <w:t>informacje</w:t>
      </w:r>
      <w:r w:rsidR="0058798F" w:rsidRPr="00A21904">
        <w:rPr>
          <w:rFonts w:ascii="Arial" w:hAnsi="Arial" w:cs="Arial"/>
        </w:rPr>
        <w:t xml:space="preserve"> o</w:t>
      </w:r>
      <w:r w:rsidR="00875F64" w:rsidRPr="00A21904">
        <w:rPr>
          <w:rFonts w:ascii="Arial" w:hAnsi="Arial" w:cs="Arial"/>
        </w:rPr>
        <w:t>:</w:t>
      </w:r>
    </w:p>
    <w:p w:rsidR="0058798F" w:rsidRPr="00A21904" w:rsidRDefault="00E95988" w:rsidP="005B1EB0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 xml:space="preserve">terenie wymagającym przeprowadzenia </w:t>
      </w:r>
      <w:proofErr w:type="spellStart"/>
      <w:r w:rsidRPr="00A21904">
        <w:rPr>
          <w:rFonts w:ascii="Arial" w:hAnsi="Arial" w:cs="Arial"/>
        </w:rPr>
        <w:t>remediacji</w:t>
      </w:r>
      <w:proofErr w:type="spellEnd"/>
      <w:r w:rsidRPr="00A21904">
        <w:rPr>
          <w:rFonts w:ascii="Arial" w:hAnsi="Arial" w:cs="Arial"/>
        </w:rPr>
        <w:t xml:space="preserve">, poprzez wskazanie </w:t>
      </w:r>
      <w:r w:rsidR="0058798F" w:rsidRPr="00A21904">
        <w:rPr>
          <w:rFonts w:ascii="Arial" w:hAnsi="Arial" w:cs="Arial"/>
        </w:rPr>
        <w:t>działek ewidencyjnych oraz jego powierzchni</w:t>
      </w:r>
      <w:r w:rsidR="00E21D14">
        <w:rPr>
          <w:rFonts w:ascii="Arial" w:hAnsi="Arial" w:cs="Arial"/>
        </w:rPr>
        <w:t>,</w:t>
      </w:r>
    </w:p>
    <w:p w:rsidR="0058798F" w:rsidRPr="00A21904" w:rsidRDefault="0058798F" w:rsidP="005B1EB0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>aktualnym</w:t>
      </w:r>
      <w:r w:rsidR="00875F64" w:rsidRPr="00A21904">
        <w:rPr>
          <w:rFonts w:ascii="Arial" w:hAnsi="Arial" w:cs="Arial"/>
        </w:rPr>
        <w:t xml:space="preserve"> terenie wymagającym przeprowadzenia </w:t>
      </w:r>
      <w:proofErr w:type="spellStart"/>
      <w:r w:rsidR="00875F64" w:rsidRPr="00A21904">
        <w:rPr>
          <w:rFonts w:ascii="Arial" w:hAnsi="Arial" w:cs="Arial"/>
        </w:rPr>
        <w:t>remediacji</w:t>
      </w:r>
      <w:proofErr w:type="spellEnd"/>
      <w:r w:rsidR="00875F64" w:rsidRPr="00A21904">
        <w:rPr>
          <w:rFonts w:ascii="Arial" w:hAnsi="Arial" w:cs="Arial"/>
        </w:rPr>
        <w:t>, poprzez wskazanie adresu i numerów</w:t>
      </w:r>
      <w:r w:rsidRPr="00A21904">
        <w:rPr>
          <w:rFonts w:ascii="Arial" w:hAnsi="Arial" w:cs="Arial"/>
        </w:rPr>
        <w:t xml:space="preserve"> </w:t>
      </w:r>
      <w:r w:rsidR="00E21D14">
        <w:rPr>
          <w:rFonts w:ascii="Arial" w:hAnsi="Arial" w:cs="Arial"/>
        </w:rPr>
        <w:t>ewidencyjnych działek oraz, o ile jest to</w:t>
      </w:r>
      <w:r w:rsidRPr="00A21904">
        <w:rPr>
          <w:rFonts w:ascii="Arial" w:hAnsi="Arial" w:cs="Arial"/>
        </w:rPr>
        <w:t xml:space="preserve"> możliwe, </w:t>
      </w:r>
      <w:r w:rsidR="00875F64" w:rsidRPr="00A21904">
        <w:rPr>
          <w:rFonts w:ascii="Arial" w:hAnsi="Arial" w:cs="Arial"/>
        </w:rPr>
        <w:t>planowanym</w:t>
      </w:r>
      <w:r w:rsidRPr="00A21904">
        <w:rPr>
          <w:rFonts w:ascii="Arial" w:hAnsi="Arial" w:cs="Arial"/>
        </w:rPr>
        <w:t xml:space="preserve"> sposobie </w:t>
      </w:r>
      <w:r w:rsidR="00875F64" w:rsidRPr="00A21904">
        <w:rPr>
          <w:rFonts w:ascii="Arial" w:hAnsi="Arial" w:cs="Arial"/>
        </w:rPr>
        <w:t>użytkowania</w:t>
      </w:r>
      <w:r w:rsidRPr="00A21904">
        <w:rPr>
          <w:rFonts w:ascii="Arial" w:hAnsi="Arial" w:cs="Arial"/>
        </w:rPr>
        <w:t xml:space="preserve"> zanieczyszczonego terenu,</w:t>
      </w:r>
    </w:p>
    <w:p w:rsidR="0058798F" w:rsidRPr="00A21904" w:rsidRDefault="0058798F" w:rsidP="005B1EB0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 xml:space="preserve">właściwościach </w:t>
      </w:r>
      <w:r w:rsidR="00875F64" w:rsidRPr="00A21904">
        <w:rPr>
          <w:rFonts w:ascii="Arial" w:hAnsi="Arial" w:cs="Arial"/>
        </w:rPr>
        <w:t>gleby</w:t>
      </w:r>
      <w:r w:rsidRPr="00A21904">
        <w:rPr>
          <w:rFonts w:ascii="Arial" w:hAnsi="Arial" w:cs="Arial"/>
        </w:rPr>
        <w:t xml:space="preserve"> oraz rodzaju pokrycia terenu, w tym </w:t>
      </w:r>
      <w:r w:rsidR="00875F64" w:rsidRPr="00A21904">
        <w:rPr>
          <w:rFonts w:ascii="Arial" w:hAnsi="Arial" w:cs="Arial"/>
        </w:rPr>
        <w:t>roślinności</w:t>
      </w:r>
      <w:r w:rsidRPr="00A21904">
        <w:rPr>
          <w:rFonts w:ascii="Arial" w:hAnsi="Arial" w:cs="Arial"/>
        </w:rPr>
        <w:t xml:space="preserve"> </w:t>
      </w:r>
      <w:r w:rsidR="00E95988" w:rsidRPr="00A21904">
        <w:rPr>
          <w:rFonts w:ascii="Arial" w:hAnsi="Arial" w:cs="Arial"/>
        </w:rPr>
        <w:br/>
      </w:r>
      <w:r w:rsidRPr="00A21904">
        <w:rPr>
          <w:rFonts w:ascii="Arial" w:hAnsi="Arial" w:cs="Arial"/>
        </w:rPr>
        <w:t>i zabudowie</w:t>
      </w:r>
      <w:r w:rsidR="00E21D14">
        <w:rPr>
          <w:rFonts w:ascii="Arial" w:hAnsi="Arial" w:cs="Arial"/>
        </w:rPr>
        <w:t>,</w:t>
      </w:r>
    </w:p>
    <w:p w:rsidR="0058798F" w:rsidRPr="00A21904" w:rsidRDefault="0058798F" w:rsidP="005B1EB0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 xml:space="preserve">nazwach substancji powodujących ryzyko, </w:t>
      </w:r>
      <w:r w:rsidR="00875F64" w:rsidRPr="00A21904">
        <w:rPr>
          <w:rFonts w:ascii="Arial" w:hAnsi="Arial" w:cs="Arial"/>
        </w:rPr>
        <w:t>wraz</w:t>
      </w:r>
      <w:r w:rsidRPr="00A21904">
        <w:rPr>
          <w:rFonts w:ascii="Arial" w:hAnsi="Arial" w:cs="Arial"/>
        </w:rPr>
        <w:t xml:space="preserve"> z wynikami badań zanieczyszczenia gleby i ziemi</w:t>
      </w:r>
      <w:r w:rsidR="00E21D14">
        <w:rPr>
          <w:rFonts w:ascii="Arial" w:hAnsi="Arial" w:cs="Arial"/>
        </w:rPr>
        <w:t>, w</w:t>
      </w:r>
      <w:r w:rsidRPr="00A21904">
        <w:rPr>
          <w:rFonts w:ascii="Arial" w:hAnsi="Arial" w:cs="Arial"/>
        </w:rPr>
        <w:t xml:space="preserve"> tymi substancjami</w:t>
      </w:r>
      <w:r w:rsidR="00E21D14">
        <w:rPr>
          <w:rFonts w:ascii="Arial" w:hAnsi="Arial" w:cs="Arial"/>
        </w:rPr>
        <w:t xml:space="preserve"> powodującymi ryzyko, wykonanymi</w:t>
      </w:r>
      <w:r w:rsidRPr="00A21904">
        <w:rPr>
          <w:rFonts w:ascii="Arial" w:hAnsi="Arial" w:cs="Arial"/>
        </w:rPr>
        <w:t xml:space="preserve"> w laboratorium, o którym mowa</w:t>
      </w:r>
      <w:r w:rsidR="00E21D14">
        <w:rPr>
          <w:rFonts w:ascii="Arial" w:hAnsi="Arial" w:cs="Arial"/>
        </w:rPr>
        <w:t xml:space="preserve"> w art. 147a ust. 1 pkt 1 lub ust. 1a,</w:t>
      </w:r>
    </w:p>
    <w:p w:rsidR="0058798F" w:rsidRPr="00A21904" w:rsidRDefault="0058798F" w:rsidP="005B1EB0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 xml:space="preserve">nazwach </w:t>
      </w:r>
      <w:r w:rsidR="00875F64" w:rsidRPr="00A21904">
        <w:rPr>
          <w:rFonts w:ascii="Arial" w:hAnsi="Arial" w:cs="Arial"/>
        </w:rPr>
        <w:t>substancji</w:t>
      </w:r>
      <w:r w:rsidRPr="00A21904">
        <w:rPr>
          <w:rFonts w:ascii="Arial" w:hAnsi="Arial" w:cs="Arial"/>
        </w:rPr>
        <w:t xml:space="preserve"> powodujących ryzyko oraz ich zawartości w glebie i ziemi do </w:t>
      </w:r>
      <w:r w:rsidR="00875F64" w:rsidRPr="00A21904">
        <w:rPr>
          <w:rFonts w:ascii="Arial" w:hAnsi="Arial" w:cs="Arial"/>
        </w:rPr>
        <w:t>jakich</w:t>
      </w:r>
      <w:r w:rsidRPr="00A21904">
        <w:rPr>
          <w:rFonts w:ascii="Arial" w:hAnsi="Arial" w:cs="Arial"/>
        </w:rPr>
        <w:t xml:space="preserve"> doprowadzi </w:t>
      </w:r>
      <w:proofErr w:type="spellStart"/>
      <w:r w:rsidR="00E21D14">
        <w:rPr>
          <w:rFonts w:ascii="Arial" w:hAnsi="Arial" w:cs="Arial"/>
        </w:rPr>
        <w:t>remediacja</w:t>
      </w:r>
      <w:proofErr w:type="spellEnd"/>
      <w:r w:rsidR="00E21D14">
        <w:rPr>
          <w:rFonts w:ascii="Arial" w:hAnsi="Arial" w:cs="Arial"/>
        </w:rPr>
        <w:t>,</w:t>
      </w:r>
    </w:p>
    <w:p w:rsidR="00E95988" w:rsidRPr="00A21904" w:rsidRDefault="0058798F" w:rsidP="005B1EB0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 xml:space="preserve">ocenie występowania znaczącego zagrożenia dla zdrowia ludzi lub stanu środowiska z </w:t>
      </w:r>
      <w:r w:rsidR="00875F64" w:rsidRPr="00A21904">
        <w:rPr>
          <w:rFonts w:ascii="Arial" w:hAnsi="Arial" w:cs="Arial"/>
        </w:rPr>
        <w:t>uwzględnianiem</w:t>
      </w:r>
      <w:r w:rsidRPr="00A21904">
        <w:rPr>
          <w:rFonts w:ascii="Arial" w:hAnsi="Arial" w:cs="Arial"/>
        </w:rPr>
        <w:t xml:space="preserve"> kryteriów określnych w art. 101p POŚ </w:t>
      </w:r>
      <w:proofErr w:type="spellStart"/>
      <w:r w:rsidRPr="00A21904">
        <w:rPr>
          <w:rFonts w:ascii="Arial" w:hAnsi="Arial" w:cs="Arial"/>
        </w:rPr>
        <w:t>tj</w:t>
      </w:r>
      <w:proofErr w:type="spellEnd"/>
      <w:r w:rsidR="00B141BF" w:rsidRPr="00A21904">
        <w:rPr>
          <w:rFonts w:ascii="Arial" w:hAnsi="Arial" w:cs="Arial"/>
        </w:rPr>
        <w:t>:</w:t>
      </w:r>
    </w:p>
    <w:p w:rsidR="00E95988" w:rsidRPr="00A21904" w:rsidRDefault="00E21D14" w:rsidP="00E21D14">
      <w:pPr>
        <w:pStyle w:val="Akapitzlist"/>
        <w:numPr>
          <w:ilvl w:val="2"/>
          <w:numId w:val="19"/>
        </w:numPr>
        <w:spacing w:after="0" w:line="276" w:lineRule="auto"/>
        <w:ind w:left="156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postać chemiczna w jakiej występuje</w:t>
      </w:r>
      <w:r w:rsidR="0058798F" w:rsidRPr="00A21904">
        <w:rPr>
          <w:rFonts w:ascii="Arial" w:hAnsi="Arial" w:cs="Arial"/>
        </w:rPr>
        <w:t xml:space="preserve"> zanieczyszczenie i jego biodostępność, </w:t>
      </w:r>
    </w:p>
    <w:p w:rsidR="00E95988" w:rsidRPr="00A21904" w:rsidRDefault="0058798F" w:rsidP="00E21D14">
      <w:pPr>
        <w:pStyle w:val="Akapitzlist"/>
        <w:numPr>
          <w:ilvl w:val="2"/>
          <w:numId w:val="19"/>
        </w:numPr>
        <w:spacing w:after="0" w:line="276" w:lineRule="auto"/>
        <w:ind w:left="1560" w:hanging="426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>możliwość rozprzes</w:t>
      </w:r>
      <w:r w:rsidR="00E21D14">
        <w:rPr>
          <w:rFonts w:ascii="Arial" w:hAnsi="Arial" w:cs="Arial"/>
        </w:rPr>
        <w:t>trzeniania się zanieczyszczenia,</w:t>
      </w:r>
    </w:p>
    <w:p w:rsidR="00E95988" w:rsidRPr="00A21904" w:rsidRDefault="0058798F" w:rsidP="00E21D14">
      <w:pPr>
        <w:pStyle w:val="Akapitzlist"/>
        <w:numPr>
          <w:ilvl w:val="2"/>
          <w:numId w:val="19"/>
        </w:numPr>
        <w:spacing w:after="0" w:line="276" w:lineRule="auto"/>
        <w:ind w:left="1560" w:hanging="426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>potencjalne drogi narażenia, z uwzględnieniem rozprzestrze</w:t>
      </w:r>
      <w:r w:rsidR="00E21D14">
        <w:rPr>
          <w:rFonts w:ascii="Arial" w:hAnsi="Arial" w:cs="Arial"/>
        </w:rPr>
        <w:t>nia</w:t>
      </w:r>
      <w:r w:rsidRPr="00A21904">
        <w:rPr>
          <w:rFonts w:ascii="Arial" w:hAnsi="Arial" w:cs="Arial"/>
        </w:rPr>
        <w:t xml:space="preserve">nia się </w:t>
      </w:r>
      <w:r w:rsidR="00875F64" w:rsidRPr="00A21904">
        <w:rPr>
          <w:rFonts w:ascii="Arial" w:hAnsi="Arial" w:cs="Arial"/>
        </w:rPr>
        <w:t>zanieczyszczeni</w:t>
      </w:r>
      <w:r w:rsidR="00E21D14">
        <w:rPr>
          <w:rFonts w:ascii="Arial" w:hAnsi="Arial" w:cs="Arial"/>
        </w:rPr>
        <w:t>a</w:t>
      </w:r>
      <w:r w:rsidRPr="00A21904">
        <w:rPr>
          <w:rFonts w:ascii="Arial" w:hAnsi="Arial" w:cs="Arial"/>
        </w:rPr>
        <w:t xml:space="preserve"> zależnie od właściwości gleby, ukształtowania budowy geologicznej i warunków hydrogeologicznych</w:t>
      </w:r>
      <w:r w:rsidR="00E21D14">
        <w:rPr>
          <w:rFonts w:ascii="Arial" w:hAnsi="Arial" w:cs="Arial"/>
        </w:rPr>
        <w:t>,</w:t>
      </w:r>
      <w:r w:rsidRPr="00A21904">
        <w:rPr>
          <w:rFonts w:ascii="Arial" w:hAnsi="Arial" w:cs="Arial"/>
        </w:rPr>
        <w:t xml:space="preserve"> a także pokrycia </w:t>
      </w:r>
      <w:r w:rsidR="00875F64" w:rsidRPr="00A21904">
        <w:rPr>
          <w:rFonts w:ascii="Arial" w:hAnsi="Arial" w:cs="Arial"/>
        </w:rPr>
        <w:t>terenu</w:t>
      </w:r>
      <w:r w:rsidR="00E21D14">
        <w:rPr>
          <w:rFonts w:ascii="Arial" w:hAnsi="Arial" w:cs="Arial"/>
        </w:rPr>
        <w:t>,</w:t>
      </w:r>
    </w:p>
    <w:p w:rsidR="00E95988" w:rsidRPr="00A21904" w:rsidRDefault="00875F64" w:rsidP="00E21D14">
      <w:pPr>
        <w:pStyle w:val="Akapitzlist"/>
        <w:numPr>
          <w:ilvl w:val="2"/>
          <w:numId w:val="19"/>
        </w:numPr>
        <w:spacing w:after="0" w:line="276" w:lineRule="auto"/>
        <w:ind w:left="1560" w:hanging="426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>środowisko</w:t>
      </w:r>
      <w:r w:rsidR="0058798F" w:rsidRPr="00A21904">
        <w:rPr>
          <w:rFonts w:ascii="Arial" w:hAnsi="Arial" w:cs="Arial"/>
        </w:rPr>
        <w:t xml:space="preserve"> oraz </w:t>
      </w:r>
      <w:r w:rsidRPr="00A21904">
        <w:rPr>
          <w:rFonts w:ascii="Arial" w:hAnsi="Arial" w:cs="Arial"/>
        </w:rPr>
        <w:t>ludzi</w:t>
      </w:r>
      <w:r w:rsidR="00E21D14">
        <w:rPr>
          <w:rFonts w:ascii="Arial" w:hAnsi="Arial" w:cs="Arial"/>
        </w:rPr>
        <w:t>e,</w:t>
      </w:r>
      <w:r w:rsidR="0058798F" w:rsidRPr="00A21904">
        <w:rPr>
          <w:rFonts w:ascii="Arial" w:hAnsi="Arial" w:cs="Arial"/>
        </w:rPr>
        <w:t xml:space="preserve"> którzy </w:t>
      </w:r>
      <w:r w:rsidRPr="00A21904">
        <w:rPr>
          <w:rFonts w:ascii="Arial" w:hAnsi="Arial" w:cs="Arial"/>
        </w:rPr>
        <w:t>mogliby</w:t>
      </w:r>
      <w:r w:rsidR="0058798F" w:rsidRPr="00A21904">
        <w:rPr>
          <w:rFonts w:ascii="Arial" w:hAnsi="Arial" w:cs="Arial"/>
        </w:rPr>
        <w:t xml:space="preserve"> ucie</w:t>
      </w:r>
      <w:r w:rsidR="00E21D14">
        <w:rPr>
          <w:rFonts w:ascii="Arial" w:hAnsi="Arial" w:cs="Arial"/>
        </w:rPr>
        <w:t>rpieć w wyniku zanieczyszczenia,</w:t>
      </w:r>
    </w:p>
    <w:p w:rsidR="0058798F" w:rsidRPr="00A21904" w:rsidRDefault="00E21D14" w:rsidP="00E21D14">
      <w:pPr>
        <w:pStyle w:val="Akapitzlist"/>
        <w:numPr>
          <w:ilvl w:val="2"/>
          <w:numId w:val="19"/>
        </w:numPr>
        <w:spacing w:after="0" w:line="276" w:lineRule="auto"/>
        <w:ind w:left="156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występowanie</w:t>
      </w:r>
      <w:r w:rsidR="0058798F" w:rsidRPr="00A21904">
        <w:rPr>
          <w:rFonts w:ascii="Arial" w:hAnsi="Arial" w:cs="Arial"/>
        </w:rPr>
        <w:t xml:space="preserve"> na ternie zanieczyszczonym i w jego </w:t>
      </w:r>
      <w:r w:rsidR="00875F64" w:rsidRPr="00A21904">
        <w:rPr>
          <w:rFonts w:ascii="Arial" w:hAnsi="Arial" w:cs="Arial"/>
        </w:rPr>
        <w:t>okolicy</w:t>
      </w:r>
      <w:r w:rsidR="0058798F" w:rsidRPr="00A21904">
        <w:rPr>
          <w:rFonts w:ascii="Arial" w:hAnsi="Arial" w:cs="Arial"/>
        </w:rPr>
        <w:t xml:space="preserve"> zwłaszcza gruntów uprawnych, ogrodów, parków</w:t>
      </w:r>
      <w:r>
        <w:rPr>
          <w:rFonts w:ascii="Arial" w:hAnsi="Arial" w:cs="Arial"/>
        </w:rPr>
        <w:t>,</w:t>
      </w:r>
      <w:r w:rsidR="0058798F" w:rsidRPr="00A21904">
        <w:rPr>
          <w:rFonts w:ascii="Arial" w:hAnsi="Arial" w:cs="Arial"/>
        </w:rPr>
        <w:t xml:space="preserve"> placów zabaw, te</w:t>
      </w:r>
      <w:r w:rsidR="00875F64" w:rsidRPr="00A21904">
        <w:rPr>
          <w:rFonts w:ascii="Arial" w:hAnsi="Arial" w:cs="Arial"/>
        </w:rPr>
        <w:t>r</w:t>
      </w:r>
      <w:r w:rsidR="0058798F" w:rsidRPr="00A21904">
        <w:rPr>
          <w:rFonts w:ascii="Arial" w:hAnsi="Arial" w:cs="Arial"/>
        </w:rPr>
        <w:t>e</w:t>
      </w:r>
      <w:r w:rsidR="00875F64" w:rsidRPr="00A21904">
        <w:rPr>
          <w:rFonts w:ascii="Arial" w:hAnsi="Arial" w:cs="Arial"/>
        </w:rPr>
        <w:t>n</w:t>
      </w:r>
      <w:r w:rsidR="0058798F" w:rsidRPr="00A21904">
        <w:rPr>
          <w:rFonts w:ascii="Arial" w:hAnsi="Arial" w:cs="Arial"/>
        </w:rPr>
        <w:t xml:space="preserve">ów sportowych, budynków mieszkalnych i użytkowych, form ochrony przyrody, zasobów wody pitnej i </w:t>
      </w:r>
      <w:r w:rsidR="00875F64" w:rsidRPr="00A21904">
        <w:rPr>
          <w:rFonts w:ascii="Arial" w:hAnsi="Arial" w:cs="Arial"/>
        </w:rPr>
        <w:t>ujęć</w:t>
      </w:r>
      <w:r w:rsidR="0058798F" w:rsidRPr="00A21904">
        <w:rPr>
          <w:rFonts w:ascii="Arial" w:hAnsi="Arial" w:cs="Arial"/>
        </w:rPr>
        <w:t xml:space="preserve"> wody.</w:t>
      </w:r>
    </w:p>
    <w:p w:rsidR="0058798F" w:rsidRPr="00A21904" w:rsidRDefault="0058798F" w:rsidP="00E21D14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 xml:space="preserve">budowie geologicznej i warunkach hydrogeologicznych niezbędnych do </w:t>
      </w:r>
      <w:r w:rsidR="00875F64" w:rsidRPr="00A21904">
        <w:rPr>
          <w:rFonts w:ascii="Arial" w:hAnsi="Arial" w:cs="Arial"/>
        </w:rPr>
        <w:t>dokonania</w:t>
      </w:r>
      <w:r w:rsidRPr="00A21904">
        <w:rPr>
          <w:rFonts w:ascii="Arial" w:hAnsi="Arial" w:cs="Arial"/>
        </w:rPr>
        <w:t xml:space="preserve"> oceny</w:t>
      </w:r>
      <w:r w:rsidR="00E21D14">
        <w:rPr>
          <w:rFonts w:ascii="Arial" w:hAnsi="Arial" w:cs="Arial"/>
        </w:rPr>
        <w:t>,</w:t>
      </w:r>
      <w:r w:rsidRPr="00A21904">
        <w:rPr>
          <w:rFonts w:ascii="Arial" w:hAnsi="Arial" w:cs="Arial"/>
        </w:rPr>
        <w:t xml:space="preserve"> o której mowa w pkt 6</w:t>
      </w:r>
      <w:r w:rsidR="00E21D14">
        <w:rPr>
          <w:rFonts w:ascii="Arial" w:hAnsi="Arial" w:cs="Arial"/>
        </w:rPr>
        <w:t>,</w:t>
      </w:r>
      <w:r w:rsidRPr="00A21904">
        <w:rPr>
          <w:rFonts w:ascii="Arial" w:hAnsi="Arial" w:cs="Arial"/>
        </w:rPr>
        <w:t xml:space="preserve"> jeżeli zachodzi taka potrzeba</w:t>
      </w:r>
      <w:r w:rsidR="00E21D14">
        <w:rPr>
          <w:rFonts w:ascii="Arial" w:hAnsi="Arial" w:cs="Arial"/>
        </w:rPr>
        <w:t>,</w:t>
      </w:r>
    </w:p>
    <w:p w:rsidR="0058798F" w:rsidRPr="00A21904" w:rsidRDefault="0058798F" w:rsidP="00E21D14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 xml:space="preserve">planowanym sposobie przeprowadzenia </w:t>
      </w:r>
      <w:proofErr w:type="spellStart"/>
      <w:r w:rsidRPr="00A21904">
        <w:rPr>
          <w:rFonts w:ascii="Arial" w:hAnsi="Arial" w:cs="Arial"/>
        </w:rPr>
        <w:t>remediacji</w:t>
      </w:r>
      <w:proofErr w:type="spellEnd"/>
      <w:r w:rsidR="00E21D14">
        <w:rPr>
          <w:rFonts w:ascii="Arial" w:hAnsi="Arial" w:cs="Arial"/>
        </w:rPr>
        <w:t>,</w:t>
      </w:r>
    </w:p>
    <w:p w:rsidR="0058798F" w:rsidRPr="00A21904" w:rsidRDefault="00875F64" w:rsidP="00E21D14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>planowanym</w:t>
      </w:r>
      <w:r w:rsidR="0058798F" w:rsidRPr="00A21904">
        <w:rPr>
          <w:rFonts w:ascii="Arial" w:hAnsi="Arial" w:cs="Arial"/>
        </w:rPr>
        <w:t xml:space="preserve"> terminie rozpoczęcia i zakończenia </w:t>
      </w:r>
      <w:proofErr w:type="spellStart"/>
      <w:r w:rsidR="0058798F" w:rsidRPr="00A21904">
        <w:rPr>
          <w:rFonts w:ascii="Arial" w:hAnsi="Arial" w:cs="Arial"/>
        </w:rPr>
        <w:t>remediacji</w:t>
      </w:r>
      <w:proofErr w:type="spellEnd"/>
      <w:r w:rsidR="00E21D14">
        <w:rPr>
          <w:rFonts w:ascii="Arial" w:hAnsi="Arial" w:cs="Arial"/>
        </w:rPr>
        <w:t>,</w:t>
      </w:r>
    </w:p>
    <w:p w:rsidR="0058798F" w:rsidRPr="00A21904" w:rsidRDefault="00875F64" w:rsidP="00E21D14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lastRenderedPageBreak/>
        <w:t>sposobie</w:t>
      </w:r>
      <w:r w:rsidR="0058798F" w:rsidRPr="00A21904">
        <w:rPr>
          <w:rFonts w:ascii="Arial" w:hAnsi="Arial" w:cs="Arial"/>
        </w:rPr>
        <w:t xml:space="preserve"> potwierdzenia przeprowadzenia </w:t>
      </w:r>
      <w:proofErr w:type="spellStart"/>
      <w:r w:rsidR="0058798F" w:rsidRPr="00A21904">
        <w:rPr>
          <w:rFonts w:ascii="Arial" w:hAnsi="Arial" w:cs="Arial"/>
        </w:rPr>
        <w:t>remediacji</w:t>
      </w:r>
      <w:proofErr w:type="spellEnd"/>
      <w:r w:rsidR="0058798F" w:rsidRPr="00A21904">
        <w:rPr>
          <w:rFonts w:ascii="Arial" w:hAnsi="Arial" w:cs="Arial"/>
        </w:rPr>
        <w:t xml:space="preserve"> oraz terminie przedłożenia </w:t>
      </w:r>
      <w:r w:rsidRPr="00A21904">
        <w:rPr>
          <w:rFonts w:ascii="Arial" w:hAnsi="Arial" w:cs="Arial"/>
        </w:rPr>
        <w:t>dokumentacji</w:t>
      </w:r>
      <w:r w:rsidR="0058798F" w:rsidRPr="00A21904">
        <w:rPr>
          <w:rFonts w:ascii="Arial" w:hAnsi="Arial" w:cs="Arial"/>
        </w:rPr>
        <w:t xml:space="preserve"> z jej przeprowadzenia</w:t>
      </w:r>
      <w:r w:rsidR="00E21D14">
        <w:rPr>
          <w:rFonts w:ascii="Arial" w:hAnsi="Arial" w:cs="Arial"/>
        </w:rPr>
        <w:t>,</w:t>
      </w:r>
      <w:r w:rsidR="0058798F" w:rsidRPr="00A21904">
        <w:rPr>
          <w:rFonts w:ascii="Arial" w:hAnsi="Arial" w:cs="Arial"/>
        </w:rPr>
        <w:t xml:space="preserve"> w tym </w:t>
      </w:r>
      <w:r w:rsidRPr="00A21904">
        <w:rPr>
          <w:rFonts w:ascii="Arial" w:hAnsi="Arial" w:cs="Arial"/>
        </w:rPr>
        <w:t>wyników</w:t>
      </w:r>
      <w:r w:rsidR="00E21D14">
        <w:rPr>
          <w:rFonts w:ascii="Arial" w:hAnsi="Arial" w:cs="Arial"/>
        </w:rPr>
        <w:t xml:space="preserve"> badań</w:t>
      </w:r>
      <w:r w:rsidR="0058798F" w:rsidRPr="00A21904">
        <w:rPr>
          <w:rFonts w:ascii="Arial" w:hAnsi="Arial" w:cs="Arial"/>
        </w:rPr>
        <w:t xml:space="preserve"> zanieczyszczenia gleby i </w:t>
      </w:r>
      <w:r w:rsidR="004F35EF" w:rsidRPr="00A21904">
        <w:rPr>
          <w:rFonts w:ascii="Arial" w:hAnsi="Arial" w:cs="Arial"/>
        </w:rPr>
        <w:t>ziemi</w:t>
      </w:r>
      <w:r w:rsidR="0058798F" w:rsidRPr="00A21904">
        <w:rPr>
          <w:rFonts w:ascii="Arial" w:hAnsi="Arial" w:cs="Arial"/>
        </w:rPr>
        <w:t xml:space="preserve"> wykonanych przez laboratorium o którym mowa w art. 147a ust</w:t>
      </w:r>
      <w:r w:rsidR="00E21D14">
        <w:rPr>
          <w:rFonts w:ascii="Arial" w:hAnsi="Arial" w:cs="Arial"/>
        </w:rPr>
        <w:t>.</w:t>
      </w:r>
      <w:r w:rsidR="0058798F" w:rsidRPr="00A21904">
        <w:rPr>
          <w:rFonts w:ascii="Arial" w:hAnsi="Arial" w:cs="Arial"/>
        </w:rPr>
        <w:t xml:space="preserve"> 1 pkt 1 </w:t>
      </w:r>
      <w:r w:rsidR="00E95988" w:rsidRPr="00A21904">
        <w:rPr>
          <w:rFonts w:ascii="Arial" w:hAnsi="Arial" w:cs="Arial"/>
        </w:rPr>
        <w:t xml:space="preserve">lub </w:t>
      </w:r>
      <w:r w:rsidR="0058798F" w:rsidRPr="00A21904">
        <w:rPr>
          <w:rFonts w:ascii="Arial" w:hAnsi="Arial" w:cs="Arial"/>
        </w:rPr>
        <w:t>ust</w:t>
      </w:r>
      <w:r w:rsidR="00E21D14">
        <w:rPr>
          <w:rFonts w:ascii="Arial" w:hAnsi="Arial" w:cs="Arial"/>
        </w:rPr>
        <w:t>. 1</w:t>
      </w:r>
      <w:r w:rsidR="0058798F" w:rsidRPr="00A21904">
        <w:rPr>
          <w:rFonts w:ascii="Arial" w:hAnsi="Arial" w:cs="Arial"/>
        </w:rPr>
        <w:t xml:space="preserve">a Prawa Ochrony </w:t>
      </w:r>
      <w:r w:rsidRPr="00A21904">
        <w:rPr>
          <w:rFonts w:ascii="Arial" w:hAnsi="Arial" w:cs="Arial"/>
        </w:rPr>
        <w:t>Środowiska</w:t>
      </w:r>
      <w:r w:rsidR="0058798F" w:rsidRPr="00A21904">
        <w:rPr>
          <w:rFonts w:ascii="Arial" w:hAnsi="Arial" w:cs="Arial"/>
        </w:rPr>
        <w:t>.</w:t>
      </w:r>
    </w:p>
    <w:p w:rsidR="0058798F" w:rsidRPr="00A21904" w:rsidRDefault="004F35EF" w:rsidP="00F264F1">
      <w:pPr>
        <w:spacing w:after="0" w:line="276" w:lineRule="auto"/>
        <w:ind w:left="426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>P</w:t>
      </w:r>
      <w:r w:rsidR="0058798F" w:rsidRPr="00A21904">
        <w:rPr>
          <w:rFonts w:ascii="Arial" w:hAnsi="Arial" w:cs="Arial"/>
        </w:rPr>
        <w:t xml:space="preserve">onadto w </w:t>
      </w:r>
      <w:r w:rsidR="00875F64" w:rsidRPr="00A21904">
        <w:rPr>
          <w:rFonts w:ascii="Arial" w:hAnsi="Arial" w:cs="Arial"/>
        </w:rPr>
        <w:t>projekcie</w:t>
      </w:r>
      <w:r w:rsidR="0058798F" w:rsidRPr="00A21904">
        <w:rPr>
          <w:rFonts w:ascii="Arial" w:hAnsi="Arial" w:cs="Arial"/>
        </w:rPr>
        <w:t xml:space="preserve"> </w:t>
      </w:r>
      <w:r w:rsidR="00F264F1">
        <w:rPr>
          <w:rFonts w:ascii="Arial" w:hAnsi="Arial" w:cs="Arial"/>
        </w:rPr>
        <w:t xml:space="preserve">planu </w:t>
      </w:r>
      <w:proofErr w:type="spellStart"/>
      <w:r w:rsidR="00F264F1">
        <w:rPr>
          <w:rFonts w:ascii="Arial" w:hAnsi="Arial" w:cs="Arial"/>
        </w:rPr>
        <w:t>remediacji</w:t>
      </w:r>
      <w:proofErr w:type="spellEnd"/>
      <w:r w:rsidR="00F264F1">
        <w:rPr>
          <w:rFonts w:ascii="Arial" w:hAnsi="Arial" w:cs="Arial"/>
        </w:rPr>
        <w:t xml:space="preserve"> przy określeniu</w:t>
      </w:r>
      <w:r w:rsidR="0058798F" w:rsidRPr="00A21904">
        <w:rPr>
          <w:rFonts w:ascii="Arial" w:hAnsi="Arial" w:cs="Arial"/>
        </w:rPr>
        <w:t xml:space="preserve"> sposobu </w:t>
      </w:r>
      <w:proofErr w:type="spellStart"/>
      <w:r w:rsidR="0058798F" w:rsidRPr="00A21904">
        <w:rPr>
          <w:rFonts w:ascii="Arial" w:hAnsi="Arial" w:cs="Arial"/>
        </w:rPr>
        <w:t>remediacji</w:t>
      </w:r>
      <w:proofErr w:type="spellEnd"/>
      <w:r w:rsidR="0058798F" w:rsidRPr="00A21904">
        <w:rPr>
          <w:rFonts w:ascii="Arial" w:hAnsi="Arial" w:cs="Arial"/>
        </w:rPr>
        <w:t xml:space="preserve"> uwzględnione zostaną:</w:t>
      </w:r>
    </w:p>
    <w:p w:rsidR="004F35EF" w:rsidRPr="00A21904" w:rsidRDefault="00F264F1" w:rsidP="00F264F1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istniejące otwory geologiczne</w:t>
      </w:r>
      <w:r w:rsidR="004F35EF" w:rsidRPr="00A21904">
        <w:rPr>
          <w:rFonts w:ascii="Arial" w:hAnsi="Arial" w:cs="Arial"/>
          <w:b/>
        </w:rPr>
        <w:t xml:space="preserve"> oraz istniejące połączenia kablowe</w:t>
      </w:r>
      <w:r>
        <w:rPr>
          <w:rFonts w:ascii="Arial" w:hAnsi="Arial" w:cs="Arial"/>
        </w:rPr>
        <w:t>,</w:t>
      </w:r>
    </w:p>
    <w:p w:rsidR="0058798F" w:rsidRPr="00A21904" w:rsidRDefault="00875F64" w:rsidP="00F264F1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>sposob</w:t>
      </w:r>
      <w:r w:rsidR="00FF3745" w:rsidRPr="00A21904">
        <w:rPr>
          <w:rFonts w:ascii="Arial" w:hAnsi="Arial" w:cs="Arial"/>
        </w:rPr>
        <w:t>y</w:t>
      </w:r>
      <w:r w:rsidR="0058798F" w:rsidRPr="00A21904">
        <w:rPr>
          <w:rFonts w:ascii="Arial" w:hAnsi="Arial" w:cs="Arial"/>
        </w:rPr>
        <w:t xml:space="preserve"> prowadzenia </w:t>
      </w:r>
      <w:r w:rsidRPr="00A21904">
        <w:rPr>
          <w:rFonts w:ascii="Arial" w:hAnsi="Arial" w:cs="Arial"/>
        </w:rPr>
        <w:t>monitoringu</w:t>
      </w:r>
      <w:r w:rsidR="0058798F" w:rsidRPr="00A21904">
        <w:rPr>
          <w:rFonts w:ascii="Arial" w:hAnsi="Arial" w:cs="Arial"/>
        </w:rPr>
        <w:t xml:space="preserve"> środowiska wodno-gruntowego</w:t>
      </w:r>
      <w:r w:rsidR="00F264F1">
        <w:rPr>
          <w:rFonts w:ascii="Arial" w:hAnsi="Arial" w:cs="Arial"/>
        </w:rPr>
        <w:t>,</w:t>
      </w:r>
    </w:p>
    <w:p w:rsidR="0058798F" w:rsidRPr="00A21904" w:rsidRDefault="0058798F" w:rsidP="00F264F1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 xml:space="preserve">konieczność </w:t>
      </w:r>
      <w:r w:rsidR="00875F64" w:rsidRPr="00A21904">
        <w:rPr>
          <w:rFonts w:ascii="Arial" w:hAnsi="Arial" w:cs="Arial"/>
        </w:rPr>
        <w:t>uzyskania</w:t>
      </w:r>
      <w:r w:rsidRPr="00A21904">
        <w:rPr>
          <w:rFonts w:ascii="Arial" w:hAnsi="Arial" w:cs="Arial"/>
        </w:rPr>
        <w:t xml:space="preserve"> stosowanych pozwoleń, decyzji związanych z danym sposobem </w:t>
      </w:r>
      <w:r w:rsidR="00F264F1">
        <w:rPr>
          <w:rFonts w:ascii="Arial" w:hAnsi="Arial" w:cs="Arial"/>
        </w:rPr>
        <w:t xml:space="preserve">prowadzenia prac </w:t>
      </w:r>
      <w:proofErr w:type="spellStart"/>
      <w:r w:rsidR="00F264F1">
        <w:rPr>
          <w:rFonts w:ascii="Arial" w:hAnsi="Arial" w:cs="Arial"/>
        </w:rPr>
        <w:t>remediacyjnych</w:t>
      </w:r>
      <w:proofErr w:type="spellEnd"/>
      <w:r w:rsidR="00F264F1">
        <w:rPr>
          <w:rFonts w:ascii="Arial" w:hAnsi="Arial" w:cs="Arial"/>
        </w:rPr>
        <w:t xml:space="preserve"> (m.in.</w:t>
      </w:r>
      <w:r w:rsidRPr="00A21904">
        <w:rPr>
          <w:rFonts w:ascii="Arial" w:hAnsi="Arial" w:cs="Arial"/>
        </w:rPr>
        <w:t xml:space="preserve"> </w:t>
      </w:r>
      <w:r w:rsidR="00F264F1">
        <w:rPr>
          <w:rFonts w:ascii="Arial" w:hAnsi="Arial" w:cs="Arial"/>
        </w:rPr>
        <w:t xml:space="preserve">uzyskanie </w:t>
      </w:r>
      <w:r w:rsidRPr="00A21904">
        <w:rPr>
          <w:rFonts w:ascii="Arial" w:hAnsi="Arial" w:cs="Arial"/>
        </w:rPr>
        <w:t>pozwolenia wodnoprawnego)</w:t>
      </w:r>
      <w:r w:rsidR="00F264F1">
        <w:rPr>
          <w:rFonts w:ascii="Arial" w:hAnsi="Arial" w:cs="Arial"/>
        </w:rPr>
        <w:t>,</w:t>
      </w:r>
    </w:p>
    <w:p w:rsidR="0058798F" w:rsidRPr="00A21904" w:rsidRDefault="00875F64" w:rsidP="00F264F1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>konieczność</w:t>
      </w:r>
      <w:r w:rsidR="0058798F" w:rsidRPr="00A21904">
        <w:rPr>
          <w:rFonts w:ascii="Arial" w:hAnsi="Arial" w:cs="Arial"/>
        </w:rPr>
        <w:t xml:space="preserve"> </w:t>
      </w:r>
      <w:r w:rsidRPr="00A21904">
        <w:rPr>
          <w:rFonts w:ascii="Arial" w:hAnsi="Arial" w:cs="Arial"/>
        </w:rPr>
        <w:t>dostosowania</w:t>
      </w:r>
      <w:r w:rsidR="0058798F" w:rsidRPr="00A21904">
        <w:rPr>
          <w:rFonts w:ascii="Arial" w:hAnsi="Arial" w:cs="Arial"/>
        </w:rPr>
        <w:t xml:space="preserve"> sposobu prowadzenia prac </w:t>
      </w:r>
      <w:proofErr w:type="spellStart"/>
      <w:r w:rsidRPr="00A21904">
        <w:rPr>
          <w:rFonts w:ascii="Arial" w:hAnsi="Arial" w:cs="Arial"/>
        </w:rPr>
        <w:t>remediacyjnych</w:t>
      </w:r>
      <w:proofErr w:type="spellEnd"/>
      <w:r w:rsidR="0058798F" w:rsidRPr="00A21904">
        <w:rPr>
          <w:rFonts w:ascii="Arial" w:hAnsi="Arial" w:cs="Arial"/>
        </w:rPr>
        <w:t xml:space="preserve"> do obecnego stanu obiektów (</w:t>
      </w:r>
      <w:r w:rsidR="00F264F1">
        <w:rPr>
          <w:rFonts w:ascii="Arial" w:hAnsi="Arial" w:cs="Arial"/>
        </w:rPr>
        <w:t xml:space="preserve">m.in. dostępność </w:t>
      </w:r>
      <w:r w:rsidR="0058798F" w:rsidRPr="00A21904">
        <w:rPr>
          <w:rFonts w:ascii="Arial" w:hAnsi="Arial" w:cs="Arial"/>
        </w:rPr>
        <w:t>energii elektrycznej)</w:t>
      </w:r>
      <w:r w:rsidR="00F264F1">
        <w:rPr>
          <w:rFonts w:ascii="Arial" w:hAnsi="Arial" w:cs="Arial"/>
        </w:rPr>
        <w:t>,</w:t>
      </w:r>
    </w:p>
    <w:p w:rsidR="0058798F" w:rsidRDefault="0058798F" w:rsidP="00A21904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 xml:space="preserve">konieczność racjonalnego gospodarowania środkami finansowymi budżetu Państwa </w:t>
      </w:r>
      <w:r w:rsidR="00875F64" w:rsidRPr="00A21904">
        <w:rPr>
          <w:rFonts w:ascii="Arial" w:hAnsi="Arial" w:cs="Arial"/>
        </w:rPr>
        <w:t>tzw.</w:t>
      </w:r>
      <w:r w:rsidRPr="00A21904">
        <w:rPr>
          <w:rFonts w:ascii="Arial" w:hAnsi="Arial" w:cs="Arial"/>
        </w:rPr>
        <w:t xml:space="preserve"> wybrany </w:t>
      </w:r>
      <w:r w:rsidR="00875F64" w:rsidRPr="00A21904">
        <w:rPr>
          <w:rFonts w:ascii="Arial" w:hAnsi="Arial" w:cs="Arial"/>
        </w:rPr>
        <w:t>sposób</w:t>
      </w:r>
      <w:r w:rsidRPr="00A21904">
        <w:rPr>
          <w:rFonts w:ascii="Arial" w:hAnsi="Arial" w:cs="Arial"/>
        </w:rPr>
        <w:t xml:space="preserve"> prowadzenia </w:t>
      </w:r>
      <w:proofErr w:type="spellStart"/>
      <w:r w:rsidRPr="00A21904">
        <w:rPr>
          <w:rFonts w:ascii="Arial" w:hAnsi="Arial" w:cs="Arial"/>
        </w:rPr>
        <w:t>remediacji</w:t>
      </w:r>
      <w:proofErr w:type="spellEnd"/>
      <w:r w:rsidRPr="00A21904">
        <w:rPr>
          <w:rFonts w:ascii="Arial" w:hAnsi="Arial" w:cs="Arial"/>
        </w:rPr>
        <w:t xml:space="preserve"> musi być uzasadniony z punktu widzenia ekonomicznego.</w:t>
      </w:r>
    </w:p>
    <w:p w:rsidR="00F770C8" w:rsidRDefault="00F770C8" w:rsidP="00F770C8">
      <w:pPr>
        <w:spacing w:after="0" w:line="276" w:lineRule="auto"/>
        <w:jc w:val="both"/>
        <w:rPr>
          <w:rFonts w:ascii="Arial" w:hAnsi="Arial" w:cs="Arial"/>
        </w:rPr>
      </w:pPr>
    </w:p>
    <w:p w:rsidR="00460CCF" w:rsidRDefault="00460CCF" w:rsidP="00F770C8">
      <w:pPr>
        <w:spacing w:after="0" w:line="276" w:lineRule="auto"/>
        <w:jc w:val="both"/>
        <w:rPr>
          <w:rFonts w:ascii="Arial" w:hAnsi="Arial" w:cs="Arial"/>
        </w:rPr>
      </w:pPr>
    </w:p>
    <w:p w:rsidR="00F770C8" w:rsidRPr="008F177E" w:rsidRDefault="002235B8" w:rsidP="002235B8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8F177E">
        <w:rPr>
          <w:rFonts w:ascii="Arial" w:hAnsi="Arial" w:cs="Arial"/>
          <w:b/>
          <w:u w:val="single"/>
        </w:rPr>
        <w:t>T</w:t>
      </w:r>
      <w:r w:rsidR="00443391" w:rsidRPr="008F177E">
        <w:rPr>
          <w:rFonts w:ascii="Arial" w:hAnsi="Arial" w:cs="Arial"/>
          <w:b/>
          <w:u w:val="single"/>
        </w:rPr>
        <w:t xml:space="preserve">ermin </w:t>
      </w:r>
      <w:bookmarkStart w:id="0" w:name="_GoBack"/>
      <w:bookmarkEnd w:id="0"/>
      <w:r w:rsidR="008F177E" w:rsidRPr="008F177E">
        <w:rPr>
          <w:rFonts w:ascii="Arial" w:hAnsi="Arial" w:cs="Arial"/>
          <w:b/>
          <w:u w:val="single"/>
        </w:rPr>
        <w:t>maj</w:t>
      </w:r>
      <w:r w:rsidR="00137C25" w:rsidRPr="008F177E">
        <w:rPr>
          <w:rFonts w:ascii="Arial" w:hAnsi="Arial" w:cs="Arial"/>
          <w:b/>
          <w:u w:val="single"/>
        </w:rPr>
        <w:t xml:space="preserve"> 2022</w:t>
      </w:r>
      <w:r w:rsidR="00F770C8" w:rsidRPr="008F177E">
        <w:rPr>
          <w:rFonts w:ascii="Arial" w:hAnsi="Arial" w:cs="Arial"/>
          <w:b/>
          <w:u w:val="single"/>
        </w:rPr>
        <w:t xml:space="preserve"> r.</w:t>
      </w:r>
      <w:r w:rsidRPr="008F177E">
        <w:rPr>
          <w:rFonts w:ascii="Arial" w:hAnsi="Arial" w:cs="Arial"/>
          <w:b/>
          <w:u w:val="single"/>
        </w:rPr>
        <w:t>:</w:t>
      </w:r>
    </w:p>
    <w:p w:rsidR="00F770C8" w:rsidRPr="00F770C8" w:rsidRDefault="00F770C8" w:rsidP="00F770C8">
      <w:pPr>
        <w:spacing w:after="0" w:line="276" w:lineRule="auto"/>
        <w:jc w:val="both"/>
        <w:rPr>
          <w:rFonts w:ascii="Arial" w:hAnsi="Arial" w:cs="Arial"/>
        </w:rPr>
      </w:pPr>
    </w:p>
    <w:p w:rsidR="0058798F" w:rsidRDefault="002235B8" w:rsidP="002B39E4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wyceny szczegółowej</w:t>
      </w:r>
      <w:r w:rsidR="0058798F" w:rsidRPr="00A21904">
        <w:rPr>
          <w:rFonts w:ascii="Arial" w:hAnsi="Arial" w:cs="Arial"/>
        </w:rPr>
        <w:t xml:space="preserve"> prowadzenia prac </w:t>
      </w:r>
      <w:proofErr w:type="spellStart"/>
      <w:r w:rsidR="0058798F" w:rsidRPr="00A21904">
        <w:rPr>
          <w:rFonts w:ascii="Arial" w:hAnsi="Arial" w:cs="Arial"/>
        </w:rPr>
        <w:t>remediacyjnych</w:t>
      </w:r>
      <w:proofErr w:type="spellEnd"/>
      <w:r w:rsidR="0058798F" w:rsidRPr="00A21904">
        <w:rPr>
          <w:rFonts w:ascii="Arial" w:hAnsi="Arial" w:cs="Arial"/>
        </w:rPr>
        <w:t xml:space="preserve"> (1 egz</w:t>
      </w:r>
      <w:r w:rsidR="00E95988" w:rsidRPr="00A21904">
        <w:rPr>
          <w:rFonts w:ascii="Arial" w:hAnsi="Arial" w:cs="Arial"/>
        </w:rPr>
        <w:t>.</w:t>
      </w:r>
      <w:r w:rsidR="0058798F" w:rsidRPr="00A21904">
        <w:rPr>
          <w:rFonts w:ascii="Arial" w:hAnsi="Arial" w:cs="Arial"/>
        </w:rPr>
        <w:t xml:space="preserve"> </w:t>
      </w:r>
      <w:r w:rsidR="00FD7111" w:rsidRPr="00A21904">
        <w:rPr>
          <w:rFonts w:ascii="Arial" w:hAnsi="Arial" w:cs="Arial"/>
        </w:rPr>
        <w:br/>
      </w:r>
      <w:r w:rsidR="0058798F" w:rsidRPr="00A21904">
        <w:rPr>
          <w:rFonts w:ascii="Arial" w:hAnsi="Arial" w:cs="Arial"/>
        </w:rPr>
        <w:t>w formie papierowej).</w:t>
      </w:r>
      <w:r w:rsidR="004F35EF" w:rsidRPr="00A21904">
        <w:rPr>
          <w:rFonts w:ascii="Arial" w:hAnsi="Arial" w:cs="Arial"/>
        </w:rPr>
        <w:t xml:space="preserve"> Szczegółowa w</w:t>
      </w:r>
      <w:r w:rsidR="0058798F" w:rsidRPr="00A21904">
        <w:rPr>
          <w:rFonts w:ascii="Arial" w:hAnsi="Arial" w:cs="Arial"/>
        </w:rPr>
        <w:t xml:space="preserve">ycena prowadzenia prac </w:t>
      </w:r>
      <w:proofErr w:type="spellStart"/>
      <w:r w:rsidR="0058798F" w:rsidRPr="00A21904">
        <w:rPr>
          <w:rFonts w:ascii="Arial" w:hAnsi="Arial" w:cs="Arial"/>
        </w:rPr>
        <w:t>remediacyjnych</w:t>
      </w:r>
      <w:proofErr w:type="spellEnd"/>
      <w:r w:rsidR="0058798F" w:rsidRPr="00A21904">
        <w:rPr>
          <w:rFonts w:ascii="Arial" w:hAnsi="Arial" w:cs="Arial"/>
        </w:rPr>
        <w:t xml:space="preserve"> zostanie sporządzona po </w:t>
      </w:r>
      <w:r w:rsidR="002B39E4">
        <w:rPr>
          <w:rFonts w:ascii="Arial" w:hAnsi="Arial" w:cs="Arial"/>
        </w:rPr>
        <w:t>ustaleniu przez RDOŚ w Poznaniu</w:t>
      </w:r>
      <w:r w:rsidR="0058798F" w:rsidRPr="00A21904">
        <w:rPr>
          <w:rFonts w:ascii="Arial" w:hAnsi="Arial" w:cs="Arial"/>
        </w:rPr>
        <w:t xml:space="preserve"> planu </w:t>
      </w:r>
      <w:proofErr w:type="spellStart"/>
      <w:r w:rsidR="0058798F" w:rsidRPr="00A21904">
        <w:rPr>
          <w:rFonts w:ascii="Arial" w:hAnsi="Arial" w:cs="Arial"/>
        </w:rPr>
        <w:t>remediacji</w:t>
      </w:r>
      <w:proofErr w:type="spellEnd"/>
      <w:r w:rsidR="0058798F" w:rsidRPr="00A21904">
        <w:rPr>
          <w:rFonts w:ascii="Arial" w:hAnsi="Arial" w:cs="Arial"/>
        </w:rPr>
        <w:t xml:space="preserve"> historycznego </w:t>
      </w:r>
      <w:r w:rsidR="00875F64" w:rsidRPr="00A21904">
        <w:rPr>
          <w:rFonts w:ascii="Arial" w:hAnsi="Arial" w:cs="Arial"/>
        </w:rPr>
        <w:t>zanieczyszczenia</w:t>
      </w:r>
      <w:r w:rsidR="0058798F" w:rsidRPr="00A21904">
        <w:rPr>
          <w:rFonts w:ascii="Arial" w:hAnsi="Arial" w:cs="Arial"/>
        </w:rPr>
        <w:t xml:space="preserve"> powierzchni ziemi oraz </w:t>
      </w:r>
      <w:r w:rsidR="00875F64" w:rsidRPr="00A21904">
        <w:rPr>
          <w:rFonts w:ascii="Arial" w:hAnsi="Arial" w:cs="Arial"/>
        </w:rPr>
        <w:t>zawierać</w:t>
      </w:r>
      <w:r w:rsidR="0058798F" w:rsidRPr="00A21904">
        <w:rPr>
          <w:rFonts w:ascii="Arial" w:hAnsi="Arial" w:cs="Arial"/>
        </w:rPr>
        <w:t xml:space="preserve"> będzie wszystkie </w:t>
      </w:r>
      <w:r w:rsidR="002B39E4">
        <w:rPr>
          <w:rFonts w:ascii="Arial" w:hAnsi="Arial" w:cs="Arial"/>
        </w:rPr>
        <w:t xml:space="preserve">elementy wskazanie w projekcie planu </w:t>
      </w:r>
      <w:proofErr w:type="spellStart"/>
      <w:r w:rsidR="002B39E4">
        <w:rPr>
          <w:rFonts w:ascii="Arial" w:hAnsi="Arial" w:cs="Arial"/>
        </w:rPr>
        <w:t>r</w:t>
      </w:r>
      <w:r w:rsidR="0058798F" w:rsidRPr="00A21904">
        <w:rPr>
          <w:rFonts w:ascii="Arial" w:hAnsi="Arial" w:cs="Arial"/>
        </w:rPr>
        <w:t>emediacji</w:t>
      </w:r>
      <w:proofErr w:type="spellEnd"/>
      <w:r w:rsidR="0058798F" w:rsidRPr="00A21904">
        <w:rPr>
          <w:rFonts w:ascii="Arial" w:hAnsi="Arial" w:cs="Arial"/>
        </w:rPr>
        <w:t xml:space="preserve">, konieczne do prawidłowego przeprowadzenia </w:t>
      </w:r>
      <w:r w:rsidR="002B39E4">
        <w:rPr>
          <w:rFonts w:ascii="Arial" w:hAnsi="Arial" w:cs="Arial"/>
        </w:rPr>
        <w:t xml:space="preserve">procesu </w:t>
      </w:r>
      <w:proofErr w:type="spellStart"/>
      <w:r w:rsidR="0058798F" w:rsidRPr="00A21904">
        <w:rPr>
          <w:rFonts w:ascii="Arial" w:hAnsi="Arial" w:cs="Arial"/>
        </w:rPr>
        <w:t>remediacji</w:t>
      </w:r>
      <w:proofErr w:type="spellEnd"/>
      <w:r w:rsidR="0058798F" w:rsidRPr="00A21904">
        <w:rPr>
          <w:rFonts w:ascii="Arial" w:hAnsi="Arial" w:cs="Arial"/>
        </w:rPr>
        <w:t>.</w:t>
      </w:r>
    </w:p>
    <w:p w:rsidR="00F770C8" w:rsidRDefault="00F770C8" w:rsidP="00F770C8">
      <w:pPr>
        <w:spacing w:after="0" w:line="276" w:lineRule="auto"/>
        <w:jc w:val="both"/>
        <w:rPr>
          <w:rFonts w:ascii="Arial" w:hAnsi="Arial" w:cs="Arial"/>
        </w:rPr>
      </w:pPr>
    </w:p>
    <w:p w:rsidR="00460CCF" w:rsidRDefault="00460CCF" w:rsidP="00F770C8">
      <w:pPr>
        <w:spacing w:after="0" w:line="276" w:lineRule="auto"/>
        <w:jc w:val="both"/>
        <w:rPr>
          <w:rFonts w:ascii="Arial" w:hAnsi="Arial" w:cs="Arial"/>
        </w:rPr>
      </w:pPr>
    </w:p>
    <w:p w:rsidR="00F770C8" w:rsidRPr="008F177E" w:rsidRDefault="002235B8" w:rsidP="002235B8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8F177E">
        <w:rPr>
          <w:rFonts w:ascii="Arial" w:hAnsi="Arial" w:cs="Arial"/>
          <w:b/>
          <w:u w:val="single"/>
        </w:rPr>
        <w:t>T</w:t>
      </w:r>
      <w:r w:rsidR="00137C25" w:rsidRPr="008F177E">
        <w:rPr>
          <w:rFonts w:ascii="Arial" w:hAnsi="Arial" w:cs="Arial"/>
          <w:b/>
          <w:u w:val="single"/>
        </w:rPr>
        <w:t>ermin 1.</w:t>
      </w:r>
      <w:r w:rsidR="008F177E" w:rsidRPr="008F177E">
        <w:rPr>
          <w:rFonts w:ascii="Arial" w:hAnsi="Arial" w:cs="Arial"/>
          <w:b/>
          <w:u w:val="single"/>
        </w:rPr>
        <w:t>0</w:t>
      </w:r>
      <w:r w:rsidR="008F177E">
        <w:rPr>
          <w:rFonts w:ascii="Arial" w:hAnsi="Arial" w:cs="Arial"/>
          <w:b/>
          <w:u w:val="single"/>
        </w:rPr>
        <w:t>6</w:t>
      </w:r>
      <w:r w:rsidRPr="008F177E">
        <w:rPr>
          <w:rFonts w:ascii="Arial" w:hAnsi="Arial" w:cs="Arial"/>
          <w:b/>
          <w:u w:val="single"/>
        </w:rPr>
        <w:t xml:space="preserve">.2022 r. – </w:t>
      </w:r>
      <w:r w:rsidR="00F770C8" w:rsidRPr="008F177E">
        <w:rPr>
          <w:rFonts w:ascii="Arial" w:hAnsi="Arial" w:cs="Arial"/>
          <w:b/>
          <w:u w:val="single"/>
        </w:rPr>
        <w:t>31.12.2022 r</w:t>
      </w:r>
      <w:r w:rsidRPr="008F177E">
        <w:rPr>
          <w:rFonts w:ascii="Arial" w:hAnsi="Arial" w:cs="Arial"/>
          <w:b/>
          <w:u w:val="single"/>
        </w:rPr>
        <w:t>.:</w:t>
      </w:r>
    </w:p>
    <w:p w:rsidR="002235B8" w:rsidRPr="002235B8" w:rsidRDefault="002235B8" w:rsidP="002235B8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:rsidR="00F770C8" w:rsidRPr="002235B8" w:rsidRDefault="00F770C8" w:rsidP="002235B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proofErr w:type="spellStart"/>
      <w:r w:rsidRPr="002235B8">
        <w:rPr>
          <w:rFonts w:ascii="Arial" w:hAnsi="Arial" w:cs="Arial"/>
        </w:rPr>
        <w:t>Remediacja</w:t>
      </w:r>
      <w:proofErr w:type="spellEnd"/>
      <w:r w:rsidRPr="002235B8">
        <w:rPr>
          <w:rFonts w:ascii="Arial" w:hAnsi="Arial" w:cs="Arial"/>
        </w:rPr>
        <w:t xml:space="preserve"> środowiska wodnogruntowego zgodnie z harmonogramem</w:t>
      </w:r>
      <w:r w:rsidR="002235B8">
        <w:rPr>
          <w:rFonts w:ascii="Arial" w:hAnsi="Arial" w:cs="Arial"/>
        </w:rPr>
        <w:t>.</w:t>
      </w:r>
    </w:p>
    <w:p w:rsidR="00F770C8" w:rsidRDefault="00F770C8" w:rsidP="00F770C8">
      <w:pPr>
        <w:spacing w:after="0" w:line="276" w:lineRule="auto"/>
        <w:jc w:val="both"/>
        <w:rPr>
          <w:rFonts w:ascii="Arial" w:hAnsi="Arial" w:cs="Arial"/>
          <w:b/>
        </w:rPr>
      </w:pPr>
    </w:p>
    <w:p w:rsidR="00460CCF" w:rsidRDefault="00460CCF" w:rsidP="00F770C8">
      <w:pPr>
        <w:spacing w:after="0" w:line="276" w:lineRule="auto"/>
        <w:jc w:val="both"/>
        <w:rPr>
          <w:rFonts w:ascii="Arial" w:hAnsi="Arial" w:cs="Arial"/>
          <w:b/>
        </w:rPr>
      </w:pPr>
    </w:p>
    <w:p w:rsidR="00F770C8" w:rsidRDefault="00137C25" w:rsidP="002235B8">
      <w:pPr>
        <w:spacing w:after="0" w:line="276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Termin 1.01</w:t>
      </w:r>
      <w:r w:rsidR="002235B8">
        <w:rPr>
          <w:rFonts w:ascii="Arial" w:hAnsi="Arial" w:cs="Arial"/>
          <w:u w:val="single"/>
        </w:rPr>
        <w:t xml:space="preserve">.2023 r. – </w:t>
      </w:r>
      <w:r w:rsidR="00F770C8" w:rsidRPr="002235B8">
        <w:rPr>
          <w:rFonts w:ascii="Arial" w:hAnsi="Arial" w:cs="Arial"/>
          <w:u w:val="single"/>
        </w:rPr>
        <w:t>31.12.2023 r</w:t>
      </w:r>
      <w:r w:rsidR="002235B8">
        <w:rPr>
          <w:rFonts w:ascii="Arial" w:hAnsi="Arial" w:cs="Arial"/>
          <w:u w:val="single"/>
        </w:rPr>
        <w:t>.</w:t>
      </w:r>
    </w:p>
    <w:p w:rsidR="002235B8" w:rsidRPr="002235B8" w:rsidRDefault="002235B8" w:rsidP="002235B8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:rsidR="00F770C8" w:rsidRPr="002235B8" w:rsidRDefault="00F770C8" w:rsidP="002235B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proofErr w:type="spellStart"/>
      <w:r w:rsidRPr="002235B8">
        <w:rPr>
          <w:rFonts w:ascii="Arial" w:hAnsi="Arial" w:cs="Arial"/>
        </w:rPr>
        <w:t>Remediacja</w:t>
      </w:r>
      <w:proofErr w:type="spellEnd"/>
      <w:r w:rsidRPr="002235B8">
        <w:rPr>
          <w:rFonts w:ascii="Arial" w:hAnsi="Arial" w:cs="Arial"/>
        </w:rPr>
        <w:t xml:space="preserve"> środowiska wodnogruntowego zgodnie z harmonogramem</w:t>
      </w:r>
      <w:r w:rsidR="002235B8">
        <w:rPr>
          <w:rFonts w:ascii="Arial" w:hAnsi="Arial" w:cs="Arial"/>
        </w:rPr>
        <w:t>.</w:t>
      </w:r>
    </w:p>
    <w:p w:rsidR="00F770C8" w:rsidRDefault="00F770C8" w:rsidP="00F770C8">
      <w:pPr>
        <w:spacing w:after="0" w:line="276" w:lineRule="auto"/>
        <w:jc w:val="both"/>
        <w:rPr>
          <w:rFonts w:ascii="Arial" w:hAnsi="Arial" w:cs="Arial"/>
          <w:b/>
        </w:rPr>
      </w:pPr>
    </w:p>
    <w:p w:rsidR="00460CCF" w:rsidRPr="00F770C8" w:rsidRDefault="00460CCF" w:rsidP="00F770C8">
      <w:pPr>
        <w:spacing w:after="0" w:line="276" w:lineRule="auto"/>
        <w:jc w:val="both"/>
        <w:rPr>
          <w:rFonts w:ascii="Arial" w:hAnsi="Arial" w:cs="Arial"/>
          <w:b/>
        </w:rPr>
      </w:pPr>
    </w:p>
    <w:p w:rsidR="00F770C8" w:rsidRDefault="002235B8" w:rsidP="002235B8">
      <w:pPr>
        <w:spacing w:after="0" w:line="276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</w:t>
      </w:r>
      <w:r w:rsidR="00137C25">
        <w:rPr>
          <w:rFonts w:ascii="Arial" w:hAnsi="Arial" w:cs="Arial"/>
          <w:u w:val="single"/>
        </w:rPr>
        <w:t>ermin 1.01</w:t>
      </w:r>
      <w:r w:rsidR="00F770C8" w:rsidRPr="002235B8">
        <w:rPr>
          <w:rFonts w:ascii="Arial" w:hAnsi="Arial" w:cs="Arial"/>
          <w:u w:val="single"/>
        </w:rPr>
        <w:t xml:space="preserve">.2024 </w:t>
      </w:r>
      <w:r>
        <w:rPr>
          <w:rFonts w:ascii="Arial" w:hAnsi="Arial" w:cs="Arial"/>
          <w:u w:val="single"/>
        </w:rPr>
        <w:t xml:space="preserve">r. </w:t>
      </w:r>
      <w:r w:rsidR="00F770C8" w:rsidRPr="002235B8">
        <w:rPr>
          <w:rFonts w:ascii="Arial" w:hAnsi="Arial" w:cs="Arial"/>
          <w:u w:val="single"/>
        </w:rPr>
        <w:t>-</w:t>
      </w:r>
      <w:r>
        <w:rPr>
          <w:rFonts w:ascii="Arial" w:hAnsi="Arial" w:cs="Arial"/>
          <w:u w:val="single"/>
        </w:rPr>
        <w:t xml:space="preserve"> </w:t>
      </w:r>
      <w:r w:rsidR="00F770C8" w:rsidRPr="002235B8">
        <w:rPr>
          <w:rFonts w:ascii="Arial" w:hAnsi="Arial" w:cs="Arial"/>
          <w:u w:val="single"/>
        </w:rPr>
        <w:t>30.09.2024 r</w:t>
      </w:r>
      <w:r>
        <w:rPr>
          <w:rFonts w:ascii="Arial" w:hAnsi="Arial" w:cs="Arial"/>
          <w:u w:val="single"/>
        </w:rPr>
        <w:t>.</w:t>
      </w:r>
    </w:p>
    <w:p w:rsidR="002235B8" w:rsidRPr="002235B8" w:rsidRDefault="002235B8" w:rsidP="002235B8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:rsidR="00F770C8" w:rsidRPr="002235B8" w:rsidRDefault="00F770C8" w:rsidP="00F770C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proofErr w:type="spellStart"/>
      <w:r w:rsidRPr="002235B8">
        <w:rPr>
          <w:rFonts w:ascii="Arial" w:hAnsi="Arial" w:cs="Arial"/>
        </w:rPr>
        <w:t>Remediacja</w:t>
      </w:r>
      <w:proofErr w:type="spellEnd"/>
      <w:r w:rsidRPr="002235B8">
        <w:rPr>
          <w:rFonts w:ascii="Arial" w:hAnsi="Arial" w:cs="Arial"/>
        </w:rPr>
        <w:t xml:space="preserve"> środowiska wodnogruntowego zgodnie z harmonogramem</w:t>
      </w:r>
      <w:r w:rsidR="002235B8">
        <w:rPr>
          <w:rFonts w:ascii="Arial" w:hAnsi="Arial" w:cs="Arial"/>
        </w:rPr>
        <w:t>.</w:t>
      </w:r>
    </w:p>
    <w:p w:rsidR="00F770C8" w:rsidRDefault="00F770C8" w:rsidP="00F770C8">
      <w:pPr>
        <w:spacing w:after="0" w:line="276" w:lineRule="auto"/>
        <w:jc w:val="both"/>
        <w:rPr>
          <w:rFonts w:ascii="Arial" w:hAnsi="Arial" w:cs="Arial"/>
        </w:rPr>
      </w:pPr>
    </w:p>
    <w:p w:rsidR="00460CCF" w:rsidRDefault="00460CCF" w:rsidP="00F770C8">
      <w:pPr>
        <w:spacing w:after="0" w:line="276" w:lineRule="auto"/>
        <w:jc w:val="both"/>
        <w:rPr>
          <w:rFonts w:ascii="Arial" w:hAnsi="Arial" w:cs="Arial"/>
        </w:rPr>
      </w:pPr>
    </w:p>
    <w:p w:rsidR="00F770C8" w:rsidRDefault="002235B8" w:rsidP="002235B8">
      <w:pPr>
        <w:spacing w:after="0" w:line="276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Termin l</w:t>
      </w:r>
      <w:r w:rsidR="00F770C8" w:rsidRPr="002235B8">
        <w:rPr>
          <w:rFonts w:ascii="Arial" w:hAnsi="Arial" w:cs="Arial"/>
          <w:u w:val="single"/>
        </w:rPr>
        <w:t>ipiec</w:t>
      </w:r>
      <w:r>
        <w:rPr>
          <w:rFonts w:ascii="Arial" w:hAnsi="Arial" w:cs="Arial"/>
          <w:u w:val="single"/>
        </w:rPr>
        <w:t xml:space="preserve"> – </w:t>
      </w:r>
      <w:r w:rsidR="00F770C8" w:rsidRPr="002235B8">
        <w:rPr>
          <w:rFonts w:ascii="Arial" w:hAnsi="Arial" w:cs="Arial"/>
          <w:u w:val="single"/>
        </w:rPr>
        <w:t>wrzesień 2024 r.</w:t>
      </w:r>
    </w:p>
    <w:p w:rsidR="002235B8" w:rsidRPr="002235B8" w:rsidRDefault="002235B8" w:rsidP="002235B8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:rsidR="00CE3AEE" w:rsidRDefault="00CE3AEE" w:rsidP="00CE3AEE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9241A" w:rsidRPr="00CE3AEE">
        <w:rPr>
          <w:rFonts w:ascii="Arial" w:hAnsi="Arial" w:cs="Arial"/>
        </w:rPr>
        <w:t xml:space="preserve">ykonanie projektu robót geologicznych wraz z uzyskaniem </w:t>
      </w:r>
      <w:r w:rsidR="002B39E4" w:rsidRPr="00CE3AEE">
        <w:rPr>
          <w:rFonts w:ascii="Arial" w:hAnsi="Arial" w:cs="Arial"/>
        </w:rPr>
        <w:t>decyzji Prezydenta Miasta Poznania,</w:t>
      </w:r>
      <w:r w:rsidR="0089241A" w:rsidRPr="00CE3AEE">
        <w:rPr>
          <w:rFonts w:ascii="Arial" w:hAnsi="Arial" w:cs="Arial"/>
        </w:rPr>
        <w:t xml:space="preserve"> zatwierdzającej projekt na likwidację otworów technologicznych. </w:t>
      </w:r>
      <w:r w:rsidR="0089241A" w:rsidRPr="00CE3AEE">
        <w:rPr>
          <w:rFonts w:ascii="Arial" w:hAnsi="Arial" w:cs="Arial"/>
        </w:rPr>
        <w:lastRenderedPageBreak/>
        <w:t xml:space="preserve">Dokumentację należy wykonać w 5 egz. i przedłożyć Zamawiającemu w postaci zszywek, opisane i ponumerowane </w:t>
      </w:r>
      <w:r w:rsidR="002B39E4" w:rsidRPr="00CE3AEE">
        <w:rPr>
          <w:rFonts w:ascii="Arial" w:hAnsi="Arial" w:cs="Arial"/>
        </w:rPr>
        <w:t>w terminie do końca grudnia</w:t>
      </w:r>
      <w:r w:rsidR="0089241A" w:rsidRPr="00CE3AEE">
        <w:rPr>
          <w:rFonts w:ascii="Arial" w:hAnsi="Arial" w:cs="Arial"/>
        </w:rPr>
        <w:t xml:space="preserve"> 2024 r.</w:t>
      </w:r>
    </w:p>
    <w:p w:rsidR="00F770C8" w:rsidRPr="00CE3AEE" w:rsidRDefault="00CE3AEE" w:rsidP="00CE3AEE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F770C8" w:rsidRPr="00CE3AEE">
        <w:rPr>
          <w:rFonts w:ascii="Arial" w:hAnsi="Arial" w:cs="Arial"/>
        </w:rPr>
        <w:t>zyskanie decyzji administracyjnej dotyczącej likwidacji otworów technologicznych.</w:t>
      </w:r>
    </w:p>
    <w:p w:rsidR="00F770C8" w:rsidRDefault="00F770C8" w:rsidP="00F770C8">
      <w:pPr>
        <w:spacing w:after="0" w:line="276" w:lineRule="auto"/>
        <w:jc w:val="both"/>
        <w:rPr>
          <w:rFonts w:ascii="Arial" w:hAnsi="Arial" w:cs="Arial"/>
        </w:rPr>
      </w:pPr>
    </w:p>
    <w:p w:rsidR="00F770C8" w:rsidRDefault="00F770C8" w:rsidP="00F770C8">
      <w:pPr>
        <w:spacing w:after="0" w:line="276" w:lineRule="auto"/>
        <w:jc w:val="both"/>
        <w:rPr>
          <w:rFonts w:ascii="Arial" w:hAnsi="Arial" w:cs="Arial"/>
        </w:rPr>
      </w:pPr>
    </w:p>
    <w:p w:rsidR="00F770C8" w:rsidRPr="00460CCF" w:rsidRDefault="00460CCF" w:rsidP="00460CCF">
      <w:pPr>
        <w:spacing w:after="0" w:line="276" w:lineRule="auto"/>
        <w:jc w:val="center"/>
        <w:rPr>
          <w:rFonts w:ascii="Arial" w:hAnsi="Arial" w:cs="Arial"/>
          <w:u w:val="single"/>
        </w:rPr>
      </w:pPr>
      <w:r w:rsidRPr="00460CCF">
        <w:rPr>
          <w:rFonts w:ascii="Arial" w:hAnsi="Arial" w:cs="Arial"/>
          <w:u w:val="single"/>
        </w:rPr>
        <w:t xml:space="preserve">Termin: </w:t>
      </w:r>
      <w:r w:rsidR="00F770C8" w:rsidRPr="00460CCF">
        <w:rPr>
          <w:rFonts w:ascii="Arial" w:hAnsi="Arial" w:cs="Arial"/>
          <w:u w:val="single"/>
        </w:rPr>
        <w:t>wrzesień</w:t>
      </w:r>
      <w:r w:rsidRPr="00460CCF">
        <w:rPr>
          <w:rFonts w:ascii="Arial" w:hAnsi="Arial" w:cs="Arial"/>
          <w:u w:val="single"/>
        </w:rPr>
        <w:t xml:space="preserve"> – </w:t>
      </w:r>
      <w:r w:rsidR="00F770C8" w:rsidRPr="00460CCF">
        <w:rPr>
          <w:rFonts w:ascii="Arial" w:hAnsi="Arial" w:cs="Arial"/>
          <w:u w:val="single"/>
        </w:rPr>
        <w:t>grudzień 2024 r.</w:t>
      </w:r>
    </w:p>
    <w:p w:rsidR="00F770C8" w:rsidRPr="00F770C8" w:rsidRDefault="00F770C8" w:rsidP="00F770C8">
      <w:pPr>
        <w:spacing w:after="0" w:line="276" w:lineRule="auto"/>
        <w:jc w:val="both"/>
        <w:rPr>
          <w:rFonts w:ascii="Arial" w:hAnsi="Arial" w:cs="Arial"/>
        </w:rPr>
      </w:pPr>
    </w:p>
    <w:p w:rsidR="0089241A" w:rsidRDefault="00CE3AEE" w:rsidP="00F770C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9241A" w:rsidRPr="00A21904">
        <w:rPr>
          <w:rFonts w:ascii="Arial" w:hAnsi="Arial" w:cs="Arial"/>
        </w:rPr>
        <w:t xml:space="preserve">o uzyskaniu </w:t>
      </w:r>
      <w:r w:rsidR="002B39E4">
        <w:rPr>
          <w:rFonts w:ascii="Arial" w:hAnsi="Arial" w:cs="Arial"/>
        </w:rPr>
        <w:t>decyzji administracyjnej dokonanie</w:t>
      </w:r>
      <w:r w:rsidR="0089241A" w:rsidRPr="00A21904">
        <w:rPr>
          <w:rFonts w:ascii="Arial" w:hAnsi="Arial" w:cs="Arial"/>
        </w:rPr>
        <w:t xml:space="preserve"> fizycznej likwidacji otworów zgodnie z ob</w:t>
      </w:r>
      <w:r w:rsidR="002B39E4">
        <w:rPr>
          <w:rFonts w:ascii="Arial" w:hAnsi="Arial" w:cs="Arial"/>
        </w:rPr>
        <w:t>owiązującym prawem geologicznym.</w:t>
      </w:r>
    </w:p>
    <w:p w:rsidR="00F770C8" w:rsidRDefault="00F770C8" w:rsidP="00F770C8">
      <w:pPr>
        <w:spacing w:after="0" w:line="276" w:lineRule="auto"/>
        <w:jc w:val="both"/>
        <w:rPr>
          <w:rFonts w:ascii="Arial" w:hAnsi="Arial" w:cs="Arial"/>
        </w:rPr>
      </w:pPr>
    </w:p>
    <w:p w:rsidR="00460CCF" w:rsidRDefault="00460CCF" w:rsidP="00F770C8">
      <w:pPr>
        <w:spacing w:after="0" w:line="276" w:lineRule="auto"/>
        <w:jc w:val="both"/>
        <w:rPr>
          <w:rFonts w:ascii="Arial" w:hAnsi="Arial" w:cs="Arial"/>
        </w:rPr>
      </w:pPr>
    </w:p>
    <w:p w:rsidR="00F770C8" w:rsidRDefault="00460CCF" w:rsidP="00460CCF">
      <w:pPr>
        <w:spacing w:after="0" w:line="276" w:lineRule="auto"/>
        <w:jc w:val="center"/>
        <w:rPr>
          <w:rFonts w:ascii="Arial" w:hAnsi="Arial" w:cs="Arial"/>
          <w:u w:val="single"/>
        </w:rPr>
      </w:pPr>
      <w:r w:rsidRPr="00460CCF">
        <w:rPr>
          <w:rFonts w:ascii="Arial" w:hAnsi="Arial" w:cs="Arial"/>
          <w:u w:val="single"/>
        </w:rPr>
        <w:t xml:space="preserve">Termin: </w:t>
      </w:r>
      <w:r w:rsidR="00F770C8" w:rsidRPr="00460CCF">
        <w:rPr>
          <w:rFonts w:ascii="Arial" w:hAnsi="Arial" w:cs="Arial"/>
          <w:u w:val="single"/>
        </w:rPr>
        <w:t>grudzień 2024 r.</w:t>
      </w:r>
    </w:p>
    <w:p w:rsidR="00460CCF" w:rsidRPr="00460CCF" w:rsidRDefault="00460CCF" w:rsidP="00460CCF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:rsidR="0089241A" w:rsidRPr="00A21904" w:rsidRDefault="002B39E4" w:rsidP="002B39E4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dokumentacji powykonawczej p</w:t>
      </w:r>
      <w:r w:rsidR="0089241A" w:rsidRPr="00A21904">
        <w:rPr>
          <w:rFonts w:ascii="Arial" w:hAnsi="Arial" w:cs="Arial"/>
        </w:rPr>
        <w:t>o zlikwidowaniu otworów technologicznych z prze</w:t>
      </w:r>
      <w:r>
        <w:rPr>
          <w:rFonts w:ascii="Arial" w:hAnsi="Arial" w:cs="Arial"/>
        </w:rPr>
        <w:t>prowadzonej likwidacji otworów w 5 egz. i przedłożenie jej</w:t>
      </w:r>
      <w:r w:rsidR="0089241A" w:rsidRPr="00A21904">
        <w:rPr>
          <w:rFonts w:ascii="Arial" w:hAnsi="Arial" w:cs="Arial"/>
        </w:rPr>
        <w:t xml:space="preserve"> Zamawiającemu</w:t>
      </w:r>
      <w:r>
        <w:rPr>
          <w:rFonts w:ascii="Arial" w:hAnsi="Arial" w:cs="Arial"/>
        </w:rPr>
        <w:t xml:space="preserve"> w postaci zszywek oprawionych w twardą oprawę, opisanych i ponumerowanych</w:t>
      </w:r>
      <w:r w:rsidR="0089241A" w:rsidRPr="00A21904">
        <w:rPr>
          <w:rFonts w:ascii="Arial" w:hAnsi="Arial" w:cs="Arial"/>
        </w:rPr>
        <w:t xml:space="preserve"> w terminie 30 dni roboczych od zakończenia fizycznej likwidacji otworów.</w:t>
      </w:r>
    </w:p>
    <w:p w:rsidR="0089241A" w:rsidRPr="00A21904" w:rsidRDefault="0089241A" w:rsidP="002B39E4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>Likwidacja instalacji zamontowanych na terenie składu MPS-1</w:t>
      </w:r>
      <w:r w:rsidR="002B39E4">
        <w:rPr>
          <w:rFonts w:ascii="Arial" w:hAnsi="Arial" w:cs="Arial"/>
        </w:rPr>
        <w:t>,</w:t>
      </w:r>
      <w:r w:rsidRPr="00A21904">
        <w:rPr>
          <w:rFonts w:ascii="Arial" w:hAnsi="Arial" w:cs="Arial"/>
        </w:rPr>
        <w:t xml:space="preserve"> MPS</w:t>
      </w:r>
      <w:r w:rsidR="002B39E4">
        <w:rPr>
          <w:rFonts w:ascii="Arial" w:hAnsi="Arial" w:cs="Arial"/>
        </w:rPr>
        <w:t>-</w:t>
      </w:r>
      <w:r w:rsidRPr="00A21904">
        <w:rPr>
          <w:rFonts w:ascii="Arial" w:hAnsi="Arial" w:cs="Arial"/>
        </w:rPr>
        <w:t xml:space="preserve">2 i CPPS służących do prowadzenia prac </w:t>
      </w:r>
      <w:proofErr w:type="spellStart"/>
      <w:r w:rsidRPr="00A21904">
        <w:rPr>
          <w:rFonts w:ascii="Arial" w:hAnsi="Arial" w:cs="Arial"/>
        </w:rPr>
        <w:t>remediacyjnych</w:t>
      </w:r>
      <w:proofErr w:type="spellEnd"/>
      <w:r w:rsidRPr="00A21904">
        <w:rPr>
          <w:rFonts w:ascii="Arial" w:hAnsi="Arial" w:cs="Arial"/>
        </w:rPr>
        <w:t xml:space="preserve"> </w:t>
      </w:r>
      <w:r w:rsidR="002B39E4">
        <w:rPr>
          <w:rFonts w:ascii="Arial" w:hAnsi="Arial" w:cs="Arial"/>
        </w:rPr>
        <w:t xml:space="preserve">w terminie do </w:t>
      </w:r>
      <w:r w:rsidR="00AB5750">
        <w:rPr>
          <w:rFonts w:ascii="Arial" w:hAnsi="Arial" w:cs="Arial"/>
        </w:rPr>
        <w:t>10</w:t>
      </w:r>
      <w:r w:rsidR="002B39E4">
        <w:rPr>
          <w:rFonts w:ascii="Arial" w:hAnsi="Arial" w:cs="Arial"/>
        </w:rPr>
        <w:t xml:space="preserve"> </w:t>
      </w:r>
      <w:r w:rsidR="00AB5750">
        <w:rPr>
          <w:rFonts w:ascii="Arial" w:hAnsi="Arial" w:cs="Arial"/>
        </w:rPr>
        <w:t>grudnia 2024</w:t>
      </w:r>
      <w:r w:rsidRPr="00A21904">
        <w:rPr>
          <w:rFonts w:ascii="Arial" w:hAnsi="Arial" w:cs="Arial"/>
        </w:rPr>
        <w:t xml:space="preserve"> r.</w:t>
      </w:r>
    </w:p>
    <w:p w:rsidR="0089241A" w:rsidRPr="00A21904" w:rsidRDefault="0089241A" w:rsidP="002B39E4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 xml:space="preserve">Wykonanie i przedłożenie Zamawiającemu sprawozdania (raportu) </w:t>
      </w:r>
      <w:r w:rsidRPr="00A21904">
        <w:rPr>
          <w:rFonts w:ascii="Arial" w:hAnsi="Arial" w:cs="Arial"/>
        </w:rPr>
        <w:br/>
        <w:t xml:space="preserve">z charakterystyką oraz analizą zrealizowanych prac rekultywacyjnych wraz </w:t>
      </w:r>
      <w:r w:rsidRPr="00A21904">
        <w:rPr>
          <w:rFonts w:ascii="Arial" w:hAnsi="Arial" w:cs="Arial"/>
        </w:rPr>
        <w:br/>
        <w:t>z wynikami wszystkich pomiarów oraz badań laboratoryjnych</w:t>
      </w:r>
      <w:r w:rsidR="002B39E4">
        <w:rPr>
          <w:rFonts w:ascii="Arial" w:hAnsi="Arial" w:cs="Arial"/>
        </w:rPr>
        <w:t xml:space="preserve"> w ilości</w:t>
      </w:r>
      <w:r w:rsidRPr="00A21904">
        <w:rPr>
          <w:rFonts w:ascii="Arial" w:hAnsi="Arial" w:cs="Arial"/>
        </w:rPr>
        <w:t xml:space="preserve"> po </w:t>
      </w:r>
      <w:r w:rsidRPr="00A21904">
        <w:rPr>
          <w:rFonts w:ascii="Arial" w:hAnsi="Arial" w:cs="Arial"/>
        </w:rPr>
        <w:br/>
        <w:t xml:space="preserve">6 egz. + </w:t>
      </w:r>
      <w:r w:rsidR="002B39E4">
        <w:rPr>
          <w:rFonts w:ascii="Arial" w:hAnsi="Arial" w:cs="Arial"/>
        </w:rPr>
        <w:t xml:space="preserve">po 1 </w:t>
      </w:r>
      <w:r w:rsidRPr="00A21904">
        <w:rPr>
          <w:rFonts w:ascii="Arial" w:hAnsi="Arial" w:cs="Arial"/>
        </w:rPr>
        <w:t xml:space="preserve">płyta CD </w:t>
      </w:r>
      <w:r w:rsidR="002B39E4">
        <w:rPr>
          <w:rFonts w:ascii="Arial" w:hAnsi="Arial" w:cs="Arial"/>
        </w:rPr>
        <w:t xml:space="preserve">dla każdego składu </w:t>
      </w:r>
      <w:r w:rsidR="002B39E4" w:rsidRPr="00AB5750">
        <w:rPr>
          <w:rFonts w:ascii="Arial" w:hAnsi="Arial" w:cs="Arial"/>
        </w:rPr>
        <w:t xml:space="preserve">oddzielnie </w:t>
      </w:r>
      <w:r w:rsidRPr="00AB5750">
        <w:rPr>
          <w:rFonts w:ascii="Arial" w:hAnsi="Arial" w:cs="Arial"/>
        </w:rPr>
        <w:t>w terminie do 3</w:t>
      </w:r>
      <w:r w:rsidR="00AB5750" w:rsidRPr="00AB5750">
        <w:rPr>
          <w:rFonts w:ascii="Arial" w:hAnsi="Arial" w:cs="Arial"/>
        </w:rPr>
        <w:t>0</w:t>
      </w:r>
      <w:r w:rsidRPr="00AB5750">
        <w:rPr>
          <w:rFonts w:ascii="Arial" w:hAnsi="Arial" w:cs="Arial"/>
        </w:rPr>
        <w:t xml:space="preserve"> </w:t>
      </w:r>
      <w:r w:rsidR="00AB5750" w:rsidRPr="00AB5750">
        <w:rPr>
          <w:rFonts w:ascii="Arial" w:hAnsi="Arial" w:cs="Arial"/>
        </w:rPr>
        <w:t>.08.</w:t>
      </w:r>
      <w:r w:rsidRPr="00AB5750">
        <w:rPr>
          <w:rFonts w:ascii="Arial" w:hAnsi="Arial" w:cs="Arial"/>
        </w:rPr>
        <w:t>202</w:t>
      </w:r>
      <w:r w:rsidR="00AB5750" w:rsidRPr="00AB5750">
        <w:rPr>
          <w:rFonts w:ascii="Arial" w:hAnsi="Arial" w:cs="Arial"/>
        </w:rPr>
        <w:t>4</w:t>
      </w:r>
      <w:r w:rsidRPr="00AB5750">
        <w:rPr>
          <w:rFonts w:ascii="Arial" w:hAnsi="Arial" w:cs="Arial"/>
        </w:rPr>
        <w:t xml:space="preserve"> r.</w:t>
      </w:r>
      <w:r w:rsidRPr="00A21904">
        <w:rPr>
          <w:rFonts w:ascii="Arial" w:hAnsi="Arial" w:cs="Arial"/>
        </w:rPr>
        <w:t xml:space="preserve"> Wszystkie sprawozdania powinny być oprawione w twardą okładkę, opisane i oznakowane numerem egzemplarza, przesłane do Zamawiającego osobnym pismem.</w:t>
      </w:r>
    </w:p>
    <w:p w:rsidR="004F35EF" w:rsidRDefault="004F35EF" w:rsidP="002B39E4">
      <w:pPr>
        <w:spacing w:after="0" w:line="276" w:lineRule="auto"/>
        <w:jc w:val="both"/>
        <w:rPr>
          <w:rFonts w:ascii="Arial" w:hAnsi="Arial" w:cs="Arial"/>
        </w:rPr>
      </w:pPr>
    </w:p>
    <w:p w:rsidR="00443391" w:rsidRPr="002B39E4" w:rsidRDefault="00443391" w:rsidP="002B39E4">
      <w:pPr>
        <w:spacing w:after="0" w:line="276" w:lineRule="auto"/>
        <w:jc w:val="both"/>
        <w:rPr>
          <w:rFonts w:ascii="Arial" w:hAnsi="Arial" w:cs="Arial"/>
        </w:rPr>
      </w:pPr>
    </w:p>
    <w:p w:rsidR="0058798F" w:rsidRPr="002B39E4" w:rsidRDefault="004F35EF" w:rsidP="002B39E4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2B39E4">
        <w:rPr>
          <w:rFonts w:ascii="Arial" w:hAnsi="Arial" w:cs="Arial"/>
          <w:b/>
          <w:u w:val="single"/>
        </w:rPr>
        <w:t>Informacje dodatkowe</w:t>
      </w:r>
    </w:p>
    <w:p w:rsidR="002B39E4" w:rsidRPr="00A21904" w:rsidRDefault="002B39E4" w:rsidP="002B39E4">
      <w:pPr>
        <w:pStyle w:val="Akapitzlist"/>
        <w:spacing w:after="0" w:line="276" w:lineRule="auto"/>
        <w:ind w:left="426"/>
        <w:jc w:val="both"/>
        <w:rPr>
          <w:rFonts w:ascii="Arial" w:hAnsi="Arial" w:cs="Arial"/>
          <w:b/>
        </w:rPr>
      </w:pPr>
    </w:p>
    <w:p w:rsidR="004F35EF" w:rsidRPr="00A21904" w:rsidRDefault="004F35EF" w:rsidP="002B39E4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>W opracowanej dokumentacji nie należy zamieszczać:</w:t>
      </w:r>
    </w:p>
    <w:p w:rsidR="004F35EF" w:rsidRPr="00A21904" w:rsidRDefault="004F35EF" w:rsidP="002B39E4">
      <w:pPr>
        <w:pStyle w:val="Akapitzlist"/>
        <w:numPr>
          <w:ilvl w:val="1"/>
          <w:numId w:val="22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 xml:space="preserve">planów kompleksów </w:t>
      </w:r>
      <w:r w:rsidR="002B39E4">
        <w:rPr>
          <w:rFonts w:ascii="Arial" w:hAnsi="Arial" w:cs="Arial"/>
        </w:rPr>
        <w:t>wojskowych niezależnie od skali,</w:t>
      </w:r>
    </w:p>
    <w:p w:rsidR="004F35EF" w:rsidRPr="00A21904" w:rsidRDefault="002B39E4" w:rsidP="002B39E4">
      <w:pPr>
        <w:pStyle w:val="Akapitzlist"/>
        <w:numPr>
          <w:ilvl w:val="1"/>
          <w:numId w:val="22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współrzędnych kompleksów </w:t>
      </w:r>
      <w:r w:rsidR="004F35EF" w:rsidRPr="00A21904">
        <w:rPr>
          <w:rFonts w:ascii="Arial" w:hAnsi="Arial" w:cs="Arial"/>
        </w:rPr>
        <w:t xml:space="preserve">i obiektów oraz szczegółowych danych identyfikujących w sposób jednoznaczny ich przeznaczenie, kategorię </w:t>
      </w:r>
      <w:r w:rsidR="00FD7111" w:rsidRPr="00A21904">
        <w:rPr>
          <w:rFonts w:ascii="Arial" w:hAnsi="Arial" w:cs="Arial"/>
        </w:rPr>
        <w:br/>
      </w:r>
      <w:r>
        <w:rPr>
          <w:rFonts w:ascii="Arial" w:hAnsi="Arial" w:cs="Arial"/>
        </w:rPr>
        <w:t>i znaczenie dla Sił Zbrojnych,</w:t>
      </w:r>
    </w:p>
    <w:p w:rsidR="004F35EF" w:rsidRPr="00A21904" w:rsidRDefault="004F35EF" w:rsidP="002B39E4">
      <w:pPr>
        <w:pStyle w:val="Akapitzlist"/>
        <w:numPr>
          <w:ilvl w:val="1"/>
          <w:numId w:val="22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 xml:space="preserve">numerów kompleksów wojskowych, pomimo przypadków ich </w:t>
      </w:r>
      <w:r w:rsidR="0061631F" w:rsidRPr="00A21904">
        <w:rPr>
          <w:rFonts w:ascii="Arial" w:hAnsi="Arial" w:cs="Arial"/>
        </w:rPr>
        <w:t>występowania</w:t>
      </w:r>
      <w:r w:rsidRPr="00A21904">
        <w:rPr>
          <w:rFonts w:ascii="Arial" w:hAnsi="Arial" w:cs="Arial"/>
        </w:rPr>
        <w:t xml:space="preserve"> w dokumentacji przygotowawczej, Należy stosować numery lub nazwy jednostek wojskowych, adresy zawierające nazwę</w:t>
      </w:r>
      <w:r w:rsidR="00D93B97">
        <w:rPr>
          <w:rFonts w:ascii="Arial" w:hAnsi="Arial" w:cs="Arial"/>
        </w:rPr>
        <w:t xml:space="preserve"> miejscowości, ulicę oraz numer,</w:t>
      </w:r>
    </w:p>
    <w:p w:rsidR="004F35EF" w:rsidRPr="00A21904" w:rsidRDefault="004F35EF" w:rsidP="002B39E4">
      <w:pPr>
        <w:pStyle w:val="Akapitzlist"/>
        <w:numPr>
          <w:ilvl w:val="1"/>
          <w:numId w:val="22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>danych zawierających nazwy i ilości sprzętu wojskowego</w:t>
      </w:r>
      <w:r w:rsidR="00D93B97">
        <w:rPr>
          <w:rFonts w:ascii="Arial" w:hAnsi="Arial" w:cs="Arial"/>
        </w:rPr>
        <w:t>,</w:t>
      </w:r>
    </w:p>
    <w:p w:rsidR="004F35EF" w:rsidRPr="00A21904" w:rsidRDefault="004F35EF" w:rsidP="002B39E4">
      <w:pPr>
        <w:pStyle w:val="Akapitzlist"/>
        <w:numPr>
          <w:ilvl w:val="1"/>
          <w:numId w:val="22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>danych niezwiązanych z wykonaniem zanieczyszczenia powierzchni ziemi oraz projektu pl</w:t>
      </w:r>
      <w:r w:rsidR="00D93B97">
        <w:rPr>
          <w:rFonts w:ascii="Arial" w:hAnsi="Arial" w:cs="Arial"/>
        </w:rPr>
        <w:t xml:space="preserve">anu </w:t>
      </w:r>
      <w:proofErr w:type="spellStart"/>
      <w:r w:rsidR="00D93B97">
        <w:rPr>
          <w:rFonts w:ascii="Arial" w:hAnsi="Arial" w:cs="Arial"/>
        </w:rPr>
        <w:t>remediacji</w:t>
      </w:r>
      <w:proofErr w:type="spellEnd"/>
      <w:r w:rsidR="00D93B97">
        <w:rPr>
          <w:rFonts w:ascii="Arial" w:hAnsi="Arial" w:cs="Arial"/>
        </w:rPr>
        <w:t xml:space="preserve"> na danym terenie,</w:t>
      </w:r>
    </w:p>
    <w:p w:rsidR="004F35EF" w:rsidRPr="00A21904" w:rsidRDefault="004F35EF" w:rsidP="00D93B97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 xml:space="preserve">Dokumentacja musi być wykonania zgodnie z </w:t>
      </w:r>
      <w:r w:rsidR="0061631F" w:rsidRPr="00A21904">
        <w:rPr>
          <w:rFonts w:ascii="Arial" w:hAnsi="Arial" w:cs="Arial"/>
        </w:rPr>
        <w:t>Wymogami</w:t>
      </w:r>
      <w:r w:rsidRPr="00A21904">
        <w:rPr>
          <w:rFonts w:ascii="Arial" w:hAnsi="Arial" w:cs="Arial"/>
        </w:rPr>
        <w:t xml:space="preserve"> </w:t>
      </w:r>
      <w:r w:rsidR="0061631F" w:rsidRPr="00A21904">
        <w:rPr>
          <w:rFonts w:ascii="Arial" w:hAnsi="Arial" w:cs="Arial"/>
        </w:rPr>
        <w:t>formalnymi</w:t>
      </w:r>
      <w:r w:rsidRPr="00A21904">
        <w:rPr>
          <w:rFonts w:ascii="Arial" w:hAnsi="Arial" w:cs="Arial"/>
        </w:rPr>
        <w:t xml:space="preserve"> – </w:t>
      </w:r>
      <w:r w:rsidR="0061631F" w:rsidRPr="00A21904">
        <w:rPr>
          <w:rFonts w:ascii="Arial" w:hAnsi="Arial" w:cs="Arial"/>
        </w:rPr>
        <w:t>dokumentacja</w:t>
      </w:r>
      <w:r w:rsidR="00D93B97">
        <w:rPr>
          <w:rFonts w:ascii="Arial" w:hAnsi="Arial" w:cs="Arial"/>
        </w:rPr>
        <w:t xml:space="preserve"> jawna.</w:t>
      </w:r>
    </w:p>
    <w:p w:rsidR="004F35EF" w:rsidRPr="00A21904" w:rsidRDefault="004F35EF" w:rsidP="00D93B97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>Wykonawca zadania odpowiada za jakość</w:t>
      </w:r>
      <w:r w:rsidR="00D93B97">
        <w:rPr>
          <w:rFonts w:ascii="Arial" w:hAnsi="Arial" w:cs="Arial"/>
        </w:rPr>
        <w:t xml:space="preserve"> i</w:t>
      </w:r>
      <w:r w:rsidRPr="00A21904">
        <w:rPr>
          <w:rFonts w:ascii="Arial" w:hAnsi="Arial" w:cs="Arial"/>
        </w:rPr>
        <w:t xml:space="preserve"> </w:t>
      </w:r>
      <w:r w:rsidR="0061631F" w:rsidRPr="00A21904">
        <w:rPr>
          <w:rFonts w:ascii="Arial" w:hAnsi="Arial" w:cs="Arial"/>
        </w:rPr>
        <w:t>rzetelność</w:t>
      </w:r>
      <w:r w:rsidRPr="00A21904">
        <w:rPr>
          <w:rFonts w:ascii="Arial" w:hAnsi="Arial" w:cs="Arial"/>
        </w:rPr>
        <w:t xml:space="preserve"> wykonania zamówienia oraz zgodność z obowiązuj</w:t>
      </w:r>
      <w:r w:rsidR="0061631F" w:rsidRPr="00A21904">
        <w:rPr>
          <w:rFonts w:ascii="Arial" w:hAnsi="Arial" w:cs="Arial"/>
        </w:rPr>
        <w:t>ą</w:t>
      </w:r>
      <w:r w:rsidRPr="00A21904">
        <w:rPr>
          <w:rFonts w:ascii="Arial" w:hAnsi="Arial" w:cs="Arial"/>
        </w:rPr>
        <w:t>cymi przepisami</w:t>
      </w:r>
      <w:r w:rsidR="00D93B97">
        <w:rPr>
          <w:rFonts w:ascii="Arial" w:hAnsi="Arial" w:cs="Arial"/>
        </w:rPr>
        <w:t>,</w:t>
      </w:r>
      <w:r w:rsidRPr="00A21904">
        <w:rPr>
          <w:rFonts w:ascii="Arial" w:hAnsi="Arial" w:cs="Arial"/>
        </w:rPr>
        <w:t xml:space="preserve"> normami i wytycznymi</w:t>
      </w:r>
      <w:r w:rsidR="0061631F" w:rsidRPr="00A21904">
        <w:rPr>
          <w:rFonts w:ascii="Arial" w:hAnsi="Arial" w:cs="Arial"/>
        </w:rPr>
        <w:t>.</w:t>
      </w:r>
    </w:p>
    <w:p w:rsidR="0061631F" w:rsidRPr="00A21904" w:rsidRDefault="00D93B97" w:rsidP="00D93B97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1631F" w:rsidRPr="00A21904">
        <w:rPr>
          <w:rFonts w:ascii="Arial" w:hAnsi="Arial" w:cs="Arial"/>
        </w:rPr>
        <w:t xml:space="preserve"> uwagi na charakter obiektu oraz prowadzoną działalność Wykonawca </w:t>
      </w:r>
      <w:r w:rsidR="00FD7111" w:rsidRPr="00A21904">
        <w:rPr>
          <w:rFonts w:ascii="Arial" w:hAnsi="Arial" w:cs="Arial"/>
        </w:rPr>
        <w:br/>
      </w:r>
      <w:r w:rsidR="0061631F" w:rsidRPr="00A21904">
        <w:rPr>
          <w:rFonts w:ascii="Arial" w:hAnsi="Arial" w:cs="Arial"/>
        </w:rPr>
        <w:t xml:space="preserve">z tygodniowym wyprzedzeniem poinformuje Zamawiającego o planowanym terminie </w:t>
      </w:r>
      <w:r w:rsidR="0061631F" w:rsidRPr="00A21904">
        <w:rPr>
          <w:rFonts w:ascii="Arial" w:hAnsi="Arial" w:cs="Arial"/>
        </w:rPr>
        <w:lastRenderedPageBreak/>
        <w:t>prowadzenia prac terenowych</w:t>
      </w:r>
      <w:r>
        <w:rPr>
          <w:rFonts w:ascii="Arial" w:hAnsi="Arial" w:cs="Arial"/>
        </w:rPr>
        <w:t>,</w:t>
      </w:r>
      <w:r w:rsidR="0061631F" w:rsidRPr="00A21904">
        <w:rPr>
          <w:rFonts w:ascii="Arial" w:hAnsi="Arial" w:cs="Arial"/>
        </w:rPr>
        <w:t xml:space="preserve"> a także przekaże Zamawiającym dane osób oraz pojazdów celem umożliwienia wstępu Wykonawcy na dany teren.</w:t>
      </w:r>
    </w:p>
    <w:p w:rsidR="00A90A30" w:rsidRPr="00A21904" w:rsidRDefault="00D93B97" w:rsidP="00D93B97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1631F" w:rsidRPr="00A21904">
        <w:rPr>
          <w:rFonts w:ascii="Arial" w:hAnsi="Arial" w:cs="Arial"/>
        </w:rPr>
        <w:t>race terenowe mogą zostać rozpoczęte przez Wykonawcę po uzyskaniu pisemnej zgody Zamawiającego.</w:t>
      </w:r>
    </w:p>
    <w:p w:rsidR="00E1267A" w:rsidRPr="00A21904" w:rsidRDefault="00F77DE2" w:rsidP="00D93B97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>Dziennik</w:t>
      </w:r>
      <w:r w:rsidR="0061631F" w:rsidRPr="00A21904">
        <w:rPr>
          <w:rFonts w:ascii="Arial" w:hAnsi="Arial" w:cs="Arial"/>
        </w:rPr>
        <w:t xml:space="preserve"> prowadzonych prac </w:t>
      </w:r>
      <w:r w:rsidR="00E1267A" w:rsidRPr="00A21904">
        <w:rPr>
          <w:rFonts w:ascii="Arial" w:hAnsi="Arial" w:cs="Arial"/>
        </w:rPr>
        <w:t>powinien być dostępny w każdej chwili do wglądu Zamawiającego i kontroli zewnętrznych. Dane z dziennika stanowią załącznik do dokumentacji sprawozdawczej.</w:t>
      </w:r>
    </w:p>
    <w:p w:rsidR="00A86B95" w:rsidRPr="00A21904" w:rsidRDefault="00A86B95" w:rsidP="00D93B97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 xml:space="preserve">Nadzór </w:t>
      </w:r>
      <w:r w:rsidR="00D93B97" w:rsidRPr="00333658">
        <w:rPr>
          <w:rFonts w:ascii="Arial" w:hAnsi="Arial" w:cs="Arial"/>
        </w:rPr>
        <w:t xml:space="preserve">Zamawiającego </w:t>
      </w:r>
      <w:r w:rsidRPr="00333658">
        <w:rPr>
          <w:rFonts w:ascii="Arial" w:hAnsi="Arial" w:cs="Arial"/>
        </w:rPr>
        <w:t xml:space="preserve">nad procesem </w:t>
      </w:r>
      <w:r w:rsidRPr="00A21904">
        <w:rPr>
          <w:rFonts w:ascii="Arial" w:hAnsi="Arial" w:cs="Arial"/>
        </w:rPr>
        <w:t>rekultywacji – kontrola pracy</w:t>
      </w:r>
      <w:r w:rsidR="00D93B97">
        <w:rPr>
          <w:rFonts w:ascii="Arial" w:hAnsi="Arial" w:cs="Arial"/>
        </w:rPr>
        <w:t>,</w:t>
      </w:r>
      <w:r w:rsidRPr="00A21904">
        <w:rPr>
          <w:rFonts w:ascii="Arial" w:hAnsi="Arial" w:cs="Arial"/>
        </w:rPr>
        <w:t xml:space="preserve"> systemów</w:t>
      </w:r>
      <w:r w:rsidR="00D93B97">
        <w:rPr>
          <w:rFonts w:ascii="Arial" w:hAnsi="Arial" w:cs="Arial"/>
        </w:rPr>
        <w:t xml:space="preserve"> i postępu prac </w:t>
      </w:r>
      <w:r w:rsidR="00333658">
        <w:rPr>
          <w:rFonts w:ascii="Arial" w:hAnsi="Arial" w:cs="Arial"/>
        </w:rPr>
        <w:t xml:space="preserve">minimum </w:t>
      </w:r>
      <w:r w:rsidR="00D93B97">
        <w:rPr>
          <w:rFonts w:ascii="Arial" w:hAnsi="Arial" w:cs="Arial"/>
        </w:rPr>
        <w:t xml:space="preserve">raz w miesiącu </w:t>
      </w:r>
      <w:r w:rsidR="0061631F" w:rsidRPr="00A21904">
        <w:rPr>
          <w:rFonts w:ascii="Arial" w:hAnsi="Arial" w:cs="Arial"/>
        </w:rPr>
        <w:t>na każdym z obiektów tj</w:t>
      </w:r>
      <w:r w:rsidR="00D93B97">
        <w:rPr>
          <w:rFonts w:ascii="Arial" w:hAnsi="Arial" w:cs="Arial"/>
        </w:rPr>
        <w:t>.</w:t>
      </w:r>
      <w:r w:rsidR="0061631F" w:rsidRPr="00A21904">
        <w:rPr>
          <w:rFonts w:ascii="Arial" w:hAnsi="Arial" w:cs="Arial"/>
        </w:rPr>
        <w:t xml:space="preserve"> MPS-1 MPS-2 i CPPS</w:t>
      </w:r>
      <w:r w:rsidR="00D93B97">
        <w:rPr>
          <w:rFonts w:ascii="Arial" w:hAnsi="Arial" w:cs="Arial"/>
        </w:rPr>
        <w:t>.</w:t>
      </w:r>
    </w:p>
    <w:p w:rsidR="00E1267A" w:rsidRPr="00A21904" w:rsidRDefault="00E1267A" w:rsidP="00D93B97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>Wykonawca zapewni ciągły nadzór prac (w dni robocze od godz. 7.00 do 15.00).</w:t>
      </w:r>
    </w:p>
    <w:p w:rsidR="00E1267A" w:rsidRPr="00A21904" w:rsidRDefault="00E1267A" w:rsidP="00D93B97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>Wykonawca każdorazowo po odbiorze odpadu przedstawi Zamawiającemu kartę przekazania odpadu, potwierdzoną za zgodność z oryginałem.</w:t>
      </w:r>
    </w:p>
    <w:p w:rsidR="00E1267A" w:rsidRDefault="00E1267A" w:rsidP="00D93B97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>Produkt naftowy oraz odpad z oczyszczania wody należą do Wykonawcy.</w:t>
      </w:r>
    </w:p>
    <w:p w:rsidR="00B8245A" w:rsidRPr="00B8245A" w:rsidRDefault="00B8245A" w:rsidP="00FC7366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8245A">
        <w:rPr>
          <w:rFonts w:ascii="Arial" w:hAnsi="Arial" w:cs="Arial"/>
        </w:rPr>
        <w:t xml:space="preserve"> W przypadku gdy plan </w:t>
      </w:r>
      <w:proofErr w:type="spellStart"/>
      <w:r w:rsidRPr="00B8245A">
        <w:rPr>
          <w:rFonts w:ascii="Arial" w:hAnsi="Arial" w:cs="Arial"/>
        </w:rPr>
        <w:t>remediacji</w:t>
      </w:r>
      <w:proofErr w:type="spellEnd"/>
      <w:r w:rsidRPr="00B8245A">
        <w:rPr>
          <w:rFonts w:ascii="Arial" w:hAnsi="Arial" w:cs="Arial"/>
        </w:rPr>
        <w:t xml:space="preserve"> wynikający z badań szczegółowych obejmować będzie okres dłuższy niż czas prac określony niniejszym zamówieniem, Zamawiający przewiduje ogłoszenie zamówienia  </w:t>
      </w:r>
      <w:r>
        <w:rPr>
          <w:rFonts w:ascii="Arial" w:hAnsi="Arial" w:cs="Arial"/>
        </w:rPr>
        <w:t>na kontynuację</w:t>
      </w:r>
      <w:r w:rsidRPr="00B8245A">
        <w:rPr>
          <w:rFonts w:ascii="Arial" w:hAnsi="Arial" w:cs="Arial"/>
        </w:rPr>
        <w:t xml:space="preserve"> prac </w:t>
      </w:r>
      <w:proofErr w:type="spellStart"/>
      <w:r w:rsidRPr="00B8245A">
        <w:rPr>
          <w:rFonts w:ascii="Arial" w:hAnsi="Arial" w:cs="Arial"/>
        </w:rPr>
        <w:t>remediacyjnych</w:t>
      </w:r>
      <w:proofErr w:type="spellEnd"/>
      <w:r w:rsidRPr="00B8245A">
        <w:rPr>
          <w:rFonts w:ascii="Arial" w:hAnsi="Arial" w:cs="Arial"/>
        </w:rPr>
        <w:t xml:space="preserve"> w formie zgodnym z Prawem Zamówień Publicznych.</w:t>
      </w:r>
    </w:p>
    <w:p w:rsidR="00426235" w:rsidRDefault="00426235" w:rsidP="00A21904">
      <w:pPr>
        <w:spacing w:after="0" w:line="276" w:lineRule="auto"/>
        <w:jc w:val="both"/>
        <w:rPr>
          <w:rFonts w:ascii="Arial" w:hAnsi="Arial" w:cs="Arial"/>
        </w:rPr>
      </w:pPr>
    </w:p>
    <w:p w:rsidR="00443391" w:rsidRPr="00A21904" w:rsidRDefault="00443391" w:rsidP="00A21904">
      <w:pPr>
        <w:spacing w:after="0" w:line="276" w:lineRule="auto"/>
        <w:jc w:val="both"/>
        <w:rPr>
          <w:rFonts w:ascii="Arial" w:hAnsi="Arial" w:cs="Arial"/>
        </w:rPr>
      </w:pPr>
    </w:p>
    <w:p w:rsidR="009C3EA3" w:rsidRPr="00D93B97" w:rsidRDefault="00D93B97" w:rsidP="00D93B9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D93B97">
        <w:rPr>
          <w:rFonts w:ascii="Arial" w:hAnsi="Arial" w:cs="Arial"/>
          <w:b/>
          <w:u w:val="single"/>
        </w:rPr>
        <w:t>Pozostałe ustalenia</w:t>
      </w:r>
    </w:p>
    <w:p w:rsidR="009C3EA3" w:rsidRPr="00A21904" w:rsidRDefault="009C3EA3" w:rsidP="00A21904">
      <w:pPr>
        <w:pStyle w:val="Akapitzlist"/>
        <w:spacing w:line="276" w:lineRule="auto"/>
        <w:ind w:left="1068"/>
        <w:jc w:val="both"/>
        <w:rPr>
          <w:rFonts w:ascii="Arial" w:hAnsi="Arial" w:cs="Arial"/>
        </w:rPr>
      </w:pPr>
    </w:p>
    <w:p w:rsidR="009C3EA3" w:rsidRPr="00A21904" w:rsidRDefault="009C3EA3" w:rsidP="00D93B9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>Zamawiający zaleca dokonani</w:t>
      </w:r>
      <w:r w:rsidR="00426235" w:rsidRPr="00A21904">
        <w:rPr>
          <w:rFonts w:ascii="Arial" w:hAnsi="Arial" w:cs="Arial"/>
        </w:rPr>
        <w:t>e</w:t>
      </w:r>
      <w:r w:rsidRPr="00A21904">
        <w:rPr>
          <w:rFonts w:ascii="Arial" w:hAnsi="Arial" w:cs="Arial"/>
        </w:rPr>
        <w:t xml:space="preserve"> </w:t>
      </w:r>
      <w:r w:rsidR="00426235" w:rsidRPr="00A21904">
        <w:rPr>
          <w:rFonts w:ascii="Arial" w:hAnsi="Arial" w:cs="Arial"/>
        </w:rPr>
        <w:t>przez</w:t>
      </w:r>
      <w:r w:rsidR="00D93B97">
        <w:rPr>
          <w:rFonts w:ascii="Arial" w:hAnsi="Arial" w:cs="Arial"/>
        </w:rPr>
        <w:t xml:space="preserve"> potencjalnego W</w:t>
      </w:r>
      <w:r w:rsidRPr="00A21904">
        <w:rPr>
          <w:rFonts w:ascii="Arial" w:hAnsi="Arial" w:cs="Arial"/>
        </w:rPr>
        <w:t>ykonawcę wizji lokalnej miejsca realizac</w:t>
      </w:r>
      <w:r w:rsidR="00D93B97">
        <w:rPr>
          <w:rFonts w:ascii="Arial" w:hAnsi="Arial" w:cs="Arial"/>
        </w:rPr>
        <w:t xml:space="preserve">ji prac w terminie uzgodnionym </w:t>
      </w:r>
      <w:r w:rsidRPr="00A21904">
        <w:rPr>
          <w:rFonts w:ascii="Arial" w:hAnsi="Arial" w:cs="Arial"/>
        </w:rPr>
        <w:t xml:space="preserve">z Zamawiającym, a następnie złożenie OŚWIADCZENIA o dokonaniu wizji, potwierdzonego przez </w:t>
      </w:r>
      <w:r w:rsidR="00D93B97">
        <w:rPr>
          <w:rFonts w:ascii="Arial" w:hAnsi="Arial" w:cs="Arial"/>
        </w:rPr>
        <w:t>przedstawiciela Zamawiającego (pracownika</w:t>
      </w:r>
      <w:r w:rsidRPr="00A21904">
        <w:rPr>
          <w:rFonts w:ascii="Arial" w:hAnsi="Arial" w:cs="Arial"/>
        </w:rPr>
        <w:t xml:space="preserve"> Sekcji Ochrony Środowiska</w:t>
      </w:r>
      <w:r w:rsidR="00D93B97">
        <w:rPr>
          <w:rFonts w:ascii="Arial" w:hAnsi="Arial" w:cs="Arial"/>
        </w:rPr>
        <w:t xml:space="preserve"> WZI</w:t>
      </w:r>
      <w:r w:rsidRPr="00A21904">
        <w:rPr>
          <w:rFonts w:ascii="Arial" w:hAnsi="Arial" w:cs="Arial"/>
        </w:rPr>
        <w:t>) wraz z przedstawicielem infrastruktury 3</w:t>
      </w:r>
      <w:r w:rsidR="0089241A" w:rsidRPr="00A21904">
        <w:rPr>
          <w:rFonts w:ascii="Arial" w:hAnsi="Arial" w:cs="Arial"/>
        </w:rPr>
        <w:t>1</w:t>
      </w:r>
      <w:r w:rsidR="00D93B97">
        <w:rPr>
          <w:rFonts w:ascii="Arial" w:hAnsi="Arial" w:cs="Arial"/>
        </w:rPr>
        <w:t xml:space="preserve"> BLT Poznań – Krzesiny.</w:t>
      </w:r>
    </w:p>
    <w:p w:rsidR="009C3EA3" w:rsidRPr="00A21904" w:rsidRDefault="009C3EA3" w:rsidP="00D93B9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>Zamontowany sprzęt należy do Wykonawcy. Po zakończeniu umowy Wykonawca zobowiązuje się do demontażu i zabrania sprzętu (m. in. stacji oczyszczania)</w:t>
      </w:r>
      <w:r w:rsidR="00EF2199" w:rsidRPr="00A21904">
        <w:rPr>
          <w:rFonts w:ascii="Arial" w:hAnsi="Arial" w:cs="Arial"/>
        </w:rPr>
        <w:t xml:space="preserve"> w terminie 21 dni kalendarzowych od zakończenia umowy.</w:t>
      </w:r>
    </w:p>
    <w:p w:rsidR="00EF2199" w:rsidRPr="00A21904" w:rsidRDefault="00EF2199" w:rsidP="00D93B9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>Przedmiot zamówienia</w:t>
      </w:r>
      <w:r w:rsidR="00D93B97">
        <w:rPr>
          <w:rFonts w:ascii="Arial" w:hAnsi="Arial" w:cs="Arial"/>
        </w:rPr>
        <w:t xml:space="preserve"> powinien być wykonany zgodnie </w:t>
      </w:r>
      <w:r w:rsidRPr="00A21904">
        <w:rPr>
          <w:rFonts w:ascii="Arial" w:hAnsi="Arial" w:cs="Arial"/>
        </w:rPr>
        <w:t>z obowiązującymi przepisami zarówno w sferze budowlanej</w:t>
      </w:r>
      <w:r w:rsidR="00D93B97">
        <w:rPr>
          <w:rFonts w:ascii="Arial" w:hAnsi="Arial" w:cs="Arial"/>
        </w:rPr>
        <w:t>,</w:t>
      </w:r>
      <w:r w:rsidRPr="00A21904">
        <w:rPr>
          <w:rFonts w:ascii="Arial" w:hAnsi="Arial" w:cs="Arial"/>
        </w:rPr>
        <w:t xml:space="preserve"> jak i ochrony środowiska.</w:t>
      </w:r>
    </w:p>
    <w:p w:rsidR="00EF2199" w:rsidRPr="00A21904" w:rsidRDefault="00EF2199" w:rsidP="00D93B9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 xml:space="preserve">Zamawiający zastrzega sobie prawo do wcześniejszego terminu zakończenia umowy niż </w:t>
      </w:r>
      <w:r w:rsidRPr="00333658">
        <w:rPr>
          <w:rFonts w:ascii="Arial" w:hAnsi="Arial" w:cs="Arial"/>
        </w:rPr>
        <w:t xml:space="preserve">określone w </w:t>
      </w:r>
      <w:r w:rsidR="00333658" w:rsidRPr="00333658">
        <w:rPr>
          <w:rFonts w:ascii="Arial" w:hAnsi="Arial" w:cs="Arial"/>
        </w:rPr>
        <w:t>§ 3</w:t>
      </w:r>
      <w:r w:rsidRPr="00333658">
        <w:rPr>
          <w:rFonts w:ascii="Arial" w:hAnsi="Arial" w:cs="Arial"/>
        </w:rPr>
        <w:t xml:space="preserve"> umowy, w przypadku </w:t>
      </w:r>
      <w:r w:rsidRPr="00A21904">
        <w:rPr>
          <w:rFonts w:ascii="Arial" w:hAnsi="Arial" w:cs="Arial"/>
        </w:rPr>
        <w:t>uzyskania wymaganych efektów prowadzonej rekultywacji.</w:t>
      </w:r>
    </w:p>
    <w:p w:rsidR="00EF2199" w:rsidRPr="00A21904" w:rsidRDefault="00EF2199" w:rsidP="00D93B9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 xml:space="preserve">Koszty wykorzystanej energii oraz zainstalowanie rozdzielnika prądu </w:t>
      </w:r>
      <w:r w:rsidRPr="00A21904">
        <w:rPr>
          <w:rFonts w:ascii="Arial" w:hAnsi="Arial" w:cs="Arial"/>
        </w:rPr>
        <w:br/>
        <w:t>i licznika ponosi Wykonawca. Zamawiający informuje, że udostępni podłączenie do energii elektrycznej niezbędnej w trakcie realizacji zamówienia. Podłączenie i rozliczenie za zużytą energię nastąpi w oparciu o zapisy zawarte w umowie na realizację zamówienia.</w:t>
      </w:r>
    </w:p>
    <w:p w:rsidR="00EF2199" w:rsidRPr="00A21904" w:rsidRDefault="00EF2199" w:rsidP="00D93B9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>Za szkody powstałe w wyniku prowadzonyc</w:t>
      </w:r>
      <w:r w:rsidR="00D93B97">
        <w:rPr>
          <w:rFonts w:ascii="Arial" w:hAnsi="Arial" w:cs="Arial"/>
        </w:rPr>
        <w:t>h prac odpowiedzialność ponosi W</w:t>
      </w:r>
      <w:r w:rsidRPr="00A21904">
        <w:rPr>
          <w:rFonts w:ascii="Arial" w:hAnsi="Arial" w:cs="Arial"/>
        </w:rPr>
        <w:t>ykonawca.</w:t>
      </w:r>
    </w:p>
    <w:p w:rsidR="00EF2199" w:rsidRPr="00AB5750" w:rsidRDefault="00EF2199" w:rsidP="00D93B9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 xml:space="preserve">Zamawiający zastrzega sobie prawo odstąpienia od </w:t>
      </w:r>
      <w:r w:rsidRPr="00AB5750">
        <w:rPr>
          <w:rFonts w:ascii="Arial" w:hAnsi="Arial" w:cs="Arial"/>
        </w:rPr>
        <w:t xml:space="preserve">umowy </w:t>
      </w:r>
      <w:r w:rsidR="0089241A" w:rsidRPr="00AB5750">
        <w:rPr>
          <w:rFonts w:ascii="Arial" w:hAnsi="Arial" w:cs="Arial"/>
        </w:rPr>
        <w:t>w latach 2022-202</w:t>
      </w:r>
      <w:r w:rsidR="00AB5750" w:rsidRPr="00AB5750">
        <w:rPr>
          <w:rFonts w:ascii="Arial" w:hAnsi="Arial" w:cs="Arial"/>
        </w:rPr>
        <w:t>4</w:t>
      </w:r>
      <w:r w:rsidRPr="00AB5750">
        <w:rPr>
          <w:rFonts w:ascii="Arial" w:hAnsi="Arial" w:cs="Arial"/>
        </w:rPr>
        <w:t>, w przypadku ni</w:t>
      </w:r>
      <w:r w:rsidR="0089241A" w:rsidRPr="00AB5750">
        <w:rPr>
          <w:rFonts w:ascii="Arial" w:hAnsi="Arial" w:cs="Arial"/>
        </w:rPr>
        <w:t>e otrzymania środków finansowych</w:t>
      </w:r>
      <w:r w:rsidRPr="00AB5750">
        <w:rPr>
          <w:rFonts w:ascii="Arial" w:hAnsi="Arial" w:cs="Arial"/>
        </w:rPr>
        <w:t>.</w:t>
      </w:r>
    </w:p>
    <w:p w:rsidR="00EF2199" w:rsidRPr="00A21904" w:rsidRDefault="00EF2199" w:rsidP="00D93B9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21904">
        <w:rPr>
          <w:rFonts w:ascii="Arial" w:hAnsi="Arial" w:cs="Arial"/>
        </w:rPr>
        <w:t xml:space="preserve">W terminie do 5 dni roboczych od daty podpisania umowy nastąpi przekazanie </w:t>
      </w:r>
      <w:r w:rsidR="00DE0AB2">
        <w:rPr>
          <w:rFonts w:ascii="Arial" w:hAnsi="Arial" w:cs="Arial"/>
        </w:rPr>
        <w:t>terenu</w:t>
      </w:r>
      <w:r w:rsidRPr="00A21904">
        <w:rPr>
          <w:rFonts w:ascii="Arial" w:hAnsi="Arial" w:cs="Arial"/>
        </w:rPr>
        <w:t xml:space="preserve"> robót oraz sporządzenie protokołu przyjęcia – przekazania do eksploatacji (użytkowania) przedmiotowych składów.</w:t>
      </w:r>
    </w:p>
    <w:p w:rsidR="00EF2199" w:rsidRPr="00DE0AB2" w:rsidRDefault="00EF2199" w:rsidP="00D93B9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 w:rsidRPr="00DE0AB2">
        <w:rPr>
          <w:rFonts w:ascii="Arial" w:hAnsi="Arial" w:cs="Arial"/>
          <w:b/>
        </w:rPr>
        <w:lastRenderedPageBreak/>
        <w:t xml:space="preserve">Całość dokumentacji związana z dotychczas wykonywanym procesem oczyszczania środowiska gruntowo-wodnego (projekty prac geologicznych, sprawozdanie z wykonanych prac, badania laboratoryjne itp.) znajdują się </w:t>
      </w:r>
      <w:r w:rsidR="00DE0AB2">
        <w:rPr>
          <w:rFonts w:ascii="Arial" w:hAnsi="Arial" w:cs="Arial"/>
          <w:b/>
        </w:rPr>
        <w:br/>
      </w:r>
      <w:r w:rsidRPr="00DE0AB2">
        <w:rPr>
          <w:rFonts w:ascii="Arial" w:hAnsi="Arial" w:cs="Arial"/>
          <w:b/>
        </w:rPr>
        <w:t xml:space="preserve">u Zamawiającego i są </w:t>
      </w:r>
      <w:r w:rsidR="00D93B97" w:rsidRPr="00DE0AB2">
        <w:rPr>
          <w:rFonts w:ascii="Arial" w:hAnsi="Arial" w:cs="Arial"/>
          <w:b/>
        </w:rPr>
        <w:t xml:space="preserve">dostępne </w:t>
      </w:r>
      <w:r w:rsidRPr="00DE0AB2">
        <w:rPr>
          <w:rFonts w:ascii="Arial" w:hAnsi="Arial" w:cs="Arial"/>
          <w:b/>
        </w:rPr>
        <w:t xml:space="preserve">do wglądu po wcześniejszym awizowaniu (pisemne powiadomienie o terminie przybycia) i uzgodnieniu </w:t>
      </w:r>
      <w:r w:rsidR="00D93B97" w:rsidRPr="00DE0AB2">
        <w:rPr>
          <w:rFonts w:ascii="Arial" w:hAnsi="Arial" w:cs="Arial"/>
          <w:b/>
        </w:rPr>
        <w:t xml:space="preserve">terminu </w:t>
      </w:r>
      <w:r w:rsidR="00DE0AB2">
        <w:rPr>
          <w:rFonts w:ascii="Arial" w:hAnsi="Arial" w:cs="Arial"/>
          <w:b/>
        </w:rPr>
        <w:br/>
      </w:r>
      <w:r w:rsidRPr="00DE0AB2">
        <w:rPr>
          <w:rFonts w:ascii="Arial" w:hAnsi="Arial" w:cs="Arial"/>
          <w:b/>
        </w:rPr>
        <w:t>z przedstawicielem Sekcji Ochrony Środowiska</w:t>
      </w:r>
      <w:r w:rsidR="00D93B97" w:rsidRPr="00DE0AB2">
        <w:rPr>
          <w:rFonts w:ascii="Arial" w:hAnsi="Arial" w:cs="Arial"/>
          <w:b/>
        </w:rPr>
        <w:t xml:space="preserve"> WZI</w:t>
      </w:r>
      <w:r w:rsidRPr="00DE0AB2">
        <w:rPr>
          <w:rFonts w:ascii="Arial" w:hAnsi="Arial" w:cs="Arial"/>
          <w:b/>
        </w:rPr>
        <w:t>.</w:t>
      </w:r>
    </w:p>
    <w:sectPr w:rsidR="00EF2199" w:rsidRPr="00DE0AB2" w:rsidSect="0061631F">
      <w:footerReference w:type="default" r:id="rId9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5D6" w:rsidRDefault="00E535D6" w:rsidP="00C50288">
      <w:pPr>
        <w:spacing w:after="0" w:line="240" w:lineRule="auto"/>
      </w:pPr>
      <w:r>
        <w:separator/>
      </w:r>
    </w:p>
  </w:endnote>
  <w:endnote w:type="continuationSeparator" w:id="0">
    <w:p w:rsidR="00E535D6" w:rsidRDefault="00E535D6" w:rsidP="00C50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51982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B97" w:rsidRDefault="00D93B9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177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177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3B97" w:rsidRDefault="00D93B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5D6" w:rsidRDefault="00E535D6" w:rsidP="00C50288">
      <w:pPr>
        <w:spacing w:after="0" w:line="240" w:lineRule="auto"/>
      </w:pPr>
      <w:r>
        <w:separator/>
      </w:r>
    </w:p>
  </w:footnote>
  <w:footnote w:type="continuationSeparator" w:id="0">
    <w:p w:rsidR="00E535D6" w:rsidRDefault="00E535D6" w:rsidP="00C50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5CF3"/>
    <w:multiLevelType w:val="hybridMultilevel"/>
    <w:tmpl w:val="51746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542C5"/>
    <w:multiLevelType w:val="hybridMultilevel"/>
    <w:tmpl w:val="884C4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090258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B5FA0"/>
    <w:multiLevelType w:val="hybridMultilevel"/>
    <w:tmpl w:val="107CBC6A"/>
    <w:lvl w:ilvl="0" w:tplc="353813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05263"/>
    <w:multiLevelType w:val="hybridMultilevel"/>
    <w:tmpl w:val="09BCAEEC"/>
    <w:lvl w:ilvl="0" w:tplc="196EFB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C487B"/>
    <w:multiLevelType w:val="hybridMultilevel"/>
    <w:tmpl w:val="9EF80D14"/>
    <w:lvl w:ilvl="0" w:tplc="50902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3FBD"/>
    <w:multiLevelType w:val="hybridMultilevel"/>
    <w:tmpl w:val="D34E1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B107D"/>
    <w:multiLevelType w:val="hybridMultilevel"/>
    <w:tmpl w:val="D57A56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8580F"/>
    <w:multiLevelType w:val="hybridMultilevel"/>
    <w:tmpl w:val="D57A56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0C72BF"/>
    <w:multiLevelType w:val="hybridMultilevel"/>
    <w:tmpl w:val="B3BCD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9025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090258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3478B"/>
    <w:multiLevelType w:val="hybridMultilevel"/>
    <w:tmpl w:val="D57A56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810238"/>
    <w:multiLevelType w:val="hybridMultilevel"/>
    <w:tmpl w:val="3CBEA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090258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A08C5"/>
    <w:multiLevelType w:val="hybridMultilevel"/>
    <w:tmpl w:val="1B585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B15C5"/>
    <w:multiLevelType w:val="hybridMultilevel"/>
    <w:tmpl w:val="70E8D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A856A6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35A25"/>
    <w:multiLevelType w:val="hybridMultilevel"/>
    <w:tmpl w:val="D57A56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856D66"/>
    <w:multiLevelType w:val="hybridMultilevel"/>
    <w:tmpl w:val="8872019C"/>
    <w:lvl w:ilvl="0" w:tplc="50902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5565C"/>
    <w:multiLevelType w:val="multilevel"/>
    <w:tmpl w:val="14544EF2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6" w15:restartNumberingAfterBreak="0">
    <w:nsid w:val="731E15A0"/>
    <w:multiLevelType w:val="hybridMultilevel"/>
    <w:tmpl w:val="8F9A8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9025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090258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142FB"/>
    <w:multiLevelType w:val="multilevel"/>
    <w:tmpl w:val="14544EF2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8" w15:restartNumberingAfterBreak="0">
    <w:nsid w:val="769D2776"/>
    <w:multiLevelType w:val="hybridMultilevel"/>
    <w:tmpl w:val="456A5B22"/>
    <w:lvl w:ilvl="0" w:tplc="509025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B808F2"/>
    <w:multiLevelType w:val="hybridMultilevel"/>
    <w:tmpl w:val="C004E7E2"/>
    <w:lvl w:ilvl="0" w:tplc="50902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73844"/>
    <w:multiLevelType w:val="multilevel"/>
    <w:tmpl w:val="B500689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Letter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1" w15:restartNumberingAfterBreak="0">
    <w:nsid w:val="7B234332"/>
    <w:multiLevelType w:val="hybridMultilevel"/>
    <w:tmpl w:val="3CBEA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090258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3"/>
  </w:num>
  <w:num w:numId="5">
    <w:abstractNumId w:val="9"/>
  </w:num>
  <w:num w:numId="6">
    <w:abstractNumId w:val="13"/>
  </w:num>
  <w:num w:numId="7">
    <w:abstractNumId w:val="6"/>
  </w:num>
  <w:num w:numId="8">
    <w:abstractNumId w:val="7"/>
  </w:num>
  <w:num w:numId="9">
    <w:abstractNumId w:val="11"/>
  </w:num>
  <w:num w:numId="10">
    <w:abstractNumId w:val="15"/>
  </w:num>
  <w:num w:numId="11">
    <w:abstractNumId w:val="17"/>
  </w:num>
  <w:num w:numId="12">
    <w:abstractNumId w:val="5"/>
  </w:num>
  <w:num w:numId="13">
    <w:abstractNumId w:val="0"/>
  </w:num>
  <w:num w:numId="14">
    <w:abstractNumId w:val="19"/>
  </w:num>
  <w:num w:numId="15">
    <w:abstractNumId w:val="21"/>
  </w:num>
  <w:num w:numId="16">
    <w:abstractNumId w:val="4"/>
  </w:num>
  <w:num w:numId="17">
    <w:abstractNumId w:val="16"/>
  </w:num>
  <w:num w:numId="18">
    <w:abstractNumId w:val="14"/>
  </w:num>
  <w:num w:numId="19">
    <w:abstractNumId w:val="20"/>
  </w:num>
  <w:num w:numId="20">
    <w:abstractNumId w:val="18"/>
  </w:num>
  <w:num w:numId="21">
    <w:abstractNumId w:val="1"/>
  </w:num>
  <w:num w:numId="2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07"/>
    <w:rsid w:val="00004EAE"/>
    <w:rsid w:val="00010543"/>
    <w:rsid w:val="000B50DC"/>
    <w:rsid w:val="000E137D"/>
    <w:rsid w:val="000F6AEF"/>
    <w:rsid w:val="0010654C"/>
    <w:rsid w:val="00137C25"/>
    <w:rsid w:val="00141076"/>
    <w:rsid w:val="00164848"/>
    <w:rsid w:val="00170E62"/>
    <w:rsid w:val="001940F0"/>
    <w:rsid w:val="001C3BB0"/>
    <w:rsid w:val="001D7AA3"/>
    <w:rsid w:val="001F0860"/>
    <w:rsid w:val="0020764D"/>
    <w:rsid w:val="0021505F"/>
    <w:rsid w:val="002235B8"/>
    <w:rsid w:val="00262BCD"/>
    <w:rsid w:val="0028184E"/>
    <w:rsid w:val="00293004"/>
    <w:rsid w:val="002A4854"/>
    <w:rsid w:val="002B39E4"/>
    <w:rsid w:val="002C0D04"/>
    <w:rsid w:val="0033347C"/>
    <w:rsid w:val="00333658"/>
    <w:rsid w:val="0033713B"/>
    <w:rsid w:val="00337166"/>
    <w:rsid w:val="00337F67"/>
    <w:rsid w:val="003641AC"/>
    <w:rsid w:val="003853D2"/>
    <w:rsid w:val="003B3E83"/>
    <w:rsid w:val="003D7BD7"/>
    <w:rsid w:val="00410FEF"/>
    <w:rsid w:val="00426235"/>
    <w:rsid w:val="004315AE"/>
    <w:rsid w:val="00443391"/>
    <w:rsid w:val="00460CCF"/>
    <w:rsid w:val="00470882"/>
    <w:rsid w:val="004A4466"/>
    <w:rsid w:val="004C2837"/>
    <w:rsid w:val="004D03A9"/>
    <w:rsid w:val="004D3961"/>
    <w:rsid w:val="004F16B8"/>
    <w:rsid w:val="004F35EF"/>
    <w:rsid w:val="0052439E"/>
    <w:rsid w:val="0058798F"/>
    <w:rsid w:val="00595B88"/>
    <w:rsid w:val="005B1EB0"/>
    <w:rsid w:val="005B4F81"/>
    <w:rsid w:val="005E211C"/>
    <w:rsid w:val="005F3DAC"/>
    <w:rsid w:val="0061589C"/>
    <w:rsid w:val="0061631F"/>
    <w:rsid w:val="006437B6"/>
    <w:rsid w:val="00674E70"/>
    <w:rsid w:val="006A2C2D"/>
    <w:rsid w:val="006C1172"/>
    <w:rsid w:val="006C5CB2"/>
    <w:rsid w:val="006D058E"/>
    <w:rsid w:val="006E5707"/>
    <w:rsid w:val="00700947"/>
    <w:rsid w:val="0072375B"/>
    <w:rsid w:val="00755FF6"/>
    <w:rsid w:val="00785ABE"/>
    <w:rsid w:val="00790F1D"/>
    <w:rsid w:val="007B2CD5"/>
    <w:rsid w:val="007F0340"/>
    <w:rsid w:val="007F281E"/>
    <w:rsid w:val="00811A78"/>
    <w:rsid w:val="00831315"/>
    <w:rsid w:val="00845CC5"/>
    <w:rsid w:val="00875F64"/>
    <w:rsid w:val="008836C8"/>
    <w:rsid w:val="0088559E"/>
    <w:rsid w:val="0089241A"/>
    <w:rsid w:val="008B08FD"/>
    <w:rsid w:val="008C49F3"/>
    <w:rsid w:val="008D536D"/>
    <w:rsid w:val="008D7204"/>
    <w:rsid w:val="008E62BB"/>
    <w:rsid w:val="008F177E"/>
    <w:rsid w:val="008F6AB6"/>
    <w:rsid w:val="009017C3"/>
    <w:rsid w:val="00957E5F"/>
    <w:rsid w:val="00961C26"/>
    <w:rsid w:val="0097492D"/>
    <w:rsid w:val="00975CF1"/>
    <w:rsid w:val="009C3EA3"/>
    <w:rsid w:val="009E150B"/>
    <w:rsid w:val="00A05E73"/>
    <w:rsid w:val="00A21904"/>
    <w:rsid w:val="00A36037"/>
    <w:rsid w:val="00A40067"/>
    <w:rsid w:val="00A865CD"/>
    <w:rsid w:val="00A86B95"/>
    <w:rsid w:val="00A90A30"/>
    <w:rsid w:val="00AB227A"/>
    <w:rsid w:val="00AB5750"/>
    <w:rsid w:val="00AB672E"/>
    <w:rsid w:val="00B133B3"/>
    <w:rsid w:val="00B141BF"/>
    <w:rsid w:val="00B14EE8"/>
    <w:rsid w:val="00B40F2A"/>
    <w:rsid w:val="00B61106"/>
    <w:rsid w:val="00B6319B"/>
    <w:rsid w:val="00B7374E"/>
    <w:rsid w:val="00B801C1"/>
    <w:rsid w:val="00B8245A"/>
    <w:rsid w:val="00BC0E35"/>
    <w:rsid w:val="00BF0D38"/>
    <w:rsid w:val="00C50288"/>
    <w:rsid w:val="00C70CFA"/>
    <w:rsid w:val="00CE3AEE"/>
    <w:rsid w:val="00CF32A9"/>
    <w:rsid w:val="00CF5766"/>
    <w:rsid w:val="00D04331"/>
    <w:rsid w:val="00D07E21"/>
    <w:rsid w:val="00D10C09"/>
    <w:rsid w:val="00D247F4"/>
    <w:rsid w:val="00D84C2D"/>
    <w:rsid w:val="00D93B97"/>
    <w:rsid w:val="00DB35AC"/>
    <w:rsid w:val="00DE0AB2"/>
    <w:rsid w:val="00DF5521"/>
    <w:rsid w:val="00E1267A"/>
    <w:rsid w:val="00E21D14"/>
    <w:rsid w:val="00E41B5B"/>
    <w:rsid w:val="00E535D6"/>
    <w:rsid w:val="00E87018"/>
    <w:rsid w:val="00E95988"/>
    <w:rsid w:val="00E9780D"/>
    <w:rsid w:val="00EF0209"/>
    <w:rsid w:val="00EF2199"/>
    <w:rsid w:val="00F0039F"/>
    <w:rsid w:val="00F00F37"/>
    <w:rsid w:val="00F07CC8"/>
    <w:rsid w:val="00F264F1"/>
    <w:rsid w:val="00F67C17"/>
    <w:rsid w:val="00F770C8"/>
    <w:rsid w:val="00F77DE2"/>
    <w:rsid w:val="00F8500E"/>
    <w:rsid w:val="00F86BB6"/>
    <w:rsid w:val="00F87F62"/>
    <w:rsid w:val="00FD7111"/>
    <w:rsid w:val="00FF3745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D6DF2"/>
  <w15:chartTrackingRefBased/>
  <w15:docId w15:val="{A55572A8-6CA7-4177-9CD7-068862EF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F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02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02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02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2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0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58E"/>
  </w:style>
  <w:style w:type="paragraph" w:styleId="Stopka">
    <w:name w:val="footer"/>
    <w:basedOn w:val="Normalny"/>
    <w:link w:val="StopkaZnak"/>
    <w:uiPriority w:val="99"/>
    <w:unhideWhenUsed/>
    <w:rsid w:val="006D0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049F2-78EB-4E6F-BA87-85269592D08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6E4D7BE-CDE9-44A4-8C92-CF88085A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2970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Dembiński Maciej</dc:creator>
  <cp:keywords/>
  <dc:description/>
  <cp:lastModifiedBy>Synoradzki Artur</cp:lastModifiedBy>
  <cp:revision>4</cp:revision>
  <cp:lastPrinted>2021-10-26T07:43:00Z</cp:lastPrinted>
  <dcterms:created xsi:type="dcterms:W3CDTF">2021-10-26T07:40:00Z</dcterms:created>
  <dcterms:modified xsi:type="dcterms:W3CDTF">2021-10-26T07:47:00Z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94c01715-15c2-4d45-a1f9-14299661a851</vt:lpwstr>
  </property>
  <property fmtid="{D5CDD505-2E9C-101B-9397-08002B2CF9AE}" pid="3" name="bjSaver">
    <vt:lpwstr>44TW7c/B+7na50xcFJQ+VqB7U7LFAAjE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