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AA6D4C8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85253C">
        <w:rPr>
          <w:sz w:val="22"/>
          <w:szCs w:val="22"/>
        </w:rPr>
        <w:t>1</w:t>
      </w:r>
      <w:r w:rsidR="005B61B0">
        <w:rPr>
          <w:sz w:val="22"/>
          <w:szCs w:val="22"/>
        </w:rPr>
        <w:t>7</w:t>
      </w:r>
      <w:r w:rsidR="0085253C">
        <w:rPr>
          <w:sz w:val="22"/>
          <w:szCs w:val="22"/>
        </w:rPr>
        <w:t>3</w:t>
      </w:r>
      <w:bookmarkStart w:id="0" w:name="_GoBack"/>
      <w:bookmarkEnd w:id="0"/>
      <w:r w:rsidR="00E10991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711DD93C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5B61B0">
        <w:rPr>
          <w:rFonts w:ascii="Times New Roman" w:eastAsia="Times New Roman" w:hAnsi="Times New Roman" w:cs="Times New Roman"/>
          <w:szCs w:val="18"/>
          <w:lang w:eastAsia="ar-SA"/>
        </w:rPr>
        <w:t>ówień publicznych (Dz. U. z 2024 r., poz. 1320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>art. 108 ust. 1 pzp.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7514BD53" w14:textId="394A64EC" w:rsidR="00CE7CE1" w:rsidRDefault="00CE7CE1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</w:p>
    <w:p w14:paraId="760E7398" w14:textId="23758176" w:rsidR="004972B3" w:rsidRDefault="004972B3" w:rsidP="004972B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t>podpis kwalifikowany/ zaufany/ elektroniczny podpis osobisty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2EC0077" w14:textId="77777777" w:rsidR="004972B3" w:rsidRDefault="004972B3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C9DFD34" w14:textId="22DAA721" w:rsidR="00520F90" w:rsidRDefault="004972B3" w:rsidP="004972B3">
      <w:pPr>
        <w:suppressAutoHyphens/>
        <w:spacing w:after="0" w:line="360" w:lineRule="auto"/>
        <w:jc w:val="right"/>
        <w:rPr>
          <w:rFonts w:ascii="Arial" w:hAnsi="Arial" w:cs="Arial"/>
          <w:b/>
          <w:u w:val="single"/>
        </w:rPr>
      </w:pPr>
      <w:r>
        <w:t>podpis kwalifikowany/ zaufany/ elektroniczny podpis osobisty</w:t>
      </w: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lastRenderedPageBreak/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r w:rsidR="007749F8" w:rsidRPr="00CE7CE1">
        <w:rPr>
          <w:rFonts w:ascii="Times New Roman" w:hAnsi="Times New Roman" w:cs="Times New Roman"/>
          <w:b/>
        </w:rPr>
        <w:t xml:space="preserve">Pzp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14D90164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r w:rsidR="00D531D5" w:rsidRPr="00CE7CE1">
        <w:rPr>
          <w:rFonts w:ascii="Times New Roman" w:hAnsi="Times New Roman" w:cs="Times New Roman"/>
        </w:rPr>
        <w:t xml:space="preserve">ych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4972B3">
        <w:rPr>
          <w:rFonts w:ascii="Times New Roman" w:hAnsi="Times New Roman" w:cs="Times New Roman"/>
        </w:rPr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 xml:space="preserve">(wskazać </w:t>
      </w:r>
      <w:r w:rsidR="0025261D" w:rsidRPr="00CE7CE1">
        <w:rPr>
          <w:rFonts w:ascii="Times New Roman" w:hAnsi="Times New Roman" w:cs="Times New Roman"/>
          <w:i/>
        </w:rPr>
        <w:lastRenderedPageBreak/>
        <w:t>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448AC" w14:textId="77777777" w:rsidR="00C45EF1" w:rsidRDefault="00C45EF1" w:rsidP="0038231F">
      <w:pPr>
        <w:spacing w:after="0" w:line="240" w:lineRule="auto"/>
      </w:pPr>
      <w:r>
        <w:separator/>
      </w:r>
    </w:p>
  </w:endnote>
  <w:endnote w:type="continuationSeparator" w:id="0">
    <w:p w14:paraId="41518443" w14:textId="77777777" w:rsidR="00C45EF1" w:rsidRDefault="00C45E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27707" w14:textId="77777777" w:rsidR="00C45EF1" w:rsidRDefault="00C45EF1" w:rsidP="0038231F">
      <w:pPr>
        <w:spacing w:after="0" w:line="240" w:lineRule="auto"/>
      </w:pPr>
      <w:r>
        <w:separator/>
      </w:r>
    </w:p>
  </w:footnote>
  <w:footnote w:type="continuationSeparator" w:id="0">
    <w:p w14:paraId="22D73CDF" w14:textId="77777777" w:rsidR="00C45EF1" w:rsidRDefault="00C45EF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40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E07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26D"/>
    <w:rsid w:val="004903B7"/>
    <w:rsid w:val="00495B91"/>
    <w:rsid w:val="004972B3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B61B0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27103"/>
    <w:rsid w:val="00830880"/>
    <w:rsid w:val="00830AB1"/>
    <w:rsid w:val="00833FCD"/>
    <w:rsid w:val="00835C91"/>
    <w:rsid w:val="00837AA3"/>
    <w:rsid w:val="00842991"/>
    <w:rsid w:val="00850677"/>
    <w:rsid w:val="0085253C"/>
    <w:rsid w:val="00866E0F"/>
    <w:rsid w:val="008757E1"/>
    <w:rsid w:val="008763EB"/>
    <w:rsid w:val="0088520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36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4EF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5EF1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991"/>
    <w:rsid w:val="00E119FB"/>
    <w:rsid w:val="00E16A79"/>
    <w:rsid w:val="00E21B42"/>
    <w:rsid w:val="00E21E86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DAF9-AF18-43AE-A2DF-53457747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2023-05-23T10:54:00Z</cp:lastPrinted>
  <dcterms:created xsi:type="dcterms:W3CDTF">2024-12-09T09:52:00Z</dcterms:created>
  <dcterms:modified xsi:type="dcterms:W3CDTF">2024-12-09T09:52:00Z</dcterms:modified>
</cp:coreProperties>
</file>