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29B062D4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644DAD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-P-Z/00</w:t>
      </w:r>
      <w:r w:rsidR="00644DAD">
        <w:rPr>
          <w:rFonts w:ascii="Arial" w:hAnsi="Arial" w:cs="Arial"/>
          <w:b/>
          <w:color w:val="000000"/>
        </w:rPr>
        <w:t>03</w:t>
      </w:r>
      <w:r w:rsidRPr="00AA7BC8">
        <w:rPr>
          <w:rFonts w:ascii="Arial" w:hAnsi="Arial" w:cs="Arial"/>
          <w:b/>
          <w:color w:val="000000"/>
        </w:rPr>
        <w:t>/202</w:t>
      </w:r>
      <w:r w:rsidR="001913DC">
        <w:rPr>
          <w:rFonts w:ascii="Arial" w:hAnsi="Arial" w:cs="Arial"/>
          <w:b/>
          <w:color w:val="000000"/>
        </w:rPr>
        <w:t>4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3938F7CB" w14:textId="77777777" w:rsidR="00644DAD" w:rsidRPr="00644DAD" w:rsidRDefault="00644DAD" w:rsidP="00644DAD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0" w:name="_Hlk81312969"/>
      <w:bookmarkStart w:id="1" w:name="_Hlk81400462"/>
      <w:bookmarkStart w:id="2" w:name="_Hlk175305803"/>
      <w:bookmarkStart w:id="3" w:name="_Hlk157427875"/>
      <w:bookmarkStart w:id="4" w:name="_Hlk95385025"/>
      <w:r w:rsidRPr="00644DAD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Start w:id="5" w:name="_Hlk179349434"/>
      <w:bookmarkStart w:id="6" w:name="_Hlk87354844"/>
      <w:bookmarkEnd w:id="0"/>
      <w:bookmarkEnd w:id="1"/>
      <w:bookmarkEnd w:id="2"/>
      <w:bookmarkEnd w:id="3"/>
      <w:r w:rsidRPr="00644DAD">
        <w:rPr>
          <w:rFonts w:ascii="Arial" w:hAnsi="Arial" w:cs="Arial"/>
          <w:b/>
          <w:bCs/>
          <w:color w:val="2F5496" w:themeColor="accent1" w:themeShade="BF"/>
          <w:u w:val="single"/>
        </w:rPr>
        <w:t>Odtworzenie nawierzchni asfaltowej po robotach ziemnych</w:t>
      </w:r>
      <w:bookmarkEnd w:id="5"/>
      <w:r w:rsidRPr="00644DAD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bookmarkEnd w:id="4"/>
    <w:bookmarkEnd w:id="6"/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67717CF8" w14:textId="77777777" w:rsidR="00644DAD" w:rsidRDefault="00644DAD" w:rsidP="00644DAD">
      <w:pPr>
        <w:numPr>
          <w:ilvl w:val="1"/>
          <w:numId w:val="2"/>
        </w:numPr>
        <w:suppressAutoHyphens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7" w:name="_Hlk86738659"/>
      <w:r w:rsidRPr="00A85AC4">
        <w:rPr>
          <w:rFonts w:ascii="Arial" w:hAnsi="Arial" w:cs="Arial"/>
          <w:color w:val="000000"/>
          <w:sz w:val="20"/>
          <w:szCs w:val="20"/>
        </w:rPr>
        <w:t>Cena oferty za realizację przedmiotowego zamówienia wynosi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02DABEE" w14:textId="77777777" w:rsidR="0078199D" w:rsidRDefault="00644DAD" w:rsidP="00644DAD">
      <w:pPr>
        <w:pStyle w:val="Akapitzlist"/>
        <w:suppressAutoHyphens/>
        <w:spacing w:line="48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F37A2A">
        <w:rPr>
          <w:rFonts w:ascii="Arial" w:hAnsi="Arial" w:cs="Arial"/>
          <w:sz w:val="20"/>
          <w:szCs w:val="20"/>
        </w:rPr>
        <w:t>a) odtworzenie nawierzchni asfaltowej</w:t>
      </w:r>
      <w:r w:rsidR="0078199D">
        <w:rPr>
          <w:rFonts w:ascii="Arial" w:hAnsi="Arial" w:cs="Arial"/>
          <w:sz w:val="20"/>
          <w:szCs w:val="20"/>
        </w:rPr>
        <w:t>:</w:t>
      </w:r>
    </w:p>
    <w:p w14:paraId="07D41C86" w14:textId="4FB0C681" w:rsidR="00644DAD" w:rsidRPr="00F37A2A" w:rsidRDefault="00644DAD" w:rsidP="00644DAD">
      <w:pPr>
        <w:pStyle w:val="Akapitzlist"/>
        <w:suppressAutoHyphens/>
        <w:spacing w:line="480" w:lineRule="auto"/>
        <w:ind w:left="1440"/>
        <w:jc w:val="both"/>
        <w:rPr>
          <w:rFonts w:ascii="Arial" w:hAnsi="Arial" w:cs="Arial"/>
          <w:sz w:val="20"/>
          <w:szCs w:val="20"/>
          <w:vertAlign w:val="superscript"/>
        </w:rPr>
      </w:pPr>
      <w:r w:rsidRPr="00F37A2A">
        <w:rPr>
          <w:rFonts w:ascii="Arial" w:hAnsi="Arial" w:cs="Arial"/>
          <w:sz w:val="20"/>
          <w:szCs w:val="20"/>
        </w:rPr>
        <w:t xml:space="preserve"> </w:t>
      </w:r>
      <w:r w:rsidR="0078199D">
        <w:rPr>
          <w:rFonts w:ascii="Arial" w:hAnsi="Arial" w:cs="Arial"/>
          <w:sz w:val="20"/>
          <w:szCs w:val="20"/>
        </w:rPr>
        <w:t xml:space="preserve">netto </w:t>
      </w:r>
      <w:r w:rsidRPr="00F37A2A">
        <w:rPr>
          <w:rFonts w:ascii="Arial" w:hAnsi="Arial" w:cs="Arial"/>
          <w:sz w:val="20"/>
          <w:szCs w:val="20"/>
        </w:rPr>
        <w:t>……………………….</w:t>
      </w:r>
      <w:bookmarkStart w:id="8" w:name="_Hlk180748233"/>
      <w:r w:rsidRPr="00F37A2A">
        <w:rPr>
          <w:rFonts w:ascii="Arial" w:hAnsi="Arial" w:cs="Arial"/>
          <w:sz w:val="20"/>
          <w:szCs w:val="20"/>
        </w:rPr>
        <w:t>zł /m</w:t>
      </w:r>
      <w:r w:rsidRPr="00F37A2A">
        <w:rPr>
          <w:rFonts w:ascii="Arial" w:hAnsi="Arial" w:cs="Arial"/>
          <w:sz w:val="20"/>
          <w:szCs w:val="20"/>
          <w:vertAlign w:val="superscript"/>
        </w:rPr>
        <w:t>2</w:t>
      </w:r>
    </w:p>
    <w:bookmarkEnd w:id="8"/>
    <w:p w14:paraId="6F56FFC4" w14:textId="231CFD38" w:rsidR="00644DAD" w:rsidRDefault="00644DAD" w:rsidP="00644DAD">
      <w:pPr>
        <w:pStyle w:val="Akapitzlist"/>
        <w:suppressAutoHyphens/>
        <w:spacing w:line="48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F37A2A">
        <w:rPr>
          <w:rFonts w:ascii="Arial" w:hAnsi="Arial" w:cs="Arial"/>
          <w:sz w:val="20"/>
          <w:szCs w:val="20"/>
        </w:rPr>
        <w:t>(słownie: ………………………………………/100)</w:t>
      </w:r>
    </w:p>
    <w:p w14:paraId="1C0EC4CB" w14:textId="77777777" w:rsidR="0078199D" w:rsidRPr="0078199D" w:rsidRDefault="0078199D" w:rsidP="0078199D">
      <w:pPr>
        <w:pStyle w:val="Akapitzlist"/>
        <w:spacing w:line="480" w:lineRule="auto"/>
        <w:ind w:left="144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8199D">
        <w:rPr>
          <w:rFonts w:ascii="Arial" w:hAnsi="Arial" w:cs="Arial"/>
          <w:sz w:val="20"/>
          <w:szCs w:val="20"/>
          <w:lang w:val="cs-CZ"/>
        </w:rPr>
        <w:t>stawka VAT.........%</w:t>
      </w:r>
    </w:p>
    <w:p w14:paraId="7DA05BE9" w14:textId="6EAE29A2" w:rsidR="0078199D" w:rsidRPr="0078199D" w:rsidRDefault="0078199D" w:rsidP="0078199D">
      <w:pPr>
        <w:pStyle w:val="Akapitzlist"/>
        <w:spacing w:line="480" w:lineRule="auto"/>
        <w:ind w:left="1440"/>
        <w:rPr>
          <w:rFonts w:ascii="Arial" w:hAnsi="Arial" w:cs="Arial"/>
          <w:sz w:val="20"/>
          <w:szCs w:val="20"/>
          <w:vertAlign w:val="superscript"/>
        </w:rPr>
      </w:pPr>
      <w:r w:rsidRPr="0078199D">
        <w:rPr>
          <w:rFonts w:ascii="Arial" w:hAnsi="Arial" w:cs="Arial"/>
          <w:sz w:val="20"/>
          <w:szCs w:val="20"/>
          <w:lang w:val="cs-CZ"/>
        </w:rPr>
        <w:lastRenderedPageBreak/>
        <w:t>brutto: ...................................................</w:t>
      </w:r>
      <w:r w:rsidRPr="0078199D">
        <w:rPr>
          <w:rFonts w:ascii="Arial" w:hAnsi="Arial" w:cs="Arial"/>
          <w:sz w:val="20"/>
          <w:szCs w:val="20"/>
        </w:rPr>
        <w:t xml:space="preserve"> </w:t>
      </w:r>
      <w:r w:rsidRPr="0078199D">
        <w:rPr>
          <w:rFonts w:ascii="Arial" w:hAnsi="Arial" w:cs="Arial"/>
          <w:sz w:val="20"/>
          <w:szCs w:val="20"/>
        </w:rPr>
        <w:t>zł /m</w:t>
      </w:r>
      <w:r w:rsidRPr="0078199D">
        <w:rPr>
          <w:rFonts w:ascii="Arial" w:hAnsi="Arial" w:cs="Arial"/>
          <w:sz w:val="20"/>
          <w:szCs w:val="20"/>
          <w:vertAlign w:val="superscript"/>
        </w:rPr>
        <w:t>2</w:t>
      </w:r>
    </w:p>
    <w:p w14:paraId="2A2B12BB" w14:textId="4C9F980C" w:rsidR="0078199D" w:rsidRPr="0078199D" w:rsidRDefault="0078199D" w:rsidP="0078199D">
      <w:pPr>
        <w:pStyle w:val="Akapitzlist"/>
        <w:spacing w:line="480" w:lineRule="auto"/>
        <w:ind w:left="1440"/>
        <w:rPr>
          <w:rFonts w:ascii="Arial" w:hAnsi="Arial" w:cs="Arial"/>
          <w:sz w:val="20"/>
          <w:szCs w:val="20"/>
        </w:rPr>
      </w:pPr>
      <w:r w:rsidRPr="0078199D">
        <w:rPr>
          <w:rFonts w:ascii="Arial" w:hAnsi="Arial" w:cs="Arial"/>
          <w:sz w:val="20"/>
          <w:szCs w:val="20"/>
        </w:rPr>
        <w:t>(słownie………………………………………………….………………………..………/100)</w:t>
      </w:r>
    </w:p>
    <w:p w14:paraId="5D45129B" w14:textId="77777777" w:rsidR="0078199D" w:rsidRDefault="00644DAD" w:rsidP="00644DAD">
      <w:pPr>
        <w:pStyle w:val="Nagwek"/>
        <w:suppressAutoHyphens/>
        <w:spacing w:line="48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badanie zagęszczenia gruntu</w:t>
      </w:r>
      <w:r w:rsidR="0078199D">
        <w:rPr>
          <w:rFonts w:ascii="Arial" w:hAnsi="Arial" w:cs="Arial"/>
          <w:sz w:val="20"/>
          <w:szCs w:val="20"/>
        </w:rPr>
        <w:t>:</w:t>
      </w:r>
    </w:p>
    <w:p w14:paraId="779F0028" w14:textId="0F094101" w:rsidR="00644DAD" w:rsidRDefault="0078199D" w:rsidP="00644DAD">
      <w:pPr>
        <w:pStyle w:val="Nagwek"/>
        <w:suppressAutoHyphens/>
        <w:spacing w:line="48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netto: </w:t>
      </w:r>
      <w:r w:rsidR="00644DAD">
        <w:rPr>
          <w:rFonts w:ascii="Arial" w:hAnsi="Arial" w:cs="Arial"/>
          <w:sz w:val="20"/>
          <w:szCs w:val="20"/>
        </w:rPr>
        <w:t xml:space="preserve"> …………………………….…………….. zł /szt.</w:t>
      </w:r>
    </w:p>
    <w:p w14:paraId="63D7EF69" w14:textId="1CF8FF73" w:rsidR="00FF05AA" w:rsidRDefault="00644DAD" w:rsidP="00516409">
      <w:pPr>
        <w:pStyle w:val="Nagwek"/>
        <w:suppressAutoHyphens/>
        <w:spacing w:line="480" w:lineRule="auto"/>
        <w:ind w:left="1440"/>
        <w:rPr>
          <w:rFonts w:ascii="Arial" w:hAnsi="Arial" w:cs="Arial"/>
          <w:sz w:val="20"/>
          <w:szCs w:val="20"/>
        </w:rPr>
      </w:pPr>
      <w:r w:rsidRPr="00027AAD">
        <w:rPr>
          <w:rFonts w:ascii="Arial" w:hAnsi="Arial" w:cs="Arial"/>
          <w:sz w:val="20"/>
          <w:szCs w:val="20"/>
        </w:rPr>
        <w:t>(słownie: ………………………………………/100)</w:t>
      </w:r>
      <w:r w:rsidR="0078199D">
        <w:rPr>
          <w:rFonts w:ascii="Arial" w:hAnsi="Arial" w:cs="Arial"/>
          <w:sz w:val="20"/>
          <w:szCs w:val="20"/>
        </w:rPr>
        <w:t>,</w:t>
      </w:r>
    </w:p>
    <w:bookmarkEnd w:id="7"/>
    <w:p w14:paraId="2A9B4E3B" w14:textId="77777777" w:rsidR="0078199D" w:rsidRPr="0078199D" w:rsidRDefault="0078199D" w:rsidP="0078199D">
      <w:pPr>
        <w:spacing w:line="480" w:lineRule="auto"/>
        <w:ind w:left="1418"/>
        <w:rPr>
          <w:rFonts w:ascii="Arial" w:eastAsia="Calibri" w:hAnsi="Arial" w:cs="Arial"/>
          <w:sz w:val="20"/>
          <w:szCs w:val="20"/>
          <w:lang w:val="cs-CZ"/>
        </w:rPr>
      </w:pPr>
      <w:r w:rsidRPr="0078199D">
        <w:rPr>
          <w:rFonts w:ascii="Arial" w:eastAsia="Calibri" w:hAnsi="Arial" w:cs="Arial"/>
          <w:sz w:val="20"/>
          <w:szCs w:val="20"/>
          <w:lang w:val="cs-CZ"/>
        </w:rPr>
        <w:t>stawka VAT.........%</w:t>
      </w:r>
    </w:p>
    <w:p w14:paraId="2314E9D4" w14:textId="4792A24B" w:rsidR="0078199D" w:rsidRPr="0078199D" w:rsidRDefault="0078199D" w:rsidP="0078199D">
      <w:pPr>
        <w:spacing w:line="480" w:lineRule="auto"/>
        <w:ind w:left="1418"/>
        <w:rPr>
          <w:rFonts w:ascii="Arial" w:eastAsia="Calibri" w:hAnsi="Arial" w:cs="Arial"/>
          <w:sz w:val="20"/>
          <w:szCs w:val="20"/>
          <w:vertAlign w:val="superscript"/>
        </w:rPr>
      </w:pPr>
      <w:r w:rsidRPr="0078199D">
        <w:rPr>
          <w:rFonts w:ascii="Arial" w:eastAsia="Calibri" w:hAnsi="Arial" w:cs="Arial"/>
          <w:sz w:val="20"/>
          <w:szCs w:val="20"/>
          <w:lang w:val="cs-CZ"/>
        </w:rPr>
        <w:t>brutto: ...................................................</w:t>
      </w:r>
      <w:r w:rsidRPr="0078199D">
        <w:rPr>
          <w:rFonts w:ascii="Arial" w:hAnsi="Arial" w:cs="Arial"/>
          <w:sz w:val="20"/>
          <w:szCs w:val="20"/>
        </w:rPr>
        <w:t xml:space="preserve"> zł /</w:t>
      </w:r>
      <w:r>
        <w:rPr>
          <w:rFonts w:ascii="Arial" w:hAnsi="Arial" w:cs="Arial"/>
          <w:sz w:val="20"/>
          <w:szCs w:val="20"/>
        </w:rPr>
        <w:t>szt.</w:t>
      </w:r>
    </w:p>
    <w:p w14:paraId="745B2CEC" w14:textId="568B7AF5" w:rsidR="0078199D" w:rsidRPr="0078199D" w:rsidRDefault="0078199D" w:rsidP="0078199D">
      <w:pPr>
        <w:spacing w:line="480" w:lineRule="auto"/>
        <w:ind w:left="1418"/>
        <w:rPr>
          <w:rFonts w:ascii="Arial" w:hAnsi="Arial" w:cs="Arial"/>
          <w:sz w:val="20"/>
          <w:szCs w:val="20"/>
        </w:rPr>
      </w:pPr>
      <w:r w:rsidRPr="0078199D">
        <w:rPr>
          <w:rFonts w:ascii="Arial" w:eastAsia="Calibri" w:hAnsi="Arial" w:cs="Arial"/>
          <w:sz w:val="20"/>
          <w:szCs w:val="20"/>
        </w:rPr>
        <w:t>(słownie………………………………………………….……………………..………/100)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55E47935" w14:textId="4223A93E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258A2C04" w14:textId="77777777" w:rsidR="00F139CC" w:rsidRPr="00FE54C9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F139CC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7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00241">
    <w:abstractNumId w:val="2"/>
  </w:num>
  <w:num w:numId="3" w16cid:durableId="738525562">
    <w:abstractNumId w:val="7"/>
  </w:num>
  <w:num w:numId="4" w16cid:durableId="398752296">
    <w:abstractNumId w:val="0"/>
  </w:num>
  <w:num w:numId="5" w16cid:durableId="1523200276">
    <w:abstractNumId w:val="6"/>
  </w:num>
  <w:num w:numId="6" w16cid:durableId="1275289875">
    <w:abstractNumId w:val="1"/>
  </w:num>
  <w:num w:numId="7" w16cid:durableId="476193083">
    <w:abstractNumId w:val="4"/>
  </w:num>
  <w:num w:numId="8" w16cid:durableId="1138499006">
    <w:abstractNumId w:val="5"/>
  </w:num>
  <w:num w:numId="9" w16cid:durableId="73304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386001"/>
    <w:rsid w:val="003B156D"/>
    <w:rsid w:val="00407DA4"/>
    <w:rsid w:val="00462899"/>
    <w:rsid w:val="004928AA"/>
    <w:rsid w:val="00513747"/>
    <w:rsid w:val="00516409"/>
    <w:rsid w:val="00567B28"/>
    <w:rsid w:val="00587806"/>
    <w:rsid w:val="005D551A"/>
    <w:rsid w:val="005F1E31"/>
    <w:rsid w:val="00603A97"/>
    <w:rsid w:val="006262F7"/>
    <w:rsid w:val="00644DAD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8199D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D6A0C"/>
    <w:rsid w:val="00EE2A96"/>
    <w:rsid w:val="00F04408"/>
    <w:rsid w:val="00F139CC"/>
    <w:rsid w:val="00F36507"/>
    <w:rsid w:val="00F37A2A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34</TotalTime>
  <Pages>2</Pages>
  <Words>219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27</cp:revision>
  <cp:lastPrinted>2024-02-07T07:29:00Z</cp:lastPrinted>
  <dcterms:created xsi:type="dcterms:W3CDTF">2021-11-10T09:47:00Z</dcterms:created>
  <dcterms:modified xsi:type="dcterms:W3CDTF">2024-10-25T09:31:00Z</dcterms:modified>
</cp:coreProperties>
</file>