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12DD" w14:textId="6162F444" w:rsidR="00E512CD" w:rsidRPr="00481611" w:rsidRDefault="00E512CD">
      <w:pPr>
        <w:rPr>
          <w:b/>
          <w:sz w:val="28"/>
          <w:szCs w:val="22"/>
        </w:rPr>
      </w:pPr>
      <w:r w:rsidRPr="00481611">
        <w:rPr>
          <w:b/>
          <w:sz w:val="28"/>
          <w:szCs w:val="22"/>
        </w:rPr>
        <w:t>Opis przedmiotu zamówienia</w:t>
      </w:r>
    </w:p>
    <w:p w14:paraId="41227157" w14:textId="77777777" w:rsidR="00E512CD" w:rsidRPr="00481611" w:rsidRDefault="00E512CD">
      <w:pPr>
        <w:rPr>
          <w:b/>
          <w:sz w:val="22"/>
          <w:szCs w:val="22"/>
        </w:rPr>
      </w:pPr>
    </w:p>
    <w:p w14:paraId="3DCB68B0" w14:textId="77777777" w:rsidR="007B233F" w:rsidRPr="003357CF" w:rsidRDefault="007B233F" w:rsidP="007B233F">
      <w:pPr>
        <w:pStyle w:val="Akapitzlist"/>
        <w:ind w:left="1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Czas realizacji – </w:t>
      </w:r>
      <w:r w:rsidRPr="009131E1">
        <w:rPr>
          <w:rFonts w:ascii="Times New Roman" w:hAnsi="Times New Roman"/>
          <w:b/>
        </w:rPr>
        <w:t>45 dni</w:t>
      </w:r>
      <w:r>
        <w:rPr>
          <w:rFonts w:ascii="Times New Roman" w:hAnsi="Times New Roman"/>
        </w:rPr>
        <w:t>.</w:t>
      </w:r>
    </w:p>
    <w:p w14:paraId="1584FF24" w14:textId="77777777" w:rsidR="007B233F" w:rsidRDefault="007B233F" w:rsidP="003357CF">
      <w:pPr>
        <w:pStyle w:val="Akapitzlist"/>
        <w:ind w:left="1" w:hanging="1"/>
        <w:jc w:val="both"/>
        <w:rPr>
          <w:rFonts w:ascii="Times New Roman" w:hAnsi="Times New Roman"/>
          <w:u w:val="single"/>
        </w:rPr>
      </w:pPr>
    </w:p>
    <w:p w14:paraId="74E55DCB" w14:textId="3F7C102A" w:rsidR="008C0F4D" w:rsidRDefault="008C0F4D" w:rsidP="003357CF">
      <w:pPr>
        <w:pStyle w:val="Akapitzlist"/>
        <w:ind w:left="1" w:hanging="1"/>
        <w:jc w:val="both"/>
        <w:rPr>
          <w:rFonts w:ascii="Times New Roman" w:hAnsi="Times New Roman"/>
          <w:u w:val="single"/>
        </w:rPr>
      </w:pPr>
      <w:bookmarkStart w:id="0" w:name="_GoBack"/>
      <w:bookmarkEnd w:id="0"/>
      <w:r w:rsidRPr="00E22CCA">
        <w:rPr>
          <w:rFonts w:ascii="Times New Roman" w:hAnsi="Times New Roman"/>
          <w:u w:val="single"/>
        </w:rPr>
        <w:t xml:space="preserve">Dostawa </w:t>
      </w:r>
      <w:r w:rsidR="00E22CCA" w:rsidRPr="00E22CCA">
        <w:rPr>
          <w:rFonts w:ascii="Times New Roman" w:hAnsi="Times New Roman"/>
          <w:u w:val="single"/>
        </w:rPr>
        <w:t>punktów dostępowych</w:t>
      </w:r>
      <w:r w:rsidR="00E22CCA">
        <w:rPr>
          <w:rFonts w:ascii="Times New Roman" w:hAnsi="Times New Roman"/>
          <w:u w:val="single"/>
        </w:rPr>
        <w:t xml:space="preserve"> do posiadanego systemu Aruba Clearpass oraz Airwave</w:t>
      </w:r>
    </w:p>
    <w:p w14:paraId="0BB32F85" w14:textId="1E1E4F19" w:rsidR="003357CF" w:rsidRDefault="003357CF" w:rsidP="003357CF">
      <w:pPr>
        <w:pStyle w:val="Akapitzlist"/>
        <w:ind w:left="1" w:hanging="1"/>
        <w:jc w:val="both"/>
        <w:rPr>
          <w:rFonts w:ascii="Times New Roman" w:hAnsi="Times New Roman"/>
        </w:rPr>
      </w:pPr>
      <w:r w:rsidRPr="003357CF">
        <w:rPr>
          <w:rFonts w:ascii="Times New Roman" w:hAnsi="Times New Roman"/>
        </w:rPr>
        <w:t>Urządzenia nie gorsze niż</w:t>
      </w:r>
      <w:r w:rsidR="009B0D6C">
        <w:rPr>
          <w:rFonts w:ascii="Times New Roman" w:hAnsi="Times New Roman"/>
        </w:rPr>
        <w:t xml:space="preserve"> </w:t>
      </w:r>
      <w:r w:rsidR="009B0D6C" w:rsidRPr="009B0D6C">
        <w:rPr>
          <w:rFonts w:ascii="Times New Roman" w:hAnsi="Times New Roman"/>
          <w:b/>
        </w:rPr>
        <w:t>Aruba</w:t>
      </w:r>
      <w:r w:rsidR="007E0CDD">
        <w:rPr>
          <w:rFonts w:ascii="Times New Roman" w:hAnsi="Times New Roman"/>
        </w:rPr>
        <w:t xml:space="preserve"> </w:t>
      </w:r>
      <w:r w:rsidRPr="003357CF">
        <w:rPr>
          <w:rFonts w:ascii="Times New Roman" w:hAnsi="Times New Roman"/>
          <w:b/>
        </w:rPr>
        <w:t>AP-505 Unified AP</w:t>
      </w:r>
      <w:r w:rsidR="00BC7423">
        <w:rPr>
          <w:rFonts w:ascii="Times New Roman" w:hAnsi="Times New Roman"/>
        </w:rPr>
        <w:t xml:space="preserve"> spełniający poniższe wymagania.</w:t>
      </w:r>
    </w:p>
    <w:p w14:paraId="51C58C84" w14:textId="77777777" w:rsidR="00EF165B" w:rsidRPr="00481611" w:rsidRDefault="00EF165B" w:rsidP="00EF165B">
      <w:pPr>
        <w:jc w:val="center"/>
        <w:rPr>
          <w:sz w:val="22"/>
          <w:szCs w:val="2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8024"/>
      </w:tblGrid>
      <w:tr w:rsidR="00EF165B" w:rsidRPr="00481611" w14:paraId="3F4BDC74" w14:textId="77777777" w:rsidTr="00783BC1">
        <w:trPr>
          <w:tblHeader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2AC85E3" w14:textId="77777777" w:rsidR="00EF165B" w:rsidRPr="00481611" w:rsidRDefault="00EF165B" w:rsidP="0069615D">
            <w:pPr>
              <w:jc w:val="center"/>
              <w:rPr>
                <w:b/>
                <w:sz w:val="22"/>
                <w:szCs w:val="22"/>
              </w:rPr>
            </w:pPr>
            <w:r w:rsidRPr="00481611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4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F991873" w14:textId="77777777" w:rsidR="00EF165B" w:rsidRPr="00481611" w:rsidRDefault="004F02D4" w:rsidP="0069615D">
            <w:pPr>
              <w:ind w:rightChars="26" w:right="62"/>
              <w:jc w:val="center"/>
              <w:rPr>
                <w:b/>
                <w:sz w:val="22"/>
                <w:szCs w:val="22"/>
              </w:rPr>
            </w:pPr>
            <w:r w:rsidRPr="00481611">
              <w:rPr>
                <w:b/>
                <w:sz w:val="22"/>
                <w:szCs w:val="22"/>
              </w:rPr>
              <w:t>Charakterystyka</w:t>
            </w:r>
            <w:r w:rsidR="00EF165B" w:rsidRPr="00481611">
              <w:rPr>
                <w:b/>
                <w:sz w:val="22"/>
                <w:szCs w:val="22"/>
              </w:rPr>
              <w:t xml:space="preserve"> (parametry minimalne)</w:t>
            </w:r>
            <w:r w:rsidRPr="0048161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F165B" w:rsidRPr="00481611" w14:paraId="398BB7D6" w14:textId="77777777" w:rsidTr="00EF165B">
        <w:tc>
          <w:tcPr>
            <w:tcW w:w="570" w:type="pct"/>
            <w:tcBorders>
              <w:top w:val="single" w:sz="6" w:space="0" w:color="000000"/>
            </w:tcBorders>
          </w:tcPr>
          <w:p w14:paraId="5C551E76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  <w:tcBorders>
              <w:top w:val="single" w:sz="6" w:space="0" w:color="000000"/>
            </w:tcBorders>
          </w:tcPr>
          <w:p w14:paraId="487E8A48" w14:textId="2C826F2A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 xml:space="preserve">Punkt dostępowy musi być przeznaczony do montażu wewnątrz budynków. Musi być wyposażony w </w:t>
            </w:r>
            <w:r w:rsidR="003C6CD2">
              <w:rPr>
                <w:rFonts w:ascii="Times New Roman" w:hAnsi="Times New Roman"/>
                <w:color w:val="000000"/>
                <w:sz w:val="22"/>
              </w:rPr>
              <w:t xml:space="preserve">minimum </w:t>
            </w:r>
            <w:r w:rsidRPr="00481611">
              <w:rPr>
                <w:rFonts w:ascii="Times New Roman" w:hAnsi="Times New Roman"/>
                <w:color w:val="000000"/>
                <w:sz w:val="22"/>
              </w:rPr>
              <w:t>dwa niezależne moduły radiowe, pracujące w paśmie 5GHz a/n/ac/ac wave 2  oraz 2.4GHz b/g/n</w:t>
            </w:r>
          </w:p>
        </w:tc>
      </w:tr>
      <w:tr w:rsidR="00EF165B" w:rsidRPr="00481611" w14:paraId="5E6D1B42" w14:textId="77777777" w:rsidTr="00EF165B">
        <w:tc>
          <w:tcPr>
            <w:tcW w:w="570" w:type="pct"/>
          </w:tcPr>
          <w:p w14:paraId="401851C0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71630100" w14:textId="77777777" w:rsidR="001C0922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Punkt dostępowy musi mieć możliwość współpracy  z</w:t>
            </w:r>
            <w:r w:rsidR="006332A6" w:rsidRPr="00481611">
              <w:rPr>
                <w:rFonts w:ascii="Times New Roman" w:hAnsi="Times New Roman"/>
                <w:color w:val="000000"/>
                <w:sz w:val="22"/>
              </w:rPr>
              <w:t xml:space="preserve"> posiadanym przez Zamawiającego</w:t>
            </w:r>
            <w:r w:rsidRPr="00481611">
              <w:rPr>
                <w:rFonts w:ascii="Times New Roman" w:hAnsi="Times New Roman"/>
                <w:color w:val="000000"/>
                <w:sz w:val="22"/>
              </w:rPr>
              <w:t xml:space="preserve"> centralnym kontrolerem sieci bezprzewodowej</w:t>
            </w:r>
            <w:r w:rsidR="00202B97" w:rsidRPr="00481611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E819AA" w:rsidRPr="00481611">
              <w:rPr>
                <w:rFonts w:ascii="Times New Roman" w:hAnsi="Times New Roman"/>
                <w:color w:val="000000"/>
                <w:sz w:val="22"/>
              </w:rPr>
              <w:t>Aruba 7210</w:t>
            </w:r>
            <w:r w:rsidR="00415F09" w:rsidRPr="00481611">
              <w:rPr>
                <w:rFonts w:ascii="Times New Roman" w:hAnsi="Times New Roman"/>
                <w:color w:val="000000"/>
                <w:sz w:val="22"/>
              </w:rPr>
              <w:t>.</w:t>
            </w:r>
          </w:p>
          <w:p w14:paraId="000517C2" w14:textId="7E2A5AA7" w:rsidR="00EF165B" w:rsidRPr="00481611" w:rsidRDefault="007D136A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i/>
                <w:sz w:val="22"/>
              </w:rPr>
            </w:pPr>
            <w:r w:rsidRPr="00481611">
              <w:rPr>
                <w:rFonts w:ascii="Times New Roman" w:hAnsi="Times New Roman"/>
                <w:i/>
                <w:color w:val="000000"/>
                <w:sz w:val="22"/>
              </w:rPr>
              <w:t>Zamawiający nie wymaga aby w ramach postępowania zostały dostarczone licencje pojemnościowe do posiadanego kontrolera.</w:t>
            </w:r>
          </w:p>
        </w:tc>
      </w:tr>
      <w:tr w:rsidR="00EF165B" w:rsidRPr="00481611" w14:paraId="5E181799" w14:textId="77777777" w:rsidTr="00EF165B">
        <w:tc>
          <w:tcPr>
            <w:tcW w:w="570" w:type="pct"/>
          </w:tcPr>
          <w:p w14:paraId="1ABB8C25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27FC2EA0" w14:textId="77777777" w:rsidR="00EF165B" w:rsidRPr="00481611" w:rsidRDefault="00EF165B" w:rsidP="007D136A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8161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Punkt dostępowy musi mieć możliwość pracy w trybie autonomicznym tj. bez nadzoru centralnego kontrolera: </w:t>
            </w:r>
          </w:p>
          <w:p w14:paraId="10957909" w14:textId="77777777" w:rsidR="00EF165B" w:rsidRPr="00481611" w:rsidRDefault="00EF165B" w:rsidP="00F705D1">
            <w:pPr>
              <w:pStyle w:val="Akapitzlist"/>
              <w:numPr>
                <w:ilvl w:val="1"/>
                <w:numId w:val="2"/>
              </w:numPr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81611">
              <w:rPr>
                <w:rFonts w:ascii="Times New Roman" w:eastAsia="Times New Roman" w:hAnsi="Times New Roman"/>
                <w:color w:val="000000"/>
                <w:lang w:eastAsia="pl-PL"/>
              </w:rPr>
              <w:t>Punkt dostępowy musi posiadać funkcjonalność zarządzania przez przeglądarkę internetową i protokół https</w:t>
            </w:r>
          </w:p>
          <w:p w14:paraId="5150F7A1" w14:textId="77777777" w:rsidR="00EF165B" w:rsidRPr="00481611" w:rsidRDefault="00EF165B" w:rsidP="00F705D1">
            <w:pPr>
              <w:pStyle w:val="Akapitzlist"/>
              <w:numPr>
                <w:ilvl w:val="1"/>
                <w:numId w:val="2"/>
              </w:numPr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81611">
              <w:rPr>
                <w:rFonts w:ascii="Times New Roman" w:eastAsia="Times New Roman" w:hAnsi="Times New Roman"/>
                <w:color w:val="000000"/>
                <w:lang w:eastAsia="pl-PL"/>
              </w:rPr>
              <w:t>Wszystkie operacje konfiguracyjne muszą być możliwe do przeprowadzenia z poziomu przeglądarki</w:t>
            </w:r>
          </w:p>
          <w:p w14:paraId="2A38BF85" w14:textId="77777777" w:rsidR="00EF165B" w:rsidRPr="00481611" w:rsidRDefault="00EF165B" w:rsidP="00F705D1">
            <w:pPr>
              <w:pStyle w:val="Akapitzlist"/>
              <w:numPr>
                <w:ilvl w:val="1"/>
                <w:numId w:val="2"/>
              </w:numPr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  <w:r w:rsidRPr="00481611">
              <w:rPr>
                <w:rFonts w:ascii="Times New Roman" w:eastAsia="Times New Roman" w:hAnsi="Times New Roman"/>
                <w:color w:val="000000"/>
                <w:lang w:eastAsia="pl-PL"/>
              </w:rPr>
              <w:t>Przełączenie punktu dostępowego do pracy z centralnym kontrolerem może odbywać się tylko poprzez zmianę ustawienia trybu pracy urządzenia z poziomu GUI. Zmiana trybu pracy nie może się odbywać poprzez instalację na urządzeniu, nowej wersji oprogramowania.</w:t>
            </w:r>
          </w:p>
        </w:tc>
      </w:tr>
      <w:tr w:rsidR="00EF165B" w:rsidRPr="00481611" w14:paraId="01D95F5A" w14:textId="77777777" w:rsidTr="00EF165B">
        <w:tc>
          <w:tcPr>
            <w:tcW w:w="570" w:type="pct"/>
          </w:tcPr>
          <w:p w14:paraId="5D4E30F5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1BB901D2" w14:textId="77777777" w:rsidR="00EF165B" w:rsidRPr="00481611" w:rsidRDefault="00EF165B" w:rsidP="007D136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81611">
              <w:rPr>
                <w:color w:val="000000"/>
                <w:sz w:val="22"/>
                <w:szCs w:val="22"/>
              </w:rPr>
              <w:t xml:space="preserve">Musi być zapewniona możliwość wspólnej konfiguracji punktów połączonych w jedną sieć LAN w warstwie 2:  </w:t>
            </w:r>
          </w:p>
          <w:p w14:paraId="23878E76" w14:textId="77777777" w:rsidR="00EF165B" w:rsidRPr="00481611" w:rsidRDefault="00EF165B" w:rsidP="00F705D1">
            <w:pPr>
              <w:pStyle w:val="Akapitzlist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8161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System operacyjny zainstalowany w punktach dostępowych musi umożliwiać automatyczny wybór jednego punktu dostępowego jako elementu zarządzającego </w:t>
            </w:r>
          </w:p>
          <w:p w14:paraId="22710F0C" w14:textId="77777777" w:rsidR="00EF165B" w:rsidRPr="00481611" w:rsidRDefault="00EF165B" w:rsidP="00F705D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81611">
              <w:rPr>
                <w:rFonts w:ascii="Times New Roman" w:eastAsia="Times New Roman" w:hAnsi="Times New Roman"/>
                <w:color w:val="000000"/>
                <w:lang w:eastAsia="pl-PL"/>
              </w:rPr>
              <w:t>W przypadku awarii punktu zarządzającego kolejny punkt dostępowy w sieci musi przejąć jego rolę w sposób automatyczny</w:t>
            </w:r>
          </w:p>
          <w:p w14:paraId="665B1274" w14:textId="77777777" w:rsidR="00EF165B" w:rsidRPr="00481611" w:rsidRDefault="00EF165B" w:rsidP="00F705D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81611">
              <w:rPr>
                <w:rFonts w:ascii="Times New Roman" w:eastAsia="Times New Roman" w:hAnsi="Times New Roman"/>
                <w:color w:val="000000"/>
                <w:lang w:eastAsia="pl-PL"/>
              </w:rPr>
              <w:t>Modyfikacja konfiguracji musi się automatycznie propagować na pozostałe punkty dostępowe</w:t>
            </w:r>
          </w:p>
          <w:p w14:paraId="4EDFD6D7" w14:textId="77777777" w:rsidR="00EF165B" w:rsidRPr="00481611" w:rsidRDefault="00EF165B" w:rsidP="00F705D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81611">
              <w:rPr>
                <w:rFonts w:ascii="Times New Roman" w:eastAsia="Times New Roman" w:hAnsi="Times New Roman"/>
                <w:color w:val="000000"/>
                <w:lang w:eastAsia="pl-PL"/>
              </w:rPr>
              <w:t>Obraz systemu operacyjnego musi się automatycznie propagować na pozostałe punkty dostępowe, aby wszystkie punkty miały tą samą jego wersję</w:t>
            </w:r>
          </w:p>
          <w:p w14:paraId="3BECCE15" w14:textId="77777777" w:rsidR="00EF165B" w:rsidRPr="003C6CD2" w:rsidRDefault="00EF165B" w:rsidP="00F705D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1611">
              <w:rPr>
                <w:rFonts w:ascii="Times New Roman" w:eastAsia="Times New Roman" w:hAnsi="Times New Roman"/>
                <w:color w:val="000000"/>
                <w:lang w:eastAsia="pl-PL"/>
              </w:rPr>
              <w:t>Tworzenie klastra do 120 urządzeń</w:t>
            </w:r>
          </w:p>
          <w:p w14:paraId="7C41C2C1" w14:textId="06AAD2C6" w:rsidR="003C6CD2" w:rsidRPr="003C6CD2" w:rsidRDefault="003C6CD2" w:rsidP="00F705D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</w:rPr>
              <w:t xml:space="preserve">W szczególności musi być możliwe stworzenie wspólnego klastra z posiadanymi przez Zamawiającego punktami dostępowymi Aruba </w:t>
            </w:r>
            <w:bookmarkStart w:id="1" w:name="_Hlk106888106"/>
            <w:r w:rsidRPr="003C6CD2">
              <w:rPr>
                <w:rFonts w:ascii="Times New Roman" w:eastAsiaTheme="minorHAnsi" w:hAnsi="Times New Roman"/>
              </w:rPr>
              <w:t>AP-505, AP-305</w:t>
            </w:r>
            <w:bookmarkEnd w:id="1"/>
          </w:p>
        </w:tc>
      </w:tr>
      <w:tr w:rsidR="00EF165B" w:rsidRPr="00481611" w14:paraId="01F24B1B" w14:textId="77777777" w:rsidTr="00EF165B">
        <w:trPr>
          <w:trHeight w:val="591"/>
        </w:trPr>
        <w:tc>
          <w:tcPr>
            <w:tcW w:w="570" w:type="pct"/>
          </w:tcPr>
          <w:p w14:paraId="0B2BAF47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25EFF763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 xml:space="preserve">Punkt dostępowy musi mieć możliwość pracy w trybie monitorującym pasmo radiowe w celu wykrywania np. fałszywych AP </w:t>
            </w:r>
          </w:p>
        </w:tc>
      </w:tr>
      <w:tr w:rsidR="00EF165B" w:rsidRPr="00481611" w14:paraId="3D6B1608" w14:textId="77777777" w:rsidTr="00EF165B">
        <w:tc>
          <w:tcPr>
            <w:tcW w:w="570" w:type="pct"/>
          </w:tcPr>
          <w:p w14:paraId="4737ED3D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4795159D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Punkt dostępowy musi mieć możliwość pracy jako analizator widma</w:t>
            </w:r>
          </w:p>
        </w:tc>
      </w:tr>
      <w:tr w:rsidR="00EF165B" w:rsidRPr="00481611" w14:paraId="258B8B85" w14:textId="77777777" w:rsidTr="00EF165B">
        <w:tc>
          <w:tcPr>
            <w:tcW w:w="570" w:type="pct"/>
          </w:tcPr>
          <w:p w14:paraId="5038FD42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3558AA57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W system operacyjny musi być wbudowana pełnostanowa zapora sieciowa</w:t>
            </w:r>
          </w:p>
        </w:tc>
      </w:tr>
      <w:tr w:rsidR="00EF165B" w:rsidRPr="00481611" w14:paraId="6AFA20BE" w14:textId="77777777" w:rsidTr="00EF165B">
        <w:tc>
          <w:tcPr>
            <w:tcW w:w="570" w:type="pct"/>
          </w:tcPr>
          <w:p w14:paraId="757444D4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08817F37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W system musi być wbudowany serwer DHCP</w:t>
            </w:r>
          </w:p>
        </w:tc>
      </w:tr>
      <w:tr w:rsidR="00EF165B" w:rsidRPr="00481611" w14:paraId="42632AE1" w14:textId="77777777" w:rsidTr="00EF165B">
        <w:tc>
          <w:tcPr>
            <w:tcW w:w="570" w:type="pct"/>
          </w:tcPr>
          <w:p w14:paraId="18C708F8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26AFD3F5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W system musi być wbudowany  serwer RADIUS umożliwiający terminowanie sesji EAP bezpośrednio na urządzeniach, bez pośrednictwa zewnętrznych elementów</w:t>
            </w:r>
          </w:p>
        </w:tc>
      </w:tr>
      <w:tr w:rsidR="00EF165B" w:rsidRPr="00481611" w14:paraId="34BA6E4D" w14:textId="77777777" w:rsidTr="00EF165B">
        <w:tc>
          <w:tcPr>
            <w:tcW w:w="570" w:type="pct"/>
          </w:tcPr>
          <w:p w14:paraId="7170E183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12884E63" w14:textId="77777777" w:rsidR="00EF165B" w:rsidRPr="00481611" w:rsidRDefault="00EF165B" w:rsidP="007D136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81611">
              <w:rPr>
                <w:color w:val="000000"/>
                <w:sz w:val="22"/>
                <w:szCs w:val="22"/>
              </w:rPr>
              <w:t>Musi być obsługiwane terminowanie sesji EAP w nie mniej niż następujących opcjach:</w:t>
            </w:r>
          </w:p>
          <w:p w14:paraId="1233DFBE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81611">
              <w:rPr>
                <w:rFonts w:ascii="Times New Roman" w:eastAsia="Times New Roman" w:hAnsi="Times New Roman"/>
                <w:color w:val="000000"/>
                <w:lang w:eastAsia="pl-PL"/>
              </w:rPr>
              <w:t>EAP-TLS</w:t>
            </w:r>
          </w:p>
          <w:p w14:paraId="6B1B4334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81611">
              <w:rPr>
                <w:rFonts w:ascii="Times New Roman" w:eastAsia="Times New Roman" w:hAnsi="Times New Roman"/>
                <w:color w:val="000000"/>
                <w:lang w:eastAsia="pl-PL"/>
              </w:rPr>
              <w:t>PEAP-MSCHAPv2</w:t>
            </w:r>
          </w:p>
          <w:p w14:paraId="0FEE112A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81611">
              <w:rPr>
                <w:rFonts w:ascii="Times New Roman" w:eastAsia="Times New Roman" w:hAnsi="Times New Roman"/>
                <w:color w:val="000000"/>
                <w:lang w:eastAsia="pl-PL"/>
              </w:rPr>
              <w:t>PEAP-GTC</w:t>
            </w:r>
          </w:p>
          <w:p w14:paraId="3B1521B2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1611">
              <w:rPr>
                <w:rFonts w:ascii="Times New Roman" w:eastAsia="Times New Roman" w:hAnsi="Times New Roman"/>
                <w:color w:val="000000"/>
                <w:lang w:eastAsia="pl-PL"/>
              </w:rPr>
              <w:t>TTLS-MSCHAPv2</w:t>
            </w:r>
          </w:p>
        </w:tc>
      </w:tr>
      <w:tr w:rsidR="00EF165B" w:rsidRPr="00481611" w14:paraId="5E84EBE3" w14:textId="77777777" w:rsidTr="00EF165B">
        <w:tc>
          <w:tcPr>
            <w:tcW w:w="570" w:type="pct"/>
          </w:tcPr>
          <w:p w14:paraId="6F264222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29C3FB1A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Musi istnieć możliwość integracji z zewnętrznymi serwerami uwierzytelniania RADIUS oraz LDAP</w:t>
            </w:r>
          </w:p>
        </w:tc>
      </w:tr>
      <w:tr w:rsidR="00EF165B" w:rsidRPr="00481611" w14:paraId="718FE489" w14:textId="77777777" w:rsidTr="00EF165B">
        <w:tc>
          <w:tcPr>
            <w:tcW w:w="570" w:type="pct"/>
          </w:tcPr>
          <w:p w14:paraId="2C5A3C55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1CC94CB1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Punkt dostępowy musi obsługiwać nie mniej niż 16 niezależnych SSID</w:t>
            </w:r>
          </w:p>
        </w:tc>
      </w:tr>
      <w:tr w:rsidR="00EF165B" w:rsidRPr="00481611" w14:paraId="7DC1784D" w14:textId="77777777" w:rsidTr="00EF165B">
        <w:tc>
          <w:tcPr>
            <w:tcW w:w="570" w:type="pct"/>
          </w:tcPr>
          <w:p w14:paraId="383F4B7D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6F3FCDA7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Każde SSID musi mieć możliwość przypisania w sposób statyczny lub dynamiczny do sieci VLAN</w:t>
            </w:r>
          </w:p>
        </w:tc>
      </w:tr>
      <w:tr w:rsidR="00EF165B" w:rsidRPr="00481611" w14:paraId="6FA12C23" w14:textId="77777777" w:rsidTr="00EF165B">
        <w:tc>
          <w:tcPr>
            <w:tcW w:w="570" w:type="pct"/>
          </w:tcPr>
          <w:p w14:paraId="02310CE6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2EC88ED3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 xml:space="preserve">Musi istnieć możliwość uwierzytelniania użytkowników za pomocą portalu WWW, przynajmniej poprzez: </w:t>
            </w:r>
          </w:p>
          <w:p w14:paraId="5F1C0221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 xml:space="preserve">Portal wbudowany w urządzenie, bez konieczności instalowania jakichkolwiek dodatkowych urządzeń/oprogramowania </w:t>
            </w:r>
          </w:p>
          <w:p w14:paraId="508A95C9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Zewnętrzny portal WWW</w:t>
            </w:r>
          </w:p>
        </w:tc>
      </w:tr>
      <w:tr w:rsidR="00EF165B" w:rsidRPr="00481611" w14:paraId="259CCE1E" w14:textId="77777777" w:rsidTr="00EF165B">
        <w:tc>
          <w:tcPr>
            <w:tcW w:w="570" w:type="pct"/>
          </w:tcPr>
          <w:p w14:paraId="15273F0B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1DAA3415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Musi być zapewniona możliwość zdefiniowania odseparowanej sieci gościnnej z funkcją NAT</w:t>
            </w:r>
          </w:p>
        </w:tc>
      </w:tr>
      <w:tr w:rsidR="00EF165B" w:rsidRPr="00481611" w14:paraId="13E62329" w14:textId="77777777" w:rsidTr="00EF165B">
        <w:tc>
          <w:tcPr>
            <w:tcW w:w="570" w:type="pct"/>
          </w:tcPr>
          <w:p w14:paraId="0B9C0921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7C16DB40" w14:textId="77777777" w:rsidR="00EF165B" w:rsidRPr="00481611" w:rsidRDefault="00EF165B" w:rsidP="007D136A">
            <w:pPr>
              <w:pStyle w:val="Lista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Wbudowany serwer uwierzytelniający musi obsługiwać konta gościnne</w:t>
            </w:r>
          </w:p>
        </w:tc>
      </w:tr>
      <w:tr w:rsidR="00EF165B" w:rsidRPr="00481611" w14:paraId="453EBC8A" w14:textId="77777777" w:rsidTr="00EF165B">
        <w:tc>
          <w:tcPr>
            <w:tcW w:w="570" w:type="pct"/>
          </w:tcPr>
          <w:p w14:paraId="7EDF8793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60610EA2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 xml:space="preserve">Zarządzanie pasmem radiowym w sieci punktów dostępowych musi się odbywać automatycznie za pomocą auto-adaptacyjnych mechanizmów, w tym nie mniej niż: </w:t>
            </w:r>
          </w:p>
          <w:p w14:paraId="067B3CFD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Automatyczne definiowanie kanału pracy oraz mocy sygnału dla poszczególnych punktów dostępowych przy uwzględnieniu warunków oraz otoczenia, w którym pracują punkty dostępowe</w:t>
            </w:r>
          </w:p>
          <w:p w14:paraId="40DF6B1C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Stałe monitorowanie pasma oraz usług w celu zapewnienia niezakłóconej pracy systemu</w:t>
            </w:r>
          </w:p>
          <w:p w14:paraId="561CE9A9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Rozkład ruchu pomiędzy różnymi punkami dostępowym oraz pasmami bazując na ilości użytkowników oraz utylizacji pasma</w:t>
            </w:r>
          </w:p>
          <w:p w14:paraId="2E3CE617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Wykrywanie interferencji oraz miejsc bez pokrycia sygnału</w:t>
            </w:r>
          </w:p>
          <w:p w14:paraId="7153D732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Automatyczne przekierowywanie klientów, którzy mogą pracować w pasmie 5GHz</w:t>
            </w:r>
          </w:p>
          <w:p w14:paraId="38738702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Wyrównywanie czasów dostępu do pasma dla klientów pracujących w standardzie 802.11n/ac wave 2  oraz starszych (802.11b/g)</w:t>
            </w:r>
          </w:p>
          <w:p w14:paraId="430F3CA8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Wsparcie dla 802.11d oraz 802.11h</w:t>
            </w:r>
          </w:p>
          <w:p w14:paraId="3A96C635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Możliwość stworzenia profili czasowych w których dane ssid ma być rozgłaszane</w:t>
            </w:r>
          </w:p>
        </w:tc>
      </w:tr>
      <w:tr w:rsidR="00EF165B" w:rsidRPr="00481611" w14:paraId="77800265" w14:textId="77777777" w:rsidTr="00EF165B">
        <w:tc>
          <w:tcPr>
            <w:tcW w:w="570" w:type="pct"/>
          </w:tcPr>
          <w:p w14:paraId="12D3D972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64499FB0" w14:textId="77777777" w:rsidR="00EF165B" w:rsidRPr="00481611" w:rsidRDefault="00EF165B" w:rsidP="007D136A">
            <w:pPr>
              <w:pStyle w:val="Lista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Minimalizacja interferencji związanych z sieciami 3G/4G LTE</w:t>
            </w:r>
          </w:p>
        </w:tc>
      </w:tr>
      <w:tr w:rsidR="00EF165B" w:rsidRPr="00481611" w14:paraId="4C8C0291" w14:textId="77777777" w:rsidTr="00EF165B">
        <w:tc>
          <w:tcPr>
            <w:tcW w:w="570" w:type="pct"/>
          </w:tcPr>
          <w:p w14:paraId="04E8C645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710AF5FE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Punkt dostępowy musi mieć wbudowany moduł bluetooth wykorzystywany w systemie nawigacji wewnątrzbudynkowej</w:t>
            </w:r>
          </w:p>
        </w:tc>
      </w:tr>
      <w:tr w:rsidR="00EF165B" w:rsidRPr="00481611" w14:paraId="51CC8AA2" w14:textId="77777777" w:rsidTr="00EF165B">
        <w:tc>
          <w:tcPr>
            <w:tcW w:w="570" w:type="pct"/>
          </w:tcPr>
          <w:p w14:paraId="324B40BB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0BFF076D" w14:textId="77777777" w:rsidR="00EF165B" w:rsidRPr="00481611" w:rsidRDefault="00EF165B" w:rsidP="007D136A">
            <w:pPr>
              <w:pStyle w:val="Lista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sz w:val="22"/>
              </w:rPr>
              <w:t>Obsługa roamingu klientów w warstwie 2</w:t>
            </w:r>
          </w:p>
        </w:tc>
      </w:tr>
      <w:tr w:rsidR="00EF165B" w:rsidRPr="00481611" w14:paraId="12F47E6D" w14:textId="77777777" w:rsidTr="00EF165B">
        <w:tc>
          <w:tcPr>
            <w:tcW w:w="570" w:type="pct"/>
          </w:tcPr>
          <w:p w14:paraId="2EEF3EDF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2B4BB892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Obsługa monitoringu przez SNMP</w:t>
            </w:r>
          </w:p>
        </w:tc>
      </w:tr>
      <w:tr w:rsidR="00EF165B" w:rsidRPr="00481611" w14:paraId="5EC55AA3" w14:textId="77777777" w:rsidTr="00EF165B">
        <w:tc>
          <w:tcPr>
            <w:tcW w:w="570" w:type="pct"/>
          </w:tcPr>
          <w:p w14:paraId="48A2D6B7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2A141062" w14:textId="77777777" w:rsidR="00EF165B" w:rsidRPr="00481611" w:rsidRDefault="00EF165B" w:rsidP="007D136A">
            <w:pPr>
              <w:pStyle w:val="Lista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sz w:val="22"/>
              </w:rPr>
              <w:t>Obsługa logowania na zewnętrznym serwerze SYSLOG</w:t>
            </w:r>
          </w:p>
        </w:tc>
      </w:tr>
      <w:tr w:rsidR="00EF165B" w:rsidRPr="00481611" w14:paraId="16D0460E" w14:textId="77777777" w:rsidTr="00EF165B">
        <w:tc>
          <w:tcPr>
            <w:tcW w:w="570" w:type="pct"/>
          </w:tcPr>
          <w:p w14:paraId="543313A7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4685D1D9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W system musi być wbudowany mechanizm wykrywania ataków na sieć bezprzewodową w zakresie ataków na infrastrukturę i klientów sieci</w:t>
            </w:r>
          </w:p>
        </w:tc>
      </w:tr>
      <w:tr w:rsidR="00EF165B" w:rsidRPr="00481611" w14:paraId="7AC596C0" w14:textId="77777777" w:rsidTr="00EF165B">
        <w:tc>
          <w:tcPr>
            <w:tcW w:w="570" w:type="pct"/>
          </w:tcPr>
          <w:p w14:paraId="4F1C40DB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09F0ED20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W system musi być wbudowany mechanizm zapobiegania atakom  na sieć bezprzewodową w zakresie ataków na infrastrukturę i klientów sieci</w:t>
            </w:r>
          </w:p>
        </w:tc>
      </w:tr>
      <w:tr w:rsidR="00EF165B" w:rsidRPr="00481611" w14:paraId="33495C4C" w14:textId="77777777" w:rsidTr="00EF165B">
        <w:trPr>
          <w:trHeight w:val="2413"/>
        </w:trPr>
        <w:tc>
          <w:tcPr>
            <w:tcW w:w="570" w:type="pct"/>
          </w:tcPr>
          <w:p w14:paraId="09353173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58B6B941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Wbudowany interfejs zarządzania musi dostarczać następujących informacji o systemie:</w:t>
            </w:r>
          </w:p>
          <w:p w14:paraId="74EDE075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Widok diagnostyczny prezentujący problemy z sygnałem/prędkością</w:t>
            </w:r>
          </w:p>
          <w:p w14:paraId="64C8CD48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Wykorzystanie pasma</w:t>
            </w:r>
          </w:p>
          <w:p w14:paraId="067828D6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Ilość klientów korzystających z systemu/interferujących</w:t>
            </w:r>
          </w:p>
          <w:p w14:paraId="4AC35FE0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Ilość ramek wejściowych/wyjściowych dla każdego radia</w:t>
            </w:r>
          </w:p>
          <w:p w14:paraId="4441EED0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Ilość odrzuconych/błędnych ramek/s dla każdego radia</w:t>
            </w:r>
          </w:p>
          <w:p w14:paraId="3073849E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Szum tła dla każdego radia</w:t>
            </w:r>
          </w:p>
          <w:p w14:paraId="5AB3802E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Wyświetlanie logów systemowych</w:t>
            </w:r>
          </w:p>
        </w:tc>
      </w:tr>
      <w:tr w:rsidR="00EF165B" w:rsidRPr="00481611" w14:paraId="39862B66" w14:textId="77777777" w:rsidTr="00EF165B">
        <w:tc>
          <w:tcPr>
            <w:tcW w:w="570" w:type="pct"/>
          </w:tcPr>
          <w:p w14:paraId="2066A58E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1CE9F92D" w14:textId="3E0FC5EE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 xml:space="preserve">Punkt dostępowy musi posiadać </w:t>
            </w:r>
            <w:r w:rsidR="009D3993">
              <w:rPr>
                <w:rFonts w:ascii="Times New Roman" w:hAnsi="Times New Roman"/>
                <w:color w:val="000000"/>
                <w:sz w:val="22"/>
              </w:rPr>
              <w:t xml:space="preserve">minimum </w:t>
            </w:r>
            <w:r w:rsidR="003357CF">
              <w:rPr>
                <w:rFonts w:ascii="Times New Roman" w:hAnsi="Times New Roman"/>
                <w:color w:val="000000"/>
                <w:sz w:val="22"/>
              </w:rPr>
              <w:t>2</w:t>
            </w:r>
            <w:r w:rsidRPr="00481611">
              <w:rPr>
                <w:rFonts w:ascii="Times New Roman" w:hAnsi="Times New Roman"/>
                <w:color w:val="000000"/>
                <w:sz w:val="22"/>
              </w:rPr>
              <w:t xml:space="preserve"> wbudowane dwu zakresowe  anteny  do pracy w trybie </w:t>
            </w:r>
            <w:r w:rsidR="009D3993">
              <w:rPr>
                <w:rFonts w:ascii="Times New Roman" w:hAnsi="Times New Roman"/>
                <w:color w:val="000000"/>
                <w:sz w:val="22"/>
              </w:rPr>
              <w:t xml:space="preserve">minimum </w:t>
            </w:r>
            <w:r w:rsidR="003357CF">
              <w:rPr>
                <w:rFonts w:ascii="Times New Roman" w:hAnsi="Times New Roman"/>
                <w:color w:val="000000"/>
                <w:sz w:val="22"/>
              </w:rPr>
              <w:t>2</w:t>
            </w:r>
            <w:r w:rsidRPr="00481611">
              <w:rPr>
                <w:rFonts w:ascii="Times New Roman" w:hAnsi="Times New Roman"/>
                <w:color w:val="000000"/>
                <w:sz w:val="22"/>
              </w:rPr>
              <w:t>x</w:t>
            </w:r>
            <w:r w:rsidR="003357CF">
              <w:rPr>
                <w:rFonts w:ascii="Times New Roman" w:hAnsi="Times New Roman"/>
                <w:color w:val="000000"/>
                <w:sz w:val="22"/>
              </w:rPr>
              <w:t>2</w:t>
            </w:r>
            <w:r w:rsidRPr="00481611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</w:p>
          <w:p w14:paraId="5708FCDA" w14:textId="21CFD928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Uzysk anteny  dla pasma 2,4 Ghz  minimum 3.</w:t>
            </w:r>
            <w:r w:rsidR="009D3993">
              <w:rPr>
                <w:rFonts w:ascii="Times New Roman" w:hAnsi="Times New Roman"/>
                <w:color w:val="000000"/>
                <w:sz w:val="22"/>
              </w:rPr>
              <w:t>6</w:t>
            </w:r>
            <w:r w:rsidRPr="00481611">
              <w:rPr>
                <w:rFonts w:ascii="Times New Roman" w:hAnsi="Times New Roman"/>
                <w:color w:val="000000"/>
                <w:sz w:val="22"/>
              </w:rPr>
              <w:t xml:space="preserve"> dBi</w:t>
            </w:r>
          </w:p>
          <w:p w14:paraId="0ED9184E" w14:textId="77777777" w:rsidR="00EF165B" w:rsidRPr="00481611" w:rsidRDefault="00EF165B" w:rsidP="00F705D1">
            <w:pPr>
              <w:pStyle w:val="Lista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Uzysk anteny dla pasma 5 Ghz minimum 5,4 dBi</w:t>
            </w:r>
          </w:p>
        </w:tc>
      </w:tr>
      <w:tr w:rsidR="00EF165B" w:rsidRPr="00481611" w14:paraId="15F770EA" w14:textId="77777777" w:rsidTr="00EF165B">
        <w:tc>
          <w:tcPr>
            <w:tcW w:w="570" w:type="pct"/>
          </w:tcPr>
          <w:p w14:paraId="6B3BB155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6C0EFC71" w14:textId="77777777" w:rsidR="00EF165B" w:rsidRPr="00481611" w:rsidRDefault="00EF165B" w:rsidP="007D136A">
            <w:pPr>
              <w:pStyle w:val="Lista"/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Obsługa standardów 802.11a, 802.11b, 802.11g, 802.11n, 802.11ac wave 2</w:t>
            </w:r>
          </w:p>
        </w:tc>
      </w:tr>
      <w:tr w:rsidR="00EF165B" w:rsidRPr="00481611" w14:paraId="660399C7" w14:textId="77777777" w:rsidTr="00EF165B">
        <w:tc>
          <w:tcPr>
            <w:tcW w:w="570" w:type="pct"/>
          </w:tcPr>
          <w:p w14:paraId="50B39035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13B01ADF" w14:textId="4550BDE3" w:rsidR="00EF165B" w:rsidRPr="00481611" w:rsidRDefault="00EF165B" w:rsidP="009D3993">
            <w:pPr>
              <w:pStyle w:val="Lista"/>
              <w:tabs>
                <w:tab w:val="left" w:pos="285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 xml:space="preserve">Praca w trybie </w:t>
            </w:r>
            <w:r w:rsidR="009D3993">
              <w:rPr>
                <w:rFonts w:ascii="Times New Roman" w:hAnsi="Times New Roman"/>
                <w:color w:val="000000"/>
                <w:sz w:val="22"/>
              </w:rPr>
              <w:t xml:space="preserve">minimum </w:t>
            </w:r>
            <w:r w:rsidRPr="00481611">
              <w:rPr>
                <w:rFonts w:ascii="Times New Roman" w:hAnsi="Times New Roman"/>
                <w:color w:val="000000"/>
                <w:sz w:val="22"/>
              </w:rPr>
              <w:t xml:space="preserve">MIMO </w:t>
            </w:r>
            <w:r w:rsidR="009D3993">
              <w:rPr>
                <w:rFonts w:ascii="Times New Roman" w:hAnsi="Times New Roman"/>
                <w:color w:val="000000"/>
                <w:sz w:val="22"/>
              </w:rPr>
              <w:t>2</w:t>
            </w:r>
            <w:r w:rsidRPr="00481611">
              <w:rPr>
                <w:rFonts w:ascii="Times New Roman" w:hAnsi="Times New Roman"/>
                <w:color w:val="000000"/>
                <w:sz w:val="22"/>
              </w:rPr>
              <w:t>x</w:t>
            </w:r>
            <w:r w:rsidR="009D3993">
              <w:rPr>
                <w:rFonts w:ascii="Times New Roman" w:hAnsi="Times New Roman"/>
                <w:color w:val="000000"/>
                <w:sz w:val="22"/>
              </w:rPr>
              <w:t>2</w:t>
            </w:r>
            <w:r w:rsidRPr="00481611">
              <w:rPr>
                <w:rFonts w:ascii="Times New Roman" w:hAnsi="Times New Roman"/>
                <w:color w:val="000000"/>
                <w:sz w:val="22"/>
              </w:rPr>
              <w:t xml:space="preserve"> dla 802.11ac oraz co najmniej 2x2 dla 802.11n</w:t>
            </w:r>
          </w:p>
        </w:tc>
      </w:tr>
      <w:tr w:rsidR="00EF165B" w:rsidRPr="00481611" w14:paraId="08EF1069" w14:textId="77777777" w:rsidTr="00EF165B">
        <w:tc>
          <w:tcPr>
            <w:tcW w:w="570" w:type="pct"/>
          </w:tcPr>
          <w:p w14:paraId="332F4D0C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38AB9276" w14:textId="77777777" w:rsidR="00EF165B" w:rsidRPr="00DF7039" w:rsidRDefault="00EF165B" w:rsidP="007D136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F7039">
              <w:rPr>
                <w:color w:val="000000"/>
                <w:sz w:val="22"/>
                <w:szCs w:val="22"/>
              </w:rPr>
              <w:t xml:space="preserve">Specyfikacja radia 802.11a/n/ac wave 2 </w:t>
            </w:r>
          </w:p>
          <w:p w14:paraId="291E8F30" w14:textId="06240133" w:rsidR="00EF165B" w:rsidRPr="00DF7039" w:rsidRDefault="00805D4A" w:rsidP="00F705D1">
            <w:pPr>
              <w:pStyle w:val="Akapitzlist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000000"/>
              </w:rPr>
              <w:t>Minimalny zakres o</w:t>
            </w:r>
            <w:r w:rsidR="00EF165B" w:rsidRPr="00DF7039">
              <w:rPr>
                <w:rFonts w:ascii="Times New Roman" w:hAnsi="Times New Roman"/>
                <w:color w:val="000000"/>
              </w:rPr>
              <w:t>bsługiwan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="00EF165B" w:rsidRPr="00DF7039">
              <w:rPr>
                <w:rFonts w:ascii="Times New Roman" w:hAnsi="Times New Roman"/>
                <w:color w:val="000000"/>
              </w:rPr>
              <w:t xml:space="preserve"> częstotliwości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14:paraId="1467E182" w14:textId="77777777" w:rsidR="00EF165B" w:rsidRPr="00DF7039" w:rsidRDefault="00EF165B" w:rsidP="00F705D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DF7039">
              <w:rPr>
                <w:rFonts w:ascii="Times New Roman" w:hAnsi="Times New Roman"/>
                <w:color w:val="231F20"/>
              </w:rPr>
              <w:t>5.150 ~ 5.250 GHz (low band)</w:t>
            </w:r>
          </w:p>
          <w:p w14:paraId="7042ED20" w14:textId="77777777" w:rsidR="00EF165B" w:rsidRPr="00DF7039" w:rsidRDefault="00EF165B" w:rsidP="00F705D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DF7039">
              <w:rPr>
                <w:rFonts w:ascii="Times New Roman" w:hAnsi="Times New Roman"/>
                <w:color w:val="231F20"/>
              </w:rPr>
              <w:t>5.250 ~ 5.350 GHz (mid band)</w:t>
            </w:r>
          </w:p>
          <w:p w14:paraId="528FC79B" w14:textId="77777777" w:rsidR="00EF165B" w:rsidRPr="00DF7039" w:rsidRDefault="00EF165B" w:rsidP="00F705D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DF7039">
              <w:rPr>
                <w:rFonts w:ascii="Times New Roman" w:hAnsi="Times New Roman"/>
                <w:color w:val="231F20"/>
              </w:rPr>
              <w:t>5.470 ~ 5.725 GHz (Europa)</w:t>
            </w:r>
          </w:p>
          <w:p w14:paraId="70E95D32" w14:textId="77777777" w:rsidR="00EF165B" w:rsidRPr="00DF7039" w:rsidRDefault="00EF165B" w:rsidP="00F705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7039">
              <w:rPr>
                <w:rFonts w:ascii="Times New Roman" w:hAnsi="Times New Roman"/>
                <w:color w:val="231F20"/>
              </w:rPr>
              <w:t>5.725 ~ 5.850 GHz (high band)</w:t>
            </w:r>
          </w:p>
          <w:p w14:paraId="43A949D7" w14:textId="7DA1B952" w:rsidR="00EF165B" w:rsidRPr="00DF7039" w:rsidRDefault="00805D4A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000000"/>
              </w:rPr>
              <w:t>Minimalny zakres o</w:t>
            </w:r>
            <w:r w:rsidRPr="00DF7039">
              <w:rPr>
                <w:rFonts w:ascii="Times New Roman" w:hAnsi="Times New Roman"/>
                <w:color w:val="000000"/>
              </w:rPr>
              <w:t>bsługiwan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DF7039">
              <w:rPr>
                <w:rFonts w:ascii="Times New Roman" w:hAnsi="Times New Roman"/>
                <w:color w:val="000000"/>
              </w:rPr>
              <w:t xml:space="preserve"> </w:t>
            </w:r>
            <w:r w:rsidR="00EF165B" w:rsidRPr="00DF7039">
              <w:rPr>
                <w:rFonts w:ascii="Times New Roman" w:hAnsi="Times New Roman"/>
                <w:color w:val="231F20"/>
                <w:lang w:val="en-US"/>
              </w:rPr>
              <w:t>technologi</w:t>
            </w:r>
            <w:r>
              <w:rPr>
                <w:rFonts w:ascii="Times New Roman" w:hAnsi="Times New Roman"/>
                <w:color w:val="231F20"/>
                <w:lang w:val="en-US"/>
              </w:rPr>
              <w:t>i</w:t>
            </w:r>
            <w:r w:rsidR="00EF165B" w:rsidRPr="00DF7039">
              <w:rPr>
                <w:rFonts w:ascii="Times New Roman" w:hAnsi="Times New Roman"/>
                <w:color w:val="231F20"/>
                <w:lang w:val="en-US"/>
              </w:rPr>
              <w:t xml:space="preserve"> OFDM</w:t>
            </w:r>
          </w:p>
          <w:p w14:paraId="50828E8D" w14:textId="77777777" w:rsidR="00EF165B" w:rsidRPr="00DF7039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DF7039">
              <w:rPr>
                <w:rFonts w:ascii="Times New Roman" w:hAnsi="Times New Roman"/>
                <w:color w:val="231F20"/>
              </w:rPr>
              <w:t>Typy modulacji: BPSK, QPSK, 16-QAM, 64-QAM, 256-QAM</w:t>
            </w:r>
          </w:p>
          <w:p w14:paraId="3BA3A212" w14:textId="77248A7B" w:rsidR="00EF165B" w:rsidRPr="00DF7039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DF7039">
              <w:rPr>
                <w:rFonts w:ascii="Times New Roman" w:hAnsi="Times New Roman"/>
                <w:color w:val="231F20"/>
              </w:rPr>
              <w:t>Moc transmisji konfigurowalna prz</w:t>
            </w:r>
            <w:r w:rsidR="00805D4A">
              <w:rPr>
                <w:rFonts w:ascii="Times New Roman" w:hAnsi="Times New Roman"/>
                <w:color w:val="231F20"/>
              </w:rPr>
              <w:t>ez administratora</w:t>
            </w:r>
          </w:p>
          <w:p w14:paraId="0F8D6721" w14:textId="43926B84" w:rsidR="00EF165B" w:rsidRPr="00DF7039" w:rsidRDefault="00805D4A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000000"/>
              </w:rPr>
              <w:t>Minimalny zakres p</w:t>
            </w:r>
            <w:r w:rsidR="00EF165B" w:rsidRPr="00DF7039">
              <w:rPr>
                <w:rFonts w:ascii="Times New Roman" w:hAnsi="Times New Roman"/>
                <w:color w:val="231F20"/>
              </w:rPr>
              <w:t>rędkości transmisji:</w:t>
            </w:r>
          </w:p>
          <w:p w14:paraId="3EBA279E" w14:textId="5DF39B9F" w:rsidR="00EF165B" w:rsidRPr="00DF7039" w:rsidRDefault="00EF165B" w:rsidP="00F705D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DF7039">
              <w:rPr>
                <w:rFonts w:ascii="Times New Roman" w:hAnsi="Times New Roman"/>
                <w:color w:val="231F20"/>
              </w:rPr>
              <w:t>6, 9, 12, 18, 24, 36, 48, 54 Mbps dla 802.11a</w:t>
            </w:r>
          </w:p>
          <w:p w14:paraId="068EAEF2" w14:textId="77777777" w:rsidR="00EF165B" w:rsidRPr="00DF7039" w:rsidRDefault="00EF165B" w:rsidP="00F705D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DF7039">
              <w:rPr>
                <w:rFonts w:ascii="Times New Roman" w:hAnsi="Times New Roman"/>
                <w:color w:val="231F20"/>
              </w:rPr>
              <w:t>MCS0-MCS15 (6,5Mbps do 300Mbps) dla 802.11n (2,4 GHz)</w:t>
            </w:r>
          </w:p>
          <w:p w14:paraId="2ADA2586" w14:textId="77777777" w:rsidR="00EF165B" w:rsidRPr="00DF7039" w:rsidRDefault="00EF165B" w:rsidP="00F705D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DF7039">
              <w:rPr>
                <w:rFonts w:ascii="Times New Roman" w:hAnsi="Times New Roman"/>
                <w:color w:val="231F20"/>
              </w:rPr>
              <w:t xml:space="preserve">MCS0-MCS23 (6,5Mbps do 450Mbps) dla 802.11n (5 GHz) </w:t>
            </w:r>
          </w:p>
          <w:p w14:paraId="0DDE5495" w14:textId="42546FA6" w:rsidR="00EF165B" w:rsidRPr="00DF7039" w:rsidRDefault="00EF165B" w:rsidP="00F705D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DF7039">
              <w:rPr>
                <w:rFonts w:ascii="Times New Roman" w:hAnsi="Times New Roman"/>
                <w:color w:val="231F20"/>
              </w:rPr>
              <w:t>MCS0-MCS9, NSS = 1-3(6.5 Mbps do 1300 Mbps) dla 802.11ac</w:t>
            </w:r>
          </w:p>
          <w:p w14:paraId="255F95DF" w14:textId="77777777" w:rsidR="00EF165B" w:rsidRPr="00DF7039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DF7039">
              <w:rPr>
                <w:rFonts w:ascii="Times New Roman" w:hAnsi="Times New Roman"/>
                <w:color w:val="231F20"/>
              </w:rPr>
              <w:t>Obsługa HT – kanały 20/40MHz dla 802.11n</w:t>
            </w:r>
          </w:p>
          <w:p w14:paraId="5F055943" w14:textId="77777777" w:rsidR="00EF165B" w:rsidRPr="00DF7039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DF7039">
              <w:rPr>
                <w:rFonts w:ascii="Times New Roman" w:hAnsi="Times New Roman"/>
                <w:color w:val="231F20"/>
              </w:rPr>
              <w:t>Obsługa VHT – kanały 20/40/80MHz dla 802.11ac</w:t>
            </w:r>
          </w:p>
          <w:p w14:paraId="6B3E4397" w14:textId="77777777" w:rsidR="00EF165B" w:rsidRPr="00DF7039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DF7039">
              <w:rPr>
                <w:rFonts w:ascii="Times New Roman" w:hAnsi="Times New Roman"/>
                <w:color w:val="231F20"/>
              </w:rPr>
              <w:t>Wsparcie dla technologii DFS (Dynamic frequency selection) – dla wszystkich 80Mhz kanałów w paśmie 5GHz</w:t>
            </w:r>
          </w:p>
          <w:p w14:paraId="4EB3F968" w14:textId="77777777" w:rsidR="00EF165B" w:rsidRPr="00DF7039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DF7039">
              <w:rPr>
                <w:rFonts w:ascii="Times New Roman" w:hAnsi="Times New Roman"/>
                <w:color w:val="231F20"/>
              </w:rPr>
              <w:lastRenderedPageBreak/>
              <w:t>Agregacja pakietów: A-MPDU, A-MSDU dla standardów 802.11n/ac</w:t>
            </w:r>
          </w:p>
          <w:p w14:paraId="6973E6DE" w14:textId="3C7C5D5B" w:rsidR="00EF165B" w:rsidRPr="00DF7039" w:rsidRDefault="00805D4A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lang w:val="en-US"/>
              </w:rPr>
            </w:pPr>
            <w:r>
              <w:rPr>
                <w:rFonts w:ascii="Times New Roman" w:hAnsi="Times New Roman"/>
                <w:color w:val="231F20"/>
                <w:lang w:val="en-US"/>
              </w:rPr>
              <w:t>Minimum w</w:t>
            </w:r>
            <w:r w:rsidR="00EF165B" w:rsidRPr="00DF7039">
              <w:rPr>
                <w:rFonts w:ascii="Times New Roman" w:hAnsi="Times New Roman"/>
                <w:color w:val="231F20"/>
                <w:lang w:val="en-US"/>
              </w:rPr>
              <w:t>sparcie dla:</w:t>
            </w:r>
          </w:p>
          <w:p w14:paraId="1E6CB58E" w14:textId="77777777" w:rsidR="00EF165B" w:rsidRPr="00805D4A" w:rsidRDefault="00EF165B" w:rsidP="00F705D1">
            <w:pPr>
              <w:pStyle w:val="Bezodstpw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  <w:r w:rsidRPr="00805D4A">
              <w:rPr>
                <w:sz w:val="22"/>
                <w:szCs w:val="22"/>
                <w:lang w:val="en-US"/>
              </w:rPr>
              <w:t>MRC (Maximal ratio combining)</w:t>
            </w:r>
          </w:p>
          <w:p w14:paraId="4B7DD96F" w14:textId="77777777" w:rsidR="00EF165B" w:rsidRPr="00805D4A" w:rsidRDefault="00EF165B" w:rsidP="00F705D1">
            <w:pPr>
              <w:pStyle w:val="Bezodstpw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  <w:r w:rsidRPr="00805D4A">
              <w:rPr>
                <w:sz w:val="22"/>
                <w:szCs w:val="22"/>
                <w:lang w:val="en-US"/>
              </w:rPr>
              <w:t>CDD/CSD (Cyclic delay/shift diversity)</w:t>
            </w:r>
          </w:p>
          <w:p w14:paraId="360B50CA" w14:textId="77777777" w:rsidR="00EF165B" w:rsidRPr="00805D4A" w:rsidRDefault="00EF165B" w:rsidP="00F705D1">
            <w:pPr>
              <w:pStyle w:val="Bezodstpw"/>
              <w:numPr>
                <w:ilvl w:val="0"/>
                <w:numId w:val="7"/>
              </w:numPr>
              <w:rPr>
                <w:color w:val="000000"/>
                <w:sz w:val="22"/>
                <w:szCs w:val="22"/>
                <w:lang w:val="en-US"/>
              </w:rPr>
            </w:pPr>
            <w:r w:rsidRPr="00805D4A">
              <w:rPr>
                <w:sz w:val="22"/>
                <w:szCs w:val="22"/>
                <w:lang w:val="en-US"/>
              </w:rPr>
              <w:t>STBC (Space-time block coding)</w:t>
            </w:r>
          </w:p>
          <w:p w14:paraId="6B272A93" w14:textId="77777777" w:rsidR="00EF165B" w:rsidRPr="00805D4A" w:rsidRDefault="00EF165B" w:rsidP="00F705D1">
            <w:pPr>
              <w:pStyle w:val="Bezodstpw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  <w:r w:rsidRPr="00805D4A">
              <w:rPr>
                <w:sz w:val="22"/>
                <w:szCs w:val="22"/>
                <w:lang w:val="en-US"/>
              </w:rPr>
              <w:t>LDPC (Low-density parity check)</w:t>
            </w:r>
          </w:p>
          <w:p w14:paraId="58993765" w14:textId="77777777" w:rsidR="00EF165B" w:rsidRPr="00DF7039" w:rsidRDefault="00EF165B" w:rsidP="00F705D1">
            <w:pPr>
              <w:pStyle w:val="Bezodstpw"/>
              <w:numPr>
                <w:ilvl w:val="0"/>
                <w:numId w:val="7"/>
              </w:numPr>
              <w:rPr>
                <w:lang w:val="en-US"/>
              </w:rPr>
            </w:pPr>
            <w:r w:rsidRPr="00805D4A">
              <w:rPr>
                <w:sz w:val="22"/>
                <w:szCs w:val="22"/>
                <w:lang w:val="en-US"/>
              </w:rPr>
              <w:t>Technologia TxBF</w:t>
            </w:r>
          </w:p>
        </w:tc>
      </w:tr>
      <w:tr w:rsidR="00EF165B" w:rsidRPr="00481611" w14:paraId="62F457A8" w14:textId="77777777" w:rsidTr="00EF165B">
        <w:tc>
          <w:tcPr>
            <w:tcW w:w="570" w:type="pct"/>
          </w:tcPr>
          <w:p w14:paraId="56554324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1FFDA25C" w14:textId="4F53DD90" w:rsidR="00EF165B" w:rsidRPr="00481611" w:rsidRDefault="00805D4A" w:rsidP="00805D4A">
            <w:pPr>
              <w:autoSpaceDE w:val="0"/>
              <w:autoSpaceDN w:val="0"/>
              <w:adjustRightInd w:val="0"/>
              <w:contextualSpacing/>
              <w:jc w:val="both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Minimalna s</w:t>
            </w:r>
            <w:r w:rsidR="00EF165B" w:rsidRPr="00481611">
              <w:rPr>
                <w:color w:val="231F20"/>
                <w:sz w:val="22"/>
                <w:szCs w:val="22"/>
              </w:rPr>
              <w:t>pecyfikacja radia 802.11b/g/n:</w:t>
            </w:r>
          </w:p>
          <w:p w14:paraId="604A5493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481611">
              <w:rPr>
                <w:rFonts w:ascii="Times New Roman" w:hAnsi="Times New Roman"/>
                <w:color w:val="231F20"/>
              </w:rPr>
              <w:t>Częstotliwość 2,400 ~2,4835</w:t>
            </w:r>
          </w:p>
          <w:p w14:paraId="1E9B6B3D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lang w:val="en-US"/>
              </w:rPr>
            </w:pPr>
            <w:r w:rsidRPr="00481611">
              <w:rPr>
                <w:rFonts w:ascii="Times New Roman" w:hAnsi="Times New Roman"/>
                <w:color w:val="231F20"/>
                <w:lang w:val="en-US"/>
              </w:rPr>
              <w:t>Technologia direct sequence spread spectrum (DSSS), OFDM</w:t>
            </w:r>
          </w:p>
          <w:p w14:paraId="4B6DC2D9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lang w:val="en-US"/>
              </w:rPr>
            </w:pPr>
            <w:r w:rsidRPr="00481611">
              <w:rPr>
                <w:rFonts w:ascii="Times New Roman" w:hAnsi="Times New Roman"/>
                <w:color w:val="231F20"/>
                <w:lang w:val="en-US"/>
              </w:rPr>
              <w:t>Typy modulacji – CCK, BPSK, QPSK,16-QAM, 64-QAM</w:t>
            </w:r>
          </w:p>
          <w:p w14:paraId="4CD8E7CE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481611">
              <w:rPr>
                <w:rFonts w:ascii="Times New Roman" w:hAnsi="Times New Roman"/>
                <w:color w:val="231F20"/>
              </w:rPr>
              <w:t>Moc transmisji konfigurowalna przez administratora</w:t>
            </w:r>
          </w:p>
          <w:p w14:paraId="3841B608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481611">
              <w:rPr>
                <w:rFonts w:ascii="Times New Roman" w:hAnsi="Times New Roman"/>
                <w:color w:val="231F20"/>
              </w:rPr>
              <w:t xml:space="preserve">Prędkości transmisji: </w:t>
            </w:r>
          </w:p>
          <w:p w14:paraId="4BF135D6" w14:textId="77777777" w:rsidR="00EF165B" w:rsidRPr="00805D4A" w:rsidRDefault="00EF165B" w:rsidP="00F705D1">
            <w:pPr>
              <w:pStyle w:val="Bezodstpw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05D4A">
              <w:rPr>
                <w:sz w:val="22"/>
                <w:szCs w:val="22"/>
              </w:rPr>
              <w:t xml:space="preserve">1,2,5.5,11 Mbps dla 802.11b </w:t>
            </w:r>
          </w:p>
          <w:p w14:paraId="7FAB1FEA" w14:textId="77777777" w:rsidR="00EF165B" w:rsidRPr="00805D4A" w:rsidRDefault="00EF165B" w:rsidP="00F705D1">
            <w:pPr>
              <w:pStyle w:val="Bezodstpw"/>
              <w:numPr>
                <w:ilvl w:val="0"/>
                <w:numId w:val="8"/>
              </w:numPr>
            </w:pPr>
            <w:r w:rsidRPr="00805D4A">
              <w:rPr>
                <w:sz w:val="22"/>
                <w:szCs w:val="22"/>
              </w:rPr>
              <w:t>6,9,12,18,24,36,48,54 Mbps dla 802.11g</w:t>
            </w:r>
          </w:p>
        </w:tc>
      </w:tr>
      <w:tr w:rsidR="00EF165B" w:rsidRPr="00481611" w14:paraId="4B173856" w14:textId="77777777" w:rsidTr="00EF165B">
        <w:tc>
          <w:tcPr>
            <w:tcW w:w="570" w:type="pct"/>
          </w:tcPr>
          <w:p w14:paraId="52D3A76A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1CCA701E" w14:textId="5F67C277" w:rsidR="00EF165B" w:rsidRPr="00481611" w:rsidRDefault="00EF165B" w:rsidP="007D136A">
            <w:pPr>
              <w:autoSpaceDE w:val="0"/>
              <w:autoSpaceDN w:val="0"/>
              <w:adjustRightInd w:val="0"/>
              <w:contextualSpacing/>
              <w:jc w:val="both"/>
              <w:rPr>
                <w:color w:val="231F20"/>
                <w:sz w:val="22"/>
                <w:szCs w:val="22"/>
              </w:rPr>
            </w:pPr>
            <w:r w:rsidRPr="00481611">
              <w:rPr>
                <w:color w:val="231F20"/>
                <w:sz w:val="22"/>
                <w:szCs w:val="22"/>
              </w:rPr>
              <w:t>Punkt dostępowy musi posiadać co najmniej</w:t>
            </w:r>
            <w:r w:rsidR="00805D4A">
              <w:rPr>
                <w:color w:val="231F20"/>
                <w:sz w:val="22"/>
                <w:szCs w:val="22"/>
              </w:rPr>
              <w:t>:</w:t>
            </w:r>
          </w:p>
          <w:p w14:paraId="1D3BE3E0" w14:textId="77777777" w:rsidR="00EF165B" w:rsidRPr="00805D4A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805D4A">
              <w:rPr>
                <w:rFonts w:ascii="Times New Roman" w:hAnsi="Times New Roman"/>
                <w:color w:val="231F20"/>
              </w:rPr>
              <w:t>1 interfejs 10/100/1000 Base-T</w:t>
            </w:r>
          </w:p>
          <w:p w14:paraId="1DA1CBF6" w14:textId="77777777" w:rsidR="00EF165B" w:rsidRPr="00805D4A" w:rsidRDefault="00EF165B" w:rsidP="00F705D1">
            <w:pPr>
              <w:pStyle w:val="Bezodstpw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05D4A">
              <w:rPr>
                <w:sz w:val="22"/>
                <w:szCs w:val="22"/>
              </w:rPr>
              <w:t xml:space="preserve">z funkcją POE+ </w:t>
            </w:r>
          </w:p>
          <w:p w14:paraId="631A700F" w14:textId="77777777" w:rsidR="00EF165B" w:rsidRPr="00805D4A" w:rsidRDefault="00EF165B" w:rsidP="00F705D1">
            <w:pPr>
              <w:pStyle w:val="Bezodstpw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05D4A">
              <w:rPr>
                <w:sz w:val="22"/>
                <w:szCs w:val="22"/>
              </w:rPr>
              <w:t>zgodny ze standardem 802.3az Energy Effcient Ethernet EEE</w:t>
            </w:r>
          </w:p>
          <w:p w14:paraId="0849EB89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481611">
              <w:rPr>
                <w:rFonts w:ascii="Times New Roman" w:hAnsi="Times New Roman"/>
                <w:color w:val="231F20"/>
              </w:rPr>
              <w:t xml:space="preserve">1 interfejs konsoli szeregowej </w:t>
            </w:r>
          </w:p>
          <w:p w14:paraId="16DD9275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481611">
              <w:rPr>
                <w:rFonts w:ascii="Times New Roman" w:hAnsi="Times New Roman"/>
                <w:color w:val="231F20"/>
              </w:rPr>
              <w:t>zasilanie 12V AC lub PoE 48V DC zgodne z 802.3af/802.3at</w:t>
            </w:r>
          </w:p>
          <w:p w14:paraId="125716C2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481611">
              <w:rPr>
                <w:rFonts w:ascii="Times New Roman" w:hAnsi="Times New Roman"/>
                <w:color w:val="231F20"/>
              </w:rPr>
              <w:t xml:space="preserve">slot zabezpieczający Keningston </w:t>
            </w:r>
          </w:p>
          <w:p w14:paraId="3210D70F" w14:textId="02774D9F" w:rsidR="00EF165B" w:rsidRPr="00481611" w:rsidRDefault="00805D4A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k</w:t>
            </w:r>
            <w:r w:rsidR="00EF165B" w:rsidRPr="00481611">
              <w:rPr>
                <w:rFonts w:ascii="Times New Roman" w:hAnsi="Times New Roman"/>
                <w:color w:val="231F20"/>
              </w:rPr>
              <w:t>ontrolka LED do określania statusu systemu i interfejsów radiowych</w:t>
            </w:r>
          </w:p>
        </w:tc>
      </w:tr>
      <w:tr w:rsidR="00EF165B" w:rsidRPr="00481611" w14:paraId="431BA3AD" w14:textId="77777777" w:rsidTr="00EF165B">
        <w:tc>
          <w:tcPr>
            <w:tcW w:w="570" w:type="pct"/>
          </w:tcPr>
          <w:p w14:paraId="54D90592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24B79313" w14:textId="3DF545D0" w:rsidR="00EF165B" w:rsidRPr="00481611" w:rsidRDefault="00805D4A" w:rsidP="0083095E">
            <w:pPr>
              <w:autoSpaceDE w:val="0"/>
              <w:autoSpaceDN w:val="0"/>
              <w:adjustRightInd w:val="0"/>
              <w:jc w:val="both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Minimalne p</w:t>
            </w:r>
            <w:r w:rsidR="00EF165B" w:rsidRPr="00481611">
              <w:rPr>
                <w:color w:val="231F20"/>
                <w:sz w:val="22"/>
                <w:szCs w:val="22"/>
              </w:rPr>
              <w:t>arametry pracy urządzenia:</w:t>
            </w:r>
          </w:p>
          <w:p w14:paraId="3191FBFF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481611">
              <w:rPr>
                <w:rFonts w:ascii="Times New Roman" w:hAnsi="Times New Roman"/>
                <w:color w:val="231F20"/>
              </w:rPr>
              <w:t>Temperatura otoczenia: 0-50 º C</w:t>
            </w:r>
          </w:p>
          <w:p w14:paraId="487D330A" w14:textId="353A17AA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481611">
              <w:rPr>
                <w:rFonts w:ascii="Times New Roman" w:hAnsi="Times New Roman"/>
                <w:color w:val="231F20"/>
              </w:rPr>
              <w:t>Wilgotność 5% - 9</w:t>
            </w:r>
            <w:r w:rsidR="00805D4A">
              <w:rPr>
                <w:rFonts w:ascii="Times New Roman" w:hAnsi="Times New Roman"/>
                <w:color w:val="231F20"/>
              </w:rPr>
              <w:t>2</w:t>
            </w:r>
            <w:r w:rsidRPr="00481611">
              <w:rPr>
                <w:rFonts w:ascii="Times New Roman" w:hAnsi="Times New Roman"/>
                <w:color w:val="231F20"/>
              </w:rPr>
              <w:t xml:space="preserve">% nie skondensowana </w:t>
            </w:r>
          </w:p>
          <w:p w14:paraId="061BD277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481611">
              <w:rPr>
                <w:rFonts w:ascii="Times New Roman" w:hAnsi="Times New Roman"/>
                <w:color w:val="231F20"/>
              </w:rPr>
              <w:t>Znak CE</w:t>
            </w:r>
          </w:p>
          <w:p w14:paraId="7465CBCF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481611">
              <w:rPr>
                <w:rFonts w:ascii="Times New Roman" w:eastAsia="Times New Roman" w:hAnsi="Times New Roman"/>
              </w:rPr>
              <w:t xml:space="preserve">EN 300 328 </w:t>
            </w:r>
          </w:p>
          <w:p w14:paraId="0048C754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481611">
              <w:rPr>
                <w:rFonts w:ascii="Times New Roman" w:eastAsia="Times New Roman" w:hAnsi="Times New Roman"/>
              </w:rPr>
              <w:t xml:space="preserve">EN 301 489 </w:t>
            </w:r>
          </w:p>
          <w:p w14:paraId="03139033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481611">
              <w:rPr>
                <w:rFonts w:ascii="Times New Roman" w:eastAsia="Times New Roman" w:hAnsi="Times New Roman"/>
              </w:rPr>
              <w:t>EN 301 893</w:t>
            </w:r>
          </w:p>
          <w:p w14:paraId="208FAE3A" w14:textId="77777777" w:rsidR="00EF165B" w:rsidRPr="00481611" w:rsidRDefault="00EF165B" w:rsidP="00F705D1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</w:rPr>
            </w:pPr>
            <w:r w:rsidRPr="00481611">
              <w:rPr>
                <w:rFonts w:ascii="Times New Roman" w:hAnsi="Times New Roman"/>
                <w:color w:val="231F20"/>
              </w:rPr>
              <w:t>EN 60601-1-1, EN60601-1-2</w:t>
            </w:r>
          </w:p>
        </w:tc>
      </w:tr>
      <w:tr w:rsidR="00EF165B" w:rsidRPr="00481611" w14:paraId="3923AFEA" w14:textId="77777777" w:rsidTr="00EF165B">
        <w:tc>
          <w:tcPr>
            <w:tcW w:w="570" w:type="pct"/>
          </w:tcPr>
          <w:p w14:paraId="1662FBC7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6E61CDDE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Urządzenie musi posiadać certyfikat Wi-Fi Alliance (WFA) dla standardów 802.11/a/b/g/n/ac wave 2</w:t>
            </w:r>
          </w:p>
        </w:tc>
      </w:tr>
      <w:tr w:rsidR="00EF165B" w:rsidRPr="00481611" w14:paraId="1BB46509" w14:textId="77777777" w:rsidTr="00EF165B">
        <w:tc>
          <w:tcPr>
            <w:tcW w:w="570" w:type="pct"/>
          </w:tcPr>
          <w:p w14:paraId="29207E00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5E8E7F3E" w14:textId="15B350A3" w:rsidR="00EF165B" w:rsidRPr="00481611" w:rsidRDefault="00805D4A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805D4A">
              <w:rPr>
                <w:rFonts w:ascii="Times New Roman" w:hAnsi="Times New Roman"/>
                <w:color w:val="000000"/>
                <w:sz w:val="22"/>
              </w:rPr>
              <w:t>Wszystkie dostępne na urządzeniu funkcje (tak wyspecyfikowane jak i nie wyspecyfikowane) muszą być dostępne przez cały okres jego użytkowania (permanentne), nie dopuszcza się licencji czasowych i subskrypcji</w:t>
            </w:r>
          </w:p>
        </w:tc>
      </w:tr>
      <w:tr w:rsidR="00F705D1" w:rsidRPr="00481611" w14:paraId="5E120AC6" w14:textId="77777777" w:rsidTr="00EF533E">
        <w:tc>
          <w:tcPr>
            <w:tcW w:w="570" w:type="pct"/>
          </w:tcPr>
          <w:p w14:paraId="71993734" w14:textId="77777777" w:rsidR="00F705D1" w:rsidRPr="00481611" w:rsidRDefault="00F705D1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1DE7BB88" w14:textId="3C5BD0FB" w:rsidR="00F705D1" w:rsidRPr="00F705D1" w:rsidRDefault="00F705D1" w:rsidP="009B0D6C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705D1">
              <w:rPr>
                <w:rFonts w:ascii="Times New Roman" w:hAnsi="Times New Roman"/>
                <w:b/>
                <w:color w:val="000000"/>
                <w:sz w:val="22"/>
              </w:rPr>
              <w:t>Wszystkie urządzenia muszą być dostarczone wraz z licencją</w:t>
            </w:r>
            <w:r w:rsidRPr="00F705D1">
              <w:rPr>
                <w:rFonts w:ascii="Times New Roman" w:hAnsi="Times New Roman"/>
                <w:color w:val="000000"/>
                <w:sz w:val="22"/>
              </w:rPr>
              <w:t xml:space="preserve"> na przyłączenie oraz pełne nimi zarządzanie, przez posiadany przez Zamawiającego systemu Aruba Airwave - </w:t>
            </w:r>
            <w:r w:rsidRPr="00F705D1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Aruba LIC-AW Aruba Airwave with RAPIDS and VisualRF 1 Device License E-LTU</w:t>
            </w:r>
          </w:p>
        </w:tc>
      </w:tr>
      <w:tr w:rsidR="00805D4A" w:rsidRPr="00481611" w14:paraId="0D9EFE1E" w14:textId="77777777" w:rsidTr="00EF533E">
        <w:tc>
          <w:tcPr>
            <w:tcW w:w="570" w:type="pct"/>
          </w:tcPr>
          <w:p w14:paraId="660C2AD4" w14:textId="77777777" w:rsidR="00805D4A" w:rsidRPr="00481611" w:rsidRDefault="00805D4A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7BD3F65B" w14:textId="5A215C4E" w:rsidR="00805D4A" w:rsidRPr="00481611" w:rsidRDefault="00805D4A" w:rsidP="00EF533E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 xml:space="preserve">Punkt dostępowy musi zostać dostarczony z </w:t>
            </w:r>
            <w:r w:rsidRPr="00F705D1">
              <w:rPr>
                <w:rFonts w:ascii="Times New Roman" w:hAnsi="Times New Roman"/>
                <w:b/>
                <w:color w:val="000000"/>
                <w:sz w:val="22"/>
                <w:u w:val="single"/>
              </w:rPr>
              <w:t xml:space="preserve">elementami montażowymi </w:t>
            </w:r>
            <w:r w:rsidRPr="00481611">
              <w:rPr>
                <w:rFonts w:ascii="Times New Roman" w:hAnsi="Times New Roman"/>
                <w:color w:val="000000"/>
                <w:sz w:val="22"/>
              </w:rPr>
              <w:t>niezbędnymi do montażu na ścianie/suficie</w:t>
            </w:r>
          </w:p>
        </w:tc>
      </w:tr>
      <w:tr w:rsidR="00EF165B" w:rsidRPr="00481611" w14:paraId="002658CB" w14:textId="77777777" w:rsidTr="00EF165B">
        <w:tc>
          <w:tcPr>
            <w:tcW w:w="570" w:type="pct"/>
          </w:tcPr>
          <w:p w14:paraId="7294D93E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535F0A98" w14:textId="63354A34" w:rsidR="00EF165B" w:rsidRPr="00481611" w:rsidRDefault="00EF165B" w:rsidP="00B23C48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 xml:space="preserve">Punkty dostępowe muszą być objęte ograniczoną dożywotnią gwarancją tj. gwarancją przez 5 lat od daty ogłoszenia przez producenta zaprzestania sprzedaży danego modelu urządzenia. Gwarancja będzie realizowana przez zwrot </w:t>
            </w:r>
            <w:r w:rsidR="00B23C48">
              <w:rPr>
                <w:rFonts w:ascii="Times New Roman" w:hAnsi="Times New Roman"/>
                <w:color w:val="000000"/>
                <w:sz w:val="22"/>
              </w:rPr>
              <w:t>niedziałającego</w:t>
            </w:r>
            <w:r w:rsidRPr="00481611">
              <w:rPr>
                <w:rFonts w:ascii="Times New Roman" w:hAnsi="Times New Roman"/>
                <w:color w:val="000000"/>
                <w:sz w:val="22"/>
              </w:rPr>
              <w:t xml:space="preserve"> urządzenia do </w:t>
            </w:r>
            <w:r w:rsidRPr="00481611">
              <w:rPr>
                <w:rFonts w:ascii="Times New Roman" w:hAnsi="Times New Roman"/>
                <w:color w:val="000000"/>
                <w:sz w:val="22"/>
              </w:rPr>
              <w:lastRenderedPageBreak/>
              <w:t>producenta, który w terminie nie dłuższym niż 45 dni przesyła zamiennik. Gwarancja nie może wymagać zakupu/posiadania ważnego kontraktu wsparcia technicznego.</w:t>
            </w:r>
          </w:p>
        </w:tc>
      </w:tr>
      <w:tr w:rsidR="00EF165B" w:rsidRPr="00481611" w14:paraId="71202C14" w14:textId="77777777" w:rsidTr="00EF165B">
        <w:tc>
          <w:tcPr>
            <w:tcW w:w="570" w:type="pct"/>
          </w:tcPr>
          <w:p w14:paraId="5A29029E" w14:textId="77777777" w:rsidR="00EF165B" w:rsidRPr="00481611" w:rsidRDefault="00EF165B" w:rsidP="00F705D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0" w:type="pct"/>
          </w:tcPr>
          <w:p w14:paraId="4F50D855" w14:textId="77777777" w:rsidR="00EF165B" w:rsidRPr="00481611" w:rsidRDefault="00EF16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Punkty dostępowe muszą pochodzić z legalnego źródła, zakupione w autoryzowanym kanale sprzedaży producenta w Polsce i objęte standardowym pakietem usług gwarancyjnych zawartych w cenie urządzenia i świadczonych przez sieć serwisowa producenta na terenie Polski.</w:t>
            </w:r>
          </w:p>
          <w:p w14:paraId="72563AF1" w14:textId="1F4CA7A5" w:rsidR="00AF78CB" w:rsidRPr="00481611" w:rsidRDefault="00103F5B" w:rsidP="007D136A">
            <w:pPr>
              <w:pStyle w:val="Lista"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81611">
              <w:rPr>
                <w:rFonts w:ascii="Times New Roman" w:hAnsi="Times New Roman"/>
                <w:color w:val="000000"/>
                <w:sz w:val="22"/>
              </w:rPr>
              <w:t>Wykonawca wraz z dostawą punktów dostępowych przedstawi oświadczenie producenta punktów dostępowych, które będzie potwierdzało, że punkty dostępowe objęta są gwarancją na terenie Polski zgodną z wymaganiami Zamawiającego. Oświadczenie to musi zawierać informację o nr seryjnych punktów dostępowych, nr katalogowych punktów dostępowych, dane wykonawcy oraz dane klienta końcowego.</w:t>
            </w:r>
          </w:p>
        </w:tc>
      </w:tr>
    </w:tbl>
    <w:p w14:paraId="7A47F745" w14:textId="77777777" w:rsidR="00EF165B" w:rsidRPr="00481611" w:rsidRDefault="00EF165B">
      <w:pPr>
        <w:rPr>
          <w:sz w:val="22"/>
          <w:szCs w:val="22"/>
        </w:rPr>
      </w:pPr>
    </w:p>
    <w:p w14:paraId="35E60395" w14:textId="6CD1CC19" w:rsidR="00217B8B" w:rsidRPr="00481611" w:rsidRDefault="00217B8B">
      <w:pPr>
        <w:spacing w:after="160" w:line="259" w:lineRule="auto"/>
        <w:rPr>
          <w:sz w:val="22"/>
          <w:szCs w:val="22"/>
        </w:rPr>
      </w:pPr>
    </w:p>
    <w:p w14:paraId="30EB83A8" w14:textId="77777777" w:rsidR="00063538" w:rsidRPr="00481611" w:rsidRDefault="00063538">
      <w:pPr>
        <w:rPr>
          <w:b/>
          <w:sz w:val="22"/>
          <w:szCs w:val="22"/>
          <w:highlight w:val="yellow"/>
        </w:rPr>
      </w:pPr>
    </w:p>
    <w:p w14:paraId="158E6F76" w14:textId="77777777" w:rsidR="00E22CCA" w:rsidRDefault="00E22CCA" w:rsidP="00E22CCA">
      <w:pPr>
        <w:rPr>
          <w:b/>
          <w:sz w:val="28"/>
          <w:szCs w:val="22"/>
        </w:rPr>
      </w:pPr>
    </w:p>
    <w:p w14:paraId="5FEA6672" w14:textId="77777777" w:rsidR="00E22CCA" w:rsidRDefault="00E22CCA" w:rsidP="00E22CCA">
      <w:pPr>
        <w:rPr>
          <w:b/>
          <w:sz w:val="28"/>
          <w:szCs w:val="22"/>
        </w:rPr>
      </w:pPr>
    </w:p>
    <w:sectPr w:rsidR="00E2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FB26F" w14:textId="77777777" w:rsidR="00E4278D" w:rsidRDefault="00E4278D" w:rsidP="00FC1C2B">
      <w:r>
        <w:separator/>
      </w:r>
    </w:p>
  </w:endnote>
  <w:endnote w:type="continuationSeparator" w:id="0">
    <w:p w14:paraId="00CC9501" w14:textId="77777777" w:rsidR="00E4278D" w:rsidRDefault="00E4278D" w:rsidP="00FC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78883" w14:textId="77777777" w:rsidR="00E4278D" w:rsidRDefault="00E4278D" w:rsidP="00FC1C2B">
      <w:r>
        <w:separator/>
      </w:r>
    </w:p>
  </w:footnote>
  <w:footnote w:type="continuationSeparator" w:id="0">
    <w:p w14:paraId="03BAA8C7" w14:textId="77777777" w:rsidR="00E4278D" w:rsidRDefault="00E4278D" w:rsidP="00FC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DC2"/>
    <w:multiLevelType w:val="hybridMultilevel"/>
    <w:tmpl w:val="A5449F30"/>
    <w:lvl w:ilvl="0" w:tplc="5300A8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5222797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360"/>
    <w:multiLevelType w:val="hybridMultilevel"/>
    <w:tmpl w:val="C0F8A0E4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21E4611E"/>
    <w:multiLevelType w:val="hybridMultilevel"/>
    <w:tmpl w:val="F07089CA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" w15:restartNumberingAfterBreak="0">
    <w:nsid w:val="35EB3C4C"/>
    <w:multiLevelType w:val="hybridMultilevel"/>
    <w:tmpl w:val="6A907388"/>
    <w:lvl w:ilvl="0" w:tplc="91EC7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  <w:lang w:val="pl-PL"/>
      </w:rPr>
    </w:lvl>
    <w:lvl w:ilvl="1" w:tplc="5222797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417A"/>
    <w:multiLevelType w:val="hybridMultilevel"/>
    <w:tmpl w:val="6868F55A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5" w15:restartNumberingAfterBreak="0">
    <w:nsid w:val="4B1828DB"/>
    <w:multiLevelType w:val="hybridMultilevel"/>
    <w:tmpl w:val="74845752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256" w:hanging="360"/>
      </w:pPr>
    </w:lvl>
    <w:lvl w:ilvl="2" w:tplc="0415001B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569E3C42"/>
    <w:multiLevelType w:val="hybridMultilevel"/>
    <w:tmpl w:val="F9BA0072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66481427"/>
    <w:multiLevelType w:val="hybridMultilevel"/>
    <w:tmpl w:val="A792F49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 w15:restartNumberingAfterBreak="0">
    <w:nsid w:val="78511E46"/>
    <w:multiLevelType w:val="hybridMultilevel"/>
    <w:tmpl w:val="B914D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20"/>
    <w:rsid w:val="000331E1"/>
    <w:rsid w:val="0003641A"/>
    <w:rsid w:val="00063538"/>
    <w:rsid w:val="00077CDF"/>
    <w:rsid w:val="000A2460"/>
    <w:rsid w:val="000D735D"/>
    <w:rsid w:val="000E054D"/>
    <w:rsid w:val="00103F5B"/>
    <w:rsid w:val="00121EB5"/>
    <w:rsid w:val="00123866"/>
    <w:rsid w:val="00162F8E"/>
    <w:rsid w:val="00165323"/>
    <w:rsid w:val="001C0922"/>
    <w:rsid w:val="00202B97"/>
    <w:rsid w:val="00213220"/>
    <w:rsid w:val="00217B8B"/>
    <w:rsid w:val="00265734"/>
    <w:rsid w:val="00295DEC"/>
    <w:rsid w:val="002C1A3C"/>
    <w:rsid w:val="003357CF"/>
    <w:rsid w:val="003A549D"/>
    <w:rsid w:val="003C6CD2"/>
    <w:rsid w:val="003D2E1B"/>
    <w:rsid w:val="003D3B4B"/>
    <w:rsid w:val="003E562D"/>
    <w:rsid w:val="00403960"/>
    <w:rsid w:val="00415F09"/>
    <w:rsid w:val="0041653A"/>
    <w:rsid w:val="00432835"/>
    <w:rsid w:val="00481611"/>
    <w:rsid w:val="004A3B87"/>
    <w:rsid w:val="004A70B7"/>
    <w:rsid w:val="004D31C9"/>
    <w:rsid w:val="004F02D4"/>
    <w:rsid w:val="00507371"/>
    <w:rsid w:val="00535CA4"/>
    <w:rsid w:val="0055058B"/>
    <w:rsid w:val="005E3BC8"/>
    <w:rsid w:val="00603796"/>
    <w:rsid w:val="00610EC5"/>
    <w:rsid w:val="006151BC"/>
    <w:rsid w:val="00626091"/>
    <w:rsid w:val="00627E3F"/>
    <w:rsid w:val="006332A6"/>
    <w:rsid w:val="0069615D"/>
    <w:rsid w:val="006A1581"/>
    <w:rsid w:val="006A1954"/>
    <w:rsid w:val="006A6940"/>
    <w:rsid w:val="006B4882"/>
    <w:rsid w:val="0070303E"/>
    <w:rsid w:val="00783BC1"/>
    <w:rsid w:val="007A4356"/>
    <w:rsid w:val="007B233F"/>
    <w:rsid w:val="007D136A"/>
    <w:rsid w:val="007E0CDD"/>
    <w:rsid w:val="00805D4A"/>
    <w:rsid w:val="008132E8"/>
    <w:rsid w:val="008179FF"/>
    <w:rsid w:val="0083095E"/>
    <w:rsid w:val="008356FE"/>
    <w:rsid w:val="008B0F7B"/>
    <w:rsid w:val="008C0F4D"/>
    <w:rsid w:val="008D68BC"/>
    <w:rsid w:val="009131E1"/>
    <w:rsid w:val="00937E6B"/>
    <w:rsid w:val="0095564B"/>
    <w:rsid w:val="00971210"/>
    <w:rsid w:val="009B0D6C"/>
    <w:rsid w:val="009D3993"/>
    <w:rsid w:val="00A6083E"/>
    <w:rsid w:val="00AB6D42"/>
    <w:rsid w:val="00AD2BBD"/>
    <w:rsid w:val="00AF78CB"/>
    <w:rsid w:val="00B23C48"/>
    <w:rsid w:val="00B64FAD"/>
    <w:rsid w:val="00BC0912"/>
    <w:rsid w:val="00BC7423"/>
    <w:rsid w:val="00BE2E5B"/>
    <w:rsid w:val="00BE7A40"/>
    <w:rsid w:val="00C307DE"/>
    <w:rsid w:val="00CC389A"/>
    <w:rsid w:val="00D25649"/>
    <w:rsid w:val="00DA6DA9"/>
    <w:rsid w:val="00DD22B7"/>
    <w:rsid w:val="00DF7039"/>
    <w:rsid w:val="00E22CCA"/>
    <w:rsid w:val="00E4278D"/>
    <w:rsid w:val="00E512CD"/>
    <w:rsid w:val="00E819AA"/>
    <w:rsid w:val="00ED5F67"/>
    <w:rsid w:val="00EE2797"/>
    <w:rsid w:val="00EF165B"/>
    <w:rsid w:val="00F30A29"/>
    <w:rsid w:val="00F62C66"/>
    <w:rsid w:val="00F705D1"/>
    <w:rsid w:val="00FA0F6B"/>
    <w:rsid w:val="00FC1C2B"/>
    <w:rsid w:val="00FD23ED"/>
    <w:rsid w:val="00FD2F7E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276B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C0F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213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2132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220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Normalny"/>
    <w:uiPriority w:val="99"/>
    <w:semiHidden/>
    <w:rsid w:val="00EF165B"/>
    <w:pPr>
      <w:spacing w:after="200" w:line="360" w:lineRule="auto"/>
      <w:ind w:left="283" w:hanging="283"/>
      <w:contextualSpacing/>
    </w:pPr>
    <w:rPr>
      <w:rFonts w:ascii="Calibri" w:hAnsi="Calibri"/>
      <w:sz w:val="20"/>
      <w:szCs w:val="22"/>
    </w:rPr>
  </w:style>
  <w:style w:type="table" w:styleId="Tabela-Siatka">
    <w:name w:val="Table Grid"/>
    <w:basedOn w:val="Standardowy"/>
    <w:uiPriority w:val="39"/>
    <w:rsid w:val="00217B8B"/>
    <w:pPr>
      <w:spacing w:after="0" w:line="240" w:lineRule="auto"/>
      <w:ind w:left="709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1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C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F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C0F4D"/>
    <w:rPr>
      <w:b/>
      <w:bCs/>
    </w:rPr>
  </w:style>
  <w:style w:type="paragraph" w:styleId="Bezodstpw">
    <w:name w:val="No Spacing"/>
    <w:uiPriority w:val="1"/>
    <w:qFormat/>
    <w:rsid w:val="0080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2022-07-12T09:06:00Z</dcterms:created>
  <dcterms:modified xsi:type="dcterms:W3CDTF">2022-07-12T09:13:00Z</dcterms:modified>
</cp:coreProperties>
</file>