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F" w:rsidRPr="00A64824" w:rsidRDefault="004849EF" w:rsidP="004849EF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4849EF" w:rsidRPr="00A64824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4849EF" w:rsidRDefault="004849EF" w:rsidP="004849EF">
      <w:pPr>
        <w:ind w:left="4956"/>
        <w:jc w:val="both"/>
        <w:rPr>
          <w:rFonts w:ascii="Cambria" w:hAnsi="Cambria"/>
          <w:sz w:val="22"/>
          <w:szCs w:val="22"/>
        </w:rPr>
      </w:pPr>
    </w:p>
    <w:p w:rsidR="004849EF" w:rsidRPr="00A64824" w:rsidRDefault="004849EF" w:rsidP="004849EF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4849EF" w:rsidRPr="00A64824" w:rsidRDefault="004849EF" w:rsidP="004849EF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4849EF" w:rsidRDefault="004849EF" w:rsidP="004849EF">
      <w:pPr>
        <w:jc w:val="both"/>
        <w:rPr>
          <w:rFonts w:ascii="Cambria" w:hAnsi="Cambria"/>
          <w:sz w:val="12"/>
          <w:szCs w:val="16"/>
        </w:rPr>
      </w:pPr>
    </w:p>
    <w:p w:rsidR="004849EF" w:rsidRDefault="004849EF" w:rsidP="004849EF">
      <w:pPr>
        <w:jc w:val="both"/>
        <w:rPr>
          <w:rFonts w:ascii="Cambria" w:hAnsi="Cambria"/>
          <w:sz w:val="12"/>
          <w:szCs w:val="16"/>
        </w:rPr>
      </w:pPr>
    </w:p>
    <w:p w:rsidR="004849EF" w:rsidRPr="00C80B39" w:rsidRDefault="004849EF" w:rsidP="004849EF">
      <w:pPr>
        <w:jc w:val="both"/>
        <w:rPr>
          <w:rFonts w:ascii="Cambria" w:hAnsi="Cambria"/>
          <w:sz w:val="12"/>
          <w:szCs w:val="16"/>
        </w:rPr>
      </w:pPr>
    </w:p>
    <w:p w:rsidR="004849EF" w:rsidRDefault="004849EF" w:rsidP="004849EF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4849EF" w:rsidRPr="0076148D" w:rsidRDefault="004849EF" w:rsidP="004849EF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4849EF" w:rsidRPr="005C2A3D" w:rsidTr="00016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4849EF" w:rsidRPr="005C2A3D" w:rsidRDefault="004849EF" w:rsidP="000163F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4849EF" w:rsidRPr="005C2A3D" w:rsidTr="000163F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4849EF" w:rsidRPr="005C2A3D" w:rsidTr="000163F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4849EF" w:rsidRPr="005C2A3D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</w:p>
    <w:p w:rsidR="004849EF" w:rsidRDefault="004849EF" w:rsidP="004849EF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4849EF" w:rsidRDefault="004849EF" w:rsidP="004849EF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4849EF" w:rsidTr="000163F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849EF" w:rsidRDefault="004849EF" w:rsidP="000163F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4849EF" w:rsidTr="000163F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4849EF" w:rsidTr="000163F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49EF" w:rsidRDefault="004849EF" w:rsidP="000163F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Default="004849EF" w:rsidP="004849E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4849EF" w:rsidRDefault="004849EF" w:rsidP="004849E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</w:p>
    <w:p w:rsidR="004849EF" w:rsidRPr="00D40155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4849EF" w:rsidRPr="00065DF8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Pr="001A3C77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4849EF" w:rsidRPr="001A3C77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4849EF" w:rsidRDefault="004849EF" w:rsidP="004849E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DC1A0B">
        <w:rPr>
          <w:rFonts w:ascii="Cambria" w:hAnsi="Cambria"/>
          <w:sz w:val="22"/>
          <w:szCs w:val="22"/>
        </w:rPr>
        <w:t>Dostawa szybkozłącza do ładowarki kołowej Komatsu WA 320-8</w:t>
      </w:r>
      <w:r>
        <w:rPr>
          <w:rFonts w:ascii="Cambria" w:hAnsi="Cambria"/>
          <w:sz w:val="22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istotnych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</w:p>
    <w:p w:rsidR="004849EF" w:rsidRDefault="004849EF" w:rsidP="004849E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4849EF" w:rsidRDefault="004849EF" w:rsidP="004849E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4849EF" w:rsidRDefault="004849EF" w:rsidP="004849E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4849EF" w:rsidRDefault="004849EF" w:rsidP="004849E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4849EF" w:rsidRPr="00CC2B03" w:rsidRDefault="004849EF" w:rsidP="004849EF">
      <w:pPr>
        <w:tabs>
          <w:tab w:val="left" w:pos="0"/>
        </w:tabs>
        <w:jc w:val="both"/>
        <w:rPr>
          <w:rFonts w:ascii="Cambria" w:hAnsi="Cambria"/>
          <w:sz w:val="22"/>
        </w:rPr>
      </w:pPr>
    </w:p>
    <w:p w:rsidR="004849EF" w:rsidRPr="00986F37" w:rsidRDefault="004849EF" w:rsidP="004849EF">
      <w:pPr>
        <w:rPr>
          <w:rFonts w:ascii="Cambria" w:hAnsi="Cambria"/>
          <w:sz w:val="16"/>
          <w:szCs w:val="22"/>
        </w:rPr>
      </w:pPr>
    </w:p>
    <w:p w:rsidR="004849EF" w:rsidRPr="00E068CE" w:rsidRDefault="004849EF" w:rsidP="004849EF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 xml:space="preserve">* </w:t>
      </w:r>
      <w:r w:rsidRPr="00CE7A2C">
        <w:rPr>
          <w:rFonts w:ascii="Cambria" w:hAnsi="Cambria"/>
          <w:b/>
          <w:sz w:val="22"/>
          <w:szCs w:val="22"/>
        </w:rPr>
        <w:t xml:space="preserve"> (należy przenieść z załącznika nr 1</w:t>
      </w:r>
      <w:r>
        <w:rPr>
          <w:rFonts w:ascii="Cambria" w:hAnsi="Cambria"/>
          <w:b/>
          <w:sz w:val="22"/>
          <w:szCs w:val="22"/>
        </w:rPr>
        <w:t>C</w:t>
      </w:r>
      <w:r w:rsidRPr="00CE7A2C">
        <w:rPr>
          <w:rFonts w:ascii="Cambria" w:hAnsi="Cambria"/>
          <w:b/>
          <w:sz w:val="22"/>
          <w:szCs w:val="22"/>
        </w:rPr>
        <w:t>)</w:t>
      </w:r>
    </w:p>
    <w:p w:rsidR="004849EF" w:rsidRPr="00986F37" w:rsidRDefault="004849EF" w:rsidP="004849EF">
      <w:pPr>
        <w:rPr>
          <w:rFonts w:ascii="Cambria" w:hAnsi="Cambria"/>
          <w:sz w:val="16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4849EF" w:rsidRPr="003E0C0B" w:rsidRDefault="004849EF" w:rsidP="004849EF">
      <w:pPr>
        <w:jc w:val="both"/>
        <w:rPr>
          <w:rFonts w:ascii="Cambria" w:hAnsi="Cambria"/>
          <w:sz w:val="12"/>
          <w:szCs w:val="22"/>
        </w:rPr>
      </w:pP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Pr="00DA2449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Pr="00DA2449" w:rsidRDefault="004849EF" w:rsidP="004849EF">
      <w:pPr>
        <w:rPr>
          <w:rFonts w:ascii="Cambria" w:hAnsi="Cambria"/>
          <w:sz w:val="16"/>
          <w:szCs w:val="22"/>
        </w:rPr>
      </w:pPr>
    </w:p>
    <w:p w:rsidR="004849EF" w:rsidRPr="00B717FC" w:rsidRDefault="004849EF" w:rsidP="004849E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GWARANCJA </w:t>
      </w:r>
    </w:p>
    <w:p w:rsidR="004849EF" w:rsidRPr="00FC21A9" w:rsidRDefault="004849EF" w:rsidP="004849EF">
      <w:pPr>
        <w:rPr>
          <w:rFonts w:ascii="Cambria" w:hAnsi="Cambria"/>
          <w:sz w:val="16"/>
          <w:szCs w:val="22"/>
        </w:rPr>
      </w:pP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5E73EC">
        <w:rPr>
          <w:rFonts w:ascii="Cambria" w:hAnsi="Cambria"/>
          <w:sz w:val="22"/>
          <w:szCs w:val="16"/>
        </w:rPr>
        <w:t xml:space="preserve">Oferujemy Gwarancję Wykonawcy </w:t>
      </w:r>
      <w:r w:rsidRPr="005E73EC">
        <w:rPr>
          <w:rFonts w:ascii="Cambria" w:hAnsi="Cambria"/>
          <w:sz w:val="22"/>
          <w:szCs w:val="22"/>
        </w:rPr>
        <w:t>na szybkozłącze do ładowarki kołowej Komatsu</w:t>
      </w:r>
      <w:r>
        <w:rPr>
          <w:rFonts w:ascii="Cambria" w:hAnsi="Cambria"/>
          <w:sz w:val="22"/>
          <w:szCs w:val="22"/>
        </w:rPr>
        <w:t xml:space="preserve"> WA 320-8 : </w:t>
      </w: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……………………………………………… 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miesięcy bez limitu motogodzin. </w:t>
      </w:r>
    </w:p>
    <w:p w:rsidR="004849EF" w:rsidRDefault="004849EF" w:rsidP="004849EF">
      <w:pPr>
        <w:jc w:val="both"/>
        <w:rPr>
          <w:rFonts w:ascii="Cambria" w:hAnsi="Cambria"/>
          <w:sz w:val="22"/>
          <w:szCs w:val="16"/>
        </w:rPr>
      </w:pPr>
      <w:r w:rsidRPr="003E61B0">
        <w:rPr>
          <w:rFonts w:ascii="Cambria" w:hAnsi="Cambria"/>
          <w:sz w:val="22"/>
          <w:szCs w:val="16"/>
        </w:rPr>
        <w:t>(</w:t>
      </w:r>
      <w:r w:rsidRPr="003E61B0">
        <w:rPr>
          <w:rFonts w:ascii="Cambria" w:eastAsia="Calibri" w:hAnsi="Cambria" w:cs="Arial"/>
          <w:sz w:val="22"/>
          <w:szCs w:val="22"/>
          <w:lang w:eastAsia="en-US"/>
        </w:rPr>
        <w:t>Zamawiający wymaga udzielenia co najmniej 12 miesięcznej gwarancji na dostarczany asortyment bez limitu motogodzin, jednakże nie krótszej niż gwarancja producenta wyrobu)</w:t>
      </w:r>
    </w:p>
    <w:p w:rsidR="004849EF" w:rsidRPr="004D1DA7" w:rsidRDefault="004849EF" w:rsidP="004849EF">
      <w:pPr>
        <w:jc w:val="both"/>
        <w:rPr>
          <w:rFonts w:ascii="Cambria" w:hAnsi="Cambria"/>
          <w:sz w:val="16"/>
          <w:szCs w:val="16"/>
        </w:rPr>
      </w:pPr>
    </w:p>
    <w:p w:rsidR="004849EF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Termin realizacji: </w:t>
      </w:r>
    </w:p>
    <w:p w:rsidR="004849EF" w:rsidRPr="004D1DA7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60 dni kalendarzowych od podpisania umowy</w:t>
      </w:r>
    </w:p>
    <w:p w:rsidR="004849EF" w:rsidRPr="006F6F25" w:rsidRDefault="004849EF" w:rsidP="004849EF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4849EF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4849EF" w:rsidRPr="00FC21A9" w:rsidRDefault="004849EF" w:rsidP="004849EF">
      <w:pPr>
        <w:rPr>
          <w:rFonts w:ascii="Cambria" w:hAnsi="Cambria"/>
          <w:sz w:val="16"/>
          <w:szCs w:val="22"/>
        </w:rPr>
      </w:pPr>
    </w:p>
    <w:p w:rsidR="004849EF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4849EF" w:rsidRDefault="004849EF" w:rsidP="004849EF">
      <w:pPr>
        <w:jc w:val="both"/>
        <w:rPr>
          <w:rFonts w:ascii="Cambria" w:hAnsi="Cambria"/>
          <w:b/>
          <w:sz w:val="16"/>
          <w:szCs w:val="22"/>
        </w:rPr>
      </w:pPr>
    </w:p>
    <w:p w:rsidR="004849EF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4849EF" w:rsidRPr="00752356" w:rsidRDefault="004849EF" w:rsidP="004849EF">
      <w:pPr>
        <w:rPr>
          <w:rFonts w:ascii="Cambria" w:hAnsi="Cambria"/>
          <w:b/>
          <w:sz w:val="16"/>
          <w:szCs w:val="22"/>
        </w:rPr>
      </w:pPr>
    </w:p>
    <w:p w:rsidR="004849EF" w:rsidRPr="003E0C0B" w:rsidRDefault="004849EF" w:rsidP="004849EF">
      <w:pPr>
        <w:rPr>
          <w:rFonts w:ascii="Cambria" w:hAnsi="Cambria"/>
          <w:sz w:val="12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4849EF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6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4849EF" w:rsidRPr="00471C80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Pr="00241889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4849EF" w:rsidRDefault="004849EF" w:rsidP="004849E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Pr="001A26C4" w:rsidRDefault="004849EF" w:rsidP="004849EF">
      <w:pPr>
        <w:ind w:left="720"/>
        <w:jc w:val="both"/>
        <w:rPr>
          <w:rFonts w:ascii="Cambria" w:hAnsi="Cambria"/>
          <w:sz w:val="16"/>
          <w:szCs w:val="22"/>
        </w:rPr>
      </w:pPr>
    </w:p>
    <w:p w:rsidR="004849EF" w:rsidRDefault="004849EF" w:rsidP="004849E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Default="004849EF" w:rsidP="004849E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4849EF" w:rsidRPr="00EA1CEE" w:rsidRDefault="004849EF" w:rsidP="004849EF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4849EF" w:rsidRDefault="004849EF" w:rsidP="004849E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Pr="0050239A" w:rsidRDefault="004849EF" w:rsidP="004849E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Default="004849EF" w:rsidP="004849EF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4849EF" w:rsidRDefault="004849EF" w:rsidP="004849E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Pr="0050239A" w:rsidRDefault="004849EF" w:rsidP="004849E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Default="004849EF" w:rsidP="004849EF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4849EF" w:rsidRDefault="004849EF" w:rsidP="004849E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Pr="0050239A" w:rsidRDefault="004849EF" w:rsidP="004849E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4849EF" w:rsidRPr="00471C80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Pr="00072BE4" w:rsidRDefault="004849EF" w:rsidP="004849EF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4849EF" w:rsidRPr="00072BE4" w:rsidRDefault="004849EF" w:rsidP="004849E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4849EF" w:rsidRPr="00072BE4" w:rsidRDefault="004849EF" w:rsidP="004849E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4849EF" w:rsidRPr="00072BE4" w:rsidRDefault="004849EF" w:rsidP="004849EF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4849EF" w:rsidRDefault="004849EF" w:rsidP="004849EF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4849EF" w:rsidRDefault="004849EF" w:rsidP="004849EF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4849EF" w:rsidRDefault="004849EF" w:rsidP="004849EF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4849EF" w:rsidRDefault="004849EF" w:rsidP="004849EF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4849EF" w:rsidRPr="003D44A0" w:rsidRDefault="004849EF" w:rsidP="004849EF">
      <w:pPr>
        <w:jc w:val="both"/>
        <w:rPr>
          <w:rFonts w:ascii="Cambria" w:hAnsi="Cambria"/>
          <w:sz w:val="16"/>
          <w:szCs w:val="16"/>
        </w:rPr>
      </w:pPr>
    </w:p>
    <w:p w:rsidR="004849EF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4849EF" w:rsidRPr="009422EE" w:rsidRDefault="004849EF" w:rsidP="004849EF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4849EF" w:rsidRPr="00A32CA6" w:rsidRDefault="004849EF" w:rsidP="004849E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4849EF" w:rsidRDefault="004849EF" w:rsidP="004849EF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4849EF" w:rsidRPr="00846C43" w:rsidRDefault="004849EF" w:rsidP="004849EF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4849EF" w:rsidRPr="00A32CA6" w:rsidRDefault="004849EF" w:rsidP="004849EF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4849EF" w:rsidRPr="00A64824" w:rsidTr="000163F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9EF" w:rsidRPr="00A32CA6" w:rsidRDefault="004849EF" w:rsidP="000163F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EF" w:rsidRPr="002E110C" w:rsidRDefault="004849EF" w:rsidP="000163F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4849EF" w:rsidRPr="00A64824" w:rsidTr="000163F7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9EF" w:rsidRPr="00A64824" w:rsidRDefault="004849EF" w:rsidP="000163F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EF" w:rsidRPr="00BD2E0C" w:rsidRDefault="004849EF" w:rsidP="000163F7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4849EF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Pr="00233666" w:rsidRDefault="004849EF" w:rsidP="004849EF">
      <w:pPr>
        <w:jc w:val="both"/>
        <w:rPr>
          <w:rFonts w:ascii="Cambria" w:hAnsi="Cambria"/>
          <w:sz w:val="16"/>
          <w:szCs w:val="22"/>
        </w:rPr>
      </w:pPr>
    </w:p>
    <w:p w:rsidR="004849EF" w:rsidRPr="001738C3" w:rsidRDefault="004849EF" w:rsidP="004849EF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4849EF" w:rsidRPr="001738C3" w:rsidRDefault="004849EF" w:rsidP="004849EF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4849EF" w:rsidRPr="001738C3" w:rsidRDefault="004849EF" w:rsidP="004849EF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4849EF" w:rsidRPr="001738C3" w:rsidTr="000163F7">
        <w:tc>
          <w:tcPr>
            <w:tcW w:w="823" w:type="dxa"/>
            <w:vMerge w:val="restart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4849EF" w:rsidRPr="001738C3" w:rsidTr="000163F7">
        <w:tc>
          <w:tcPr>
            <w:tcW w:w="823" w:type="dxa"/>
            <w:vMerge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4849EF" w:rsidRPr="001738C3" w:rsidTr="000163F7">
        <w:tc>
          <w:tcPr>
            <w:tcW w:w="823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4849EF" w:rsidRPr="001738C3" w:rsidTr="000163F7">
        <w:tc>
          <w:tcPr>
            <w:tcW w:w="823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4849EF" w:rsidRPr="001738C3" w:rsidRDefault="004849EF" w:rsidP="000163F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4849EF" w:rsidRPr="001738C3" w:rsidRDefault="004849EF" w:rsidP="004849EF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4849EF" w:rsidRPr="001738C3" w:rsidRDefault="004849EF" w:rsidP="004849EF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 xml:space="preserve">j. Dz.U.2019.2019 z </w:t>
      </w:r>
      <w:proofErr w:type="spellStart"/>
      <w:r w:rsidRPr="001738C3">
        <w:rPr>
          <w:rFonts w:ascii="Cambria" w:hAnsi="Cambria"/>
          <w:sz w:val="22"/>
          <w:szCs w:val="20"/>
          <w:lang w:eastAsia="pl-PL"/>
        </w:rPr>
        <w:t>późn</w:t>
      </w:r>
      <w:proofErr w:type="spellEnd"/>
      <w:r w:rsidRPr="001738C3">
        <w:rPr>
          <w:rFonts w:ascii="Cambria" w:hAnsi="Cambria"/>
          <w:sz w:val="22"/>
          <w:szCs w:val="20"/>
          <w:lang w:eastAsia="pl-PL"/>
        </w:rPr>
        <w:t xml:space="preserve">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4849EF" w:rsidRDefault="004849EF" w:rsidP="004849EF">
      <w:pPr>
        <w:rPr>
          <w:rFonts w:ascii="Cambria" w:hAnsi="Cambria"/>
          <w:sz w:val="20"/>
          <w:szCs w:val="20"/>
        </w:rPr>
      </w:pPr>
    </w:p>
    <w:p w:rsidR="004849EF" w:rsidRPr="00471C80" w:rsidRDefault="004849EF" w:rsidP="004849EF">
      <w:pPr>
        <w:rPr>
          <w:rFonts w:ascii="Cambria" w:hAnsi="Cambria"/>
          <w:sz w:val="20"/>
          <w:szCs w:val="20"/>
        </w:rPr>
      </w:pPr>
    </w:p>
    <w:p w:rsidR="004849EF" w:rsidRPr="00FB31EC" w:rsidRDefault="004849EF" w:rsidP="004849EF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lastRenderedPageBreak/>
        <w:t>Inne informacje Wykonawcy:</w:t>
      </w:r>
    </w:p>
    <w:p w:rsidR="004849EF" w:rsidRPr="00FB31EC" w:rsidRDefault="004849EF" w:rsidP="004849EF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4849EF" w:rsidRDefault="004849EF" w:rsidP="004849EF">
      <w:pPr>
        <w:rPr>
          <w:rFonts w:ascii="Cambria" w:hAnsi="Cambria"/>
          <w:sz w:val="12"/>
          <w:szCs w:val="16"/>
        </w:rPr>
      </w:pPr>
    </w:p>
    <w:p w:rsidR="004849EF" w:rsidRPr="008123DE" w:rsidRDefault="004849EF" w:rsidP="004849EF">
      <w:pPr>
        <w:rPr>
          <w:rFonts w:ascii="Cambria" w:hAnsi="Cambria"/>
          <w:sz w:val="12"/>
          <w:szCs w:val="16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Pr="003336D6" w:rsidRDefault="004849EF" w:rsidP="004849EF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4849EF" w:rsidRPr="004653CC" w:rsidRDefault="004849EF" w:rsidP="004849EF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D83672" w:rsidRDefault="00D83672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/>
    <w:p w:rsidR="004849EF" w:rsidRDefault="004849EF" w:rsidP="004849EF">
      <w:pPr>
        <w:suppressAutoHyphens w:val="0"/>
        <w:rPr>
          <w:rFonts w:ascii="Cambria" w:hAnsi="Cambria"/>
          <w:b/>
          <w:bCs/>
          <w:i/>
          <w:sz w:val="22"/>
          <w:szCs w:val="22"/>
          <w:lang w:eastAsia="x-none"/>
        </w:rPr>
        <w:sectPr w:rsidR="004849EF" w:rsidSect="004849EF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4849EF" w:rsidRDefault="004849EF" w:rsidP="004849EF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  <w:lang w:eastAsia="x-none"/>
        </w:rPr>
      </w:pPr>
      <w:r w:rsidRPr="006328A2">
        <w:rPr>
          <w:rFonts w:ascii="Cambria" w:hAnsi="Cambria"/>
          <w:b/>
          <w:bCs/>
          <w:i/>
          <w:sz w:val="22"/>
          <w:szCs w:val="22"/>
          <w:lang w:eastAsia="x-none"/>
        </w:rPr>
        <w:lastRenderedPageBreak/>
        <w:t>Załącznik nr 1</w:t>
      </w:r>
      <w:r>
        <w:rPr>
          <w:rFonts w:ascii="Cambria" w:hAnsi="Cambria"/>
          <w:b/>
          <w:bCs/>
          <w:i/>
          <w:sz w:val="22"/>
          <w:szCs w:val="22"/>
          <w:lang w:eastAsia="x-none"/>
        </w:rPr>
        <w:t>B</w:t>
      </w:r>
    </w:p>
    <w:p w:rsidR="004849EF" w:rsidRDefault="004849EF" w:rsidP="004849EF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4849EF" w:rsidRDefault="004849EF" w:rsidP="004849EF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  <w:r>
        <w:rPr>
          <w:rFonts w:ascii="Cambria" w:hAnsi="Cambria"/>
          <w:b/>
          <w:sz w:val="22"/>
          <w:lang w:eastAsia="pl-PL"/>
        </w:rPr>
        <w:t xml:space="preserve">Formularz cenowy </w:t>
      </w:r>
    </w:p>
    <w:p w:rsidR="004849EF" w:rsidRDefault="004849EF" w:rsidP="004849EF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275"/>
        <w:gridCol w:w="3086"/>
        <w:gridCol w:w="3402"/>
      </w:tblGrid>
      <w:tr w:rsidR="004849EF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2A">
              <w:rPr>
                <w:rFonts w:ascii="Cambria" w:hAnsi="Cambria"/>
                <w:b/>
                <w:sz w:val="18"/>
                <w:szCs w:val="18"/>
              </w:rPr>
              <w:t xml:space="preserve">Numer </w:t>
            </w:r>
            <w:r>
              <w:rPr>
                <w:rFonts w:ascii="Cambria" w:hAnsi="Cambria"/>
                <w:b/>
                <w:sz w:val="18"/>
                <w:szCs w:val="18"/>
              </w:rPr>
              <w:t>na rysunku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2A">
              <w:rPr>
                <w:rFonts w:ascii="Cambria" w:hAnsi="Cambria"/>
                <w:b/>
                <w:sz w:val="18"/>
                <w:szCs w:val="18"/>
              </w:rPr>
              <w:t>Nazwa części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A2A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Cena jednostkowa netto za szt.*</w:t>
            </w:r>
          </w:p>
          <w:p w:rsidR="004849EF" w:rsidRPr="00844A2A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Cena netto za całą ilość sztuk*          [kol. 3 x kol. 4]</w:t>
            </w:r>
          </w:p>
        </w:tc>
      </w:tr>
      <w:tr w:rsidR="004849EF" w:rsidTr="000163F7">
        <w:trPr>
          <w:trHeight w:val="233"/>
        </w:trPr>
        <w:tc>
          <w:tcPr>
            <w:tcW w:w="1842" w:type="dxa"/>
          </w:tcPr>
          <w:p w:rsidR="004849EF" w:rsidRDefault="004849EF" w:rsidP="000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849EF" w:rsidRPr="00B95BD2" w:rsidRDefault="004849EF" w:rsidP="000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849EF" w:rsidRPr="00844A2A" w:rsidRDefault="004849EF" w:rsidP="0001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6" w:type="dxa"/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4849EF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4849EF" w:rsidRPr="00844A2A" w:rsidTr="000163F7">
        <w:trPr>
          <w:trHeight w:val="61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</w:t>
            </w:r>
            <w:r w:rsidRPr="00CD7BCC">
              <w:rPr>
                <w:rFonts w:ascii="Cambria" w:hAnsi="Cambria"/>
                <w:b/>
                <w:sz w:val="18"/>
                <w:szCs w:val="18"/>
              </w:rPr>
              <w:t>zybkozłącze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hydrauliczne</w:t>
            </w:r>
            <w:r w:rsidRPr="00CD7BCC">
              <w:rPr>
                <w:rFonts w:ascii="Cambria" w:hAnsi="Cambria"/>
                <w:b/>
                <w:sz w:val="18"/>
                <w:szCs w:val="18"/>
              </w:rPr>
              <w:t xml:space="preserve"> – Rysunek nr </w:t>
            </w: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</w:tr>
      <w:tr w:rsidR="004849EF" w:rsidRPr="00844A2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FD3982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</w:rPr>
              <w:t>Rysunek nr 1 (całość)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FD3982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</w:rPr>
              <w:t>Kompletne Szybkozłącze hydrauliczne złożone z wszystkich pozycji na rysunku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Default="004849EF" w:rsidP="000163F7">
            <w:pPr>
              <w:jc w:val="center"/>
            </w:pPr>
            <w:r w:rsidRPr="00537A30">
              <w:rPr>
                <w:rFonts w:ascii="Cambria" w:eastAsia="Calibri" w:hAnsi="Cambria" w:cs="Arial"/>
                <w:sz w:val="18"/>
                <w:szCs w:val="18"/>
              </w:rPr>
              <w:t>1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844A2A" w:rsidTr="000163F7">
        <w:trPr>
          <w:trHeight w:val="61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CD7BCC" w:rsidRDefault="004849EF" w:rsidP="000163F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D7BCC">
              <w:rPr>
                <w:rFonts w:ascii="Cambria" w:hAnsi="Cambria"/>
                <w:b/>
                <w:sz w:val="18"/>
                <w:szCs w:val="18"/>
              </w:rPr>
              <w:t>Elementy mocujące szybkozłącze – Rysunek nr 2</w:t>
            </w:r>
          </w:p>
        </w:tc>
      </w:tr>
      <w:tr w:rsidR="004849EF" w:rsidRPr="00844A2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FD3982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FD3982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 w:rsidRPr="00FD3982">
              <w:rPr>
                <w:rFonts w:ascii="Cambria" w:hAnsi="Cambria"/>
                <w:sz w:val="18"/>
              </w:rPr>
              <w:t>tuleja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Default="004849EF" w:rsidP="000163F7">
            <w:pPr>
              <w:jc w:val="center"/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537A30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uszczelnienie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D2A8A">
              <w:rPr>
                <w:rFonts w:ascii="Cambria" w:eastAsia="Calibri" w:hAnsi="Cambria" w:cs="Arial"/>
                <w:sz w:val="18"/>
                <w:szCs w:val="18"/>
              </w:rPr>
              <w:t>2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uszczelnienie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 w:rsidRPr="00FD3982">
              <w:rPr>
                <w:rFonts w:ascii="Cambria" w:hAnsi="Cambria"/>
                <w:sz w:val="18"/>
              </w:rPr>
              <w:t>tuleja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uszczelnienie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7BCC">
              <w:rPr>
                <w:rFonts w:ascii="Cambria" w:hAnsi="Cambria"/>
                <w:b/>
                <w:sz w:val="18"/>
                <w:szCs w:val="18"/>
              </w:rPr>
              <w:t xml:space="preserve">Elementy mocujące szybkozłącze – Rysunek </w:t>
            </w:r>
            <w:r>
              <w:rPr>
                <w:rFonts w:ascii="Cambria" w:hAnsi="Cambria"/>
                <w:b/>
                <w:sz w:val="18"/>
                <w:szCs w:val="18"/>
              </w:rPr>
              <w:t>nr 3</w:t>
            </w: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 w:rsidRPr="00FD3982">
              <w:rPr>
                <w:rFonts w:ascii="Cambria" w:hAnsi="Cambria"/>
                <w:sz w:val="18"/>
              </w:rPr>
              <w:t>tuleja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D2A8A">
              <w:rPr>
                <w:rFonts w:ascii="Cambria" w:eastAsia="Calibri" w:hAnsi="Cambria" w:cs="Arial"/>
                <w:sz w:val="18"/>
                <w:szCs w:val="18"/>
              </w:rPr>
              <w:t>2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dystans 1,5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4849EF" w:rsidRDefault="004849EF" w:rsidP="000163F7">
            <w:pPr>
              <w:jc w:val="center"/>
            </w:pPr>
            <w:r w:rsidRPr="00946811">
              <w:rPr>
                <w:rFonts w:ascii="Cambria" w:eastAsia="Calibri" w:hAnsi="Cambria" w:cs="Arial"/>
                <w:sz w:val="18"/>
                <w:szCs w:val="18"/>
              </w:rPr>
              <w:t>2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dystans 3,0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4849EF" w:rsidRDefault="004849EF" w:rsidP="000163F7">
            <w:pPr>
              <w:jc w:val="center"/>
            </w:pPr>
            <w:r w:rsidRPr="00946811">
              <w:rPr>
                <w:rFonts w:ascii="Cambria" w:eastAsia="Calibri" w:hAnsi="Cambria" w:cs="Arial"/>
                <w:sz w:val="18"/>
                <w:szCs w:val="18"/>
              </w:rPr>
              <w:t>2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uszczelnienie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4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śruba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D2A8A">
              <w:rPr>
                <w:rFonts w:ascii="Cambria" w:eastAsia="Calibri" w:hAnsi="Cambria" w:cs="Arial"/>
                <w:sz w:val="18"/>
                <w:szCs w:val="18"/>
              </w:rPr>
              <w:t>2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 w:rsidRPr="001D2A8A">
              <w:rPr>
                <w:rFonts w:ascii="Cambria" w:hAnsi="Cambria"/>
                <w:sz w:val="18"/>
                <w:szCs w:val="18"/>
              </w:rPr>
              <w:t>po</w:t>
            </w:r>
            <w:r>
              <w:rPr>
                <w:rFonts w:ascii="Cambria" w:hAnsi="Cambria"/>
                <w:sz w:val="18"/>
                <w:szCs w:val="18"/>
              </w:rPr>
              <w:t>dkładka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tuleja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hAnsi="Cambria"/>
                <w:sz w:val="18"/>
              </w:rPr>
            </w:pPr>
          </w:p>
          <w:p w:rsidR="004849EF" w:rsidRPr="006459EB" w:rsidRDefault="004849EF" w:rsidP="000163F7">
            <w:pPr>
              <w:jc w:val="center"/>
              <w:rPr>
                <w:rFonts w:ascii="Cambria" w:hAnsi="Cambria"/>
                <w:sz w:val="18"/>
              </w:rPr>
            </w:pPr>
            <w:r w:rsidRPr="006459EB">
              <w:rPr>
                <w:rFonts w:ascii="Cambria" w:hAnsi="Cambria"/>
                <w:sz w:val="18"/>
              </w:rPr>
              <w:t>dystans 1,5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D2A8A">
              <w:rPr>
                <w:rFonts w:ascii="Cambria" w:eastAsia="Calibri" w:hAnsi="Cambria" w:cs="Arial"/>
                <w:sz w:val="18"/>
                <w:szCs w:val="18"/>
              </w:rPr>
              <w:t>1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hAnsi="Cambria"/>
                <w:sz w:val="18"/>
              </w:rPr>
            </w:pPr>
          </w:p>
          <w:p w:rsidR="004849EF" w:rsidRPr="006459EB" w:rsidRDefault="004849EF" w:rsidP="000163F7">
            <w:pPr>
              <w:jc w:val="center"/>
              <w:rPr>
                <w:rFonts w:ascii="Cambria" w:hAnsi="Cambria"/>
                <w:sz w:val="18"/>
              </w:rPr>
            </w:pPr>
            <w:r w:rsidRPr="006459EB">
              <w:rPr>
                <w:rFonts w:ascii="Cambria" w:hAnsi="Cambria"/>
                <w:sz w:val="18"/>
              </w:rPr>
              <w:t>dystans 3,0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1D2A8A">
              <w:rPr>
                <w:rFonts w:ascii="Cambria" w:eastAsia="Calibri" w:hAnsi="Cambria" w:cs="Arial"/>
                <w:sz w:val="18"/>
                <w:szCs w:val="18"/>
              </w:rPr>
              <w:t>1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uszczelnienie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2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śruba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RPr="001D2A8A" w:rsidTr="000163F7">
        <w:trPr>
          <w:trHeight w:val="6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autoSpaceDN w:val="0"/>
              <w:jc w:val="center"/>
              <w:textAlignment w:val="baseline"/>
              <w:rPr>
                <w:rFonts w:ascii="Cambria" w:eastAsia="Calibri" w:hAnsi="Cambria" w:cs="Arial"/>
                <w:sz w:val="18"/>
                <w:szCs w:val="18"/>
              </w:rPr>
            </w:pPr>
            <w:r w:rsidRPr="001D2A8A">
              <w:rPr>
                <w:rFonts w:ascii="Cambria" w:hAnsi="Cambria"/>
                <w:sz w:val="18"/>
                <w:szCs w:val="18"/>
              </w:rPr>
              <w:t>po</w:t>
            </w:r>
            <w:r>
              <w:rPr>
                <w:rFonts w:ascii="Cambria" w:hAnsi="Cambria"/>
                <w:sz w:val="18"/>
                <w:szCs w:val="18"/>
              </w:rPr>
              <w:t>dkładka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  <w:r w:rsidRPr="001D2A8A">
              <w:rPr>
                <w:rFonts w:ascii="Cambria" w:eastAsia="Calibri" w:hAnsi="Cambria" w:cs="Arial"/>
                <w:sz w:val="18"/>
                <w:szCs w:val="18"/>
              </w:rPr>
              <w:t xml:space="preserve"> szt.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1D2A8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849EF" w:rsidTr="000163F7">
        <w:trPr>
          <w:trHeight w:val="640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Pr="00844A2A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44A2A">
              <w:rPr>
                <w:rFonts w:ascii="Cambria" w:hAnsi="Cambria"/>
                <w:b/>
                <w:sz w:val="18"/>
                <w:szCs w:val="18"/>
              </w:rPr>
              <w:t>Łącznie: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EF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849EF" w:rsidRDefault="004849EF" w:rsidP="000163F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**</w:t>
            </w:r>
          </w:p>
        </w:tc>
      </w:tr>
    </w:tbl>
    <w:p w:rsidR="004849EF" w:rsidRDefault="004849EF" w:rsidP="004849EF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</w:p>
    <w:p w:rsidR="004849EF" w:rsidRDefault="004849EF" w:rsidP="004849EF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4849EF" w:rsidRPr="00CB0692" w:rsidRDefault="004849EF" w:rsidP="004849EF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4849EF" w:rsidRDefault="004849EF" w:rsidP="004849EF">
      <w:pPr>
        <w:suppressAutoHyphens w:val="0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*</w:t>
      </w:r>
      <w:r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4849EF" w:rsidRDefault="004849EF" w:rsidP="004849EF">
      <w:pPr>
        <w:suppressAutoHyphens w:val="0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**</w:t>
      </w:r>
      <w:r>
        <w:rPr>
          <w:rFonts w:ascii="Cambria" w:hAnsi="Cambria"/>
          <w:sz w:val="18"/>
          <w:szCs w:val="18"/>
          <w:lang w:eastAsia="pl-PL"/>
        </w:rPr>
        <w:t xml:space="preserve"> - Wypełnia Wykonawca </w:t>
      </w:r>
      <w:r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4849EF" w:rsidRDefault="004849EF" w:rsidP="004849EF">
      <w:pPr>
        <w:jc w:val="center"/>
        <w:rPr>
          <w:rFonts w:ascii="Cambria" w:hAnsi="Cambria"/>
          <w:sz w:val="22"/>
          <w:szCs w:val="22"/>
        </w:rPr>
        <w:sectPr w:rsidR="004849EF" w:rsidSect="004849EF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Default="004849EF" w:rsidP="004849EF">
      <w:pPr>
        <w:jc w:val="right"/>
        <w:rPr>
          <w:rFonts w:ascii="Cambria" w:hAnsi="Cambria"/>
          <w:sz w:val="22"/>
          <w:szCs w:val="22"/>
        </w:rPr>
      </w:pPr>
    </w:p>
    <w:p w:rsidR="004849EF" w:rsidRDefault="004849EF" w:rsidP="004849EF">
      <w:pPr>
        <w:rPr>
          <w:rFonts w:ascii="Cambria" w:hAnsi="Cambria"/>
          <w:sz w:val="22"/>
          <w:szCs w:val="22"/>
        </w:rPr>
      </w:pPr>
    </w:p>
    <w:p w:rsidR="004849EF" w:rsidRPr="00A64824" w:rsidRDefault="004849EF" w:rsidP="004849EF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4849EF" w:rsidRDefault="004849EF" w:rsidP="004849EF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4849EF" w:rsidRPr="006C1166" w:rsidRDefault="004849EF" w:rsidP="004849EF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4849EF" w:rsidRPr="00A64824" w:rsidRDefault="004849EF" w:rsidP="004849EF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4849EF" w:rsidRPr="00A766E3" w:rsidRDefault="004849EF" w:rsidP="004849E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4849EF" w:rsidRDefault="004849EF" w:rsidP="004849E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4849EF" w:rsidRPr="006C1166" w:rsidRDefault="004849EF" w:rsidP="004849E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4849EF" w:rsidRPr="00A64824" w:rsidRDefault="004849EF" w:rsidP="004849E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4849EF" w:rsidRPr="00F93FAA" w:rsidRDefault="004849EF" w:rsidP="004849EF">
      <w:pPr>
        <w:pStyle w:val="PlainText"/>
        <w:rPr>
          <w:rFonts w:ascii="Cambria" w:hAnsi="Cambria"/>
          <w:sz w:val="12"/>
          <w:szCs w:val="22"/>
        </w:rPr>
      </w:pPr>
    </w:p>
    <w:p w:rsidR="004849EF" w:rsidRPr="00A64824" w:rsidRDefault="004849EF" w:rsidP="004849E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4849EF" w:rsidRPr="00F93FAA" w:rsidRDefault="004849EF" w:rsidP="004849EF">
      <w:pPr>
        <w:pStyle w:val="PlainText"/>
        <w:rPr>
          <w:rFonts w:ascii="Cambria" w:hAnsi="Cambria"/>
          <w:sz w:val="12"/>
          <w:szCs w:val="22"/>
        </w:rPr>
      </w:pPr>
    </w:p>
    <w:p w:rsidR="004849EF" w:rsidRPr="00A64824" w:rsidRDefault="004849EF" w:rsidP="004849EF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4849EF" w:rsidRPr="00F93FAA" w:rsidRDefault="004849EF" w:rsidP="004849EF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4849EF" w:rsidRPr="00A64824" w:rsidRDefault="004849EF" w:rsidP="004849EF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4849EF" w:rsidRPr="006C1166" w:rsidRDefault="004849EF" w:rsidP="004849EF">
      <w:pPr>
        <w:pStyle w:val="PlainText"/>
        <w:rPr>
          <w:rFonts w:ascii="Cambria" w:hAnsi="Cambria"/>
          <w:sz w:val="16"/>
          <w:szCs w:val="22"/>
        </w:rPr>
      </w:pPr>
    </w:p>
    <w:p w:rsidR="004849EF" w:rsidRPr="00EA1A71" w:rsidRDefault="004849EF" w:rsidP="004849EF">
      <w:pPr>
        <w:spacing w:line="360" w:lineRule="auto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szybkozłącza do ładowarki kołowej Komatsu WA 320-8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4849EF" w:rsidRDefault="004849EF" w:rsidP="004849E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849EF" w:rsidRDefault="004849EF" w:rsidP="004849E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849EF" w:rsidRDefault="004849EF" w:rsidP="004849E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849EF" w:rsidRPr="001E4467" w:rsidRDefault="004849EF" w:rsidP="004849E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4849EF" w:rsidRPr="006C1166" w:rsidRDefault="004849EF" w:rsidP="004849E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4849EF" w:rsidRPr="002662F0" w:rsidRDefault="004849EF" w:rsidP="004849EF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4849EF" w:rsidRPr="007D2C38" w:rsidRDefault="004849EF" w:rsidP="004849EF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4849EF" w:rsidRPr="00C54150" w:rsidRDefault="004849EF" w:rsidP="004849EF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4849EF" w:rsidRPr="00C54150" w:rsidRDefault="004849EF" w:rsidP="004849EF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4849EF" w:rsidRPr="001E4467" w:rsidRDefault="004849EF" w:rsidP="004849E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849EF" w:rsidRDefault="004849EF" w:rsidP="004849E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849EF" w:rsidRDefault="004849EF" w:rsidP="004849E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849EF" w:rsidRDefault="004849EF" w:rsidP="004849E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849EF" w:rsidRPr="001E4467" w:rsidRDefault="004849EF" w:rsidP="004849E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4849EF" w:rsidRPr="006C1166" w:rsidRDefault="004849EF" w:rsidP="004849EF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4849EF" w:rsidRPr="00A766E3" w:rsidRDefault="004849EF" w:rsidP="004849EF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849EF" w:rsidRDefault="004849EF" w:rsidP="004849EF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849EF" w:rsidRDefault="004849EF"/>
    <w:sectPr w:rsidR="0048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21" w:rsidRDefault="004849EF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7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892A21" w:rsidRDefault="004849E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21" w:rsidRPr="007159CA" w:rsidRDefault="004849EF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14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21</w:t>
    </w:r>
    <w:r w:rsidRPr="007159CA">
      <w:rPr>
        <w:rFonts w:ascii="Cambria" w:hAnsi="Cambria"/>
        <w:color w:val="4A442A"/>
        <w:sz w:val="22"/>
        <w:lang w:val="pl-PL"/>
      </w:rPr>
      <w:t>/</w:t>
    </w:r>
    <w:r w:rsidRPr="00DB4246">
      <w:rPr>
        <w:color w:val="4A442A"/>
        <w:lang w:val="pl-PL"/>
      </w:rPr>
      <w:t xml:space="preserve"> </w:t>
    </w:r>
    <w:r w:rsidRPr="00DB4246">
      <w:rPr>
        <w:rFonts w:ascii="Cambria" w:hAnsi="Cambria"/>
        <w:color w:val="4A442A"/>
        <w:sz w:val="22"/>
        <w:lang w:val="pl-PL"/>
      </w:rPr>
      <w:t>Szybkozłącze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74"/>
    <w:rsid w:val="004849EF"/>
    <w:rsid w:val="00D83672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49EF"/>
    <w:rPr>
      <w:color w:val="0000FF"/>
      <w:u w:val="single"/>
    </w:rPr>
  </w:style>
  <w:style w:type="paragraph" w:customStyle="1" w:styleId="Indeks">
    <w:name w:val="Indeks"/>
    <w:basedOn w:val="Normalny"/>
    <w:rsid w:val="004849EF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4849EF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4849E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4849EF"/>
    <w:pPr>
      <w:ind w:left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849E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9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4849EF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849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lainText">
    <w:name w:val="Plain Text"/>
    <w:basedOn w:val="Normalny"/>
    <w:rsid w:val="004849EF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9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4849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849E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4849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uiPriority w:val="99"/>
    <w:locked/>
    <w:rsid w:val="004849EF"/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49EF"/>
    <w:rPr>
      <w:color w:val="0000FF"/>
      <w:u w:val="single"/>
    </w:rPr>
  </w:style>
  <w:style w:type="paragraph" w:customStyle="1" w:styleId="Indeks">
    <w:name w:val="Indeks"/>
    <w:basedOn w:val="Normalny"/>
    <w:rsid w:val="004849EF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4849EF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4849E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4849EF"/>
    <w:pPr>
      <w:ind w:left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849E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9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4849EF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849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lainText">
    <w:name w:val="Plain Text"/>
    <w:basedOn w:val="Normalny"/>
    <w:rsid w:val="004849EF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9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4849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849E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4849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uiPriority w:val="99"/>
    <w:locked/>
    <w:rsid w:val="004849EF"/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1473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2021-07-28T10:01:00Z</dcterms:created>
  <dcterms:modified xsi:type="dcterms:W3CDTF">2021-07-28T10:08:00Z</dcterms:modified>
</cp:coreProperties>
</file>