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3447" w14:textId="01B67C58" w:rsidR="008E5C03" w:rsidRPr="00807D87" w:rsidRDefault="008E5C03" w:rsidP="00807D87">
      <w:pPr>
        <w:pBdr>
          <w:top w:val="nil"/>
          <w:left w:val="nil"/>
          <w:bottom w:val="nil"/>
          <w:right w:val="nil"/>
          <w:between w:val="nil"/>
        </w:pBdr>
        <w:spacing w:after="0" w:line="276" w:lineRule="auto"/>
        <w:jc w:val="right"/>
        <w:rPr>
          <w:rFonts w:ascii="Verdana" w:eastAsia="Arial" w:hAnsi="Verdana" w:cs="Arial"/>
          <w:b/>
          <w:sz w:val="24"/>
          <w:szCs w:val="24"/>
        </w:rPr>
      </w:pPr>
      <w:r w:rsidRPr="00807D87">
        <w:rPr>
          <w:rFonts w:ascii="Verdana" w:eastAsia="Arial" w:hAnsi="Verdana" w:cs="Arial"/>
          <w:b/>
          <w:sz w:val="24"/>
          <w:szCs w:val="24"/>
        </w:rPr>
        <w:t>Załącznik nr 1</w:t>
      </w:r>
      <w:r w:rsidR="00BD6BB8" w:rsidRPr="00807D87">
        <w:rPr>
          <w:rFonts w:ascii="Verdana" w:eastAsia="Arial" w:hAnsi="Verdana" w:cs="Arial"/>
          <w:b/>
          <w:sz w:val="24"/>
          <w:szCs w:val="24"/>
        </w:rPr>
        <w:t>.</w:t>
      </w:r>
      <w:r w:rsidR="00807D87" w:rsidRPr="00807D87">
        <w:rPr>
          <w:rFonts w:ascii="Verdana" w:eastAsia="Arial" w:hAnsi="Verdana" w:cs="Arial"/>
          <w:b/>
          <w:sz w:val="24"/>
          <w:szCs w:val="24"/>
        </w:rPr>
        <w:t>2</w:t>
      </w:r>
      <w:r w:rsidR="00BD6BB8" w:rsidRPr="00807D87">
        <w:rPr>
          <w:rFonts w:ascii="Verdana" w:eastAsia="Arial" w:hAnsi="Verdana" w:cs="Arial"/>
          <w:b/>
          <w:sz w:val="24"/>
          <w:szCs w:val="24"/>
        </w:rPr>
        <w:t>.</w:t>
      </w:r>
      <w:r w:rsidRPr="00807D87">
        <w:rPr>
          <w:rFonts w:ascii="Verdana" w:eastAsia="Arial" w:hAnsi="Verdana" w:cs="Arial"/>
          <w:b/>
          <w:sz w:val="24"/>
          <w:szCs w:val="24"/>
        </w:rPr>
        <w:t xml:space="preserve"> do SWZ</w:t>
      </w:r>
    </w:p>
    <w:p w14:paraId="506D526C" w14:textId="5B921702" w:rsidR="008E5C03" w:rsidRPr="00807D87" w:rsidRDefault="008E5C03" w:rsidP="00807D87">
      <w:pPr>
        <w:pBdr>
          <w:top w:val="nil"/>
          <w:left w:val="nil"/>
          <w:bottom w:val="nil"/>
          <w:right w:val="nil"/>
          <w:between w:val="nil"/>
        </w:pBdr>
        <w:spacing w:after="0" w:line="276" w:lineRule="auto"/>
        <w:rPr>
          <w:rFonts w:ascii="Verdana" w:eastAsia="Arial" w:hAnsi="Verdana" w:cs="Arial"/>
          <w:b/>
          <w:sz w:val="24"/>
          <w:szCs w:val="24"/>
        </w:rPr>
      </w:pPr>
      <w:r w:rsidRPr="00807D87">
        <w:rPr>
          <w:rFonts w:ascii="Verdana" w:eastAsia="Arial" w:hAnsi="Verdana" w:cs="Arial"/>
          <w:b/>
          <w:sz w:val="24"/>
          <w:szCs w:val="24"/>
        </w:rPr>
        <w:t>RZP.271.</w:t>
      </w:r>
      <w:r w:rsidR="002F3630">
        <w:rPr>
          <w:rFonts w:ascii="Verdana" w:eastAsia="Arial" w:hAnsi="Verdana" w:cs="Arial"/>
          <w:b/>
          <w:sz w:val="24"/>
          <w:szCs w:val="24"/>
        </w:rPr>
        <w:t>6.2023</w:t>
      </w:r>
    </w:p>
    <w:p w14:paraId="4CD2D744" w14:textId="77777777" w:rsidR="008E5C03" w:rsidRPr="004B4329" w:rsidRDefault="008E5C03" w:rsidP="00807D87">
      <w:pPr>
        <w:pBdr>
          <w:top w:val="nil"/>
          <w:left w:val="nil"/>
          <w:bottom w:val="nil"/>
          <w:right w:val="nil"/>
          <w:between w:val="nil"/>
        </w:pBdr>
        <w:spacing w:after="0" w:line="276" w:lineRule="auto"/>
        <w:rPr>
          <w:rFonts w:ascii="Verdana" w:eastAsia="Arial" w:hAnsi="Verdana" w:cs="Arial"/>
          <w:b/>
          <w:sz w:val="20"/>
          <w:szCs w:val="20"/>
        </w:rPr>
      </w:pPr>
    </w:p>
    <w:p w14:paraId="4F991A9A" w14:textId="07C31247" w:rsidR="008E5C03" w:rsidRPr="004B4329" w:rsidRDefault="008E5C03" w:rsidP="00807D87">
      <w:pPr>
        <w:ind w:right="284"/>
        <w:rPr>
          <w:rFonts w:ascii="Verdana" w:eastAsia="Arial" w:hAnsi="Verdana" w:cs="Arial"/>
          <w:i/>
          <w:sz w:val="20"/>
          <w:szCs w:val="20"/>
        </w:rPr>
      </w:pPr>
      <w:r w:rsidRPr="004B4329">
        <w:rPr>
          <w:rFonts w:ascii="Verdana" w:eastAsia="Arial" w:hAnsi="Verdana" w:cs="Arial"/>
          <w:i/>
          <w:sz w:val="20"/>
          <w:szCs w:val="20"/>
        </w:rPr>
        <w:t>…………………………………</w:t>
      </w:r>
    </w:p>
    <w:p w14:paraId="61A0E23E" w14:textId="05E82890" w:rsidR="004F2E33" w:rsidRPr="004B4329" w:rsidRDefault="004F2E33" w:rsidP="00807D87">
      <w:pPr>
        <w:ind w:right="284"/>
        <w:rPr>
          <w:rFonts w:ascii="Verdana" w:eastAsia="Arial" w:hAnsi="Verdana" w:cs="Arial"/>
          <w:i/>
          <w:sz w:val="20"/>
          <w:szCs w:val="20"/>
        </w:rPr>
      </w:pPr>
      <w:r w:rsidRPr="004B4329">
        <w:rPr>
          <w:rFonts w:ascii="Verdana" w:eastAsia="Arial" w:hAnsi="Verdana" w:cs="Arial"/>
          <w:i/>
          <w:sz w:val="20"/>
          <w:szCs w:val="20"/>
        </w:rPr>
        <w:t>………………………………..</w:t>
      </w:r>
    </w:p>
    <w:p w14:paraId="3F9E6A0D" w14:textId="7A6C3524" w:rsidR="008E5C03" w:rsidRDefault="008E5C03" w:rsidP="00807D87">
      <w:pPr>
        <w:ind w:right="284"/>
        <w:rPr>
          <w:rFonts w:ascii="Verdana" w:eastAsia="Arial" w:hAnsi="Verdana" w:cs="Arial"/>
          <w:i/>
          <w:sz w:val="20"/>
          <w:szCs w:val="20"/>
        </w:rPr>
      </w:pPr>
      <w:r w:rsidRPr="004B4329">
        <w:rPr>
          <w:rFonts w:ascii="Verdana" w:eastAsia="Arial" w:hAnsi="Verdana" w:cs="Arial"/>
          <w:i/>
          <w:sz w:val="20"/>
          <w:szCs w:val="20"/>
        </w:rPr>
        <w:t>(Pełna nazwa Wykonawcy)</w:t>
      </w:r>
    </w:p>
    <w:p w14:paraId="53364882" w14:textId="5362C8B0" w:rsidR="00AF05E7" w:rsidRPr="00141B10" w:rsidRDefault="00AF05E7" w:rsidP="00AF05E7">
      <w:pPr>
        <w:spacing w:line="276" w:lineRule="auto"/>
        <w:ind w:right="-59"/>
        <w:jc w:val="center"/>
        <w:rPr>
          <w:rFonts w:ascii="Verdana" w:hAnsi="Verdana"/>
          <w:color w:val="00B0F0"/>
          <w:sz w:val="28"/>
          <w:szCs w:val="28"/>
        </w:rPr>
      </w:pPr>
      <w:r w:rsidRPr="00141B10">
        <w:rPr>
          <w:rFonts w:ascii="Verdana" w:hAnsi="Verdana"/>
          <w:color w:val="00B0F0"/>
          <w:sz w:val="28"/>
          <w:szCs w:val="28"/>
        </w:rPr>
        <w:t>Zakup i dostawa</w:t>
      </w:r>
      <w:r>
        <w:rPr>
          <w:rFonts w:ascii="Verdana" w:hAnsi="Verdana"/>
          <w:color w:val="00B0F0"/>
          <w:sz w:val="28"/>
          <w:szCs w:val="28"/>
        </w:rPr>
        <w:t xml:space="preserve"> </w:t>
      </w:r>
      <w:r w:rsidRPr="00141B10">
        <w:rPr>
          <w:rFonts w:ascii="Verdana" w:hAnsi="Verdana"/>
          <w:color w:val="00B0F0"/>
          <w:sz w:val="28"/>
          <w:szCs w:val="28"/>
        </w:rPr>
        <w:t>nowego sprzętu komputerowego</w:t>
      </w:r>
      <w:r>
        <w:rPr>
          <w:rFonts w:ascii="Verdana" w:hAnsi="Verdana"/>
          <w:color w:val="00B0F0"/>
          <w:sz w:val="28"/>
          <w:szCs w:val="28"/>
        </w:rPr>
        <w:t xml:space="preserve"> </w:t>
      </w:r>
      <w:r w:rsidRPr="00141B10">
        <w:rPr>
          <w:rFonts w:ascii="Verdana" w:hAnsi="Verdana"/>
          <w:color w:val="00B0F0"/>
          <w:sz w:val="28"/>
          <w:szCs w:val="28"/>
        </w:rPr>
        <w:t>w ramach Konkursu Grantowego</w:t>
      </w:r>
    </w:p>
    <w:p w14:paraId="243F9BCB" w14:textId="0FB9E2AE" w:rsidR="00AF05E7" w:rsidRPr="00AF05E7" w:rsidRDefault="00AF05E7" w:rsidP="00AF05E7">
      <w:pPr>
        <w:spacing w:line="276" w:lineRule="auto"/>
        <w:ind w:right="-59"/>
        <w:jc w:val="center"/>
        <w:rPr>
          <w:rFonts w:ascii="Verdana" w:hAnsi="Verdana"/>
          <w:color w:val="00B0F0"/>
          <w:sz w:val="28"/>
          <w:szCs w:val="28"/>
        </w:rPr>
      </w:pPr>
      <w:r w:rsidRPr="00141B10">
        <w:rPr>
          <w:rFonts w:ascii="Verdana" w:hAnsi="Verdana"/>
          <w:color w:val="00B0F0"/>
          <w:sz w:val="28"/>
          <w:szCs w:val="28"/>
        </w:rPr>
        <w:t>„Cyfrowa Gmina”</w:t>
      </w:r>
    </w:p>
    <w:p w14:paraId="4DB796A9" w14:textId="7BD28B79" w:rsidR="008E5C03" w:rsidRDefault="008E5C03" w:rsidP="00807D87">
      <w:pPr>
        <w:pBdr>
          <w:top w:val="nil"/>
          <w:left w:val="nil"/>
          <w:bottom w:val="single" w:sz="4" w:space="1" w:color="000000"/>
          <w:right w:val="nil"/>
          <w:between w:val="nil"/>
        </w:pBdr>
        <w:spacing w:after="0" w:line="276" w:lineRule="auto"/>
        <w:jc w:val="center"/>
        <w:rPr>
          <w:rFonts w:ascii="Verdana" w:eastAsia="Arial" w:hAnsi="Verdana" w:cs="Arial"/>
          <w:b/>
          <w:szCs w:val="20"/>
        </w:rPr>
      </w:pPr>
      <w:r w:rsidRPr="004B4329">
        <w:rPr>
          <w:rFonts w:ascii="Verdana" w:eastAsia="Arial" w:hAnsi="Verdana" w:cs="Arial"/>
          <w:b/>
          <w:szCs w:val="20"/>
        </w:rPr>
        <w:t>FORMULARZ OFEROWANEGO SPRZĘTU</w:t>
      </w:r>
    </w:p>
    <w:p w14:paraId="573DA222" w14:textId="14DE8DA1" w:rsidR="005E0B69" w:rsidRPr="005E0B69" w:rsidRDefault="005E0B69" w:rsidP="00807D87">
      <w:pPr>
        <w:pBdr>
          <w:top w:val="nil"/>
          <w:left w:val="nil"/>
          <w:bottom w:val="single" w:sz="4" w:space="1" w:color="000000"/>
          <w:right w:val="nil"/>
          <w:between w:val="nil"/>
        </w:pBdr>
        <w:spacing w:after="0" w:line="276" w:lineRule="auto"/>
        <w:jc w:val="center"/>
        <w:rPr>
          <w:rFonts w:ascii="Verdana" w:eastAsia="Arial" w:hAnsi="Verdana" w:cs="Arial"/>
          <w:b/>
          <w:color w:val="FF0000"/>
          <w:sz w:val="28"/>
          <w:szCs w:val="28"/>
        </w:rPr>
      </w:pPr>
      <w:r>
        <w:rPr>
          <w:rFonts w:ascii="Verdana" w:eastAsia="Arial" w:hAnsi="Verdana" w:cs="Arial"/>
          <w:b/>
          <w:color w:val="FF0000"/>
          <w:sz w:val="28"/>
          <w:szCs w:val="28"/>
        </w:rPr>
        <w:t>PO ZMIANACH</w:t>
      </w:r>
    </w:p>
    <w:p w14:paraId="10F94288" w14:textId="77777777" w:rsidR="00807D87" w:rsidRDefault="00807D87" w:rsidP="00807D87">
      <w:pPr>
        <w:pBdr>
          <w:top w:val="nil"/>
          <w:left w:val="nil"/>
          <w:bottom w:val="single" w:sz="4" w:space="1" w:color="000000"/>
          <w:right w:val="nil"/>
          <w:between w:val="nil"/>
        </w:pBdr>
        <w:spacing w:after="0" w:line="276" w:lineRule="auto"/>
        <w:rPr>
          <w:rFonts w:ascii="Verdana" w:eastAsia="Arial" w:hAnsi="Verdana" w:cs="Arial"/>
          <w:b/>
          <w:szCs w:val="20"/>
        </w:rPr>
      </w:pPr>
    </w:p>
    <w:p w14:paraId="3EB39906" w14:textId="0ED35A14" w:rsidR="00A07C98" w:rsidRPr="00AF05E7" w:rsidRDefault="00BD6BB8" w:rsidP="00AF05E7">
      <w:pPr>
        <w:pBdr>
          <w:top w:val="nil"/>
          <w:left w:val="nil"/>
          <w:bottom w:val="single" w:sz="4" w:space="1" w:color="000000"/>
          <w:right w:val="nil"/>
          <w:between w:val="nil"/>
        </w:pBdr>
        <w:spacing w:after="0" w:line="276" w:lineRule="auto"/>
        <w:rPr>
          <w:rFonts w:ascii="Verdana" w:eastAsia="Arial" w:hAnsi="Verdana" w:cs="Arial"/>
          <w:sz w:val="24"/>
          <w:szCs w:val="24"/>
        </w:rPr>
      </w:pPr>
      <w:r w:rsidRPr="00807D87">
        <w:rPr>
          <w:rFonts w:ascii="Verdana" w:eastAsia="Arial" w:hAnsi="Verdana" w:cs="Arial"/>
          <w:sz w:val="24"/>
          <w:szCs w:val="24"/>
        </w:rPr>
        <w:t xml:space="preserve">Część </w:t>
      </w:r>
      <w:r w:rsidR="00807D87" w:rsidRPr="00807D87">
        <w:rPr>
          <w:rFonts w:ascii="Verdana" w:eastAsia="Arial" w:hAnsi="Verdana" w:cs="Arial"/>
          <w:sz w:val="24"/>
          <w:szCs w:val="24"/>
        </w:rPr>
        <w:t>2 zamówienia - obejmuje dostawę komputerów przenośnych typu notebook w ilości 15 szt., komputerów stacjonarnych PC w ilości 15 szt. dostawę monitorów w ilości 30 szt., oraz dostawę zasilaczy awaryjnych UPS w ilości 15 szt.</w:t>
      </w:r>
      <w:bookmarkStart w:id="0" w:name="_Hlk118365243"/>
    </w:p>
    <w:p w14:paraId="042786B0" w14:textId="6ECCB7C9" w:rsidR="00807D87" w:rsidRPr="00807D87" w:rsidRDefault="00807D87" w:rsidP="008F0A1C">
      <w:pPr>
        <w:pStyle w:val="Akapitzlist"/>
        <w:numPr>
          <w:ilvl w:val="0"/>
          <w:numId w:val="5"/>
        </w:numPr>
        <w:shd w:val="clear" w:color="auto" w:fill="D9E2F3" w:themeFill="accent1" w:themeFillTint="33"/>
        <w:spacing w:line="360" w:lineRule="auto"/>
        <w:ind w:left="284" w:right="10743" w:hanging="284"/>
        <w:rPr>
          <w:rFonts w:ascii="Verdana" w:hAnsi="Verdana" w:cstheme="minorHAnsi"/>
          <w:b/>
          <w:sz w:val="24"/>
          <w:szCs w:val="24"/>
        </w:rPr>
      </w:pPr>
      <w:r w:rsidRPr="00807D87">
        <w:rPr>
          <w:rFonts w:ascii="Verdana" w:hAnsi="Verdana" w:cstheme="minorHAnsi"/>
          <w:b/>
          <w:sz w:val="24"/>
          <w:szCs w:val="24"/>
        </w:rPr>
        <w:t>Komputer – 15 szt.</w:t>
      </w:r>
    </w:p>
    <w:p w14:paraId="7B66C861"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Nazwa producenta: …………………………………..……………</w:t>
      </w:r>
    </w:p>
    <w:p w14:paraId="05F82303" w14:textId="6C3CB3CE" w:rsidR="00807D87" w:rsidRPr="00AF05E7" w:rsidRDefault="00807D87" w:rsidP="00AF05E7">
      <w:pPr>
        <w:spacing w:after="0" w:line="360" w:lineRule="auto"/>
        <w:rPr>
          <w:rFonts w:ascii="Verdana" w:hAnsi="Verdana" w:cstheme="minorHAnsi"/>
          <w:b/>
          <w:sz w:val="24"/>
          <w:szCs w:val="24"/>
        </w:rPr>
      </w:pPr>
      <w:r w:rsidRPr="00807D87">
        <w:rPr>
          <w:rFonts w:ascii="Verdana" w:hAnsi="Verdana" w:cstheme="minorHAnsi"/>
          <w:b/>
          <w:sz w:val="24"/>
          <w:szCs w:val="24"/>
        </w:rPr>
        <w:t>Typ produktu, model: ………………………………………………….</w:t>
      </w:r>
      <w:bookmarkEnd w:id="0"/>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112"/>
        <w:gridCol w:w="6717"/>
        <w:gridCol w:w="5057"/>
      </w:tblGrid>
      <w:tr w:rsidR="00807D87" w:rsidRPr="00FA3F07" w14:paraId="3D18AAA5" w14:textId="77777777" w:rsidTr="00807D87">
        <w:trPr>
          <w:trHeight w:val="283"/>
        </w:trPr>
        <w:tc>
          <w:tcPr>
            <w:tcW w:w="282" w:type="dxa"/>
          </w:tcPr>
          <w:p w14:paraId="1B63D567"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Lp.</w:t>
            </w:r>
          </w:p>
        </w:tc>
        <w:tc>
          <w:tcPr>
            <w:tcW w:w="2128" w:type="dxa"/>
            <w:shd w:val="clear" w:color="auto" w:fill="auto"/>
          </w:tcPr>
          <w:p w14:paraId="5FFE8371"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Nazwa komponentu</w:t>
            </w:r>
          </w:p>
        </w:tc>
        <w:tc>
          <w:tcPr>
            <w:tcW w:w="6946" w:type="dxa"/>
            <w:shd w:val="clear" w:color="auto" w:fill="auto"/>
          </w:tcPr>
          <w:p w14:paraId="42057AA4"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Wymagane parametry techniczne</w:t>
            </w:r>
            <w:r w:rsidRPr="00FA3F07">
              <w:rPr>
                <w:rFonts w:ascii="Verdana" w:hAnsi="Verdana" w:cstheme="minorHAnsi"/>
                <w:b/>
                <w:sz w:val="20"/>
                <w:szCs w:val="20"/>
              </w:rPr>
              <w:br/>
              <w:t>(wymagania minimalne)</w:t>
            </w:r>
          </w:p>
        </w:tc>
        <w:tc>
          <w:tcPr>
            <w:tcW w:w="5103" w:type="dxa"/>
          </w:tcPr>
          <w:p w14:paraId="673EB154" w14:textId="77777777" w:rsidR="00807D87" w:rsidRPr="00807D87" w:rsidRDefault="00807D87" w:rsidP="00807D87">
            <w:pPr>
              <w:spacing w:after="0"/>
              <w:rPr>
                <w:rFonts w:ascii="Verdana" w:hAnsi="Verdana"/>
                <w:bCs/>
                <w:sz w:val="20"/>
                <w:szCs w:val="20"/>
              </w:rPr>
            </w:pPr>
            <w:r w:rsidRPr="00807D87">
              <w:rPr>
                <w:rFonts w:ascii="Verdana" w:hAnsi="Verdana"/>
                <w:bCs/>
                <w:sz w:val="20"/>
                <w:szCs w:val="20"/>
              </w:rPr>
              <w:t>Opis parametrów i warunków oferowanych</w:t>
            </w:r>
          </w:p>
          <w:p w14:paraId="6B25D5DB" w14:textId="77777777" w:rsidR="00807D87" w:rsidRPr="00807D87" w:rsidRDefault="00807D87" w:rsidP="00807D87">
            <w:pPr>
              <w:spacing w:after="0"/>
              <w:rPr>
                <w:rFonts w:ascii="Verdana" w:hAnsi="Verdana"/>
                <w:bCs/>
                <w:sz w:val="20"/>
                <w:szCs w:val="20"/>
              </w:rPr>
            </w:pPr>
            <w:r w:rsidRPr="00807D87">
              <w:rPr>
                <w:rFonts w:ascii="Verdana" w:hAnsi="Verdana"/>
                <w:bCs/>
                <w:sz w:val="20"/>
                <w:szCs w:val="20"/>
              </w:rPr>
              <w:t>*zaznaczyć właściwą odpowiedź</w:t>
            </w:r>
          </w:p>
          <w:p w14:paraId="258A1371" w14:textId="77777777" w:rsidR="00807D87" w:rsidRPr="00FA3F07" w:rsidRDefault="00807D87" w:rsidP="00807D87">
            <w:pPr>
              <w:spacing w:after="0" w:line="240" w:lineRule="auto"/>
              <w:rPr>
                <w:rFonts w:ascii="Verdana" w:hAnsi="Verdana" w:cstheme="minorHAnsi"/>
                <w:b/>
                <w:sz w:val="20"/>
                <w:szCs w:val="20"/>
              </w:rPr>
            </w:pPr>
            <w:r w:rsidRPr="00807D87">
              <w:rPr>
                <w:rFonts w:ascii="Verdana" w:hAnsi="Verdana"/>
                <w:bCs/>
                <w:sz w:val="20"/>
                <w:szCs w:val="20"/>
              </w:rPr>
              <w:t>**wpisać oferowane parametry</w:t>
            </w:r>
          </w:p>
        </w:tc>
      </w:tr>
      <w:tr w:rsidR="00807D87" w:rsidRPr="00FA3F07" w14:paraId="21AA5986" w14:textId="77777777" w:rsidTr="00807D87">
        <w:tc>
          <w:tcPr>
            <w:tcW w:w="282" w:type="dxa"/>
          </w:tcPr>
          <w:p w14:paraId="7657588D"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1.</w:t>
            </w:r>
          </w:p>
        </w:tc>
        <w:tc>
          <w:tcPr>
            <w:tcW w:w="2128" w:type="dxa"/>
            <w:shd w:val="clear" w:color="auto" w:fill="auto"/>
          </w:tcPr>
          <w:p w14:paraId="0FED068C"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Typ</w:t>
            </w:r>
          </w:p>
        </w:tc>
        <w:tc>
          <w:tcPr>
            <w:tcW w:w="6946" w:type="dxa"/>
            <w:shd w:val="clear" w:color="auto" w:fill="auto"/>
          </w:tcPr>
          <w:p w14:paraId="1320DCF0"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Komputer stacjonarny. W ofercie wymagane jest podanie modelu oraz producenta.</w:t>
            </w:r>
          </w:p>
        </w:tc>
        <w:tc>
          <w:tcPr>
            <w:tcW w:w="5103" w:type="dxa"/>
          </w:tcPr>
          <w:p w14:paraId="6EC89FE0"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5FC1E929" w14:textId="77777777" w:rsidTr="00807D87">
        <w:tc>
          <w:tcPr>
            <w:tcW w:w="282" w:type="dxa"/>
          </w:tcPr>
          <w:p w14:paraId="1F393AFB"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2.</w:t>
            </w:r>
          </w:p>
        </w:tc>
        <w:tc>
          <w:tcPr>
            <w:tcW w:w="2128" w:type="dxa"/>
            <w:shd w:val="clear" w:color="auto" w:fill="auto"/>
          </w:tcPr>
          <w:p w14:paraId="719865BB"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Zastosowanie</w:t>
            </w:r>
          </w:p>
        </w:tc>
        <w:tc>
          <w:tcPr>
            <w:tcW w:w="6946" w:type="dxa"/>
            <w:shd w:val="clear" w:color="auto" w:fill="auto"/>
          </w:tcPr>
          <w:p w14:paraId="7E8399C3"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 xml:space="preserve">Komputer będzie wykorzystywany dla potrzeb aplikacji biurowych, aplikacji edukacyjnych, aplikacji obliczeniowych, </w:t>
            </w:r>
            <w:r w:rsidRPr="00FA3F07">
              <w:rPr>
                <w:rFonts w:ascii="Verdana" w:hAnsi="Verdana" w:cstheme="minorHAnsi"/>
                <w:bCs/>
                <w:sz w:val="20"/>
                <w:szCs w:val="20"/>
              </w:rPr>
              <w:lastRenderedPageBreak/>
              <w:t>dostępu do Internetu oraz poczty elektronicznej, jako lokalna baza danych, stacja programistyczna.</w:t>
            </w:r>
          </w:p>
        </w:tc>
        <w:tc>
          <w:tcPr>
            <w:tcW w:w="5103" w:type="dxa"/>
          </w:tcPr>
          <w:p w14:paraId="19AEBE29"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lastRenderedPageBreak/>
              <w:t>tak/nie *</w:t>
            </w:r>
          </w:p>
        </w:tc>
      </w:tr>
      <w:tr w:rsidR="00807D87" w:rsidRPr="00FA3F07" w14:paraId="1B6CDCD8" w14:textId="77777777" w:rsidTr="00807D87">
        <w:tc>
          <w:tcPr>
            <w:tcW w:w="282" w:type="dxa"/>
            <w:shd w:val="clear" w:color="auto" w:fill="FFF2CC" w:themeFill="accent4" w:themeFillTint="33"/>
          </w:tcPr>
          <w:p w14:paraId="2D1AA190"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3.</w:t>
            </w:r>
          </w:p>
        </w:tc>
        <w:tc>
          <w:tcPr>
            <w:tcW w:w="2128" w:type="dxa"/>
            <w:shd w:val="clear" w:color="auto" w:fill="FFF2CC" w:themeFill="accent4" w:themeFillTint="33"/>
          </w:tcPr>
          <w:p w14:paraId="71B4D8B7"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Procesor</w:t>
            </w:r>
          </w:p>
        </w:tc>
        <w:tc>
          <w:tcPr>
            <w:tcW w:w="6946" w:type="dxa"/>
            <w:shd w:val="clear" w:color="auto" w:fill="FFF2CC" w:themeFill="accent4" w:themeFillTint="33"/>
          </w:tcPr>
          <w:p w14:paraId="41EAE8A7" w14:textId="207ACE6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color w:val="000000"/>
                <w:sz w:val="20"/>
                <w:szCs w:val="20"/>
              </w:rPr>
              <w:t>Procesor dedykowany do pracy w komputerach stacjonarnych. Procesor osiągający w teście Passmark CPU Mark, w kategorii Average CPU Mark wynik co najmniej 1</w:t>
            </w:r>
            <w:r w:rsidR="008D7D06">
              <w:rPr>
                <w:rFonts w:ascii="Verdana" w:hAnsi="Verdana" w:cstheme="minorHAnsi"/>
                <w:bCs/>
                <w:color w:val="000000"/>
                <w:sz w:val="20"/>
                <w:szCs w:val="20"/>
              </w:rPr>
              <w:t>7</w:t>
            </w:r>
            <w:r w:rsidRPr="00FA3F07">
              <w:rPr>
                <w:rFonts w:ascii="Verdana" w:hAnsi="Verdana" w:cstheme="minorHAnsi"/>
                <w:bCs/>
                <w:color w:val="000000"/>
                <w:sz w:val="20"/>
                <w:szCs w:val="20"/>
              </w:rPr>
              <w:t xml:space="preserve"> </w:t>
            </w:r>
            <w:r w:rsidR="008D7D06">
              <w:rPr>
                <w:rFonts w:ascii="Verdana" w:hAnsi="Verdana" w:cstheme="minorHAnsi"/>
                <w:bCs/>
                <w:color w:val="000000"/>
                <w:sz w:val="20"/>
                <w:szCs w:val="20"/>
              </w:rPr>
              <w:t>0</w:t>
            </w:r>
            <w:r w:rsidRPr="00FA3F07">
              <w:rPr>
                <w:rFonts w:ascii="Verdana" w:hAnsi="Verdana" w:cstheme="minorHAnsi"/>
                <w:bCs/>
                <w:color w:val="000000"/>
                <w:sz w:val="20"/>
                <w:szCs w:val="20"/>
              </w:rPr>
              <w:t xml:space="preserve">00 pkt. według wyników opublikowanych na stronie </w:t>
            </w:r>
            <w:hyperlink r:id="rId9" w:history="1">
              <w:r w:rsidRPr="00FA3F07">
                <w:rPr>
                  <w:rStyle w:val="Hipercze"/>
                  <w:rFonts w:ascii="Verdana" w:hAnsi="Verdana" w:cstheme="minorHAnsi"/>
                  <w:sz w:val="20"/>
                  <w:szCs w:val="20"/>
                </w:rPr>
                <w:t>http://www.cpubenchmark.net/cpu_list.php</w:t>
              </w:r>
            </w:hyperlink>
          </w:p>
        </w:tc>
        <w:tc>
          <w:tcPr>
            <w:tcW w:w="5103" w:type="dxa"/>
            <w:shd w:val="clear" w:color="auto" w:fill="FFF2CC" w:themeFill="accent4" w:themeFillTint="33"/>
          </w:tcPr>
          <w:p w14:paraId="6BEC3864"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Nazwa i model procesora:**</w:t>
            </w:r>
          </w:p>
          <w:p w14:paraId="603C397B" w14:textId="77777777" w:rsidR="00807D87" w:rsidRPr="00FA3F07" w:rsidRDefault="00807D87" w:rsidP="00807D87">
            <w:pPr>
              <w:spacing w:after="0" w:line="240" w:lineRule="auto"/>
              <w:rPr>
                <w:rFonts w:ascii="Verdana" w:hAnsi="Verdana" w:cstheme="minorHAnsi"/>
                <w:bCs/>
                <w:sz w:val="20"/>
                <w:szCs w:val="20"/>
              </w:rPr>
            </w:pPr>
          </w:p>
          <w:p w14:paraId="017605EB" w14:textId="77777777" w:rsidR="00807D87" w:rsidRPr="00FA3F07" w:rsidRDefault="00807D87" w:rsidP="00807D87">
            <w:pPr>
              <w:spacing w:after="0" w:line="240" w:lineRule="auto"/>
              <w:rPr>
                <w:rFonts w:ascii="Verdana" w:hAnsi="Verdana" w:cstheme="minorHAnsi"/>
                <w:bCs/>
                <w:sz w:val="20"/>
                <w:szCs w:val="20"/>
              </w:rPr>
            </w:pPr>
          </w:p>
          <w:p w14:paraId="27CDC0DE"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________________________</w:t>
            </w:r>
          </w:p>
        </w:tc>
      </w:tr>
      <w:tr w:rsidR="00807D87" w:rsidRPr="00FA3F07" w14:paraId="54A793F5" w14:textId="77777777" w:rsidTr="00807D87">
        <w:tc>
          <w:tcPr>
            <w:tcW w:w="282" w:type="dxa"/>
          </w:tcPr>
          <w:p w14:paraId="3A61016E" w14:textId="1067F0A9"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4. </w:t>
            </w:r>
          </w:p>
        </w:tc>
        <w:tc>
          <w:tcPr>
            <w:tcW w:w="2128" w:type="dxa"/>
            <w:shd w:val="clear" w:color="auto" w:fill="auto"/>
          </w:tcPr>
          <w:p w14:paraId="3680A893"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Pamięć RAM</w:t>
            </w:r>
          </w:p>
        </w:tc>
        <w:tc>
          <w:tcPr>
            <w:tcW w:w="6946" w:type="dxa"/>
            <w:shd w:val="clear" w:color="auto" w:fill="auto"/>
          </w:tcPr>
          <w:p w14:paraId="00CFD5D7" w14:textId="2E26309C" w:rsidR="00807D87" w:rsidRPr="00FA3F07" w:rsidRDefault="003613BA" w:rsidP="00807D87">
            <w:pPr>
              <w:spacing w:after="0" w:line="240" w:lineRule="auto"/>
              <w:rPr>
                <w:rFonts w:ascii="Verdana" w:hAnsi="Verdana" w:cstheme="minorHAnsi"/>
                <w:bCs/>
                <w:sz w:val="20"/>
                <w:szCs w:val="20"/>
              </w:rPr>
            </w:pPr>
            <w:r>
              <w:rPr>
                <w:rFonts w:ascii="Verdana" w:hAnsi="Verdana" w:cstheme="minorHAnsi"/>
                <w:bCs/>
                <w:sz w:val="20"/>
                <w:szCs w:val="20"/>
              </w:rPr>
              <w:t>16</w:t>
            </w:r>
            <w:r w:rsidR="00807D87" w:rsidRPr="00FA3F07">
              <w:rPr>
                <w:rFonts w:ascii="Verdana" w:hAnsi="Verdana" w:cstheme="minorHAnsi"/>
                <w:bCs/>
                <w:sz w:val="20"/>
                <w:szCs w:val="20"/>
              </w:rPr>
              <w:t>GB</w:t>
            </w:r>
            <w:r w:rsidR="00807D87" w:rsidRPr="00FA3F07">
              <w:rPr>
                <w:rFonts w:ascii="Verdana" w:hAnsi="Verdana" w:cstheme="minorHAnsi"/>
                <w:b/>
                <w:sz w:val="20"/>
                <w:szCs w:val="20"/>
              </w:rPr>
              <w:t xml:space="preserve"> </w:t>
            </w:r>
            <w:r w:rsidR="00807D87" w:rsidRPr="00FA3F07">
              <w:rPr>
                <w:rFonts w:ascii="Verdana" w:hAnsi="Verdana" w:cstheme="minorHAnsi"/>
                <w:bCs/>
                <w:sz w:val="20"/>
                <w:szCs w:val="20"/>
              </w:rPr>
              <w:t xml:space="preserve">DDR4 3200MHz. Możliwość rozbudowy do min 64GB. </w:t>
            </w:r>
            <w:r w:rsidR="00807D87" w:rsidRPr="00FA3F07">
              <w:rPr>
                <w:rFonts w:ascii="Verdana" w:hAnsi="Verdana" w:cstheme="minorHAnsi"/>
                <w:bCs/>
                <w:sz w:val="20"/>
                <w:szCs w:val="20"/>
                <w:lang w:val="en-US"/>
              </w:rPr>
              <w:t>Jeden slot SO DIMM wolny.</w:t>
            </w:r>
          </w:p>
        </w:tc>
        <w:tc>
          <w:tcPr>
            <w:tcW w:w="5103" w:type="dxa"/>
          </w:tcPr>
          <w:p w14:paraId="404B42B1" w14:textId="77777777" w:rsidR="00807D87" w:rsidRPr="00FA3F07" w:rsidRDefault="00807D87" w:rsidP="00807D87">
            <w:pPr>
              <w:spacing w:after="0" w:line="240" w:lineRule="auto"/>
              <w:rPr>
                <w:rFonts w:ascii="Verdana" w:hAnsi="Verdana" w:cstheme="minorHAnsi"/>
                <w:b/>
                <w:sz w:val="20"/>
                <w:szCs w:val="20"/>
              </w:rPr>
            </w:pPr>
          </w:p>
          <w:p w14:paraId="224A52E0"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__________ GB **</w:t>
            </w:r>
          </w:p>
          <w:p w14:paraId="185A20C3" w14:textId="77777777" w:rsidR="00807D87" w:rsidRPr="00FA3F07" w:rsidRDefault="00807D87" w:rsidP="00807D87">
            <w:pPr>
              <w:spacing w:after="0" w:line="240" w:lineRule="auto"/>
              <w:rPr>
                <w:rFonts w:ascii="Verdana" w:hAnsi="Verdana" w:cstheme="minorHAnsi"/>
                <w:b/>
                <w:sz w:val="20"/>
                <w:szCs w:val="20"/>
              </w:rPr>
            </w:pPr>
          </w:p>
        </w:tc>
      </w:tr>
      <w:tr w:rsidR="00807D87" w:rsidRPr="00FA3F07" w14:paraId="55FAEABE" w14:textId="77777777" w:rsidTr="00807D87">
        <w:tc>
          <w:tcPr>
            <w:tcW w:w="282" w:type="dxa"/>
          </w:tcPr>
          <w:p w14:paraId="3BE403E8" w14:textId="2BDA35E0"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5. </w:t>
            </w:r>
          </w:p>
        </w:tc>
        <w:tc>
          <w:tcPr>
            <w:tcW w:w="2128" w:type="dxa"/>
            <w:shd w:val="clear" w:color="auto" w:fill="auto"/>
          </w:tcPr>
          <w:p w14:paraId="3576B652"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Pamięć masowa</w:t>
            </w:r>
          </w:p>
        </w:tc>
        <w:tc>
          <w:tcPr>
            <w:tcW w:w="6946" w:type="dxa"/>
            <w:shd w:val="clear" w:color="auto" w:fill="auto"/>
          </w:tcPr>
          <w:p w14:paraId="263D35DE"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Dysk M.2 SSD 256GB PCIe NVMe</w:t>
            </w:r>
          </w:p>
          <w:p w14:paraId="15484378" w14:textId="74BC8D6C"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Obudowa musi umożliwiać montaż dodatkowego dysku 2.5</w:t>
            </w:r>
            <w:r w:rsidR="00773F9E">
              <w:rPr>
                <w:rFonts w:ascii="Verdana" w:hAnsi="Verdana" w:cstheme="minorHAnsi"/>
                <w:bCs/>
                <w:sz w:val="20"/>
                <w:szCs w:val="20"/>
              </w:rPr>
              <w:t>” lub M.2</w:t>
            </w:r>
          </w:p>
        </w:tc>
        <w:tc>
          <w:tcPr>
            <w:tcW w:w="5103" w:type="dxa"/>
          </w:tcPr>
          <w:p w14:paraId="10510074" w14:textId="77777777" w:rsidR="00807D87" w:rsidRPr="00FA3F07" w:rsidRDefault="00807D87" w:rsidP="00807D87">
            <w:pPr>
              <w:spacing w:after="0" w:line="240" w:lineRule="auto"/>
              <w:rPr>
                <w:rFonts w:ascii="Verdana" w:hAnsi="Verdana" w:cstheme="minorHAnsi"/>
                <w:bCs/>
                <w:sz w:val="20"/>
                <w:szCs w:val="20"/>
              </w:rPr>
            </w:pPr>
          </w:p>
          <w:p w14:paraId="0E8B1BEA"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__________ GB **</w:t>
            </w:r>
          </w:p>
          <w:p w14:paraId="09BA9536" w14:textId="77777777" w:rsidR="00807D87" w:rsidRPr="00FA3F07" w:rsidRDefault="00807D87" w:rsidP="00807D87">
            <w:pPr>
              <w:spacing w:after="0" w:line="240" w:lineRule="auto"/>
              <w:rPr>
                <w:rFonts w:ascii="Verdana" w:hAnsi="Verdana" w:cstheme="minorHAnsi"/>
                <w:bCs/>
                <w:sz w:val="20"/>
                <w:szCs w:val="20"/>
              </w:rPr>
            </w:pPr>
          </w:p>
        </w:tc>
      </w:tr>
      <w:tr w:rsidR="00807D87" w:rsidRPr="00FA3F07" w14:paraId="79DF6B29" w14:textId="77777777" w:rsidTr="00807D87">
        <w:tc>
          <w:tcPr>
            <w:tcW w:w="282" w:type="dxa"/>
          </w:tcPr>
          <w:p w14:paraId="160C68B9" w14:textId="5E57DE0B"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6. </w:t>
            </w:r>
          </w:p>
        </w:tc>
        <w:tc>
          <w:tcPr>
            <w:tcW w:w="2128" w:type="dxa"/>
            <w:shd w:val="clear" w:color="auto" w:fill="auto"/>
          </w:tcPr>
          <w:p w14:paraId="751A31AF"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Wydajność grafiki</w:t>
            </w:r>
          </w:p>
        </w:tc>
        <w:tc>
          <w:tcPr>
            <w:tcW w:w="6946" w:type="dxa"/>
            <w:shd w:val="clear" w:color="auto" w:fill="auto"/>
          </w:tcPr>
          <w:p w14:paraId="75D68EBB" w14:textId="71DC01FB" w:rsidR="00807D87" w:rsidRDefault="00807D87" w:rsidP="00807D87">
            <w:pPr>
              <w:spacing w:after="0" w:line="240" w:lineRule="auto"/>
              <w:rPr>
                <w:rStyle w:val="Hipercze"/>
                <w:rFonts w:ascii="Verdana" w:hAnsi="Verdana" w:cstheme="minorHAnsi"/>
                <w:bCs/>
                <w:sz w:val="20"/>
                <w:szCs w:val="20"/>
              </w:rPr>
            </w:pPr>
            <w:r w:rsidRPr="00FA3F07">
              <w:rPr>
                <w:rFonts w:ascii="Verdana" w:hAnsi="Verdana" w:cstheme="minorHAnsi"/>
                <w:bCs/>
                <w:sz w:val="20"/>
                <w:szCs w:val="20"/>
              </w:rPr>
              <w:t xml:space="preserve">Zintegrowana karta graficzna </w:t>
            </w:r>
            <w:r w:rsidR="00C72A57" w:rsidRPr="00FA3F07">
              <w:rPr>
                <w:rFonts w:ascii="Verdana" w:hAnsi="Verdana" w:cstheme="minorHAnsi"/>
                <w:bCs/>
                <w:sz w:val="20"/>
                <w:szCs w:val="20"/>
              </w:rPr>
              <w:t>osiągająca</w:t>
            </w:r>
            <w:r w:rsidRPr="00FA3F07">
              <w:rPr>
                <w:rFonts w:ascii="Verdana" w:hAnsi="Verdana" w:cstheme="minorHAnsi"/>
                <w:bCs/>
                <w:sz w:val="20"/>
                <w:szCs w:val="20"/>
              </w:rPr>
              <w:t xml:space="preserve"> w teście Passmark G3D Mark, w kategorii Average G3D Mark wynik co najmniej </w:t>
            </w:r>
            <w:r w:rsidR="00B92643">
              <w:rPr>
                <w:rFonts w:ascii="Verdana" w:hAnsi="Verdana" w:cstheme="minorHAnsi"/>
                <w:bCs/>
                <w:sz w:val="20"/>
                <w:szCs w:val="20"/>
              </w:rPr>
              <w:t>1</w:t>
            </w:r>
            <w:r w:rsidR="008D7D06">
              <w:rPr>
                <w:rFonts w:ascii="Verdana" w:hAnsi="Verdana" w:cstheme="minorHAnsi"/>
                <w:bCs/>
                <w:sz w:val="20"/>
                <w:szCs w:val="20"/>
              </w:rPr>
              <w:t>7</w:t>
            </w:r>
            <w:r w:rsidRPr="00FA3F07">
              <w:rPr>
                <w:rFonts w:ascii="Verdana" w:hAnsi="Verdana" w:cstheme="minorHAnsi"/>
                <w:bCs/>
                <w:sz w:val="20"/>
                <w:szCs w:val="20"/>
              </w:rPr>
              <w:t xml:space="preserve">00 pkt. według wyników opublikowanych na stronie: </w:t>
            </w:r>
            <w:hyperlink r:id="rId10" w:history="1">
              <w:r w:rsidRPr="00FA3F07">
                <w:rPr>
                  <w:rStyle w:val="Hipercze"/>
                  <w:rFonts w:ascii="Verdana" w:hAnsi="Verdana" w:cstheme="minorHAnsi"/>
                  <w:bCs/>
                  <w:sz w:val="20"/>
                  <w:szCs w:val="20"/>
                </w:rPr>
                <w:t>https://www.videocardbenchmark.net/gpu_list.php</w:t>
              </w:r>
            </w:hyperlink>
          </w:p>
          <w:p w14:paraId="08F0F46C" w14:textId="0B23C202" w:rsidR="00C72A57" w:rsidRPr="00FA3F07" w:rsidRDefault="00C72A57" w:rsidP="00807D87">
            <w:pPr>
              <w:spacing w:after="0" w:line="240" w:lineRule="auto"/>
              <w:rPr>
                <w:rFonts w:ascii="Verdana" w:hAnsi="Verdana" w:cstheme="minorHAnsi"/>
                <w:bCs/>
                <w:sz w:val="20"/>
                <w:szCs w:val="20"/>
              </w:rPr>
            </w:pPr>
          </w:p>
        </w:tc>
        <w:tc>
          <w:tcPr>
            <w:tcW w:w="5103" w:type="dxa"/>
          </w:tcPr>
          <w:p w14:paraId="1EDD91CD" w14:textId="77777777" w:rsidR="00807D8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Nazwa i model układu graficznego:**</w:t>
            </w:r>
          </w:p>
          <w:p w14:paraId="352F32A6" w14:textId="77777777" w:rsidR="00807D87" w:rsidRDefault="00807D87" w:rsidP="00807D87">
            <w:pPr>
              <w:spacing w:after="0" w:line="240" w:lineRule="auto"/>
              <w:rPr>
                <w:rFonts w:ascii="Verdana" w:hAnsi="Verdana" w:cstheme="minorHAnsi"/>
                <w:bCs/>
                <w:sz w:val="20"/>
                <w:szCs w:val="20"/>
              </w:rPr>
            </w:pPr>
          </w:p>
          <w:p w14:paraId="6EB6E796"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________________________</w:t>
            </w:r>
          </w:p>
        </w:tc>
      </w:tr>
      <w:tr w:rsidR="00807D87" w:rsidRPr="00FA3F07" w14:paraId="1F77A838" w14:textId="77777777" w:rsidTr="00807D87">
        <w:tc>
          <w:tcPr>
            <w:tcW w:w="282" w:type="dxa"/>
          </w:tcPr>
          <w:p w14:paraId="0B1F05E6" w14:textId="6228D72D"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7. </w:t>
            </w:r>
          </w:p>
        </w:tc>
        <w:tc>
          <w:tcPr>
            <w:tcW w:w="2128" w:type="dxa"/>
            <w:shd w:val="clear" w:color="auto" w:fill="auto"/>
          </w:tcPr>
          <w:p w14:paraId="403201BA"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Wyposażenie multimedialne</w:t>
            </w:r>
          </w:p>
        </w:tc>
        <w:tc>
          <w:tcPr>
            <w:tcW w:w="6946" w:type="dxa"/>
            <w:shd w:val="clear" w:color="auto" w:fill="auto"/>
          </w:tcPr>
          <w:p w14:paraId="597906C0" w14:textId="77777777" w:rsidR="00807D87" w:rsidRPr="00FA3F07" w:rsidRDefault="00807D87" w:rsidP="00807D87">
            <w:pPr>
              <w:spacing w:after="0" w:line="240" w:lineRule="auto"/>
              <w:rPr>
                <w:rFonts w:ascii="Verdana" w:hAnsi="Verdana" w:cstheme="minorHAnsi"/>
                <w:b/>
                <w:color w:val="00B050"/>
                <w:sz w:val="20"/>
                <w:szCs w:val="20"/>
              </w:rPr>
            </w:pPr>
            <w:r w:rsidRPr="00FA3F07">
              <w:rPr>
                <w:rFonts w:ascii="Verdana" w:hAnsi="Verdana" w:cstheme="minorHAnsi"/>
                <w:bCs/>
                <w:sz w:val="20"/>
                <w:szCs w:val="20"/>
              </w:rPr>
              <w:t>Karta dźwiękowa min. dwukanałowa zintegrowana z płytą główną, zgodna z High Definition, wewnętrzny głośnik w obudowie komputera.</w:t>
            </w:r>
            <w:r w:rsidRPr="00FA3F07">
              <w:rPr>
                <w:rFonts w:ascii="Verdana" w:hAnsi="Verdana" w:cstheme="minorHAnsi"/>
                <w:b/>
                <w:sz w:val="20"/>
                <w:szCs w:val="20"/>
              </w:rPr>
              <w:t xml:space="preserve"> </w:t>
            </w:r>
          </w:p>
          <w:p w14:paraId="1304C6D9" w14:textId="77777777" w:rsidR="00807D87" w:rsidRPr="00FA3F07" w:rsidRDefault="00807D87" w:rsidP="00807D87">
            <w:pPr>
              <w:spacing w:after="0" w:line="240" w:lineRule="auto"/>
              <w:rPr>
                <w:rFonts w:ascii="Verdana" w:hAnsi="Verdana" w:cstheme="minorHAnsi"/>
                <w:b/>
                <w:color w:val="00B050"/>
                <w:sz w:val="20"/>
                <w:szCs w:val="20"/>
              </w:rPr>
            </w:pPr>
            <w:r w:rsidRPr="00FA3F07">
              <w:rPr>
                <w:rFonts w:ascii="Verdana" w:hAnsi="Verdana" w:cstheme="minorHAnsi"/>
                <w:bCs/>
                <w:sz w:val="20"/>
                <w:szCs w:val="20"/>
              </w:rPr>
              <w:t>Port słuchawek i mikrofonu (combo) na przednim panelu.</w:t>
            </w:r>
          </w:p>
        </w:tc>
        <w:tc>
          <w:tcPr>
            <w:tcW w:w="5103" w:type="dxa"/>
          </w:tcPr>
          <w:p w14:paraId="394D372B"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p w14:paraId="624A3945" w14:textId="77777777" w:rsidR="00807D87" w:rsidRPr="00FA3F07" w:rsidRDefault="00807D87" w:rsidP="00807D87">
            <w:pPr>
              <w:spacing w:after="0" w:line="240" w:lineRule="auto"/>
              <w:rPr>
                <w:rFonts w:ascii="Verdana" w:hAnsi="Verdana" w:cstheme="minorHAnsi"/>
                <w:bCs/>
                <w:sz w:val="20"/>
                <w:szCs w:val="20"/>
              </w:rPr>
            </w:pPr>
          </w:p>
          <w:p w14:paraId="5484054D" w14:textId="77777777" w:rsidR="00807D87" w:rsidRPr="00FA3F07" w:rsidRDefault="00807D87" w:rsidP="00807D87">
            <w:pPr>
              <w:spacing w:after="0" w:line="240" w:lineRule="auto"/>
              <w:rPr>
                <w:rFonts w:ascii="Verdana" w:hAnsi="Verdana" w:cstheme="minorHAnsi"/>
                <w:bCs/>
                <w:sz w:val="20"/>
                <w:szCs w:val="20"/>
              </w:rPr>
            </w:pPr>
          </w:p>
          <w:p w14:paraId="67CC30C3"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6E0B526E" w14:textId="77777777" w:rsidTr="00807D87">
        <w:trPr>
          <w:trHeight w:val="436"/>
        </w:trPr>
        <w:tc>
          <w:tcPr>
            <w:tcW w:w="282" w:type="dxa"/>
          </w:tcPr>
          <w:p w14:paraId="4C7D3E17" w14:textId="3E164CEE"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8. </w:t>
            </w:r>
          </w:p>
        </w:tc>
        <w:tc>
          <w:tcPr>
            <w:tcW w:w="2128" w:type="dxa"/>
            <w:shd w:val="clear" w:color="auto" w:fill="auto"/>
          </w:tcPr>
          <w:p w14:paraId="7BC3D8B6"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Obudowa</w:t>
            </w:r>
          </w:p>
        </w:tc>
        <w:tc>
          <w:tcPr>
            <w:tcW w:w="6946" w:type="dxa"/>
            <w:shd w:val="clear" w:color="auto" w:fill="auto"/>
          </w:tcPr>
          <w:p w14:paraId="235DAE96" w14:textId="11C9B228" w:rsidR="00807D87" w:rsidRDefault="00807D87" w:rsidP="00807D87">
            <w:pPr>
              <w:spacing w:after="0"/>
              <w:rPr>
                <w:rFonts w:ascii="Verdana" w:hAnsi="Verdana" w:cstheme="minorHAnsi"/>
                <w:bCs/>
                <w:sz w:val="20"/>
                <w:szCs w:val="20"/>
              </w:rPr>
            </w:pPr>
            <w:r w:rsidRPr="00FA3F07">
              <w:rPr>
                <w:rFonts w:ascii="Verdana" w:hAnsi="Verdana" w:cstheme="minorHAnsi"/>
                <w:bCs/>
                <w:sz w:val="20"/>
                <w:szCs w:val="20"/>
              </w:rPr>
              <w:t>Małogabarytowa typu Micro Form Factor, umożliwiająca montaż wewnątrz obudowy min. 1 szt. 2,5” HDD i 1 szt. M.2 SSD.</w:t>
            </w:r>
          </w:p>
          <w:p w14:paraId="01C46647" w14:textId="66946FAF" w:rsidR="00C72A57" w:rsidRDefault="00C72A57" w:rsidP="00807D87">
            <w:pPr>
              <w:spacing w:after="0"/>
              <w:rPr>
                <w:rFonts w:ascii="Verdana" w:hAnsi="Verdana" w:cstheme="minorHAnsi"/>
                <w:bCs/>
                <w:sz w:val="20"/>
                <w:szCs w:val="20"/>
              </w:rPr>
            </w:pPr>
          </w:p>
          <w:p w14:paraId="47F2226E" w14:textId="77777777" w:rsidR="00C72A57" w:rsidRPr="00FA3F07" w:rsidRDefault="00C72A57" w:rsidP="00807D87">
            <w:pPr>
              <w:spacing w:after="0"/>
              <w:rPr>
                <w:rFonts w:ascii="Verdana" w:hAnsi="Verdana" w:cstheme="minorHAnsi"/>
                <w:bCs/>
                <w:sz w:val="20"/>
                <w:szCs w:val="20"/>
              </w:rPr>
            </w:pPr>
          </w:p>
          <w:p w14:paraId="735F8816"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Moduł konstrukcji obudowy w jednostce centralnej komputera powinien pozwalać na demontaż dysku 2,5”,  bez konieczności użycia narzędzi (wyklucza się użycia wkrętów, śrub motylkowych, śrub radełkowych)</w:t>
            </w:r>
            <w:r w:rsidRPr="00FA3F07">
              <w:rPr>
                <w:rFonts w:ascii="Verdana" w:hAnsi="Verdana" w:cstheme="minorHAnsi"/>
                <w:bCs/>
                <w:color w:val="00B050"/>
                <w:sz w:val="20"/>
                <w:szCs w:val="20"/>
              </w:rPr>
              <w:t xml:space="preserve">. </w:t>
            </w:r>
            <w:r w:rsidRPr="00FA3F07">
              <w:rPr>
                <w:rFonts w:ascii="Verdana" w:hAnsi="Verdana" w:cstheme="minorHAnsi"/>
                <w:bCs/>
                <w:sz w:val="20"/>
                <w:szCs w:val="20"/>
              </w:rPr>
              <w:t xml:space="preserve">Obudowa musi umożliwiać zastosowanie zabezpieczenia fizycznego w postaci linki metalowej oraz kłódki (oczko w obudowie do założenia kłódki). </w:t>
            </w:r>
          </w:p>
        </w:tc>
        <w:tc>
          <w:tcPr>
            <w:tcW w:w="5103" w:type="dxa"/>
          </w:tcPr>
          <w:p w14:paraId="36E33450" w14:textId="77777777" w:rsidR="00807D87" w:rsidRDefault="00807D87" w:rsidP="00807D87">
            <w:pPr>
              <w:spacing w:after="0"/>
              <w:rPr>
                <w:rFonts w:ascii="Verdana" w:hAnsi="Verdana" w:cstheme="minorHAnsi"/>
                <w:bCs/>
                <w:sz w:val="20"/>
                <w:szCs w:val="20"/>
              </w:rPr>
            </w:pPr>
            <w:r w:rsidRPr="00FA3F07">
              <w:rPr>
                <w:rFonts w:ascii="Verdana" w:hAnsi="Verdana" w:cstheme="minorHAnsi"/>
                <w:bCs/>
                <w:sz w:val="20"/>
                <w:szCs w:val="20"/>
              </w:rPr>
              <w:t>tak/nie *</w:t>
            </w:r>
          </w:p>
          <w:p w14:paraId="42CCEF18" w14:textId="77777777" w:rsidR="00C72A57" w:rsidRDefault="00C72A57" w:rsidP="00807D87">
            <w:pPr>
              <w:spacing w:after="0"/>
              <w:rPr>
                <w:rFonts w:ascii="Verdana" w:hAnsi="Verdana" w:cstheme="minorHAnsi"/>
                <w:bCs/>
                <w:sz w:val="20"/>
                <w:szCs w:val="20"/>
              </w:rPr>
            </w:pPr>
          </w:p>
          <w:p w14:paraId="73EED343" w14:textId="77777777" w:rsidR="00C72A57" w:rsidRDefault="00C72A57" w:rsidP="00807D87">
            <w:pPr>
              <w:spacing w:after="0"/>
              <w:rPr>
                <w:rFonts w:ascii="Verdana" w:hAnsi="Verdana" w:cstheme="minorHAnsi"/>
                <w:bCs/>
                <w:sz w:val="20"/>
                <w:szCs w:val="20"/>
              </w:rPr>
            </w:pPr>
          </w:p>
          <w:p w14:paraId="20FF6D6C" w14:textId="77777777" w:rsidR="00C72A57" w:rsidRDefault="00C72A57" w:rsidP="00807D87">
            <w:pPr>
              <w:spacing w:after="0"/>
              <w:rPr>
                <w:rFonts w:ascii="Verdana" w:hAnsi="Verdana" w:cstheme="minorHAnsi"/>
                <w:bCs/>
                <w:sz w:val="20"/>
                <w:szCs w:val="20"/>
              </w:rPr>
            </w:pPr>
          </w:p>
          <w:p w14:paraId="32F4A283" w14:textId="02159A36" w:rsidR="00C72A57" w:rsidRPr="00FA3F07" w:rsidRDefault="00C72A57" w:rsidP="00807D87">
            <w:pPr>
              <w:spacing w:after="0"/>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45F8FFFD" w14:textId="77777777" w:rsidTr="00807D87">
        <w:tc>
          <w:tcPr>
            <w:tcW w:w="282" w:type="dxa"/>
          </w:tcPr>
          <w:p w14:paraId="436633CE" w14:textId="75403239"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t xml:space="preserve">9. </w:t>
            </w:r>
          </w:p>
        </w:tc>
        <w:tc>
          <w:tcPr>
            <w:tcW w:w="2128" w:type="dxa"/>
            <w:shd w:val="clear" w:color="auto" w:fill="auto"/>
          </w:tcPr>
          <w:p w14:paraId="42DE4AC4"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Bezpieczeństwo</w:t>
            </w:r>
          </w:p>
        </w:tc>
        <w:tc>
          <w:tcPr>
            <w:tcW w:w="6946" w:type="dxa"/>
            <w:shd w:val="clear" w:color="auto" w:fill="auto"/>
          </w:tcPr>
          <w:p w14:paraId="5301E7BB" w14:textId="77777777" w:rsidR="00807D8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Moduł TPM</w:t>
            </w:r>
          </w:p>
          <w:p w14:paraId="64E70E61" w14:textId="229897BD" w:rsidR="00C72A57" w:rsidRPr="00FA3F07" w:rsidRDefault="00C72A57" w:rsidP="00807D87">
            <w:pPr>
              <w:spacing w:after="0" w:line="240" w:lineRule="auto"/>
              <w:rPr>
                <w:rFonts w:ascii="Verdana" w:hAnsi="Verdana" w:cstheme="minorHAnsi"/>
                <w:bCs/>
                <w:sz w:val="20"/>
                <w:szCs w:val="20"/>
              </w:rPr>
            </w:pPr>
          </w:p>
        </w:tc>
        <w:tc>
          <w:tcPr>
            <w:tcW w:w="5103" w:type="dxa"/>
          </w:tcPr>
          <w:p w14:paraId="0F1F7C87"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7B4FC56B" w14:textId="77777777" w:rsidTr="00807D87">
        <w:tc>
          <w:tcPr>
            <w:tcW w:w="282" w:type="dxa"/>
          </w:tcPr>
          <w:p w14:paraId="7C81688B" w14:textId="7E7A2C0A" w:rsidR="00807D87" w:rsidRPr="00FA3F07" w:rsidRDefault="00807D87" w:rsidP="00807D87">
            <w:pPr>
              <w:spacing w:after="0" w:line="240" w:lineRule="auto"/>
              <w:rPr>
                <w:rFonts w:ascii="Verdana" w:hAnsi="Verdana" w:cstheme="minorHAnsi"/>
                <w:b/>
                <w:sz w:val="20"/>
                <w:szCs w:val="20"/>
              </w:rPr>
            </w:pPr>
            <w:r>
              <w:rPr>
                <w:rFonts w:ascii="Verdana" w:hAnsi="Verdana" w:cstheme="minorHAnsi"/>
                <w:b/>
                <w:sz w:val="20"/>
                <w:szCs w:val="20"/>
              </w:rPr>
              <w:lastRenderedPageBreak/>
              <w:t xml:space="preserve">10. </w:t>
            </w:r>
          </w:p>
        </w:tc>
        <w:tc>
          <w:tcPr>
            <w:tcW w:w="2128" w:type="dxa"/>
            <w:shd w:val="clear" w:color="auto" w:fill="auto"/>
          </w:tcPr>
          <w:p w14:paraId="0B94A252"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System operacyjny</w:t>
            </w:r>
          </w:p>
        </w:tc>
        <w:tc>
          <w:tcPr>
            <w:tcW w:w="6946" w:type="dxa"/>
            <w:shd w:val="clear" w:color="auto" w:fill="auto"/>
          </w:tcPr>
          <w:p w14:paraId="6023E726" w14:textId="77777777" w:rsidR="00807D87" w:rsidRPr="00FA3F07" w:rsidRDefault="00807D87" w:rsidP="00807D87">
            <w:pPr>
              <w:spacing w:after="0" w:line="240" w:lineRule="auto"/>
              <w:rPr>
                <w:rFonts w:ascii="Verdana" w:hAnsi="Verdana"/>
                <w:sz w:val="20"/>
                <w:szCs w:val="20"/>
              </w:rPr>
            </w:pPr>
            <w:r w:rsidRPr="00FA3F07">
              <w:rPr>
                <w:rFonts w:ascii="Verdana" w:hAnsi="Verdana" w:cstheme="minorHAnsi"/>
                <w:bCs/>
                <w:sz w:val="20"/>
                <w:szCs w:val="20"/>
                <w:bdr w:val="none" w:sz="0" w:space="0" w:color="auto" w:frame="1"/>
              </w:rPr>
              <w:t>Zainstalowany system operacyjny Windows 10 lub 11 Professional 64 bit PL</w:t>
            </w:r>
            <w:r w:rsidRPr="00FA3F07">
              <w:rPr>
                <w:rFonts w:ascii="Verdana" w:hAnsi="Verdana" w:cstheme="minorHAnsi"/>
                <w:b/>
                <w:sz w:val="20"/>
                <w:szCs w:val="20"/>
                <w:bdr w:val="none" w:sz="0" w:space="0" w:color="auto" w:frame="1"/>
              </w:rPr>
              <w:t xml:space="preserve"> </w:t>
            </w:r>
            <w:r w:rsidRPr="00FA3F07">
              <w:rPr>
                <w:rFonts w:ascii="Verdana" w:hAnsi="Verdana" w:cstheme="minorHAnsi"/>
                <w:bCs/>
                <w:sz w:val="20"/>
                <w:szCs w:val="20"/>
                <w:bdr w:val="none" w:sz="0" w:space="0" w:color="auto" w:frame="1"/>
              </w:rPr>
              <w:t>lub system równoważny.</w:t>
            </w:r>
            <w:r w:rsidRPr="00FA3F07">
              <w:rPr>
                <w:rFonts w:ascii="Verdana" w:hAnsi="Verdana"/>
                <w:sz w:val="20"/>
                <w:szCs w:val="20"/>
              </w:rPr>
              <w:t xml:space="preserve"> </w:t>
            </w:r>
          </w:p>
          <w:p w14:paraId="5C6781F5" w14:textId="77777777" w:rsidR="00807D87" w:rsidRPr="00FA3F07" w:rsidRDefault="00807D87" w:rsidP="00807D87">
            <w:pPr>
              <w:spacing w:after="0" w:line="240" w:lineRule="auto"/>
              <w:rPr>
                <w:rFonts w:ascii="Verdana" w:hAnsi="Verdana" w:cstheme="minorHAnsi"/>
                <w:bCs/>
                <w:sz w:val="20"/>
                <w:szCs w:val="20"/>
                <w:bdr w:val="none" w:sz="0" w:space="0" w:color="auto" w:frame="1"/>
              </w:rPr>
            </w:pPr>
            <w:r w:rsidRPr="00FA3F07">
              <w:rPr>
                <w:rFonts w:ascii="Verdana" w:hAnsi="Verdana"/>
                <w:sz w:val="20"/>
                <w:szCs w:val="20"/>
              </w:rPr>
              <w:t>K</w:t>
            </w:r>
            <w:r w:rsidRPr="00FA3F07">
              <w:rPr>
                <w:rFonts w:ascii="Verdana" w:hAnsi="Verdana" w:cstheme="minorHAnsi"/>
                <w:bCs/>
                <w:sz w:val="20"/>
                <w:szCs w:val="20"/>
                <w:bdr w:val="none" w:sz="0" w:space="0" w:color="auto" w:frame="1"/>
              </w:rPr>
              <w:t>lucz licencyjny Windows 10 lub 11 Professional 64 bit PL lub oprogramowania równoważnego musi być zapisany trwale w BIOS i umożliwiać reinstalację systemu operacyjnego bez potrzeby ręcznego wpisywania klucza licencyjnego.</w:t>
            </w:r>
          </w:p>
        </w:tc>
        <w:tc>
          <w:tcPr>
            <w:tcW w:w="5103" w:type="dxa"/>
          </w:tcPr>
          <w:p w14:paraId="09F17617" w14:textId="77777777" w:rsidR="00807D87" w:rsidRDefault="00807D87" w:rsidP="00807D87">
            <w:pPr>
              <w:spacing w:after="0" w:line="240" w:lineRule="auto"/>
              <w:rPr>
                <w:rFonts w:ascii="Verdana" w:hAnsi="Verdana" w:cstheme="minorHAnsi"/>
                <w:bCs/>
                <w:sz w:val="20"/>
                <w:szCs w:val="20"/>
                <w:bdr w:val="none" w:sz="0" w:space="0" w:color="auto" w:frame="1"/>
              </w:rPr>
            </w:pPr>
            <w:r w:rsidRPr="00FA3F07">
              <w:rPr>
                <w:rFonts w:ascii="Verdana" w:hAnsi="Verdana" w:cstheme="minorHAnsi"/>
                <w:bCs/>
                <w:sz w:val="20"/>
                <w:szCs w:val="20"/>
                <w:bdr w:val="none" w:sz="0" w:space="0" w:color="auto" w:frame="1"/>
              </w:rPr>
              <w:t>Nazwa i numer edycji systemu operacyjnego **</w:t>
            </w:r>
          </w:p>
          <w:p w14:paraId="0F4BFAEB" w14:textId="77777777" w:rsidR="00807D87" w:rsidRDefault="00807D87" w:rsidP="00807D87">
            <w:pPr>
              <w:spacing w:after="0" w:line="240" w:lineRule="auto"/>
              <w:rPr>
                <w:rFonts w:ascii="Verdana" w:hAnsi="Verdana" w:cstheme="minorHAnsi"/>
                <w:bCs/>
                <w:sz w:val="20"/>
                <w:szCs w:val="20"/>
                <w:bdr w:val="none" w:sz="0" w:space="0" w:color="auto" w:frame="1"/>
              </w:rPr>
            </w:pPr>
          </w:p>
          <w:p w14:paraId="70E5C370" w14:textId="77777777" w:rsidR="00807D87" w:rsidRDefault="00807D87" w:rsidP="00807D87">
            <w:pPr>
              <w:spacing w:after="0" w:line="240" w:lineRule="auto"/>
              <w:rPr>
                <w:rFonts w:ascii="Verdana" w:hAnsi="Verdana" w:cstheme="minorHAnsi"/>
                <w:bCs/>
                <w:sz w:val="20"/>
                <w:szCs w:val="20"/>
                <w:bdr w:val="none" w:sz="0" w:space="0" w:color="auto" w:frame="1"/>
              </w:rPr>
            </w:pPr>
          </w:p>
          <w:p w14:paraId="39879720" w14:textId="77777777" w:rsidR="00807D87" w:rsidRDefault="00807D87" w:rsidP="00807D87">
            <w:pPr>
              <w:spacing w:after="0" w:line="240" w:lineRule="auto"/>
              <w:rPr>
                <w:rFonts w:ascii="Verdana" w:hAnsi="Verdana" w:cstheme="minorHAnsi"/>
                <w:bCs/>
                <w:sz w:val="20"/>
                <w:szCs w:val="20"/>
                <w:bdr w:val="none" w:sz="0" w:space="0" w:color="auto" w:frame="1"/>
              </w:rPr>
            </w:pPr>
          </w:p>
          <w:p w14:paraId="21BD6EC8" w14:textId="77777777" w:rsidR="00807D87" w:rsidRPr="00FA3F07" w:rsidRDefault="00807D87" w:rsidP="00807D87">
            <w:pPr>
              <w:spacing w:after="0" w:line="240" w:lineRule="auto"/>
              <w:rPr>
                <w:rFonts w:ascii="Verdana" w:hAnsi="Verdana" w:cstheme="minorHAnsi"/>
                <w:bCs/>
                <w:sz w:val="20"/>
                <w:szCs w:val="20"/>
                <w:bdr w:val="none" w:sz="0" w:space="0" w:color="auto" w:frame="1"/>
              </w:rPr>
            </w:pPr>
            <w:r>
              <w:rPr>
                <w:rFonts w:ascii="Verdana" w:hAnsi="Verdana" w:cstheme="minorHAnsi"/>
                <w:bCs/>
                <w:sz w:val="20"/>
                <w:szCs w:val="20"/>
                <w:bdr w:val="none" w:sz="0" w:space="0" w:color="auto" w:frame="1"/>
              </w:rPr>
              <w:t>____________________________________</w:t>
            </w:r>
          </w:p>
        </w:tc>
      </w:tr>
      <w:tr w:rsidR="00807D87" w:rsidRPr="00FA3F07" w14:paraId="2FFE7535" w14:textId="77777777" w:rsidTr="00807D87">
        <w:tc>
          <w:tcPr>
            <w:tcW w:w="282" w:type="dxa"/>
          </w:tcPr>
          <w:p w14:paraId="3E55A71D" w14:textId="57F4DC70" w:rsidR="00807D87" w:rsidRPr="00FA3F07" w:rsidRDefault="00807D87" w:rsidP="00807D87">
            <w:pPr>
              <w:spacing w:line="240" w:lineRule="auto"/>
              <w:rPr>
                <w:rFonts w:ascii="Verdana" w:hAnsi="Verdana" w:cstheme="minorHAnsi"/>
                <w:b/>
                <w:sz w:val="20"/>
                <w:szCs w:val="20"/>
              </w:rPr>
            </w:pPr>
            <w:r>
              <w:rPr>
                <w:rFonts w:ascii="Verdana" w:hAnsi="Verdana" w:cstheme="minorHAnsi"/>
                <w:b/>
                <w:sz w:val="20"/>
                <w:szCs w:val="20"/>
              </w:rPr>
              <w:t xml:space="preserve">11. </w:t>
            </w:r>
          </w:p>
        </w:tc>
        <w:tc>
          <w:tcPr>
            <w:tcW w:w="2128" w:type="dxa"/>
            <w:shd w:val="clear" w:color="auto" w:fill="auto"/>
          </w:tcPr>
          <w:p w14:paraId="76F8C625" w14:textId="77777777" w:rsidR="00807D87" w:rsidRPr="00FA3F07" w:rsidRDefault="00807D87" w:rsidP="00807D87">
            <w:pPr>
              <w:spacing w:line="240" w:lineRule="auto"/>
              <w:rPr>
                <w:rFonts w:ascii="Verdana" w:hAnsi="Verdana" w:cstheme="minorHAnsi"/>
                <w:b/>
                <w:sz w:val="20"/>
                <w:szCs w:val="20"/>
              </w:rPr>
            </w:pPr>
            <w:r w:rsidRPr="00FA3F07">
              <w:rPr>
                <w:rFonts w:ascii="Verdana" w:hAnsi="Verdana" w:cstheme="minorHAnsi"/>
                <w:b/>
                <w:sz w:val="20"/>
                <w:szCs w:val="20"/>
              </w:rPr>
              <w:t>Wymagania dodatkowe</w:t>
            </w:r>
          </w:p>
        </w:tc>
        <w:tc>
          <w:tcPr>
            <w:tcW w:w="6946" w:type="dxa"/>
            <w:shd w:val="clear" w:color="auto" w:fill="auto"/>
          </w:tcPr>
          <w:p w14:paraId="40D665A3"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 xml:space="preserve">Wbudowane porty: </w:t>
            </w:r>
          </w:p>
          <w:p w14:paraId="0DB36F9F" w14:textId="3D6EB391" w:rsidR="00807D87" w:rsidRPr="008D7D06" w:rsidRDefault="008D7D06" w:rsidP="008D7D06">
            <w:pPr>
              <w:numPr>
                <w:ilvl w:val="0"/>
                <w:numId w:val="3"/>
              </w:numPr>
              <w:spacing w:after="0" w:line="240" w:lineRule="auto"/>
              <w:rPr>
                <w:rFonts w:ascii="Verdana" w:hAnsi="Verdana" w:cstheme="minorHAnsi"/>
                <w:bCs/>
                <w:sz w:val="20"/>
                <w:szCs w:val="20"/>
              </w:rPr>
            </w:pPr>
            <w:r>
              <w:rPr>
                <w:rFonts w:ascii="Verdana" w:hAnsi="Verdana" w:cstheme="minorHAnsi"/>
                <w:bCs/>
                <w:sz w:val="20"/>
                <w:szCs w:val="20"/>
              </w:rPr>
              <w:t>2</w:t>
            </w:r>
            <w:r w:rsidR="00807D87" w:rsidRPr="00FA3F07">
              <w:rPr>
                <w:rFonts w:ascii="Verdana" w:hAnsi="Verdana" w:cstheme="minorHAnsi"/>
                <w:bCs/>
                <w:sz w:val="20"/>
                <w:szCs w:val="20"/>
              </w:rPr>
              <w:t xml:space="preserve"> x DisplayPort 1.4</w:t>
            </w:r>
            <w:r>
              <w:rPr>
                <w:rFonts w:ascii="Verdana" w:hAnsi="Verdana" w:cstheme="minorHAnsi"/>
                <w:bCs/>
                <w:sz w:val="20"/>
                <w:szCs w:val="20"/>
              </w:rPr>
              <w:t xml:space="preserve"> lub konfiguracja 1 x </w:t>
            </w:r>
            <w:r w:rsidRPr="00FA3F07">
              <w:rPr>
                <w:rFonts w:ascii="Verdana" w:hAnsi="Verdana" w:cstheme="minorHAnsi"/>
                <w:bCs/>
                <w:sz w:val="20"/>
                <w:szCs w:val="20"/>
              </w:rPr>
              <w:t>DisplayPort 1.4</w:t>
            </w:r>
            <w:r>
              <w:rPr>
                <w:rFonts w:ascii="Verdana" w:hAnsi="Verdana" w:cstheme="minorHAnsi"/>
                <w:bCs/>
                <w:sz w:val="20"/>
                <w:szCs w:val="20"/>
              </w:rPr>
              <w:t xml:space="preserve"> </w:t>
            </w:r>
            <w:r w:rsidR="00807D87" w:rsidRPr="008D7D06">
              <w:rPr>
                <w:rFonts w:ascii="Verdana" w:hAnsi="Verdana" w:cstheme="minorHAnsi"/>
                <w:bCs/>
                <w:sz w:val="20"/>
                <w:szCs w:val="20"/>
              </w:rPr>
              <w:t xml:space="preserve">1 x HDMI 1.4 </w:t>
            </w:r>
          </w:p>
          <w:p w14:paraId="5BA0ED50" w14:textId="77777777" w:rsidR="008D7D06" w:rsidRPr="00FA3F07" w:rsidRDefault="008D7D06" w:rsidP="008D7D06">
            <w:pPr>
              <w:numPr>
                <w:ilvl w:val="0"/>
                <w:numId w:val="3"/>
              </w:numPr>
              <w:spacing w:after="0" w:line="240" w:lineRule="auto"/>
              <w:rPr>
                <w:rFonts w:ascii="Verdana" w:hAnsi="Verdana" w:cstheme="minorHAnsi"/>
                <w:bCs/>
                <w:sz w:val="20"/>
                <w:szCs w:val="20"/>
              </w:rPr>
            </w:pPr>
            <w:r w:rsidRPr="00FA3F07">
              <w:rPr>
                <w:rFonts w:ascii="Verdana" w:hAnsi="Verdana" w:cstheme="minorHAnsi"/>
                <w:bCs/>
                <w:sz w:val="20"/>
                <w:szCs w:val="20"/>
              </w:rPr>
              <w:t xml:space="preserve">6 portów USB wyprowadzonych na zewnątrz obudowy: </w:t>
            </w:r>
          </w:p>
          <w:p w14:paraId="47BD0A20" w14:textId="77777777" w:rsidR="008D7D06" w:rsidRPr="00FA3F07" w:rsidRDefault="008D7D06" w:rsidP="008D7D06">
            <w:pPr>
              <w:pStyle w:val="Akapitzlist"/>
              <w:spacing w:after="0" w:line="240" w:lineRule="auto"/>
              <w:rPr>
                <w:rFonts w:ascii="Verdana" w:hAnsi="Verdana" w:cstheme="minorHAnsi"/>
                <w:bCs/>
                <w:sz w:val="20"/>
                <w:szCs w:val="20"/>
              </w:rPr>
            </w:pPr>
            <w:r>
              <w:rPr>
                <w:rFonts w:ascii="Verdana" w:hAnsi="Verdana" w:cstheme="minorHAnsi"/>
                <w:bCs/>
                <w:sz w:val="20"/>
                <w:szCs w:val="20"/>
              </w:rPr>
              <w:t xml:space="preserve">Panel przedni: </w:t>
            </w:r>
            <w:r w:rsidRPr="00FA3F07">
              <w:rPr>
                <w:rFonts w:ascii="Verdana" w:hAnsi="Verdana" w:cstheme="minorHAnsi"/>
                <w:bCs/>
                <w:sz w:val="20"/>
                <w:szCs w:val="20"/>
              </w:rPr>
              <w:t xml:space="preserve">2 x </w:t>
            </w:r>
            <w:r>
              <w:rPr>
                <w:rFonts w:ascii="Verdana" w:hAnsi="Verdana" w:cstheme="minorHAnsi"/>
                <w:bCs/>
                <w:sz w:val="20"/>
                <w:szCs w:val="20"/>
              </w:rPr>
              <w:t xml:space="preserve">port </w:t>
            </w:r>
            <w:r w:rsidRPr="00FA3F07">
              <w:rPr>
                <w:rFonts w:ascii="Verdana" w:hAnsi="Verdana" w:cstheme="minorHAnsi"/>
                <w:bCs/>
                <w:sz w:val="20"/>
                <w:szCs w:val="20"/>
              </w:rPr>
              <w:t>USB</w:t>
            </w:r>
            <w:r>
              <w:rPr>
                <w:rFonts w:ascii="Verdana" w:hAnsi="Verdana" w:cstheme="minorHAnsi"/>
                <w:bCs/>
                <w:sz w:val="20"/>
                <w:szCs w:val="20"/>
              </w:rPr>
              <w:br/>
              <w:t>Panel tylni</w:t>
            </w:r>
            <w:r w:rsidRPr="00FA3F07">
              <w:rPr>
                <w:rFonts w:ascii="Verdana" w:hAnsi="Verdana" w:cstheme="minorHAnsi"/>
                <w:bCs/>
                <w:sz w:val="20"/>
                <w:szCs w:val="20"/>
              </w:rPr>
              <w:t xml:space="preserve"> </w:t>
            </w:r>
            <w:r>
              <w:rPr>
                <w:rFonts w:ascii="Verdana" w:hAnsi="Verdana" w:cstheme="minorHAnsi"/>
                <w:bCs/>
                <w:sz w:val="20"/>
                <w:szCs w:val="20"/>
              </w:rPr>
              <w:t>4</w:t>
            </w:r>
            <w:r w:rsidRPr="00FA3F07">
              <w:rPr>
                <w:rFonts w:ascii="Verdana" w:hAnsi="Verdana" w:cstheme="minorHAnsi"/>
                <w:bCs/>
                <w:sz w:val="20"/>
                <w:szCs w:val="20"/>
              </w:rPr>
              <w:t xml:space="preserve"> x </w:t>
            </w:r>
            <w:r>
              <w:rPr>
                <w:rFonts w:ascii="Verdana" w:hAnsi="Verdana" w:cstheme="minorHAnsi"/>
                <w:bCs/>
                <w:sz w:val="20"/>
                <w:szCs w:val="20"/>
              </w:rPr>
              <w:t xml:space="preserve">port </w:t>
            </w:r>
            <w:r w:rsidRPr="00FA3F07">
              <w:rPr>
                <w:rFonts w:ascii="Verdana" w:hAnsi="Verdana" w:cstheme="minorHAnsi"/>
                <w:bCs/>
                <w:sz w:val="20"/>
                <w:szCs w:val="20"/>
              </w:rPr>
              <w:t>USB</w:t>
            </w:r>
          </w:p>
          <w:p w14:paraId="524ACA85" w14:textId="77777777" w:rsidR="00807D87" w:rsidRPr="00FA3F07" w:rsidRDefault="00807D87" w:rsidP="008F0A1C">
            <w:pPr>
              <w:numPr>
                <w:ilvl w:val="0"/>
                <w:numId w:val="3"/>
              </w:numPr>
              <w:spacing w:after="0" w:line="240" w:lineRule="auto"/>
              <w:rPr>
                <w:rFonts w:ascii="Verdana" w:hAnsi="Verdana" w:cstheme="minorHAnsi"/>
                <w:bCs/>
                <w:sz w:val="20"/>
                <w:szCs w:val="20"/>
              </w:rPr>
            </w:pPr>
            <w:r w:rsidRPr="00FA3F07">
              <w:rPr>
                <w:rFonts w:ascii="Verdana" w:hAnsi="Verdana" w:cstheme="minorHAnsi"/>
                <w:bCs/>
                <w:sz w:val="20"/>
                <w:szCs w:val="20"/>
              </w:rPr>
              <w:t xml:space="preserve">1 x port audio typu combo (słuchawka/mikrofon) na przednim panelu panelu </w:t>
            </w:r>
          </w:p>
          <w:p w14:paraId="1A48309A" w14:textId="77777777" w:rsidR="00807D87" w:rsidRPr="00FA3F07" w:rsidRDefault="00807D87" w:rsidP="008F0A1C">
            <w:pPr>
              <w:numPr>
                <w:ilvl w:val="0"/>
                <w:numId w:val="3"/>
              </w:numPr>
              <w:spacing w:after="0" w:line="240" w:lineRule="auto"/>
              <w:rPr>
                <w:rFonts w:ascii="Verdana" w:hAnsi="Verdana" w:cstheme="minorHAnsi"/>
                <w:bCs/>
                <w:sz w:val="20"/>
                <w:szCs w:val="20"/>
              </w:rPr>
            </w:pPr>
            <w:r w:rsidRPr="00FA3F07">
              <w:rPr>
                <w:rFonts w:ascii="Verdana" w:hAnsi="Verdana" w:cstheme="minorHAnsi"/>
                <w:bCs/>
                <w:sz w:val="20"/>
                <w:szCs w:val="20"/>
              </w:rPr>
              <w:t>1 x RJ – 45</w:t>
            </w:r>
          </w:p>
          <w:p w14:paraId="5E7D4714"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 xml:space="preserve">Wymagana ilość i rozmieszczenie (na zewnątrz obudowy komputera) wszystkich portów USB Typu A nie może być osiągnięta w wyniku stosowania konwerterów, przejściówek lub przewodów połączeniowych itp. </w:t>
            </w:r>
          </w:p>
          <w:p w14:paraId="071CC0E2" w14:textId="77777777" w:rsidR="00807D87" w:rsidRPr="00FA3F07" w:rsidRDefault="00807D87" w:rsidP="00807D87">
            <w:pPr>
              <w:spacing w:after="0" w:line="240" w:lineRule="auto"/>
              <w:rPr>
                <w:rFonts w:ascii="Verdana" w:hAnsi="Verdana" w:cstheme="minorHAnsi"/>
                <w:bCs/>
                <w:sz w:val="20"/>
                <w:szCs w:val="20"/>
              </w:rPr>
            </w:pPr>
          </w:p>
          <w:p w14:paraId="75203FD1"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Karta sieciowa 10/100/1000 zintegrowana z płytą główną, wspierająca obsługę</w:t>
            </w:r>
            <w:r w:rsidRPr="00FA3F07">
              <w:rPr>
                <w:rFonts w:ascii="Verdana" w:hAnsi="Verdana" w:cstheme="minorHAnsi"/>
                <w:bCs/>
                <w:i/>
                <w:color w:val="FF0000"/>
                <w:sz w:val="20"/>
                <w:szCs w:val="20"/>
              </w:rPr>
              <w:t xml:space="preserve"> </w:t>
            </w:r>
            <w:r w:rsidRPr="00FA3F07">
              <w:rPr>
                <w:rFonts w:ascii="Verdana" w:hAnsi="Verdana" w:cstheme="minorHAnsi"/>
                <w:bCs/>
                <w:sz w:val="20"/>
                <w:szCs w:val="20"/>
              </w:rPr>
              <w:t>WoL (funkcja włączana przez użytkownika),</w:t>
            </w:r>
          </w:p>
          <w:p w14:paraId="713D2B16" w14:textId="77777777" w:rsidR="00807D87" w:rsidRPr="00FA3F07" w:rsidRDefault="00807D87" w:rsidP="00807D87">
            <w:pPr>
              <w:spacing w:after="0" w:line="240" w:lineRule="auto"/>
              <w:rPr>
                <w:rFonts w:ascii="Verdana" w:hAnsi="Verdana" w:cstheme="minorHAnsi"/>
                <w:bCs/>
                <w:color w:val="FF0000"/>
                <w:sz w:val="20"/>
                <w:szCs w:val="20"/>
              </w:rPr>
            </w:pPr>
          </w:p>
          <w:p w14:paraId="52AAD610"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 xml:space="preserve">Karta WIFI 6 z Bluetooth w wersji nie niższej niż 5.0 </w:t>
            </w:r>
          </w:p>
          <w:p w14:paraId="7EE31361"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Płyta główna wyposażona w: min. 2 złącza SO DIMM z obsługą do 64GB DDR4 pamięci RAM, min. Jedno złącze M.2 dla dysku oraz złącze M.2 bezprzewodowej karty sieciowej.</w:t>
            </w:r>
          </w:p>
          <w:p w14:paraId="686B5BD5" w14:textId="77777777" w:rsidR="00807D87" w:rsidRPr="00FA3F07" w:rsidRDefault="00807D87" w:rsidP="00807D87">
            <w:pPr>
              <w:spacing w:after="0" w:line="240" w:lineRule="auto"/>
              <w:rPr>
                <w:rFonts w:ascii="Verdana" w:hAnsi="Verdana" w:cstheme="minorHAnsi"/>
                <w:bCs/>
                <w:sz w:val="20"/>
                <w:szCs w:val="20"/>
              </w:rPr>
            </w:pPr>
          </w:p>
          <w:p w14:paraId="79AEF449" w14:textId="77777777" w:rsidR="00807D87" w:rsidRPr="001D4913"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Klawiatura</w:t>
            </w:r>
            <w:r>
              <w:rPr>
                <w:rFonts w:ascii="Verdana" w:hAnsi="Verdana" w:cstheme="minorHAnsi"/>
                <w:bCs/>
                <w:sz w:val="20"/>
                <w:szCs w:val="20"/>
              </w:rPr>
              <w:t>/</w:t>
            </w:r>
            <w:r w:rsidRPr="00FA3F07">
              <w:rPr>
                <w:rFonts w:ascii="Verdana" w:hAnsi="Verdana" w:cstheme="minorHAnsi"/>
                <w:bCs/>
                <w:sz w:val="20"/>
                <w:szCs w:val="20"/>
              </w:rPr>
              <w:t>Mysz</w:t>
            </w:r>
          </w:p>
        </w:tc>
        <w:tc>
          <w:tcPr>
            <w:tcW w:w="5103" w:type="dxa"/>
          </w:tcPr>
          <w:p w14:paraId="47DE82AA"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p w14:paraId="3E478E32" w14:textId="77777777" w:rsidR="00807D87" w:rsidRPr="00FA3F07" w:rsidRDefault="00807D87" w:rsidP="00807D87">
            <w:pPr>
              <w:spacing w:after="0" w:line="240" w:lineRule="auto"/>
              <w:rPr>
                <w:rFonts w:ascii="Verdana" w:hAnsi="Verdana" w:cstheme="minorHAnsi"/>
                <w:bCs/>
                <w:sz w:val="20"/>
                <w:szCs w:val="20"/>
              </w:rPr>
            </w:pPr>
          </w:p>
          <w:p w14:paraId="5A26F738" w14:textId="77777777" w:rsidR="00807D87" w:rsidRPr="00FA3F07" w:rsidRDefault="00807D87" w:rsidP="00807D87">
            <w:pPr>
              <w:spacing w:after="0" w:line="240" w:lineRule="auto"/>
              <w:rPr>
                <w:rFonts w:ascii="Verdana" w:hAnsi="Verdana" w:cstheme="minorHAnsi"/>
                <w:bCs/>
                <w:sz w:val="20"/>
                <w:szCs w:val="20"/>
              </w:rPr>
            </w:pPr>
          </w:p>
          <w:p w14:paraId="23E6FE21" w14:textId="77777777" w:rsidR="00807D87" w:rsidRPr="00FA3F07" w:rsidRDefault="00807D87" w:rsidP="00807D87">
            <w:pPr>
              <w:spacing w:after="0" w:line="240" w:lineRule="auto"/>
              <w:rPr>
                <w:rFonts w:ascii="Verdana" w:hAnsi="Verdana" w:cstheme="minorHAnsi"/>
                <w:bCs/>
                <w:sz w:val="20"/>
                <w:szCs w:val="20"/>
              </w:rPr>
            </w:pPr>
          </w:p>
          <w:p w14:paraId="6FB00935" w14:textId="77777777" w:rsidR="00807D87" w:rsidRPr="00FA3F07" w:rsidRDefault="00807D87" w:rsidP="00807D87">
            <w:pPr>
              <w:spacing w:after="0" w:line="240" w:lineRule="auto"/>
              <w:rPr>
                <w:rFonts w:ascii="Verdana" w:hAnsi="Verdana" w:cstheme="minorHAnsi"/>
                <w:bCs/>
                <w:sz w:val="20"/>
                <w:szCs w:val="20"/>
              </w:rPr>
            </w:pPr>
          </w:p>
          <w:p w14:paraId="4F5E328F" w14:textId="77777777" w:rsidR="00807D87" w:rsidRPr="00FA3F07" w:rsidRDefault="00807D87" w:rsidP="00807D87">
            <w:pPr>
              <w:spacing w:after="0" w:line="240" w:lineRule="auto"/>
              <w:rPr>
                <w:rFonts w:ascii="Verdana" w:hAnsi="Verdana" w:cstheme="minorHAnsi"/>
                <w:bCs/>
                <w:sz w:val="20"/>
                <w:szCs w:val="20"/>
              </w:rPr>
            </w:pPr>
          </w:p>
          <w:p w14:paraId="6BC67EF9" w14:textId="77777777" w:rsidR="00807D87" w:rsidRPr="00FA3F07" w:rsidRDefault="00807D87" w:rsidP="00807D87">
            <w:pPr>
              <w:spacing w:after="0" w:line="240" w:lineRule="auto"/>
              <w:rPr>
                <w:rFonts w:ascii="Verdana" w:hAnsi="Verdana" w:cstheme="minorHAnsi"/>
                <w:bCs/>
                <w:sz w:val="20"/>
                <w:szCs w:val="20"/>
              </w:rPr>
            </w:pPr>
          </w:p>
          <w:p w14:paraId="39020D4B" w14:textId="77777777" w:rsidR="00807D87" w:rsidRPr="00FA3F07" w:rsidRDefault="00807D87" w:rsidP="00807D87">
            <w:pPr>
              <w:spacing w:after="0" w:line="240" w:lineRule="auto"/>
              <w:rPr>
                <w:rFonts w:ascii="Verdana" w:hAnsi="Verdana" w:cstheme="minorHAnsi"/>
                <w:bCs/>
                <w:sz w:val="20"/>
                <w:szCs w:val="20"/>
              </w:rPr>
            </w:pPr>
          </w:p>
          <w:p w14:paraId="1EC4D362" w14:textId="77777777" w:rsidR="00807D87" w:rsidRPr="00FA3F07" w:rsidRDefault="00807D87" w:rsidP="00807D87">
            <w:pPr>
              <w:spacing w:after="0" w:line="240" w:lineRule="auto"/>
              <w:rPr>
                <w:rFonts w:ascii="Verdana" w:hAnsi="Verdana" w:cstheme="minorHAnsi"/>
                <w:bCs/>
                <w:sz w:val="20"/>
                <w:szCs w:val="20"/>
              </w:rPr>
            </w:pPr>
          </w:p>
          <w:p w14:paraId="7FEE27F8"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p w14:paraId="6E805F55" w14:textId="77777777" w:rsidR="00807D87" w:rsidRPr="00FA3F07" w:rsidRDefault="00807D87" w:rsidP="00807D87">
            <w:pPr>
              <w:spacing w:after="0" w:line="240" w:lineRule="auto"/>
              <w:rPr>
                <w:rFonts w:ascii="Verdana" w:hAnsi="Verdana" w:cstheme="minorHAnsi"/>
                <w:bCs/>
                <w:sz w:val="20"/>
                <w:szCs w:val="20"/>
              </w:rPr>
            </w:pPr>
          </w:p>
          <w:p w14:paraId="4DD64507" w14:textId="77777777" w:rsidR="00807D87" w:rsidRPr="00FA3F07" w:rsidRDefault="00807D87" w:rsidP="00807D87">
            <w:pPr>
              <w:spacing w:after="0" w:line="240" w:lineRule="auto"/>
              <w:rPr>
                <w:rFonts w:ascii="Verdana" w:hAnsi="Verdana" w:cstheme="minorHAnsi"/>
                <w:bCs/>
                <w:sz w:val="20"/>
                <w:szCs w:val="20"/>
              </w:rPr>
            </w:pPr>
          </w:p>
          <w:p w14:paraId="3022EED7" w14:textId="77777777" w:rsidR="00807D87" w:rsidRPr="00FA3F07" w:rsidRDefault="00807D87" w:rsidP="00807D87">
            <w:pPr>
              <w:spacing w:after="0" w:line="240" w:lineRule="auto"/>
              <w:rPr>
                <w:rFonts w:ascii="Verdana" w:hAnsi="Verdana" w:cstheme="minorHAnsi"/>
                <w:bCs/>
                <w:sz w:val="20"/>
                <w:szCs w:val="20"/>
              </w:rPr>
            </w:pPr>
          </w:p>
          <w:p w14:paraId="47318B04" w14:textId="77777777" w:rsidR="00807D87" w:rsidRPr="00FA3F07" w:rsidRDefault="00807D87" w:rsidP="00807D87">
            <w:pPr>
              <w:spacing w:after="0" w:line="240" w:lineRule="auto"/>
              <w:rPr>
                <w:rFonts w:ascii="Verdana" w:hAnsi="Verdana" w:cstheme="minorHAnsi"/>
                <w:bCs/>
                <w:sz w:val="20"/>
                <w:szCs w:val="20"/>
              </w:rPr>
            </w:pPr>
          </w:p>
          <w:p w14:paraId="52AEFB48"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p w14:paraId="1DEAE967" w14:textId="77777777" w:rsidR="00807D87" w:rsidRDefault="00807D87" w:rsidP="00807D87">
            <w:pPr>
              <w:spacing w:after="0" w:line="240" w:lineRule="auto"/>
              <w:rPr>
                <w:rFonts w:ascii="Verdana" w:hAnsi="Verdana" w:cstheme="minorHAnsi"/>
                <w:bCs/>
                <w:sz w:val="20"/>
                <w:szCs w:val="20"/>
              </w:rPr>
            </w:pPr>
          </w:p>
          <w:p w14:paraId="64792765" w14:textId="783F8267" w:rsidR="00807D87" w:rsidRPr="00FA3F07" w:rsidRDefault="00807D87" w:rsidP="00807D87">
            <w:pPr>
              <w:spacing w:after="0" w:line="240" w:lineRule="auto"/>
              <w:rPr>
                <w:rFonts w:ascii="Verdana" w:hAnsi="Verdana" w:cstheme="minorHAnsi"/>
                <w:bCs/>
                <w:sz w:val="20"/>
                <w:szCs w:val="20"/>
              </w:rPr>
            </w:pPr>
          </w:p>
          <w:p w14:paraId="16E93F36" w14:textId="77777777" w:rsidR="00807D87" w:rsidRPr="00FA3F07" w:rsidRDefault="00807D87" w:rsidP="00807D87">
            <w:pPr>
              <w:spacing w:after="0" w:line="240" w:lineRule="auto"/>
              <w:rPr>
                <w:rFonts w:ascii="Verdana" w:hAnsi="Verdana" w:cstheme="minorHAnsi"/>
                <w:bCs/>
                <w:sz w:val="20"/>
                <w:szCs w:val="20"/>
              </w:rPr>
            </w:pPr>
          </w:p>
          <w:p w14:paraId="0D2AB537"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p w14:paraId="3A76B41B" w14:textId="77777777" w:rsidR="00807D87" w:rsidRPr="00FA3F07" w:rsidRDefault="00807D87" w:rsidP="00807D87">
            <w:pPr>
              <w:spacing w:after="0" w:line="240" w:lineRule="auto"/>
              <w:rPr>
                <w:rFonts w:ascii="Verdana" w:hAnsi="Verdana" w:cstheme="minorHAnsi"/>
                <w:bCs/>
                <w:sz w:val="20"/>
                <w:szCs w:val="20"/>
              </w:rPr>
            </w:pPr>
          </w:p>
          <w:p w14:paraId="76E84154" w14:textId="77777777" w:rsidR="00807D87" w:rsidRPr="00FA3F07" w:rsidRDefault="00807D87" w:rsidP="00807D87">
            <w:pPr>
              <w:spacing w:after="0" w:line="240" w:lineRule="auto"/>
              <w:rPr>
                <w:rFonts w:ascii="Verdana" w:hAnsi="Verdana" w:cstheme="minorHAnsi"/>
                <w:bCs/>
                <w:sz w:val="20"/>
                <w:szCs w:val="20"/>
              </w:rPr>
            </w:pPr>
          </w:p>
          <w:p w14:paraId="471F2555" w14:textId="377AA341" w:rsidR="00807D87" w:rsidRPr="00FA3F07" w:rsidRDefault="00C72A57" w:rsidP="00807D87">
            <w:pPr>
              <w:spacing w:after="0" w:line="240" w:lineRule="auto"/>
              <w:rPr>
                <w:rFonts w:ascii="Verdana" w:hAnsi="Verdana" w:cstheme="minorHAnsi"/>
                <w:bCs/>
                <w:sz w:val="20"/>
                <w:szCs w:val="20"/>
              </w:rPr>
            </w:pPr>
            <w:r>
              <w:rPr>
                <w:rFonts w:ascii="Verdana" w:hAnsi="Verdana" w:cstheme="minorHAnsi"/>
                <w:bCs/>
                <w:sz w:val="20"/>
                <w:szCs w:val="20"/>
              </w:rPr>
              <w:br/>
            </w:r>
          </w:p>
          <w:p w14:paraId="10E8046D" w14:textId="77777777" w:rsidR="00807D87" w:rsidRPr="00FA3F07" w:rsidRDefault="00807D87" w:rsidP="00807D87">
            <w:pPr>
              <w:spacing w:after="0" w:line="240" w:lineRule="auto"/>
              <w:rPr>
                <w:rFonts w:ascii="Verdana" w:hAnsi="Verdana" w:cstheme="minorHAnsi"/>
                <w:bCs/>
                <w:sz w:val="20"/>
                <w:szCs w:val="20"/>
              </w:rPr>
            </w:pPr>
            <w:r w:rsidRPr="00FA3F07">
              <w:rPr>
                <w:rFonts w:ascii="Verdana" w:hAnsi="Verdana" w:cstheme="minorHAnsi"/>
                <w:bCs/>
                <w:sz w:val="20"/>
                <w:szCs w:val="20"/>
              </w:rPr>
              <w:t>tak/nie *</w:t>
            </w:r>
          </w:p>
        </w:tc>
      </w:tr>
    </w:tbl>
    <w:p w14:paraId="4FE34127" w14:textId="76D5B593" w:rsidR="00807D87" w:rsidRDefault="00807D87" w:rsidP="00807D87">
      <w:pPr>
        <w:spacing w:line="240" w:lineRule="auto"/>
        <w:rPr>
          <w:rFonts w:ascii="Verdana" w:hAnsi="Verdana" w:cstheme="minorHAnsi"/>
          <w:bCs/>
          <w:sz w:val="20"/>
          <w:szCs w:val="20"/>
        </w:rPr>
      </w:pPr>
    </w:p>
    <w:p w14:paraId="7FA3B4BF" w14:textId="4659F667" w:rsidR="00C72A57" w:rsidRDefault="00C72A57" w:rsidP="00807D87">
      <w:pPr>
        <w:spacing w:line="240" w:lineRule="auto"/>
        <w:rPr>
          <w:rFonts w:ascii="Verdana" w:hAnsi="Verdana" w:cstheme="minorHAnsi"/>
          <w:bCs/>
          <w:sz w:val="20"/>
          <w:szCs w:val="20"/>
        </w:rPr>
      </w:pPr>
    </w:p>
    <w:p w14:paraId="044EA05E" w14:textId="77777777" w:rsidR="00C72A57" w:rsidRPr="00FA3F07" w:rsidRDefault="00C72A57" w:rsidP="00807D87">
      <w:pPr>
        <w:spacing w:line="240" w:lineRule="auto"/>
        <w:rPr>
          <w:rFonts w:ascii="Verdana" w:hAnsi="Verdana" w:cstheme="minorHAnsi"/>
          <w:bCs/>
          <w:sz w:val="20"/>
          <w:szCs w:val="20"/>
        </w:rPr>
      </w:pPr>
    </w:p>
    <w:p w14:paraId="54E6041A" w14:textId="377B797E" w:rsidR="00807D87" w:rsidRPr="00807D87" w:rsidRDefault="00807D87" w:rsidP="008F0A1C">
      <w:pPr>
        <w:pStyle w:val="Akapitzlist"/>
        <w:numPr>
          <w:ilvl w:val="0"/>
          <w:numId w:val="5"/>
        </w:numPr>
        <w:shd w:val="clear" w:color="auto" w:fill="D9E2F3" w:themeFill="accent1" w:themeFillTint="33"/>
        <w:spacing w:line="360" w:lineRule="auto"/>
        <w:ind w:left="284" w:right="8049" w:hanging="426"/>
        <w:rPr>
          <w:rFonts w:ascii="Verdana" w:hAnsi="Verdana" w:cstheme="minorHAnsi"/>
          <w:b/>
          <w:sz w:val="24"/>
          <w:szCs w:val="24"/>
        </w:rPr>
      </w:pPr>
      <w:r w:rsidRPr="00807D87">
        <w:rPr>
          <w:rFonts w:ascii="Verdana" w:hAnsi="Verdana" w:cstheme="minorHAnsi"/>
          <w:b/>
          <w:sz w:val="24"/>
          <w:szCs w:val="24"/>
        </w:rPr>
        <w:lastRenderedPageBreak/>
        <w:t>Komputer mobilny typu Laptop – 15 szt.</w:t>
      </w:r>
    </w:p>
    <w:p w14:paraId="173849EA"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Nazwa producenta: …………………………………..……………</w:t>
      </w:r>
    </w:p>
    <w:p w14:paraId="65786222"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Typ produktu, model: ………………………………………………….</w:t>
      </w:r>
    </w:p>
    <w:p w14:paraId="38389FAE" w14:textId="77777777" w:rsidR="00807D87" w:rsidRPr="00FA3F07" w:rsidRDefault="00807D87" w:rsidP="00807D87">
      <w:pPr>
        <w:spacing w:line="240" w:lineRule="auto"/>
        <w:rPr>
          <w:rFonts w:ascii="Verdana" w:hAnsi="Verdana" w:cstheme="minorHAnsi"/>
          <w:bCs/>
          <w:sz w:val="20"/>
          <w:szCs w:val="20"/>
        </w:rPr>
      </w:pPr>
    </w:p>
    <w:p w14:paraId="1D7E3FE9" w14:textId="77777777" w:rsidR="00807D87" w:rsidRPr="00FA3F07" w:rsidRDefault="00807D87" w:rsidP="00807D87">
      <w:pPr>
        <w:rPr>
          <w:rFonts w:ascii="Verdana" w:hAnsi="Verdana"/>
          <w:sz w:val="20"/>
          <w:szCs w:val="20"/>
        </w:rPr>
      </w:pPr>
    </w:p>
    <w:tbl>
      <w:tblPr>
        <w:tblStyle w:val="Tabela-Siatka"/>
        <w:tblW w:w="14601" w:type="dxa"/>
        <w:tblInd w:w="-147" w:type="dxa"/>
        <w:tblLook w:val="04A0" w:firstRow="1" w:lastRow="0" w:firstColumn="1" w:lastColumn="0" w:noHBand="0" w:noVBand="1"/>
      </w:tblPr>
      <w:tblGrid>
        <w:gridCol w:w="556"/>
        <w:gridCol w:w="2145"/>
        <w:gridCol w:w="6703"/>
        <w:gridCol w:w="5197"/>
      </w:tblGrid>
      <w:tr w:rsidR="00807D87" w:rsidRPr="00FA3F07" w14:paraId="3C52F72D" w14:textId="77777777" w:rsidTr="00807D87">
        <w:trPr>
          <w:trHeight w:val="1082"/>
        </w:trPr>
        <w:tc>
          <w:tcPr>
            <w:tcW w:w="272" w:type="dxa"/>
            <w:shd w:val="clear" w:color="auto" w:fill="auto"/>
          </w:tcPr>
          <w:p w14:paraId="0F669E7F"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Lp.</w:t>
            </w:r>
          </w:p>
        </w:tc>
        <w:tc>
          <w:tcPr>
            <w:tcW w:w="2158" w:type="dxa"/>
            <w:shd w:val="clear" w:color="auto" w:fill="auto"/>
          </w:tcPr>
          <w:p w14:paraId="6EDB213C"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Nazwa</w:t>
            </w:r>
          </w:p>
        </w:tc>
        <w:tc>
          <w:tcPr>
            <w:tcW w:w="6928" w:type="dxa"/>
            <w:shd w:val="clear" w:color="auto" w:fill="auto"/>
          </w:tcPr>
          <w:p w14:paraId="6796F65A"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Wymagane parametry techniczne</w:t>
            </w:r>
          </w:p>
          <w:p w14:paraId="2575C8C4"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(wymagania minimalne)</w:t>
            </w:r>
          </w:p>
        </w:tc>
        <w:tc>
          <w:tcPr>
            <w:tcW w:w="5243" w:type="dxa"/>
            <w:shd w:val="clear" w:color="auto" w:fill="auto"/>
          </w:tcPr>
          <w:p w14:paraId="32A3DA86" w14:textId="77777777" w:rsidR="00807D87" w:rsidRPr="00FA3F07" w:rsidRDefault="00807D87" w:rsidP="00807D87">
            <w:pPr>
              <w:rPr>
                <w:rFonts w:ascii="Verdana" w:hAnsi="Verdana"/>
                <w:b/>
                <w:sz w:val="20"/>
                <w:szCs w:val="20"/>
              </w:rPr>
            </w:pPr>
            <w:r w:rsidRPr="00FA3F07">
              <w:rPr>
                <w:rFonts w:ascii="Verdana" w:hAnsi="Verdana"/>
                <w:b/>
                <w:sz w:val="20"/>
                <w:szCs w:val="20"/>
              </w:rPr>
              <w:t>Opis parametrów i warunków oferowanych</w:t>
            </w:r>
          </w:p>
          <w:p w14:paraId="53031FEB" w14:textId="77777777" w:rsidR="00807D87" w:rsidRPr="00FA3F07" w:rsidRDefault="00807D87" w:rsidP="00807D87">
            <w:pPr>
              <w:rPr>
                <w:rFonts w:ascii="Verdana" w:hAnsi="Verdana"/>
                <w:b/>
                <w:sz w:val="20"/>
                <w:szCs w:val="20"/>
              </w:rPr>
            </w:pPr>
            <w:r w:rsidRPr="00FA3F07">
              <w:rPr>
                <w:rFonts w:ascii="Verdana" w:hAnsi="Verdana"/>
                <w:b/>
                <w:sz w:val="20"/>
                <w:szCs w:val="20"/>
              </w:rPr>
              <w:t>*zaznaczyć właściwą odpowiedź</w:t>
            </w:r>
          </w:p>
          <w:p w14:paraId="39EC6106" w14:textId="77777777" w:rsidR="00807D87" w:rsidRPr="00FA3F07" w:rsidRDefault="00807D87" w:rsidP="00807D87">
            <w:pPr>
              <w:rPr>
                <w:rFonts w:ascii="Verdana" w:hAnsi="Verdana" w:cstheme="minorHAnsi"/>
                <w:b/>
                <w:sz w:val="20"/>
                <w:szCs w:val="20"/>
              </w:rPr>
            </w:pPr>
            <w:r w:rsidRPr="00FA3F07">
              <w:rPr>
                <w:rFonts w:ascii="Verdana" w:hAnsi="Verdana"/>
                <w:b/>
                <w:sz w:val="20"/>
                <w:szCs w:val="20"/>
              </w:rPr>
              <w:t>**wpisać oferowane parametry</w:t>
            </w:r>
          </w:p>
        </w:tc>
      </w:tr>
      <w:tr w:rsidR="00807D87" w:rsidRPr="00FA3F07" w14:paraId="573D7BEE" w14:textId="77777777" w:rsidTr="00807D87">
        <w:trPr>
          <w:trHeight w:val="842"/>
        </w:trPr>
        <w:tc>
          <w:tcPr>
            <w:tcW w:w="272" w:type="dxa"/>
          </w:tcPr>
          <w:p w14:paraId="55E14493"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3E10A354"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Zastosowanie</w:t>
            </w:r>
          </w:p>
        </w:tc>
        <w:tc>
          <w:tcPr>
            <w:tcW w:w="6928" w:type="dxa"/>
          </w:tcPr>
          <w:p w14:paraId="1F56A4E2"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Komputer mobilny będzie wykorzystywany dla potrzeb aplikacji biurowych, edukacyjnych, obliczeniowych, dostępu do Internetu oraz poczty elektronicznej.</w:t>
            </w:r>
          </w:p>
        </w:tc>
        <w:tc>
          <w:tcPr>
            <w:tcW w:w="5243" w:type="dxa"/>
          </w:tcPr>
          <w:p w14:paraId="5A0043FF"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5700CDBB" w14:textId="77777777" w:rsidTr="00807D87">
        <w:tc>
          <w:tcPr>
            <w:tcW w:w="272" w:type="dxa"/>
          </w:tcPr>
          <w:p w14:paraId="6CC841AF"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598CC9D0"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Matryca</w:t>
            </w:r>
          </w:p>
        </w:tc>
        <w:tc>
          <w:tcPr>
            <w:tcW w:w="6928" w:type="dxa"/>
          </w:tcPr>
          <w:p w14:paraId="0927187E" w14:textId="77777777" w:rsidR="00807D87" w:rsidRPr="00FA3F07" w:rsidRDefault="00807D87" w:rsidP="00807D87">
            <w:pPr>
              <w:outlineLvl w:val="0"/>
              <w:rPr>
                <w:rFonts w:ascii="Verdana" w:hAnsi="Verdana" w:cstheme="minorHAnsi"/>
                <w:bCs/>
                <w:sz w:val="20"/>
                <w:szCs w:val="20"/>
              </w:rPr>
            </w:pPr>
            <w:r w:rsidRPr="00FA3F07">
              <w:rPr>
                <w:rFonts w:ascii="Verdana" w:hAnsi="Verdana" w:cstheme="minorHAnsi"/>
                <w:bCs/>
                <w:sz w:val="20"/>
                <w:szCs w:val="20"/>
              </w:rPr>
              <w:t>Matryca o przekątnej 15.6” z powłoką przeciwodblaskowa i rozdzielczością 1920 x 1080. Jasność matrycy 250 cd/m2</w:t>
            </w:r>
          </w:p>
          <w:p w14:paraId="3BE34AC7" w14:textId="77777777" w:rsidR="00807D87" w:rsidRPr="00FA3F07" w:rsidRDefault="00807D87" w:rsidP="00807D87">
            <w:pPr>
              <w:outlineLvl w:val="0"/>
              <w:rPr>
                <w:rFonts w:ascii="Verdana" w:hAnsi="Verdana" w:cstheme="minorHAnsi"/>
                <w:bCs/>
                <w:sz w:val="20"/>
                <w:szCs w:val="20"/>
              </w:rPr>
            </w:pPr>
          </w:p>
        </w:tc>
        <w:tc>
          <w:tcPr>
            <w:tcW w:w="5243" w:type="dxa"/>
          </w:tcPr>
          <w:p w14:paraId="19B88631" w14:textId="77777777" w:rsidR="00807D87" w:rsidRPr="00FA3F07" w:rsidRDefault="00807D87" w:rsidP="00807D87">
            <w:pPr>
              <w:outlineLvl w:val="0"/>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4466911C" w14:textId="77777777" w:rsidTr="00807D87">
        <w:tc>
          <w:tcPr>
            <w:tcW w:w="272" w:type="dxa"/>
            <w:shd w:val="clear" w:color="auto" w:fill="FFF2CC" w:themeFill="accent4" w:themeFillTint="33"/>
          </w:tcPr>
          <w:p w14:paraId="54E16728"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FFF2CC" w:themeFill="accent4" w:themeFillTint="33"/>
          </w:tcPr>
          <w:p w14:paraId="663F5CC5"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Procesor</w:t>
            </w:r>
          </w:p>
        </w:tc>
        <w:tc>
          <w:tcPr>
            <w:tcW w:w="6928" w:type="dxa"/>
            <w:shd w:val="clear" w:color="auto" w:fill="FFF2CC" w:themeFill="accent4" w:themeFillTint="33"/>
          </w:tcPr>
          <w:p w14:paraId="27D6D958" w14:textId="760AD46C"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 xml:space="preserve">Procesor osiągający w teście PassMark Performance Test,  co najmniej </w:t>
            </w:r>
            <w:r w:rsidR="004D3309">
              <w:rPr>
                <w:rFonts w:ascii="Verdana" w:hAnsi="Verdana" w:cstheme="minorHAnsi"/>
                <w:bCs/>
                <w:sz w:val="20"/>
                <w:szCs w:val="20"/>
              </w:rPr>
              <w:t>9900</w:t>
            </w:r>
            <w:r w:rsidRPr="00FA3F07">
              <w:rPr>
                <w:rFonts w:ascii="Verdana" w:hAnsi="Verdana" w:cstheme="minorHAnsi"/>
                <w:bCs/>
                <w:sz w:val="20"/>
                <w:szCs w:val="20"/>
              </w:rPr>
              <w:t xml:space="preserve"> punktów w kategorii Average CPU Mark. Wynik dostępny na stronie: </w:t>
            </w:r>
            <w:hyperlink r:id="rId11" w:history="1">
              <w:r w:rsidRPr="00FA3F07">
                <w:rPr>
                  <w:rStyle w:val="Hipercze"/>
                  <w:rFonts w:ascii="Verdana" w:hAnsi="Verdana" w:cstheme="minorHAnsi"/>
                  <w:bCs/>
                  <w:sz w:val="20"/>
                  <w:szCs w:val="20"/>
                </w:rPr>
                <w:t>https://www.cpubenchmark.net/cpu_list.php</w:t>
              </w:r>
            </w:hyperlink>
            <w:r w:rsidRPr="00FA3F07">
              <w:rPr>
                <w:rFonts w:ascii="Verdana" w:hAnsi="Verdana" w:cstheme="minorHAnsi"/>
                <w:bCs/>
                <w:sz w:val="20"/>
                <w:szCs w:val="20"/>
              </w:rPr>
              <w:t xml:space="preserve"> </w:t>
            </w:r>
          </w:p>
        </w:tc>
        <w:tc>
          <w:tcPr>
            <w:tcW w:w="5243" w:type="dxa"/>
            <w:shd w:val="clear" w:color="auto" w:fill="FFF2CC" w:themeFill="accent4" w:themeFillTint="33"/>
          </w:tcPr>
          <w:p w14:paraId="785CCE65" w14:textId="77777777" w:rsidR="00807D87" w:rsidRDefault="00807D87" w:rsidP="00807D87">
            <w:pPr>
              <w:rPr>
                <w:rFonts w:ascii="Verdana" w:hAnsi="Verdana" w:cstheme="minorHAnsi"/>
                <w:bCs/>
                <w:sz w:val="20"/>
                <w:szCs w:val="20"/>
              </w:rPr>
            </w:pPr>
            <w:r w:rsidRPr="00FA3F07">
              <w:rPr>
                <w:rFonts w:ascii="Verdana" w:hAnsi="Verdana" w:cstheme="minorHAnsi"/>
                <w:bCs/>
                <w:sz w:val="20"/>
                <w:szCs w:val="20"/>
              </w:rPr>
              <w:t>Nazwa i model procesora:**</w:t>
            </w:r>
          </w:p>
          <w:p w14:paraId="1B66F932" w14:textId="77777777" w:rsidR="00807D87" w:rsidRPr="00FA3F07" w:rsidRDefault="00807D87" w:rsidP="00807D87">
            <w:pPr>
              <w:rPr>
                <w:rFonts w:ascii="Verdana" w:hAnsi="Verdana" w:cstheme="minorHAnsi"/>
                <w:bCs/>
                <w:sz w:val="20"/>
                <w:szCs w:val="20"/>
              </w:rPr>
            </w:pPr>
          </w:p>
          <w:p w14:paraId="5872BA6B"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________________________</w:t>
            </w:r>
          </w:p>
        </w:tc>
      </w:tr>
      <w:tr w:rsidR="00807D87" w:rsidRPr="00FA3F07" w14:paraId="7AEEC88F" w14:textId="77777777" w:rsidTr="00807D87">
        <w:tc>
          <w:tcPr>
            <w:tcW w:w="272" w:type="dxa"/>
          </w:tcPr>
          <w:p w14:paraId="2DD9AAC7"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12795256"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Pamięć RAM</w:t>
            </w:r>
          </w:p>
        </w:tc>
        <w:tc>
          <w:tcPr>
            <w:tcW w:w="6928" w:type="dxa"/>
          </w:tcPr>
          <w:p w14:paraId="53587001" w14:textId="7C829449" w:rsidR="00807D87" w:rsidRPr="00FA3F07" w:rsidRDefault="004D3309" w:rsidP="00807D87">
            <w:pPr>
              <w:rPr>
                <w:rFonts w:ascii="Verdana" w:hAnsi="Verdana" w:cstheme="minorHAnsi"/>
                <w:bCs/>
                <w:sz w:val="20"/>
                <w:szCs w:val="20"/>
              </w:rPr>
            </w:pPr>
            <w:r>
              <w:rPr>
                <w:rFonts w:ascii="Verdana" w:hAnsi="Verdana" w:cstheme="minorHAnsi"/>
                <w:bCs/>
                <w:sz w:val="20"/>
                <w:szCs w:val="20"/>
              </w:rPr>
              <w:t>16</w:t>
            </w:r>
            <w:r w:rsidR="00807D87" w:rsidRPr="00FA3F07">
              <w:rPr>
                <w:rFonts w:ascii="Verdana" w:hAnsi="Verdana" w:cstheme="minorHAnsi"/>
                <w:bCs/>
                <w:sz w:val="20"/>
                <w:szCs w:val="20"/>
              </w:rPr>
              <w:t>GB DDR4 3200MHz</w:t>
            </w:r>
          </w:p>
        </w:tc>
        <w:tc>
          <w:tcPr>
            <w:tcW w:w="5243" w:type="dxa"/>
          </w:tcPr>
          <w:p w14:paraId="02CDAA23" w14:textId="77777777" w:rsidR="00807D87" w:rsidRPr="00FA3F07" w:rsidRDefault="00807D87" w:rsidP="00807D87">
            <w:pPr>
              <w:rPr>
                <w:rFonts w:ascii="Verdana" w:hAnsi="Verdana" w:cstheme="minorHAnsi"/>
                <w:bCs/>
                <w:sz w:val="20"/>
                <w:szCs w:val="20"/>
              </w:rPr>
            </w:pPr>
          </w:p>
          <w:p w14:paraId="2704B70A"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__________ GB **</w:t>
            </w:r>
          </w:p>
        </w:tc>
      </w:tr>
      <w:tr w:rsidR="00807D87" w:rsidRPr="00FA3F07" w14:paraId="4C8B80CA" w14:textId="77777777" w:rsidTr="00807D87">
        <w:tc>
          <w:tcPr>
            <w:tcW w:w="272" w:type="dxa"/>
          </w:tcPr>
          <w:p w14:paraId="35910332"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173468B6"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Pamięć masowa</w:t>
            </w:r>
          </w:p>
        </w:tc>
        <w:tc>
          <w:tcPr>
            <w:tcW w:w="6928" w:type="dxa"/>
          </w:tcPr>
          <w:p w14:paraId="50A1D5E6"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256GB SSD NVMe</w:t>
            </w:r>
          </w:p>
          <w:p w14:paraId="6B97B2D7" w14:textId="614752C6" w:rsidR="00807D87" w:rsidRPr="00FA3F07" w:rsidRDefault="00807D87" w:rsidP="00807D87">
            <w:pPr>
              <w:rPr>
                <w:rFonts w:ascii="Verdana" w:hAnsi="Verdana" w:cstheme="minorHAnsi"/>
                <w:bCs/>
                <w:sz w:val="20"/>
                <w:szCs w:val="20"/>
                <w:lang w:val="nl-NL"/>
              </w:rPr>
            </w:pPr>
            <w:r w:rsidRPr="00FA3F07">
              <w:rPr>
                <w:rFonts w:ascii="Verdana" w:hAnsi="Verdana" w:cstheme="minorHAnsi"/>
                <w:bCs/>
                <w:sz w:val="20"/>
                <w:szCs w:val="20"/>
                <w:lang w:val="nl-NL"/>
              </w:rPr>
              <w:t xml:space="preserve">Możliwość zainstalowania dodatkowego dysku 2,5” </w:t>
            </w:r>
            <w:r w:rsidR="00075895">
              <w:rPr>
                <w:rFonts w:ascii="Verdana" w:hAnsi="Verdana" w:cstheme="minorHAnsi"/>
                <w:bCs/>
                <w:sz w:val="20"/>
                <w:szCs w:val="20"/>
                <w:lang w:val="nl-NL"/>
              </w:rPr>
              <w:t>lub M.2</w:t>
            </w:r>
          </w:p>
        </w:tc>
        <w:tc>
          <w:tcPr>
            <w:tcW w:w="5243" w:type="dxa"/>
          </w:tcPr>
          <w:p w14:paraId="35B4DD97" w14:textId="77777777" w:rsidR="00807D87" w:rsidRPr="00FA3F07" w:rsidRDefault="00807D87" w:rsidP="00807D87">
            <w:pPr>
              <w:rPr>
                <w:rFonts w:ascii="Verdana" w:hAnsi="Verdana" w:cstheme="minorHAnsi"/>
                <w:bCs/>
                <w:sz w:val="20"/>
                <w:szCs w:val="20"/>
              </w:rPr>
            </w:pPr>
          </w:p>
          <w:p w14:paraId="76A5AA84"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__________ GB **</w:t>
            </w:r>
          </w:p>
        </w:tc>
      </w:tr>
      <w:tr w:rsidR="00807D87" w:rsidRPr="00FA3F07" w14:paraId="126D228D" w14:textId="77777777" w:rsidTr="00807D87">
        <w:tc>
          <w:tcPr>
            <w:tcW w:w="272" w:type="dxa"/>
          </w:tcPr>
          <w:p w14:paraId="1ED8A285"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77DF99AF"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Karta graficzna</w:t>
            </w:r>
          </w:p>
        </w:tc>
        <w:tc>
          <w:tcPr>
            <w:tcW w:w="6928" w:type="dxa"/>
          </w:tcPr>
          <w:p w14:paraId="5817D8D1"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Zintegrowana z procesorem</w:t>
            </w:r>
          </w:p>
        </w:tc>
        <w:tc>
          <w:tcPr>
            <w:tcW w:w="5243" w:type="dxa"/>
          </w:tcPr>
          <w:p w14:paraId="76861F56" w14:textId="1C03C92D"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5688588F" w14:textId="77777777" w:rsidTr="00807D87">
        <w:tc>
          <w:tcPr>
            <w:tcW w:w="272" w:type="dxa"/>
          </w:tcPr>
          <w:p w14:paraId="7FD33BE2"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65AD43F0"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Klawiatura</w:t>
            </w:r>
          </w:p>
        </w:tc>
        <w:tc>
          <w:tcPr>
            <w:tcW w:w="6928" w:type="dxa"/>
          </w:tcPr>
          <w:p w14:paraId="43142B53"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Klawiatura w układzie US - QWERTY z wydzieloną klawiaturą numeryczną oraz z wbudowanym  w klawiaturze podświetleniem. Wszystkie klawisze funkcyjne typu: mute, regulacja głośności, print screen dostępne w ciągu klawiszy F1-F12.</w:t>
            </w:r>
          </w:p>
        </w:tc>
        <w:tc>
          <w:tcPr>
            <w:tcW w:w="5243" w:type="dxa"/>
          </w:tcPr>
          <w:p w14:paraId="77CEE085"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1B2C911F" w14:textId="77777777" w:rsidTr="00807D87">
        <w:tc>
          <w:tcPr>
            <w:tcW w:w="272" w:type="dxa"/>
          </w:tcPr>
          <w:p w14:paraId="47BA44BC"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4FEBB185"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Multimedia</w:t>
            </w:r>
          </w:p>
        </w:tc>
        <w:tc>
          <w:tcPr>
            <w:tcW w:w="6928" w:type="dxa"/>
            <w:shd w:val="clear" w:color="auto" w:fill="auto"/>
          </w:tcPr>
          <w:p w14:paraId="20061143" w14:textId="77777777" w:rsidR="00807D87" w:rsidRPr="00FA3F07" w:rsidRDefault="00807D87" w:rsidP="00807D87">
            <w:pPr>
              <w:rPr>
                <w:rFonts w:ascii="Verdana" w:hAnsi="Verdana" w:cstheme="minorHAnsi"/>
                <w:bCs/>
                <w:color w:val="FF0000"/>
                <w:sz w:val="20"/>
                <w:szCs w:val="20"/>
              </w:rPr>
            </w:pPr>
            <w:r w:rsidRPr="00FA3F07">
              <w:rPr>
                <w:rFonts w:ascii="Verdana" w:hAnsi="Verdana" w:cstheme="minorHAnsi"/>
                <w:bCs/>
                <w:sz w:val="20"/>
                <w:szCs w:val="20"/>
              </w:rPr>
              <w:t>Karta dźwiękowa zintegrowana z płytą główną, wbudowane dwa głośniki stereo.</w:t>
            </w:r>
          </w:p>
          <w:p w14:paraId="23D0F7EE"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 xml:space="preserve">Czytnik kart multimedialnych w formacie microSD, </w:t>
            </w:r>
          </w:p>
          <w:p w14:paraId="22C42EF8" w14:textId="77777777" w:rsidR="00807D87" w:rsidRPr="00FA3F07" w:rsidRDefault="00807D87" w:rsidP="00807D87">
            <w:pPr>
              <w:rPr>
                <w:rFonts w:ascii="Verdana" w:hAnsi="Verdana" w:cstheme="minorHAnsi"/>
                <w:bCs/>
                <w:color w:val="FF0000"/>
                <w:sz w:val="20"/>
                <w:szCs w:val="20"/>
              </w:rPr>
            </w:pPr>
            <w:r w:rsidRPr="00FA3F07">
              <w:rPr>
                <w:rFonts w:ascii="Verdana" w:hAnsi="Verdana" w:cstheme="minorHAnsi"/>
                <w:bCs/>
                <w:sz w:val="20"/>
                <w:szCs w:val="20"/>
              </w:rPr>
              <w:t>Złącze audio typu combo (słuchawki i mikrofon)</w:t>
            </w:r>
          </w:p>
        </w:tc>
        <w:tc>
          <w:tcPr>
            <w:tcW w:w="5243" w:type="dxa"/>
          </w:tcPr>
          <w:p w14:paraId="5B4A9AD6"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r>
              <w:rPr>
                <w:rFonts w:ascii="Verdana" w:hAnsi="Verdana" w:cstheme="minorHAnsi"/>
                <w:bCs/>
                <w:sz w:val="20"/>
                <w:szCs w:val="20"/>
              </w:rPr>
              <w:br/>
            </w:r>
          </w:p>
          <w:p w14:paraId="5822ED2A" w14:textId="77777777" w:rsidR="00807D87" w:rsidRDefault="00807D87" w:rsidP="00807D87">
            <w:pPr>
              <w:rPr>
                <w:rFonts w:ascii="Verdana" w:hAnsi="Verdana" w:cstheme="minorHAnsi"/>
                <w:bCs/>
                <w:sz w:val="20"/>
                <w:szCs w:val="20"/>
              </w:rPr>
            </w:pPr>
            <w:r w:rsidRPr="00FA3F07">
              <w:rPr>
                <w:rFonts w:ascii="Verdana" w:hAnsi="Verdana" w:cstheme="minorHAnsi"/>
                <w:bCs/>
                <w:sz w:val="20"/>
                <w:szCs w:val="20"/>
              </w:rPr>
              <w:t>tak/nie *</w:t>
            </w:r>
          </w:p>
          <w:p w14:paraId="4EF153E6"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02C26104" w14:textId="77777777" w:rsidTr="00807D87">
        <w:tc>
          <w:tcPr>
            <w:tcW w:w="272" w:type="dxa"/>
          </w:tcPr>
          <w:p w14:paraId="17C821B0"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73C12517"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Łączność bezprzewodowa</w:t>
            </w:r>
          </w:p>
        </w:tc>
        <w:tc>
          <w:tcPr>
            <w:tcW w:w="6928" w:type="dxa"/>
          </w:tcPr>
          <w:p w14:paraId="7688DC12" w14:textId="6C2DB42A" w:rsidR="00807D87" w:rsidRPr="005A2148" w:rsidRDefault="00807D87" w:rsidP="00807D87">
            <w:pPr>
              <w:pStyle w:val="Default"/>
              <w:rPr>
                <w:rFonts w:ascii="Verdana" w:hAnsi="Verdana" w:cstheme="minorHAnsi"/>
                <w:bCs/>
                <w:color w:val="auto"/>
                <w:sz w:val="20"/>
                <w:szCs w:val="20"/>
              </w:rPr>
            </w:pPr>
            <w:r w:rsidRPr="00FA3F07">
              <w:rPr>
                <w:rFonts w:ascii="Verdana" w:hAnsi="Verdana" w:cstheme="minorHAnsi"/>
                <w:bCs/>
                <w:color w:val="auto"/>
                <w:sz w:val="20"/>
                <w:szCs w:val="20"/>
              </w:rPr>
              <w:t>Karta Wi-Fi 6 + Bluetooth 5.x</w:t>
            </w:r>
          </w:p>
        </w:tc>
        <w:tc>
          <w:tcPr>
            <w:tcW w:w="5243" w:type="dxa"/>
          </w:tcPr>
          <w:p w14:paraId="7B6F955F" w14:textId="77777777" w:rsidR="00807D87" w:rsidRPr="00FA3F07" w:rsidRDefault="00807D87" w:rsidP="00807D87">
            <w:pPr>
              <w:pStyle w:val="Default"/>
              <w:rPr>
                <w:rFonts w:ascii="Verdana" w:hAnsi="Verdana" w:cstheme="minorHAnsi"/>
                <w:bCs/>
                <w:color w:val="auto"/>
                <w:sz w:val="20"/>
                <w:szCs w:val="20"/>
              </w:rPr>
            </w:pPr>
            <w:r w:rsidRPr="00FA3F07">
              <w:rPr>
                <w:rFonts w:ascii="Verdana" w:hAnsi="Verdana" w:cstheme="minorHAnsi"/>
                <w:bCs/>
                <w:sz w:val="20"/>
                <w:szCs w:val="20"/>
              </w:rPr>
              <w:t>tak/nie *</w:t>
            </w:r>
          </w:p>
        </w:tc>
      </w:tr>
      <w:tr w:rsidR="00807D87" w:rsidRPr="00FA3F07" w14:paraId="20E4A551" w14:textId="77777777" w:rsidTr="00807D87">
        <w:tc>
          <w:tcPr>
            <w:tcW w:w="272" w:type="dxa"/>
          </w:tcPr>
          <w:p w14:paraId="76108189"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72464F9E"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Bezpieczeństwo</w:t>
            </w:r>
          </w:p>
        </w:tc>
        <w:tc>
          <w:tcPr>
            <w:tcW w:w="6928" w:type="dxa"/>
          </w:tcPr>
          <w:p w14:paraId="39AF7AB8" w14:textId="77777777" w:rsidR="005A2148" w:rsidRDefault="00807D87" w:rsidP="00807D87">
            <w:pPr>
              <w:rPr>
                <w:rFonts w:ascii="Verdana" w:hAnsi="Verdana" w:cstheme="minorHAnsi"/>
                <w:bCs/>
                <w:sz w:val="20"/>
                <w:szCs w:val="20"/>
              </w:rPr>
            </w:pPr>
            <w:r w:rsidRPr="00FA3F07">
              <w:rPr>
                <w:rFonts w:ascii="Verdana" w:hAnsi="Verdana"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797E1EC7" w14:textId="43128CC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Wbudowany czytnik linii papilarnych</w:t>
            </w:r>
          </w:p>
        </w:tc>
        <w:tc>
          <w:tcPr>
            <w:tcW w:w="5243" w:type="dxa"/>
          </w:tcPr>
          <w:p w14:paraId="766FB8DE"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p w14:paraId="3714112A" w14:textId="77777777" w:rsidR="00807D87" w:rsidRPr="00FA3F07" w:rsidRDefault="00807D87" w:rsidP="00807D87">
            <w:pPr>
              <w:rPr>
                <w:rFonts w:ascii="Verdana" w:hAnsi="Verdana" w:cstheme="minorHAnsi"/>
                <w:bCs/>
                <w:sz w:val="20"/>
                <w:szCs w:val="20"/>
              </w:rPr>
            </w:pPr>
          </w:p>
          <w:p w14:paraId="17E33D1F" w14:textId="77777777" w:rsidR="00807D87" w:rsidRPr="00FA3F07" w:rsidRDefault="00807D87" w:rsidP="00807D87">
            <w:pPr>
              <w:rPr>
                <w:rFonts w:ascii="Verdana" w:hAnsi="Verdana" w:cstheme="minorHAnsi"/>
                <w:bCs/>
                <w:sz w:val="20"/>
                <w:szCs w:val="20"/>
              </w:rPr>
            </w:pPr>
          </w:p>
          <w:p w14:paraId="03AC7EF8" w14:textId="77777777" w:rsidR="00807D87" w:rsidRPr="00FA3F07" w:rsidRDefault="00807D87" w:rsidP="00807D87">
            <w:pPr>
              <w:rPr>
                <w:rFonts w:ascii="Verdana" w:hAnsi="Verdana" w:cstheme="minorHAnsi"/>
                <w:bCs/>
                <w:sz w:val="20"/>
                <w:szCs w:val="20"/>
              </w:rPr>
            </w:pPr>
          </w:p>
          <w:p w14:paraId="0B8FA61F" w14:textId="63310F88" w:rsidR="00807D87" w:rsidRPr="00FA3F07" w:rsidRDefault="00807D87" w:rsidP="00807D87">
            <w:pPr>
              <w:rPr>
                <w:rFonts w:ascii="Verdana" w:hAnsi="Verdana" w:cstheme="minorHAnsi"/>
                <w:bCs/>
                <w:sz w:val="20"/>
                <w:szCs w:val="20"/>
              </w:rPr>
            </w:pPr>
            <w:r>
              <w:rPr>
                <w:rFonts w:ascii="Verdana" w:hAnsi="Verdana" w:cstheme="minorHAnsi"/>
                <w:bCs/>
                <w:sz w:val="20"/>
                <w:szCs w:val="20"/>
              </w:rPr>
              <w:br/>
            </w:r>
            <w:r w:rsidR="005A2148">
              <w:rPr>
                <w:rFonts w:ascii="Verdana" w:hAnsi="Verdana" w:cstheme="minorHAnsi"/>
                <w:bCs/>
                <w:sz w:val="20"/>
                <w:szCs w:val="20"/>
              </w:rPr>
              <w:br/>
            </w:r>
            <w:r>
              <w:rPr>
                <w:rFonts w:ascii="Verdana" w:hAnsi="Verdana" w:cstheme="minorHAnsi"/>
                <w:bCs/>
                <w:sz w:val="20"/>
                <w:szCs w:val="20"/>
              </w:rPr>
              <w:br/>
              <w:t>ta</w:t>
            </w:r>
            <w:r w:rsidRPr="00FA3F07">
              <w:rPr>
                <w:rFonts w:ascii="Verdana" w:hAnsi="Verdana" w:cstheme="minorHAnsi"/>
                <w:bCs/>
                <w:sz w:val="20"/>
                <w:szCs w:val="20"/>
              </w:rPr>
              <w:t>k/nie *</w:t>
            </w:r>
          </w:p>
        </w:tc>
      </w:tr>
      <w:tr w:rsidR="00807D87" w:rsidRPr="00FA3F07" w14:paraId="2D38D416" w14:textId="77777777" w:rsidTr="00807D87">
        <w:tc>
          <w:tcPr>
            <w:tcW w:w="272" w:type="dxa"/>
          </w:tcPr>
          <w:p w14:paraId="7EA6D4C9"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613E2458"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System operacyjny</w:t>
            </w:r>
          </w:p>
        </w:tc>
        <w:tc>
          <w:tcPr>
            <w:tcW w:w="6928" w:type="dxa"/>
          </w:tcPr>
          <w:p w14:paraId="28053197" w14:textId="77777777" w:rsidR="00807D87" w:rsidRPr="00FA3F07" w:rsidRDefault="00807D87" w:rsidP="00807D87">
            <w:pPr>
              <w:rPr>
                <w:rFonts w:ascii="Verdana" w:hAnsi="Verdana" w:cstheme="minorHAnsi"/>
                <w:bCs/>
                <w:sz w:val="20"/>
                <w:szCs w:val="20"/>
                <w:bdr w:val="none" w:sz="0" w:space="0" w:color="auto" w:frame="1"/>
              </w:rPr>
            </w:pPr>
            <w:r w:rsidRPr="00FA3F07">
              <w:rPr>
                <w:rFonts w:ascii="Verdana" w:hAnsi="Verdana" w:cstheme="minorHAnsi"/>
                <w:bCs/>
                <w:sz w:val="20"/>
                <w:szCs w:val="20"/>
                <w:bdr w:val="none" w:sz="0" w:space="0" w:color="auto" w:frame="1"/>
              </w:rPr>
              <w:t>Zainstalowany system operacyjny Windows 10 lub 11 Professional PL 64 bit lub system równoważny.</w:t>
            </w:r>
          </w:p>
          <w:p w14:paraId="6A4C3DBA" w14:textId="77777777" w:rsidR="00807D87" w:rsidRPr="00FA3F07" w:rsidRDefault="00807D87" w:rsidP="00807D87">
            <w:pPr>
              <w:rPr>
                <w:rFonts w:ascii="Verdana" w:hAnsi="Verdana" w:cstheme="minorHAnsi"/>
                <w:bCs/>
                <w:sz w:val="20"/>
                <w:szCs w:val="20"/>
              </w:rPr>
            </w:pPr>
          </w:p>
        </w:tc>
        <w:tc>
          <w:tcPr>
            <w:tcW w:w="5243" w:type="dxa"/>
          </w:tcPr>
          <w:p w14:paraId="09E8FA8A" w14:textId="77777777" w:rsidR="00807D87" w:rsidRDefault="00807D87" w:rsidP="00807D87">
            <w:pPr>
              <w:spacing w:after="0" w:line="240" w:lineRule="auto"/>
              <w:rPr>
                <w:rFonts w:ascii="Verdana" w:hAnsi="Verdana" w:cstheme="minorHAnsi"/>
                <w:bCs/>
                <w:sz w:val="20"/>
                <w:szCs w:val="20"/>
                <w:bdr w:val="none" w:sz="0" w:space="0" w:color="auto" w:frame="1"/>
              </w:rPr>
            </w:pPr>
            <w:r w:rsidRPr="00FA3F07">
              <w:rPr>
                <w:rFonts w:ascii="Verdana" w:hAnsi="Verdana" w:cstheme="minorHAnsi"/>
                <w:bCs/>
                <w:sz w:val="20"/>
                <w:szCs w:val="20"/>
                <w:bdr w:val="none" w:sz="0" w:space="0" w:color="auto" w:frame="1"/>
              </w:rPr>
              <w:t>Nazwa i numer edycji systemu operacyjnego **</w:t>
            </w:r>
          </w:p>
          <w:p w14:paraId="49E03E2C" w14:textId="77777777" w:rsidR="00807D87" w:rsidRDefault="00807D87" w:rsidP="00807D87">
            <w:pPr>
              <w:spacing w:after="0" w:line="240" w:lineRule="auto"/>
              <w:rPr>
                <w:rFonts w:ascii="Verdana" w:hAnsi="Verdana" w:cstheme="minorHAnsi"/>
                <w:bCs/>
                <w:sz w:val="20"/>
                <w:szCs w:val="20"/>
                <w:bdr w:val="none" w:sz="0" w:space="0" w:color="auto" w:frame="1"/>
              </w:rPr>
            </w:pPr>
          </w:p>
          <w:p w14:paraId="3ABE071C" w14:textId="77777777" w:rsidR="00807D87" w:rsidRDefault="00807D87" w:rsidP="00807D87">
            <w:pPr>
              <w:spacing w:after="0" w:line="240" w:lineRule="auto"/>
              <w:rPr>
                <w:rFonts w:ascii="Verdana" w:hAnsi="Verdana" w:cstheme="minorHAnsi"/>
                <w:bCs/>
                <w:sz w:val="20"/>
                <w:szCs w:val="20"/>
                <w:bdr w:val="none" w:sz="0" w:space="0" w:color="auto" w:frame="1"/>
              </w:rPr>
            </w:pPr>
          </w:p>
          <w:p w14:paraId="272390F2" w14:textId="77777777" w:rsidR="00807D87" w:rsidRDefault="00807D87" w:rsidP="00807D87">
            <w:pPr>
              <w:spacing w:after="0" w:line="240" w:lineRule="auto"/>
              <w:rPr>
                <w:rFonts w:ascii="Verdana" w:hAnsi="Verdana" w:cstheme="minorHAnsi"/>
                <w:bCs/>
                <w:sz w:val="20"/>
                <w:szCs w:val="20"/>
                <w:bdr w:val="none" w:sz="0" w:space="0" w:color="auto" w:frame="1"/>
              </w:rPr>
            </w:pPr>
          </w:p>
          <w:p w14:paraId="1A7C4A3D" w14:textId="77777777" w:rsidR="00807D87" w:rsidRPr="00FA3F07" w:rsidRDefault="00807D87" w:rsidP="00807D87">
            <w:pPr>
              <w:rPr>
                <w:rFonts w:ascii="Verdana" w:hAnsi="Verdana" w:cstheme="minorHAnsi"/>
                <w:bCs/>
                <w:sz w:val="20"/>
                <w:szCs w:val="20"/>
                <w:bdr w:val="none" w:sz="0" w:space="0" w:color="auto" w:frame="1"/>
              </w:rPr>
            </w:pPr>
            <w:r>
              <w:rPr>
                <w:rFonts w:ascii="Verdana" w:hAnsi="Verdana" w:cstheme="minorHAnsi"/>
                <w:bCs/>
                <w:sz w:val="20"/>
                <w:szCs w:val="20"/>
                <w:bdr w:val="none" w:sz="0" w:space="0" w:color="auto" w:frame="1"/>
              </w:rPr>
              <w:t>____________________________________</w:t>
            </w:r>
          </w:p>
        </w:tc>
      </w:tr>
      <w:tr w:rsidR="00807D87" w:rsidRPr="00FA3F07" w14:paraId="248F7A89" w14:textId="77777777" w:rsidTr="00807D87">
        <w:trPr>
          <w:trHeight w:val="512"/>
        </w:trPr>
        <w:tc>
          <w:tcPr>
            <w:tcW w:w="272" w:type="dxa"/>
          </w:tcPr>
          <w:p w14:paraId="782D263B"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7720A841"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Porty i złącza</w:t>
            </w:r>
          </w:p>
        </w:tc>
        <w:tc>
          <w:tcPr>
            <w:tcW w:w="6928" w:type="dxa"/>
          </w:tcPr>
          <w:p w14:paraId="3AE3CB83" w14:textId="58497F24"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 xml:space="preserve">Wbudowane porty i złącza: 1 x HDMI, 1x RJ-45 10/100/1000, </w:t>
            </w:r>
            <w:r w:rsidR="005A2148">
              <w:rPr>
                <w:rFonts w:ascii="Verdana" w:hAnsi="Verdana" w:cstheme="minorHAnsi"/>
                <w:bCs/>
                <w:sz w:val="20"/>
                <w:szCs w:val="20"/>
              </w:rPr>
              <w:br/>
            </w:r>
            <w:r w:rsidRPr="00FA3F07">
              <w:rPr>
                <w:rFonts w:ascii="Verdana" w:hAnsi="Verdana" w:cstheme="minorHAnsi"/>
                <w:bCs/>
                <w:sz w:val="20"/>
                <w:szCs w:val="20"/>
              </w:rPr>
              <w:t>1 x USB 2.0,  2 x USB 3.2 typu A, port zasilania, Czytnik kart pamięci SD, wyjście słuchawkowe/wejście mikrofonowe</w:t>
            </w:r>
          </w:p>
        </w:tc>
        <w:tc>
          <w:tcPr>
            <w:tcW w:w="5243" w:type="dxa"/>
          </w:tcPr>
          <w:p w14:paraId="50032AD8"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417F6A6D" w14:textId="77777777" w:rsidTr="00807D87">
        <w:trPr>
          <w:trHeight w:val="512"/>
        </w:trPr>
        <w:tc>
          <w:tcPr>
            <w:tcW w:w="272" w:type="dxa"/>
          </w:tcPr>
          <w:p w14:paraId="2F5C99FC"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0E8C2594"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Obudowa</w:t>
            </w:r>
          </w:p>
        </w:tc>
        <w:tc>
          <w:tcPr>
            <w:tcW w:w="6928" w:type="dxa"/>
          </w:tcPr>
          <w:p w14:paraId="318A47C1"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 xml:space="preserve">Szkielet obudowy i zawiasy notebooka wzmacniane, uszczelnienie dookoła matrycy chroniące klawiaturę notebooka, po zamknięciu przed kurzem i wilgocią. Kąt otwarcia notebooka min 180 stopni. </w:t>
            </w:r>
          </w:p>
          <w:p w14:paraId="20EF784E"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Komputer spełniający normy MIL-STD-810H</w:t>
            </w:r>
          </w:p>
        </w:tc>
        <w:tc>
          <w:tcPr>
            <w:tcW w:w="5243" w:type="dxa"/>
          </w:tcPr>
          <w:p w14:paraId="1DE6FCDD"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r w:rsidR="00807D87" w:rsidRPr="00FA3F07" w14:paraId="39B5E13C" w14:textId="77777777" w:rsidTr="00807D87">
        <w:trPr>
          <w:trHeight w:val="512"/>
        </w:trPr>
        <w:tc>
          <w:tcPr>
            <w:tcW w:w="272" w:type="dxa"/>
          </w:tcPr>
          <w:p w14:paraId="50229DA8" w14:textId="77777777" w:rsidR="00807D87" w:rsidRPr="00FA3F07" w:rsidRDefault="00807D87" w:rsidP="008F0A1C">
            <w:pPr>
              <w:pStyle w:val="Akapitzlist"/>
              <w:numPr>
                <w:ilvl w:val="0"/>
                <w:numId w:val="4"/>
              </w:numPr>
              <w:spacing w:after="0" w:line="240" w:lineRule="auto"/>
              <w:ind w:left="57" w:firstLine="0"/>
              <w:rPr>
                <w:rFonts w:ascii="Verdana" w:hAnsi="Verdana" w:cstheme="minorHAnsi"/>
                <w:b/>
                <w:sz w:val="20"/>
                <w:szCs w:val="20"/>
              </w:rPr>
            </w:pPr>
          </w:p>
        </w:tc>
        <w:tc>
          <w:tcPr>
            <w:tcW w:w="2158" w:type="dxa"/>
            <w:shd w:val="clear" w:color="auto" w:fill="auto"/>
          </w:tcPr>
          <w:p w14:paraId="5B070980" w14:textId="77777777" w:rsidR="00807D87" w:rsidRPr="00FA3F07" w:rsidRDefault="00807D87" w:rsidP="00807D87">
            <w:pPr>
              <w:rPr>
                <w:rFonts w:ascii="Verdana" w:hAnsi="Verdana" w:cstheme="minorHAnsi"/>
                <w:b/>
                <w:sz w:val="20"/>
                <w:szCs w:val="20"/>
              </w:rPr>
            </w:pPr>
            <w:r w:rsidRPr="00FA3F07">
              <w:rPr>
                <w:rFonts w:ascii="Verdana" w:hAnsi="Verdana" w:cstheme="minorHAnsi"/>
                <w:b/>
                <w:sz w:val="20"/>
                <w:szCs w:val="20"/>
              </w:rPr>
              <w:t>Certyfikaty</w:t>
            </w:r>
          </w:p>
        </w:tc>
        <w:tc>
          <w:tcPr>
            <w:tcW w:w="6928" w:type="dxa"/>
          </w:tcPr>
          <w:p w14:paraId="38045AAD"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Certyfikat ISO9001 dla producenta sprzętu</w:t>
            </w:r>
          </w:p>
          <w:p w14:paraId="1A177D43"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Certyfikat ISO 14001 dla producenta sprzętu</w:t>
            </w:r>
          </w:p>
          <w:p w14:paraId="122D21B9"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Deklaracja zgodności CE</w:t>
            </w:r>
          </w:p>
        </w:tc>
        <w:tc>
          <w:tcPr>
            <w:tcW w:w="5243" w:type="dxa"/>
          </w:tcPr>
          <w:p w14:paraId="68737A64"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p w14:paraId="312B3368"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p w14:paraId="615FF7E4" w14:textId="77777777" w:rsidR="00807D87" w:rsidRPr="00FA3F07" w:rsidRDefault="00807D87" w:rsidP="00807D87">
            <w:pPr>
              <w:rPr>
                <w:rFonts w:ascii="Verdana" w:hAnsi="Verdana" w:cstheme="minorHAnsi"/>
                <w:bCs/>
                <w:sz w:val="20"/>
                <w:szCs w:val="20"/>
              </w:rPr>
            </w:pPr>
            <w:r w:rsidRPr="00FA3F07">
              <w:rPr>
                <w:rFonts w:ascii="Verdana" w:hAnsi="Verdana" w:cstheme="minorHAnsi"/>
                <w:bCs/>
                <w:sz w:val="20"/>
                <w:szCs w:val="20"/>
              </w:rPr>
              <w:t>tak/nie *</w:t>
            </w:r>
          </w:p>
        </w:tc>
      </w:tr>
    </w:tbl>
    <w:p w14:paraId="118E9ADC" w14:textId="77777777" w:rsidR="00807D87" w:rsidRPr="00FA3F07" w:rsidRDefault="00807D87" w:rsidP="00807D87">
      <w:pPr>
        <w:rPr>
          <w:rFonts w:ascii="Verdana" w:hAnsi="Verdana" w:cs="Calibri Light"/>
          <w:bCs/>
          <w:sz w:val="20"/>
          <w:szCs w:val="20"/>
        </w:rPr>
      </w:pPr>
    </w:p>
    <w:p w14:paraId="3E274DDC" w14:textId="7031E2A0" w:rsidR="00807D87" w:rsidRPr="00807D87" w:rsidRDefault="00807D87" w:rsidP="008F0A1C">
      <w:pPr>
        <w:pStyle w:val="Akapitzlist"/>
        <w:numPr>
          <w:ilvl w:val="0"/>
          <w:numId w:val="5"/>
        </w:numPr>
        <w:shd w:val="clear" w:color="auto" w:fill="D9E2F3" w:themeFill="accent1" w:themeFillTint="33"/>
        <w:tabs>
          <w:tab w:val="left" w:pos="284"/>
        </w:tabs>
        <w:spacing w:line="360" w:lineRule="auto"/>
        <w:ind w:right="8900" w:hanging="862"/>
        <w:rPr>
          <w:rFonts w:ascii="Verdana" w:hAnsi="Verdana" w:cstheme="minorHAnsi"/>
          <w:b/>
          <w:sz w:val="24"/>
          <w:szCs w:val="24"/>
        </w:rPr>
      </w:pPr>
      <w:bookmarkStart w:id="1" w:name="_Hlk118365426"/>
      <w:r>
        <w:rPr>
          <w:rFonts w:ascii="Verdana" w:hAnsi="Verdana" w:cstheme="minorHAnsi"/>
          <w:b/>
          <w:sz w:val="24"/>
          <w:szCs w:val="24"/>
        </w:rPr>
        <w:t>Monitor</w:t>
      </w:r>
      <w:r w:rsidRPr="00807D87">
        <w:rPr>
          <w:rFonts w:ascii="Verdana" w:hAnsi="Verdana" w:cstheme="minorHAnsi"/>
          <w:b/>
          <w:sz w:val="24"/>
          <w:szCs w:val="24"/>
        </w:rPr>
        <w:t xml:space="preserve"> – </w:t>
      </w:r>
      <w:r>
        <w:rPr>
          <w:rFonts w:ascii="Verdana" w:hAnsi="Verdana" w:cstheme="minorHAnsi"/>
          <w:b/>
          <w:sz w:val="24"/>
          <w:szCs w:val="24"/>
        </w:rPr>
        <w:t>30</w:t>
      </w:r>
      <w:r w:rsidRPr="00807D87">
        <w:rPr>
          <w:rFonts w:ascii="Verdana" w:hAnsi="Verdana" w:cstheme="minorHAnsi"/>
          <w:b/>
          <w:sz w:val="24"/>
          <w:szCs w:val="24"/>
        </w:rPr>
        <w:t xml:space="preserve"> szt.</w:t>
      </w:r>
    </w:p>
    <w:bookmarkEnd w:id="1"/>
    <w:p w14:paraId="04E2C49F"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Nazwa producenta: …………………………………..……………</w:t>
      </w:r>
    </w:p>
    <w:p w14:paraId="3826B7F3" w14:textId="44D00B09" w:rsidR="00807D87" w:rsidRPr="00807D87" w:rsidRDefault="00807D87" w:rsidP="00807D87">
      <w:pPr>
        <w:tabs>
          <w:tab w:val="left" w:pos="4111"/>
        </w:tabs>
        <w:spacing w:after="0" w:line="360" w:lineRule="auto"/>
        <w:rPr>
          <w:rFonts w:ascii="Verdana" w:hAnsi="Verdana" w:cstheme="minorHAnsi"/>
          <w:b/>
          <w:sz w:val="24"/>
          <w:szCs w:val="24"/>
        </w:rPr>
      </w:pPr>
      <w:r w:rsidRPr="00807D87">
        <w:rPr>
          <w:rFonts w:ascii="Verdana" w:hAnsi="Verdana" w:cstheme="minorHAnsi"/>
          <w:b/>
          <w:sz w:val="24"/>
          <w:szCs w:val="24"/>
        </w:rPr>
        <w:t>Typ produktu, model: ………………………………………………….</w:t>
      </w:r>
    </w:p>
    <w:p w14:paraId="406BA4F8" w14:textId="77777777" w:rsidR="00807D87" w:rsidRPr="00FA3F07" w:rsidRDefault="00807D87" w:rsidP="00807D87">
      <w:pPr>
        <w:pStyle w:val="Akapitzlist1"/>
        <w:ind w:left="0" w:firstLine="220"/>
        <w:rPr>
          <w:rFonts w:ascii="Verdana" w:hAnsi="Verdana" w:cs="Arial"/>
          <w:b/>
          <w:sz w:val="20"/>
          <w:szCs w:val="20"/>
        </w:rPr>
      </w:pPr>
    </w:p>
    <w:tbl>
      <w:tblPr>
        <w:tblW w:w="145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6571"/>
        <w:gridCol w:w="8"/>
        <w:gridCol w:w="5318"/>
      </w:tblGrid>
      <w:tr w:rsidR="00807D87" w:rsidRPr="00FA3F07" w14:paraId="3416B73C" w14:textId="77777777" w:rsidTr="00807D87">
        <w:tc>
          <w:tcPr>
            <w:tcW w:w="568" w:type="dxa"/>
            <w:shd w:val="clear" w:color="auto" w:fill="auto"/>
          </w:tcPr>
          <w:p w14:paraId="7CA497B4" w14:textId="77777777" w:rsidR="00807D87" w:rsidRPr="00FA3F07" w:rsidRDefault="00807D87" w:rsidP="00A07C98">
            <w:pPr>
              <w:pStyle w:val="Akapitzlist"/>
              <w:spacing w:after="0" w:line="240" w:lineRule="auto"/>
              <w:ind w:left="0"/>
              <w:rPr>
                <w:rFonts w:ascii="Verdana" w:hAnsi="Verdana" w:cs="Arial"/>
                <w:b/>
                <w:sz w:val="20"/>
                <w:szCs w:val="20"/>
              </w:rPr>
            </w:pPr>
            <w:r w:rsidRPr="00FA3F07">
              <w:rPr>
                <w:rFonts w:ascii="Verdana" w:hAnsi="Verdana" w:cs="Arial"/>
                <w:b/>
                <w:sz w:val="20"/>
                <w:szCs w:val="20"/>
              </w:rPr>
              <w:t>Lp.</w:t>
            </w:r>
          </w:p>
        </w:tc>
        <w:tc>
          <w:tcPr>
            <w:tcW w:w="2126" w:type="dxa"/>
            <w:shd w:val="clear" w:color="auto" w:fill="auto"/>
          </w:tcPr>
          <w:p w14:paraId="515CDDE2" w14:textId="77777777" w:rsidR="00807D87" w:rsidRPr="00FA3F07" w:rsidRDefault="00807D87" w:rsidP="00A07C98">
            <w:pPr>
              <w:pStyle w:val="Akapitzlist"/>
              <w:spacing w:after="0" w:line="240" w:lineRule="auto"/>
              <w:ind w:left="0"/>
              <w:rPr>
                <w:rFonts w:ascii="Verdana" w:hAnsi="Verdana" w:cs="Arial"/>
                <w:b/>
                <w:sz w:val="20"/>
                <w:szCs w:val="20"/>
              </w:rPr>
            </w:pPr>
            <w:r w:rsidRPr="00FA3F07">
              <w:rPr>
                <w:rFonts w:ascii="Verdana" w:hAnsi="Verdana" w:cs="Arial"/>
                <w:b/>
                <w:sz w:val="20"/>
                <w:szCs w:val="20"/>
              </w:rPr>
              <w:t>Nazwa komponentu</w:t>
            </w:r>
          </w:p>
          <w:p w14:paraId="72B90CED" w14:textId="77777777" w:rsidR="00807D87" w:rsidRPr="00FA3F07" w:rsidRDefault="00807D87" w:rsidP="00A07C98">
            <w:pPr>
              <w:pStyle w:val="Akapitzlist"/>
              <w:spacing w:after="0" w:line="240" w:lineRule="auto"/>
              <w:ind w:left="0"/>
              <w:rPr>
                <w:rFonts w:ascii="Verdana" w:hAnsi="Verdana" w:cs="Arial"/>
                <w:b/>
                <w:sz w:val="20"/>
                <w:szCs w:val="20"/>
              </w:rPr>
            </w:pPr>
          </w:p>
        </w:tc>
        <w:tc>
          <w:tcPr>
            <w:tcW w:w="6579" w:type="dxa"/>
            <w:gridSpan w:val="2"/>
            <w:shd w:val="clear" w:color="auto" w:fill="auto"/>
          </w:tcPr>
          <w:p w14:paraId="4031DA88" w14:textId="77777777" w:rsidR="00807D87" w:rsidRPr="00FA3F07" w:rsidRDefault="00807D87" w:rsidP="00A07C98">
            <w:pPr>
              <w:spacing w:after="0" w:line="240" w:lineRule="auto"/>
              <w:rPr>
                <w:rFonts w:ascii="Verdana" w:hAnsi="Verdana" w:cs="Arial"/>
                <w:b/>
                <w:sz w:val="20"/>
                <w:szCs w:val="20"/>
              </w:rPr>
            </w:pPr>
            <w:r w:rsidRPr="00FA3F07">
              <w:rPr>
                <w:rFonts w:ascii="Verdana" w:hAnsi="Verdana" w:cs="Arial"/>
                <w:b/>
                <w:sz w:val="20"/>
                <w:szCs w:val="20"/>
              </w:rPr>
              <w:t>Wymagane parametry techniczne</w:t>
            </w:r>
          </w:p>
          <w:p w14:paraId="539965C0" w14:textId="77777777" w:rsidR="00807D87" w:rsidRPr="00FA3F07" w:rsidRDefault="00807D87" w:rsidP="00A07C98">
            <w:pPr>
              <w:pStyle w:val="Akapitzlist"/>
              <w:spacing w:after="0" w:line="240" w:lineRule="auto"/>
              <w:ind w:left="0"/>
              <w:rPr>
                <w:rFonts w:ascii="Verdana" w:hAnsi="Verdana" w:cs="Arial"/>
                <w:b/>
                <w:sz w:val="20"/>
                <w:szCs w:val="20"/>
              </w:rPr>
            </w:pPr>
            <w:r w:rsidRPr="00FA3F07">
              <w:rPr>
                <w:rFonts w:ascii="Verdana" w:hAnsi="Verdana" w:cs="Arial"/>
                <w:b/>
                <w:sz w:val="20"/>
                <w:szCs w:val="20"/>
              </w:rPr>
              <w:t>(wymagania minimalne)</w:t>
            </w:r>
          </w:p>
        </w:tc>
        <w:tc>
          <w:tcPr>
            <w:tcW w:w="5318" w:type="dxa"/>
          </w:tcPr>
          <w:p w14:paraId="3EE1687E" w14:textId="77777777" w:rsidR="00807D87" w:rsidRPr="00FA3F07" w:rsidRDefault="00807D87" w:rsidP="00A07C98">
            <w:pPr>
              <w:spacing w:after="0" w:line="240" w:lineRule="auto"/>
              <w:rPr>
                <w:rFonts w:ascii="Verdana" w:hAnsi="Verdana" w:cs="Arial"/>
                <w:b/>
                <w:iCs/>
                <w:sz w:val="20"/>
                <w:szCs w:val="20"/>
              </w:rPr>
            </w:pPr>
            <w:r w:rsidRPr="00FA3F07">
              <w:rPr>
                <w:rFonts w:ascii="Verdana" w:hAnsi="Verdana" w:cs="Arial"/>
                <w:b/>
                <w:iCs/>
                <w:sz w:val="20"/>
                <w:szCs w:val="20"/>
              </w:rPr>
              <w:t>Opis parametrów i warunków oferowanych</w:t>
            </w:r>
          </w:p>
          <w:p w14:paraId="68727945" w14:textId="77777777" w:rsidR="00807D87" w:rsidRPr="00FA3F07" w:rsidRDefault="00807D87" w:rsidP="00A07C98">
            <w:pPr>
              <w:spacing w:after="0" w:line="240" w:lineRule="auto"/>
              <w:rPr>
                <w:rFonts w:ascii="Verdana" w:hAnsi="Verdana" w:cs="Arial"/>
                <w:b/>
                <w:iCs/>
                <w:sz w:val="20"/>
                <w:szCs w:val="20"/>
              </w:rPr>
            </w:pPr>
            <w:r w:rsidRPr="00FA3F07">
              <w:rPr>
                <w:rFonts w:ascii="Verdana" w:hAnsi="Verdana" w:cs="Arial"/>
                <w:b/>
                <w:iCs/>
                <w:sz w:val="20"/>
                <w:szCs w:val="20"/>
              </w:rPr>
              <w:t>*zaznaczyć właściwą odpowiedź</w:t>
            </w:r>
          </w:p>
          <w:p w14:paraId="0AA3418F" w14:textId="77777777" w:rsidR="00807D87" w:rsidRPr="00FA3F07" w:rsidRDefault="00807D87" w:rsidP="00A07C98">
            <w:pPr>
              <w:pStyle w:val="Akapitzlist"/>
              <w:spacing w:after="0" w:line="240" w:lineRule="auto"/>
              <w:ind w:left="0"/>
              <w:rPr>
                <w:rFonts w:ascii="Verdana" w:hAnsi="Verdana" w:cs="Arial"/>
                <w:b/>
                <w:sz w:val="20"/>
                <w:szCs w:val="20"/>
              </w:rPr>
            </w:pPr>
            <w:r w:rsidRPr="00FA3F07">
              <w:rPr>
                <w:rFonts w:ascii="Verdana" w:hAnsi="Verdana" w:cs="Arial"/>
                <w:b/>
                <w:iCs/>
                <w:sz w:val="20"/>
                <w:szCs w:val="20"/>
              </w:rPr>
              <w:t>**wpisać oferowane parametry</w:t>
            </w:r>
          </w:p>
        </w:tc>
      </w:tr>
      <w:tr w:rsidR="00807D87" w:rsidRPr="00FA3F07" w14:paraId="1877009F" w14:textId="77777777" w:rsidTr="00807D87">
        <w:trPr>
          <w:trHeight w:val="201"/>
        </w:trPr>
        <w:tc>
          <w:tcPr>
            <w:tcW w:w="568" w:type="dxa"/>
            <w:shd w:val="clear" w:color="auto" w:fill="auto"/>
          </w:tcPr>
          <w:p w14:paraId="668039AF"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6031D3F3"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Przekątna</w:t>
            </w:r>
          </w:p>
          <w:p w14:paraId="729D0843"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0D52DD44"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Minimum 27”</w:t>
            </w:r>
          </w:p>
        </w:tc>
        <w:tc>
          <w:tcPr>
            <w:tcW w:w="5318" w:type="dxa"/>
          </w:tcPr>
          <w:p w14:paraId="3EFF34F9" w14:textId="77777777" w:rsidR="00807D87" w:rsidRPr="00FA3F07" w:rsidRDefault="00807D87" w:rsidP="00A07C98">
            <w:pPr>
              <w:pStyle w:val="Akapitzlist"/>
              <w:spacing w:before="120" w:after="120" w:line="240" w:lineRule="auto"/>
              <w:ind w:left="0"/>
              <w:rPr>
                <w:rFonts w:ascii="Verdana" w:hAnsi="Verdana" w:cs="Arial"/>
                <w:bCs/>
                <w:sz w:val="20"/>
                <w:szCs w:val="20"/>
              </w:rPr>
            </w:pPr>
          </w:p>
          <w:p w14:paraId="276FCDE3" w14:textId="77777777" w:rsidR="00807D87" w:rsidRDefault="00807D87" w:rsidP="00A07C98">
            <w:pPr>
              <w:pStyle w:val="Akapitzlist"/>
              <w:spacing w:before="120" w:after="120" w:line="240" w:lineRule="auto"/>
              <w:ind w:left="0"/>
              <w:rPr>
                <w:rFonts w:ascii="Verdana" w:hAnsi="Verdana" w:cs="Arial"/>
                <w:bCs/>
                <w:sz w:val="20"/>
                <w:szCs w:val="20"/>
              </w:rPr>
            </w:pPr>
            <w:r w:rsidRPr="00FA3F07">
              <w:rPr>
                <w:rFonts w:ascii="Verdana" w:hAnsi="Verdana" w:cs="Arial"/>
                <w:bCs/>
                <w:sz w:val="20"/>
                <w:szCs w:val="20"/>
              </w:rPr>
              <w:t>___________________**</w:t>
            </w:r>
          </w:p>
          <w:p w14:paraId="5FA001EE" w14:textId="4765CCD4" w:rsidR="00702EBA" w:rsidRPr="00FA3F07" w:rsidRDefault="00702EBA" w:rsidP="00A07C98">
            <w:pPr>
              <w:pStyle w:val="Akapitzlist"/>
              <w:spacing w:before="120" w:after="120" w:line="240" w:lineRule="auto"/>
              <w:ind w:left="0"/>
              <w:rPr>
                <w:rFonts w:ascii="Verdana" w:hAnsi="Verdana" w:cs="Arial"/>
                <w:bCs/>
                <w:sz w:val="20"/>
                <w:szCs w:val="20"/>
              </w:rPr>
            </w:pPr>
          </w:p>
        </w:tc>
      </w:tr>
      <w:tr w:rsidR="00807D87" w:rsidRPr="00FA3F07" w14:paraId="63ED2D1C" w14:textId="77777777" w:rsidTr="00807D87">
        <w:trPr>
          <w:trHeight w:val="600"/>
        </w:trPr>
        <w:tc>
          <w:tcPr>
            <w:tcW w:w="568" w:type="dxa"/>
            <w:shd w:val="clear" w:color="auto" w:fill="auto"/>
          </w:tcPr>
          <w:p w14:paraId="285FA297"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77ED31A0"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 xml:space="preserve">Powłoka </w:t>
            </w:r>
          </w:p>
          <w:p w14:paraId="6195BEDC"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Matrycy</w:t>
            </w:r>
          </w:p>
        </w:tc>
        <w:tc>
          <w:tcPr>
            <w:tcW w:w="6579" w:type="dxa"/>
            <w:gridSpan w:val="2"/>
            <w:shd w:val="clear" w:color="auto" w:fill="auto"/>
          </w:tcPr>
          <w:p w14:paraId="48C7E1F3" w14:textId="77777777" w:rsidR="00807D87" w:rsidRPr="00FA3F07" w:rsidRDefault="00807D87" w:rsidP="00A07C98">
            <w:pPr>
              <w:pStyle w:val="Akapitzlist"/>
              <w:tabs>
                <w:tab w:val="left" w:pos="1410"/>
              </w:tabs>
              <w:spacing w:before="120" w:after="120" w:line="240" w:lineRule="auto"/>
              <w:ind w:left="0"/>
              <w:rPr>
                <w:rFonts w:ascii="Verdana" w:hAnsi="Verdana" w:cs="Arial"/>
                <w:sz w:val="20"/>
                <w:szCs w:val="20"/>
              </w:rPr>
            </w:pPr>
            <w:r w:rsidRPr="00FA3F07">
              <w:rPr>
                <w:rFonts w:ascii="Verdana" w:hAnsi="Verdana" w:cs="Arial"/>
                <w:sz w:val="20"/>
                <w:szCs w:val="20"/>
              </w:rPr>
              <w:t>Matowa IPS/PLS</w:t>
            </w:r>
          </w:p>
        </w:tc>
        <w:tc>
          <w:tcPr>
            <w:tcW w:w="5318" w:type="dxa"/>
          </w:tcPr>
          <w:p w14:paraId="373413ED"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62EB1290" w14:textId="77777777" w:rsidTr="00807D87">
        <w:tc>
          <w:tcPr>
            <w:tcW w:w="568" w:type="dxa"/>
            <w:shd w:val="clear" w:color="auto" w:fill="auto"/>
          </w:tcPr>
          <w:p w14:paraId="1CE865FD"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1A9D5415"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Typ ekranu</w:t>
            </w:r>
          </w:p>
        </w:tc>
        <w:tc>
          <w:tcPr>
            <w:tcW w:w="6579" w:type="dxa"/>
            <w:gridSpan w:val="2"/>
            <w:shd w:val="clear" w:color="auto" w:fill="auto"/>
          </w:tcPr>
          <w:p w14:paraId="20AF73CF" w14:textId="77777777" w:rsidR="00807D87" w:rsidRPr="00FA3F07" w:rsidRDefault="00807D87" w:rsidP="00A07C98">
            <w:pPr>
              <w:pStyle w:val="Akapitzlist"/>
              <w:tabs>
                <w:tab w:val="left" w:pos="1410"/>
              </w:tabs>
              <w:spacing w:before="120" w:after="120" w:line="240" w:lineRule="auto"/>
              <w:ind w:left="0"/>
              <w:rPr>
                <w:rFonts w:ascii="Verdana" w:hAnsi="Verdana" w:cs="Arial"/>
                <w:sz w:val="20"/>
                <w:szCs w:val="20"/>
              </w:rPr>
            </w:pPr>
            <w:r w:rsidRPr="00FA3F07">
              <w:rPr>
                <w:rFonts w:ascii="Verdana" w:hAnsi="Verdana" w:cs="Arial"/>
                <w:sz w:val="20"/>
                <w:szCs w:val="20"/>
              </w:rPr>
              <w:t>Płaski/Zakrzywiony</w:t>
            </w:r>
          </w:p>
        </w:tc>
        <w:tc>
          <w:tcPr>
            <w:tcW w:w="5318" w:type="dxa"/>
          </w:tcPr>
          <w:p w14:paraId="05FA9F4C" w14:textId="77777777" w:rsidR="00807D87" w:rsidRPr="00FA3F07" w:rsidRDefault="00807D87" w:rsidP="00A07C98">
            <w:pPr>
              <w:spacing w:before="120" w:after="120" w:line="240" w:lineRule="auto"/>
              <w:rPr>
                <w:rFonts w:ascii="Verdana" w:hAnsi="Verdana" w:cs="Arial"/>
                <w:sz w:val="20"/>
                <w:szCs w:val="20"/>
              </w:rPr>
            </w:pPr>
          </w:p>
          <w:p w14:paraId="7ABDEAF1" w14:textId="77777777" w:rsidR="00807D87" w:rsidRPr="00FA3F07" w:rsidRDefault="00807D87" w:rsidP="00A07C98">
            <w:pPr>
              <w:spacing w:before="120" w:after="120" w:line="240" w:lineRule="auto"/>
              <w:rPr>
                <w:rFonts w:ascii="Verdana" w:hAnsi="Verdana" w:cs="Arial"/>
                <w:sz w:val="20"/>
                <w:szCs w:val="20"/>
              </w:rPr>
            </w:pPr>
            <w:r w:rsidRPr="00FA3F07">
              <w:rPr>
                <w:rFonts w:ascii="Verdana" w:hAnsi="Verdana" w:cs="Arial"/>
                <w:sz w:val="20"/>
                <w:szCs w:val="20"/>
              </w:rPr>
              <w:t>_______________________________**</w:t>
            </w:r>
          </w:p>
        </w:tc>
      </w:tr>
      <w:tr w:rsidR="00807D87" w:rsidRPr="00FA3F07" w14:paraId="5A95BA38" w14:textId="77777777" w:rsidTr="00807D87">
        <w:trPr>
          <w:trHeight w:val="750"/>
        </w:trPr>
        <w:tc>
          <w:tcPr>
            <w:tcW w:w="568" w:type="dxa"/>
            <w:shd w:val="clear" w:color="auto" w:fill="auto"/>
          </w:tcPr>
          <w:p w14:paraId="6F34179E"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3C7B0B86"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Rozdzielczość nominalna:</w:t>
            </w:r>
          </w:p>
        </w:tc>
        <w:tc>
          <w:tcPr>
            <w:tcW w:w="6579" w:type="dxa"/>
            <w:gridSpan w:val="2"/>
            <w:shd w:val="clear" w:color="auto" w:fill="auto"/>
          </w:tcPr>
          <w:p w14:paraId="5775E8B9"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Minimum 1920x1080</w:t>
            </w:r>
          </w:p>
        </w:tc>
        <w:tc>
          <w:tcPr>
            <w:tcW w:w="5318" w:type="dxa"/>
          </w:tcPr>
          <w:p w14:paraId="616DE143"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4F67C24C"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__________X__________ **</w:t>
            </w:r>
          </w:p>
        </w:tc>
      </w:tr>
      <w:tr w:rsidR="00807D87" w:rsidRPr="00FA3F07" w14:paraId="72646244" w14:textId="77777777" w:rsidTr="00807D87">
        <w:tc>
          <w:tcPr>
            <w:tcW w:w="568" w:type="dxa"/>
            <w:shd w:val="clear" w:color="auto" w:fill="auto"/>
          </w:tcPr>
          <w:p w14:paraId="3D15E3AA"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0BCBCB20"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Jasność</w:t>
            </w:r>
          </w:p>
          <w:p w14:paraId="243C405A" w14:textId="77777777" w:rsidR="00807D87" w:rsidRPr="00FA3F07" w:rsidRDefault="00807D87" w:rsidP="00A07C98">
            <w:pPr>
              <w:pStyle w:val="Akapitzlist"/>
              <w:spacing w:before="120" w:after="120" w:line="240" w:lineRule="auto"/>
              <w:ind w:left="0"/>
              <w:rPr>
                <w:rFonts w:ascii="Verdana" w:hAnsi="Verdana" w:cs="Arial"/>
                <w:b/>
                <w:sz w:val="20"/>
                <w:szCs w:val="20"/>
              </w:rPr>
            </w:pPr>
          </w:p>
          <w:p w14:paraId="367D793D"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06A0EA03"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Minimum 250 cd/m²</w:t>
            </w:r>
          </w:p>
        </w:tc>
        <w:tc>
          <w:tcPr>
            <w:tcW w:w="5318" w:type="dxa"/>
          </w:tcPr>
          <w:p w14:paraId="663E2830"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7998B4FE"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________________ ** cd/m²</w:t>
            </w:r>
          </w:p>
        </w:tc>
      </w:tr>
      <w:tr w:rsidR="00807D87" w:rsidRPr="00FA3F07" w14:paraId="13367672" w14:textId="77777777" w:rsidTr="00807D87">
        <w:trPr>
          <w:trHeight w:val="687"/>
        </w:trPr>
        <w:tc>
          <w:tcPr>
            <w:tcW w:w="568" w:type="dxa"/>
            <w:shd w:val="clear" w:color="auto" w:fill="auto"/>
          </w:tcPr>
          <w:p w14:paraId="101ABD6C"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6CE18F4E"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Kąt widzenia</w:t>
            </w:r>
          </w:p>
          <w:p w14:paraId="24439095" w14:textId="77777777" w:rsidR="00807D87" w:rsidRPr="00FA3F07" w:rsidRDefault="00807D87" w:rsidP="00A07C98">
            <w:pPr>
              <w:pStyle w:val="Akapitzlist"/>
              <w:spacing w:before="120" w:after="120" w:line="240" w:lineRule="auto"/>
              <w:ind w:left="0"/>
              <w:rPr>
                <w:rFonts w:ascii="Verdana" w:hAnsi="Verdana" w:cs="Arial"/>
                <w:b/>
                <w:sz w:val="20"/>
                <w:szCs w:val="20"/>
              </w:rPr>
            </w:pPr>
          </w:p>
          <w:p w14:paraId="4F0E77AC"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7911EFA0"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4022CDC7"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pion: 178 stopni,</w:t>
            </w:r>
          </w:p>
          <w:p w14:paraId="123D207D"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4E14230B"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poziom: 178 stopni</w:t>
            </w:r>
          </w:p>
        </w:tc>
        <w:tc>
          <w:tcPr>
            <w:tcW w:w="5318" w:type="dxa"/>
          </w:tcPr>
          <w:p w14:paraId="75912958"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5CEC18B1"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pion    ___________ stopni **</w:t>
            </w:r>
          </w:p>
          <w:p w14:paraId="687C24BA" w14:textId="77777777" w:rsidR="00807D87" w:rsidRPr="00FA3F07" w:rsidRDefault="00807D87" w:rsidP="00A07C98">
            <w:pPr>
              <w:pStyle w:val="Akapitzlist"/>
              <w:spacing w:before="120" w:after="120" w:line="240" w:lineRule="auto"/>
              <w:ind w:left="0"/>
              <w:rPr>
                <w:rFonts w:ascii="Verdana" w:hAnsi="Verdana" w:cs="Arial"/>
                <w:sz w:val="20"/>
                <w:szCs w:val="20"/>
              </w:rPr>
            </w:pPr>
          </w:p>
          <w:p w14:paraId="7D99D905"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poziom ___________ stopni **</w:t>
            </w:r>
          </w:p>
          <w:p w14:paraId="122792C6" w14:textId="77777777" w:rsidR="00807D87" w:rsidRPr="00FA3F07" w:rsidRDefault="00807D87" w:rsidP="00A07C98">
            <w:pPr>
              <w:pStyle w:val="Akapitzlist"/>
              <w:spacing w:before="120" w:after="120" w:line="240" w:lineRule="auto"/>
              <w:ind w:left="0"/>
              <w:rPr>
                <w:rFonts w:ascii="Verdana" w:hAnsi="Verdana" w:cs="Arial"/>
                <w:sz w:val="20"/>
                <w:szCs w:val="20"/>
              </w:rPr>
            </w:pPr>
          </w:p>
        </w:tc>
      </w:tr>
      <w:tr w:rsidR="00807D87" w:rsidRPr="00FA3F07" w14:paraId="0CEA6E48" w14:textId="77777777" w:rsidTr="00807D87">
        <w:trPr>
          <w:trHeight w:val="375"/>
        </w:trPr>
        <w:tc>
          <w:tcPr>
            <w:tcW w:w="568" w:type="dxa"/>
            <w:shd w:val="clear" w:color="auto" w:fill="auto"/>
          </w:tcPr>
          <w:p w14:paraId="2B6AB5F4"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shd w:val="clear" w:color="auto" w:fill="auto"/>
          </w:tcPr>
          <w:p w14:paraId="37D31082"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Technologia ochrony oczu</w:t>
            </w:r>
          </w:p>
        </w:tc>
        <w:tc>
          <w:tcPr>
            <w:tcW w:w="6579" w:type="dxa"/>
            <w:gridSpan w:val="2"/>
            <w:shd w:val="clear" w:color="auto" w:fill="auto"/>
          </w:tcPr>
          <w:p w14:paraId="372D0DEA"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Redukcja migotania (Flickerfree)</w:t>
            </w:r>
          </w:p>
          <w:p w14:paraId="567B96CF"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Filtr światła niebieskiego</w:t>
            </w:r>
          </w:p>
        </w:tc>
        <w:tc>
          <w:tcPr>
            <w:tcW w:w="5318" w:type="dxa"/>
          </w:tcPr>
          <w:p w14:paraId="5E556401"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r w:rsidRPr="00FA3F07">
              <w:rPr>
                <w:rFonts w:ascii="Verdana" w:hAnsi="Verdana" w:cs="Arial"/>
                <w:sz w:val="20"/>
                <w:szCs w:val="20"/>
              </w:rPr>
              <w:br/>
              <w:t>tak/nie *</w:t>
            </w:r>
          </w:p>
        </w:tc>
      </w:tr>
      <w:tr w:rsidR="00807D87" w:rsidRPr="00FA3F07" w14:paraId="1EBD7CAD" w14:textId="77777777" w:rsidTr="00807D87">
        <w:trPr>
          <w:trHeight w:val="375"/>
        </w:trPr>
        <w:tc>
          <w:tcPr>
            <w:tcW w:w="568" w:type="dxa"/>
            <w:vMerge w:val="restart"/>
            <w:shd w:val="clear" w:color="auto" w:fill="auto"/>
          </w:tcPr>
          <w:p w14:paraId="1895738F"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val="restart"/>
            <w:shd w:val="clear" w:color="auto" w:fill="auto"/>
          </w:tcPr>
          <w:p w14:paraId="387EFFA7"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Złącza</w:t>
            </w:r>
          </w:p>
          <w:p w14:paraId="7B22872D" w14:textId="77777777" w:rsidR="00807D87" w:rsidRPr="00FA3F07" w:rsidRDefault="00807D87" w:rsidP="00A07C98">
            <w:pPr>
              <w:pStyle w:val="Akapitzlist"/>
              <w:spacing w:before="120" w:after="120" w:line="240" w:lineRule="auto"/>
              <w:ind w:left="0"/>
              <w:rPr>
                <w:rFonts w:ascii="Verdana" w:hAnsi="Verdana" w:cs="Arial"/>
                <w:b/>
                <w:sz w:val="20"/>
                <w:szCs w:val="20"/>
              </w:rPr>
            </w:pPr>
          </w:p>
          <w:p w14:paraId="76A8BD8F"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427D0CA9"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HDMI</w:t>
            </w:r>
          </w:p>
        </w:tc>
        <w:tc>
          <w:tcPr>
            <w:tcW w:w="5318" w:type="dxa"/>
          </w:tcPr>
          <w:p w14:paraId="525B9705"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295A4B87" w14:textId="77777777" w:rsidTr="00807D87">
        <w:trPr>
          <w:trHeight w:val="411"/>
        </w:trPr>
        <w:tc>
          <w:tcPr>
            <w:tcW w:w="568" w:type="dxa"/>
            <w:vMerge/>
            <w:shd w:val="clear" w:color="auto" w:fill="auto"/>
          </w:tcPr>
          <w:p w14:paraId="6664B4DD"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shd w:val="clear" w:color="auto" w:fill="auto"/>
          </w:tcPr>
          <w:p w14:paraId="407B6F15"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5A614893"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DisplayPort</w:t>
            </w:r>
          </w:p>
        </w:tc>
        <w:tc>
          <w:tcPr>
            <w:tcW w:w="5318" w:type="dxa"/>
          </w:tcPr>
          <w:p w14:paraId="612A2856"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0C4F8F25" w14:textId="77777777" w:rsidTr="00807D87">
        <w:trPr>
          <w:trHeight w:val="403"/>
        </w:trPr>
        <w:tc>
          <w:tcPr>
            <w:tcW w:w="568" w:type="dxa"/>
            <w:vMerge/>
            <w:shd w:val="clear" w:color="auto" w:fill="auto"/>
          </w:tcPr>
          <w:p w14:paraId="08103D2F"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shd w:val="clear" w:color="auto" w:fill="auto"/>
          </w:tcPr>
          <w:p w14:paraId="7207DDF5"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32DAEE73"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USB Hub: 2 x USB 3.0</w:t>
            </w:r>
          </w:p>
        </w:tc>
        <w:tc>
          <w:tcPr>
            <w:tcW w:w="5318" w:type="dxa"/>
          </w:tcPr>
          <w:p w14:paraId="13FA81BB"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2B1DF64A" w14:textId="77777777" w:rsidTr="00807D87">
        <w:trPr>
          <w:trHeight w:val="403"/>
        </w:trPr>
        <w:tc>
          <w:tcPr>
            <w:tcW w:w="568" w:type="dxa"/>
            <w:vMerge/>
            <w:shd w:val="clear" w:color="auto" w:fill="auto"/>
          </w:tcPr>
          <w:p w14:paraId="6333385C"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shd w:val="clear" w:color="auto" w:fill="auto"/>
          </w:tcPr>
          <w:p w14:paraId="3F060AEC"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65DDCFFB"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1 x USB 3.0 Type-B</w:t>
            </w:r>
          </w:p>
        </w:tc>
        <w:tc>
          <w:tcPr>
            <w:tcW w:w="5318" w:type="dxa"/>
          </w:tcPr>
          <w:p w14:paraId="0980BEA2"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7285F7E6" w14:textId="77777777" w:rsidTr="00807D87">
        <w:trPr>
          <w:trHeight w:val="449"/>
        </w:trPr>
        <w:tc>
          <w:tcPr>
            <w:tcW w:w="568" w:type="dxa"/>
            <w:vMerge w:val="restart"/>
            <w:shd w:val="clear" w:color="auto" w:fill="auto"/>
          </w:tcPr>
          <w:p w14:paraId="377E3985"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val="restart"/>
            <w:shd w:val="clear" w:color="auto" w:fill="auto"/>
          </w:tcPr>
          <w:p w14:paraId="0071657B" w14:textId="77777777" w:rsidR="00807D87" w:rsidRPr="00FA3F07" w:rsidRDefault="00807D87" w:rsidP="00A07C98">
            <w:pPr>
              <w:pStyle w:val="Akapitzlist"/>
              <w:spacing w:before="120" w:after="120" w:line="240" w:lineRule="auto"/>
              <w:ind w:left="0"/>
              <w:rPr>
                <w:rFonts w:ascii="Verdana" w:hAnsi="Verdana" w:cs="Arial"/>
                <w:b/>
                <w:sz w:val="20"/>
                <w:szCs w:val="20"/>
              </w:rPr>
            </w:pPr>
            <w:r w:rsidRPr="00FA3F07">
              <w:rPr>
                <w:rFonts w:ascii="Verdana" w:hAnsi="Verdana" w:cs="Arial"/>
                <w:b/>
                <w:sz w:val="20"/>
                <w:szCs w:val="20"/>
              </w:rPr>
              <w:t>Funkcje dodatkowe</w:t>
            </w:r>
          </w:p>
          <w:p w14:paraId="194EE213"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0243A3D6" w14:textId="77777777" w:rsidR="00807D87" w:rsidRPr="00FA3F07" w:rsidRDefault="00807D87" w:rsidP="00A07C98">
            <w:pPr>
              <w:spacing w:before="120" w:after="120" w:line="240" w:lineRule="auto"/>
              <w:rPr>
                <w:rFonts w:ascii="Verdana" w:hAnsi="Verdana" w:cs="Arial"/>
                <w:sz w:val="20"/>
                <w:szCs w:val="20"/>
              </w:rPr>
            </w:pPr>
            <w:r w:rsidRPr="00FA3F07">
              <w:rPr>
                <w:rFonts w:ascii="Verdana" w:hAnsi="Verdana" w:cs="Arial"/>
                <w:sz w:val="20"/>
                <w:szCs w:val="20"/>
              </w:rPr>
              <w:t>Regulacja kąta pochylenia</w:t>
            </w:r>
          </w:p>
        </w:tc>
        <w:tc>
          <w:tcPr>
            <w:tcW w:w="5318" w:type="dxa"/>
          </w:tcPr>
          <w:p w14:paraId="77F0F8CE"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71B004DA" w14:textId="77777777" w:rsidTr="00807D87">
        <w:trPr>
          <w:trHeight w:val="443"/>
        </w:trPr>
        <w:tc>
          <w:tcPr>
            <w:tcW w:w="568" w:type="dxa"/>
            <w:vMerge/>
            <w:shd w:val="clear" w:color="auto" w:fill="auto"/>
          </w:tcPr>
          <w:p w14:paraId="188431DC" w14:textId="77777777" w:rsidR="00807D87" w:rsidRPr="00FA3F07" w:rsidRDefault="00807D87" w:rsidP="00A07C98">
            <w:pPr>
              <w:pStyle w:val="Akapitzlist"/>
              <w:numPr>
                <w:ilvl w:val="0"/>
                <w:numId w:val="1"/>
              </w:numPr>
              <w:spacing w:before="120" w:after="120" w:line="240" w:lineRule="auto"/>
              <w:ind w:left="0" w:firstLine="0"/>
              <w:rPr>
                <w:rFonts w:ascii="Verdana" w:hAnsi="Verdana" w:cs="Arial"/>
                <w:b/>
                <w:sz w:val="20"/>
                <w:szCs w:val="20"/>
              </w:rPr>
            </w:pPr>
          </w:p>
        </w:tc>
        <w:tc>
          <w:tcPr>
            <w:tcW w:w="2126" w:type="dxa"/>
            <w:vMerge/>
            <w:shd w:val="clear" w:color="auto" w:fill="auto"/>
          </w:tcPr>
          <w:p w14:paraId="22798FC7" w14:textId="77777777" w:rsidR="00807D87" w:rsidRPr="00FA3F07" w:rsidRDefault="00807D87" w:rsidP="00A07C98">
            <w:pPr>
              <w:pStyle w:val="Akapitzlist"/>
              <w:spacing w:before="120" w:after="120" w:line="240" w:lineRule="auto"/>
              <w:ind w:left="0"/>
              <w:rPr>
                <w:rFonts w:ascii="Verdana" w:hAnsi="Verdana" w:cs="Arial"/>
                <w:b/>
                <w:sz w:val="20"/>
                <w:szCs w:val="20"/>
              </w:rPr>
            </w:pPr>
          </w:p>
        </w:tc>
        <w:tc>
          <w:tcPr>
            <w:tcW w:w="6579" w:type="dxa"/>
            <w:gridSpan w:val="2"/>
            <w:shd w:val="clear" w:color="auto" w:fill="auto"/>
          </w:tcPr>
          <w:p w14:paraId="2C8D8A61" w14:textId="77777777" w:rsidR="00807D87" w:rsidRPr="00FA3F07" w:rsidRDefault="00807D87" w:rsidP="00A07C98">
            <w:pPr>
              <w:spacing w:before="120" w:after="120" w:line="240" w:lineRule="auto"/>
              <w:rPr>
                <w:rFonts w:ascii="Verdana" w:hAnsi="Verdana" w:cs="Arial"/>
                <w:sz w:val="20"/>
                <w:szCs w:val="20"/>
              </w:rPr>
            </w:pPr>
            <w:r w:rsidRPr="00FA3F07">
              <w:rPr>
                <w:rFonts w:ascii="Verdana" w:hAnsi="Verdana" w:cs="Arial"/>
                <w:sz w:val="20"/>
                <w:szCs w:val="20"/>
              </w:rPr>
              <w:t>Regulacja wysokości</w:t>
            </w:r>
          </w:p>
        </w:tc>
        <w:tc>
          <w:tcPr>
            <w:tcW w:w="5318" w:type="dxa"/>
          </w:tcPr>
          <w:p w14:paraId="4D0270D9" w14:textId="77777777" w:rsidR="00807D87" w:rsidRPr="00FA3F07" w:rsidRDefault="00807D87" w:rsidP="00A07C98">
            <w:pPr>
              <w:pStyle w:val="Akapitzlist"/>
              <w:spacing w:before="120" w:after="120" w:line="240" w:lineRule="auto"/>
              <w:ind w:left="0"/>
              <w:rPr>
                <w:rFonts w:ascii="Verdana" w:hAnsi="Verdana" w:cs="Arial"/>
                <w:sz w:val="20"/>
                <w:szCs w:val="20"/>
              </w:rPr>
            </w:pPr>
            <w:r w:rsidRPr="00FA3F07">
              <w:rPr>
                <w:rFonts w:ascii="Verdana" w:hAnsi="Verdana" w:cs="Arial"/>
                <w:sz w:val="20"/>
                <w:szCs w:val="20"/>
              </w:rPr>
              <w:t>tak/nie *</w:t>
            </w:r>
          </w:p>
        </w:tc>
      </w:tr>
      <w:tr w:rsidR="00807D87" w:rsidRPr="00FA3F07" w14:paraId="0405AD72" w14:textId="77777777" w:rsidTr="00807D87">
        <w:tblPrEx>
          <w:tblCellMar>
            <w:left w:w="70" w:type="dxa"/>
            <w:right w:w="70" w:type="dxa"/>
          </w:tblCellMar>
          <w:tblLook w:val="0000" w:firstRow="0" w:lastRow="0" w:firstColumn="0" w:lastColumn="0" w:noHBand="0" w:noVBand="0"/>
        </w:tblPrEx>
        <w:trPr>
          <w:trHeight w:val="1125"/>
        </w:trPr>
        <w:tc>
          <w:tcPr>
            <w:tcW w:w="568" w:type="dxa"/>
          </w:tcPr>
          <w:p w14:paraId="08B71F1A" w14:textId="77777777" w:rsidR="00807D87" w:rsidRPr="00FA3F07" w:rsidRDefault="00807D87" w:rsidP="00A07C98">
            <w:pPr>
              <w:spacing w:before="120" w:after="120" w:line="240" w:lineRule="auto"/>
              <w:rPr>
                <w:rFonts w:ascii="Verdana" w:hAnsi="Verdana" w:cs="Arial"/>
                <w:b/>
                <w:bCs/>
                <w:sz w:val="20"/>
                <w:szCs w:val="20"/>
              </w:rPr>
            </w:pPr>
            <w:r w:rsidRPr="00FA3F07">
              <w:rPr>
                <w:rFonts w:ascii="Verdana" w:hAnsi="Verdana" w:cs="Arial"/>
                <w:b/>
                <w:bCs/>
                <w:sz w:val="20"/>
                <w:szCs w:val="20"/>
              </w:rPr>
              <w:t>10.</w:t>
            </w:r>
          </w:p>
        </w:tc>
        <w:tc>
          <w:tcPr>
            <w:tcW w:w="2126" w:type="dxa"/>
          </w:tcPr>
          <w:p w14:paraId="7430DE51" w14:textId="77777777" w:rsidR="00807D87" w:rsidRPr="00FA3F07" w:rsidRDefault="00807D87" w:rsidP="00A07C98">
            <w:pPr>
              <w:spacing w:before="120" w:after="120" w:line="240" w:lineRule="auto"/>
              <w:rPr>
                <w:rFonts w:ascii="Verdana" w:hAnsi="Verdana" w:cs="Arial"/>
                <w:b/>
                <w:bCs/>
                <w:sz w:val="20"/>
                <w:szCs w:val="20"/>
              </w:rPr>
            </w:pPr>
            <w:r w:rsidRPr="00FA3F07">
              <w:rPr>
                <w:rFonts w:ascii="Verdana" w:hAnsi="Verdana" w:cs="Arial"/>
                <w:b/>
                <w:bCs/>
                <w:sz w:val="20"/>
                <w:szCs w:val="20"/>
              </w:rPr>
              <w:t>Dołączone akcesoria</w:t>
            </w:r>
          </w:p>
        </w:tc>
        <w:tc>
          <w:tcPr>
            <w:tcW w:w="6571" w:type="dxa"/>
          </w:tcPr>
          <w:p w14:paraId="11CDBA45" w14:textId="77777777" w:rsidR="00807D87" w:rsidRPr="00FA3F07" w:rsidRDefault="00807D87" w:rsidP="00A07C98">
            <w:pPr>
              <w:spacing w:before="120" w:after="120" w:line="240" w:lineRule="auto"/>
              <w:rPr>
                <w:rFonts w:ascii="Verdana" w:hAnsi="Verdana" w:cs="Arial"/>
                <w:sz w:val="20"/>
                <w:szCs w:val="20"/>
              </w:rPr>
            </w:pPr>
            <w:r w:rsidRPr="00FA3F07">
              <w:rPr>
                <w:rFonts w:ascii="Verdana" w:hAnsi="Verdana" w:cs="Arial"/>
                <w:sz w:val="20"/>
                <w:szCs w:val="20"/>
              </w:rPr>
              <w:t>Kabel HDMI</w:t>
            </w:r>
          </w:p>
        </w:tc>
        <w:tc>
          <w:tcPr>
            <w:tcW w:w="5326" w:type="dxa"/>
            <w:gridSpan w:val="2"/>
          </w:tcPr>
          <w:p w14:paraId="1C6FB1D3" w14:textId="77777777" w:rsidR="00807D87" w:rsidRPr="00FA3F07" w:rsidRDefault="00807D87" w:rsidP="00A07C98">
            <w:pPr>
              <w:spacing w:before="120" w:after="120" w:line="240" w:lineRule="auto"/>
              <w:rPr>
                <w:rFonts w:ascii="Verdana" w:hAnsi="Verdana" w:cs="Arial"/>
                <w:b/>
                <w:bCs/>
                <w:sz w:val="20"/>
                <w:szCs w:val="20"/>
              </w:rPr>
            </w:pPr>
            <w:r w:rsidRPr="00FA3F07">
              <w:rPr>
                <w:rFonts w:ascii="Verdana" w:hAnsi="Verdana" w:cs="Arial"/>
                <w:sz w:val="20"/>
                <w:szCs w:val="20"/>
              </w:rPr>
              <w:t>tak/nie *</w:t>
            </w:r>
          </w:p>
        </w:tc>
      </w:tr>
    </w:tbl>
    <w:p w14:paraId="49E1DBE6" w14:textId="77777777" w:rsidR="00807D87" w:rsidRPr="00807D87" w:rsidRDefault="00807D87" w:rsidP="00807D87">
      <w:pPr>
        <w:spacing w:line="100" w:lineRule="atLeast"/>
        <w:rPr>
          <w:rFonts w:ascii="Verdana" w:hAnsi="Verdana" w:cs="Arial"/>
          <w:b/>
          <w:bCs/>
          <w:sz w:val="24"/>
          <w:szCs w:val="24"/>
        </w:rPr>
      </w:pPr>
    </w:p>
    <w:p w14:paraId="6E507FB5" w14:textId="4687F777" w:rsidR="00807D87" w:rsidRPr="00807D87" w:rsidRDefault="00807D87" w:rsidP="008F0A1C">
      <w:pPr>
        <w:pStyle w:val="Akapitzlist"/>
        <w:numPr>
          <w:ilvl w:val="0"/>
          <w:numId w:val="16"/>
        </w:numPr>
        <w:shd w:val="clear" w:color="auto" w:fill="D9E2F3" w:themeFill="accent1" w:themeFillTint="33"/>
        <w:tabs>
          <w:tab w:val="left" w:pos="284"/>
        </w:tabs>
        <w:spacing w:line="360" w:lineRule="auto"/>
        <w:ind w:right="8900"/>
        <w:rPr>
          <w:rFonts w:ascii="Verdana" w:hAnsi="Verdana" w:cstheme="minorHAnsi"/>
          <w:b/>
          <w:sz w:val="24"/>
          <w:szCs w:val="24"/>
        </w:rPr>
      </w:pPr>
      <w:r w:rsidRPr="00807D87">
        <w:rPr>
          <w:rFonts w:ascii="Verdana" w:hAnsi="Verdana" w:cstheme="minorHAnsi"/>
          <w:b/>
          <w:sz w:val="24"/>
          <w:szCs w:val="24"/>
        </w:rPr>
        <w:lastRenderedPageBreak/>
        <w:t>Zasilacz awaryjny UPS – 15 szt.</w:t>
      </w:r>
    </w:p>
    <w:p w14:paraId="21404236"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Nazwa producenta: …………………………………..……………</w:t>
      </w:r>
    </w:p>
    <w:p w14:paraId="3938C40B" w14:textId="77777777" w:rsidR="00807D87" w:rsidRPr="00807D87" w:rsidRDefault="00807D87" w:rsidP="00807D87">
      <w:pPr>
        <w:spacing w:after="0" w:line="360" w:lineRule="auto"/>
        <w:rPr>
          <w:rFonts w:ascii="Verdana" w:hAnsi="Verdana" w:cstheme="minorHAnsi"/>
          <w:b/>
          <w:sz w:val="24"/>
          <w:szCs w:val="24"/>
        </w:rPr>
      </w:pPr>
      <w:r w:rsidRPr="00807D87">
        <w:rPr>
          <w:rFonts w:ascii="Verdana" w:hAnsi="Verdana" w:cstheme="minorHAnsi"/>
          <w:b/>
          <w:sz w:val="24"/>
          <w:szCs w:val="24"/>
        </w:rPr>
        <w:t>Typ produktu, model: …………………………………………………..</w:t>
      </w:r>
    </w:p>
    <w:p w14:paraId="51C5BD33" w14:textId="77777777" w:rsidR="00807D87" w:rsidRPr="00FA3F07" w:rsidRDefault="00807D87" w:rsidP="00807D87">
      <w:pPr>
        <w:spacing w:after="0"/>
        <w:rPr>
          <w:rFonts w:ascii="Verdana" w:hAnsi="Verdana" w:cstheme="minorHAnsi"/>
          <w:b/>
          <w:sz w:val="20"/>
          <w:szCs w:val="20"/>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6521"/>
        <w:gridCol w:w="5386"/>
      </w:tblGrid>
      <w:tr w:rsidR="00807D87" w:rsidRPr="00FA3F07" w14:paraId="7FDFA2BC" w14:textId="77777777" w:rsidTr="00807D87">
        <w:trPr>
          <w:trHeight w:val="284"/>
        </w:trPr>
        <w:tc>
          <w:tcPr>
            <w:tcW w:w="568" w:type="dxa"/>
            <w:shd w:val="clear" w:color="auto" w:fill="auto"/>
          </w:tcPr>
          <w:p w14:paraId="29F83A40"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Lp.</w:t>
            </w:r>
          </w:p>
        </w:tc>
        <w:tc>
          <w:tcPr>
            <w:tcW w:w="2126" w:type="dxa"/>
            <w:shd w:val="clear" w:color="auto" w:fill="auto"/>
          </w:tcPr>
          <w:p w14:paraId="32DF723B"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Nazwa komponentu</w:t>
            </w:r>
          </w:p>
        </w:tc>
        <w:tc>
          <w:tcPr>
            <w:tcW w:w="6521" w:type="dxa"/>
            <w:shd w:val="clear" w:color="auto" w:fill="auto"/>
          </w:tcPr>
          <w:p w14:paraId="412E1820"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Wymagane parametry techniczne</w:t>
            </w:r>
          </w:p>
          <w:p w14:paraId="20606389"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(wymagania minimalne)</w:t>
            </w:r>
          </w:p>
        </w:tc>
        <w:tc>
          <w:tcPr>
            <w:tcW w:w="5386" w:type="dxa"/>
            <w:shd w:val="clear" w:color="auto" w:fill="auto"/>
          </w:tcPr>
          <w:p w14:paraId="2CD7456E"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Opis parametrów i warunków oferowanych</w:t>
            </w:r>
          </w:p>
          <w:p w14:paraId="598F4B73" w14:textId="77777777" w:rsidR="00807D87" w:rsidRPr="00FA3F07" w:rsidRDefault="00807D87" w:rsidP="00807D87">
            <w:pPr>
              <w:spacing w:after="0" w:line="240" w:lineRule="auto"/>
              <w:rPr>
                <w:rFonts w:ascii="Verdana" w:hAnsi="Verdana" w:cstheme="minorHAnsi"/>
                <w:b/>
                <w:sz w:val="20"/>
                <w:szCs w:val="20"/>
              </w:rPr>
            </w:pPr>
            <w:r w:rsidRPr="00FA3F07">
              <w:rPr>
                <w:rFonts w:ascii="Verdana" w:hAnsi="Verdana" w:cstheme="minorHAnsi"/>
                <w:b/>
                <w:sz w:val="20"/>
                <w:szCs w:val="20"/>
              </w:rPr>
              <w:t>*zaznaczyć właściwą odpowiedź</w:t>
            </w:r>
          </w:p>
          <w:p w14:paraId="694E6759"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**wpisać oferowane parametry</w:t>
            </w:r>
          </w:p>
        </w:tc>
      </w:tr>
      <w:tr w:rsidR="00807D87" w:rsidRPr="00FA3F07" w14:paraId="2CE5623C" w14:textId="77777777" w:rsidTr="00807D87">
        <w:trPr>
          <w:trHeight w:val="284"/>
        </w:trPr>
        <w:tc>
          <w:tcPr>
            <w:tcW w:w="568" w:type="dxa"/>
            <w:shd w:val="clear" w:color="auto" w:fill="auto"/>
          </w:tcPr>
          <w:p w14:paraId="41730B98"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7590A573"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Moc czynna [W]</w:t>
            </w:r>
          </w:p>
        </w:tc>
        <w:tc>
          <w:tcPr>
            <w:tcW w:w="6521" w:type="dxa"/>
            <w:shd w:val="clear" w:color="auto" w:fill="auto"/>
          </w:tcPr>
          <w:p w14:paraId="492827CF"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theme="minorHAnsi"/>
                <w:sz w:val="20"/>
                <w:szCs w:val="20"/>
              </w:rPr>
              <w:t>min. 360</w:t>
            </w:r>
          </w:p>
        </w:tc>
        <w:tc>
          <w:tcPr>
            <w:tcW w:w="5386" w:type="dxa"/>
          </w:tcPr>
          <w:p w14:paraId="248C13EE"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Arial"/>
                <w:sz w:val="20"/>
                <w:szCs w:val="20"/>
              </w:rPr>
              <w:t>tak/nie *</w:t>
            </w:r>
          </w:p>
        </w:tc>
      </w:tr>
      <w:tr w:rsidR="00807D87" w:rsidRPr="00FA3F07" w14:paraId="2B8D37C3" w14:textId="77777777" w:rsidTr="00807D87">
        <w:trPr>
          <w:trHeight w:val="284"/>
        </w:trPr>
        <w:tc>
          <w:tcPr>
            <w:tcW w:w="568" w:type="dxa"/>
            <w:shd w:val="clear" w:color="auto" w:fill="auto"/>
          </w:tcPr>
          <w:p w14:paraId="76F66A4A"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6658988F" w14:textId="77777777" w:rsidR="00807D87" w:rsidRPr="00FA3F07" w:rsidRDefault="00807D87" w:rsidP="00807D87">
            <w:pPr>
              <w:spacing w:after="0"/>
              <w:rPr>
                <w:rFonts w:ascii="Verdana" w:hAnsi="Verdana" w:cstheme="minorHAnsi"/>
                <w:b/>
                <w:bCs/>
                <w:sz w:val="20"/>
                <w:szCs w:val="20"/>
              </w:rPr>
            </w:pPr>
            <w:r w:rsidRPr="00FA3F07">
              <w:rPr>
                <w:rFonts w:ascii="Verdana" w:hAnsi="Verdana" w:cstheme="minorHAnsi"/>
                <w:b/>
                <w:bCs/>
                <w:sz w:val="20"/>
                <w:szCs w:val="20"/>
              </w:rPr>
              <w:t>Moc wyjściowa pozorna [VA]:</w:t>
            </w:r>
          </w:p>
        </w:tc>
        <w:tc>
          <w:tcPr>
            <w:tcW w:w="6521" w:type="dxa"/>
            <w:shd w:val="clear" w:color="auto" w:fill="auto"/>
          </w:tcPr>
          <w:p w14:paraId="6FE19391"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t>min. 650</w:t>
            </w:r>
          </w:p>
        </w:tc>
        <w:tc>
          <w:tcPr>
            <w:tcW w:w="5386" w:type="dxa"/>
          </w:tcPr>
          <w:p w14:paraId="3BE717EA"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55D5D87D" w14:textId="77777777" w:rsidTr="00807D87">
        <w:trPr>
          <w:trHeight w:val="284"/>
        </w:trPr>
        <w:tc>
          <w:tcPr>
            <w:tcW w:w="568" w:type="dxa"/>
            <w:shd w:val="clear" w:color="auto" w:fill="auto"/>
          </w:tcPr>
          <w:p w14:paraId="63A0FFD1"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3282D5CF" w14:textId="77777777" w:rsidR="00807D87" w:rsidRPr="00FA3F07" w:rsidRDefault="00807D87" w:rsidP="00807D87">
            <w:pPr>
              <w:spacing w:after="0"/>
              <w:rPr>
                <w:rFonts w:ascii="Verdana" w:hAnsi="Verdana" w:cstheme="minorHAnsi"/>
                <w:b/>
                <w:bCs/>
                <w:sz w:val="20"/>
                <w:szCs w:val="20"/>
              </w:rPr>
            </w:pPr>
            <w:r w:rsidRPr="00FA3F07">
              <w:rPr>
                <w:rFonts w:ascii="Verdana" w:hAnsi="Verdana" w:cstheme="minorHAnsi"/>
                <w:b/>
                <w:bCs/>
                <w:sz w:val="20"/>
                <w:szCs w:val="20"/>
              </w:rPr>
              <w:t>Liczba faz na wejściu</w:t>
            </w:r>
          </w:p>
        </w:tc>
        <w:tc>
          <w:tcPr>
            <w:tcW w:w="6521" w:type="dxa"/>
            <w:shd w:val="clear" w:color="auto" w:fill="auto"/>
          </w:tcPr>
          <w:p w14:paraId="60513AB7"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t>1 (~230V)</w:t>
            </w:r>
          </w:p>
        </w:tc>
        <w:tc>
          <w:tcPr>
            <w:tcW w:w="5386" w:type="dxa"/>
          </w:tcPr>
          <w:p w14:paraId="27467A7D"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21048EB0" w14:textId="77777777" w:rsidTr="00807D87">
        <w:trPr>
          <w:trHeight w:val="284"/>
        </w:trPr>
        <w:tc>
          <w:tcPr>
            <w:tcW w:w="568" w:type="dxa"/>
            <w:shd w:val="clear" w:color="auto" w:fill="auto"/>
          </w:tcPr>
          <w:p w14:paraId="07DF0D67"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1311E1AB"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Liczba akumulatorów</w:t>
            </w:r>
          </w:p>
        </w:tc>
        <w:tc>
          <w:tcPr>
            <w:tcW w:w="6521" w:type="dxa"/>
            <w:shd w:val="clear" w:color="auto" w:fill="auto"/>
          </w:tcPr>
          <w:p w14:paraId="300B07E8"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theme="minorHAnsi"/>
                <w:sz w:val="20"/>
                <w:szCs w:val="20"/>
              </w:rPr>
              <w:t>1</w:t>
            </w:r>
          </w:p>
        </w:tc>
        <w:tc>
          <w:tcPr>
            <w:tcW w:w="5386" w:type="dxa"/>
          </w:tcPr>
          <w:p w14:paraId="323B1E42"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Arial"/>
                <w:sz w:val="20"/>
                <w:szCs w:val="20"/>
              </w:rPr>
              <w:t>tak/nie *</w:t>
            </w:r>
          </w:p>
        </w:tc>
      </w:tr>
      <w:tr w:rsidR="00807D87" w:rsidRPr="00FA3F07" w14:paraId="7F5D65E0" w14:textId="77777777" w:rsidTr="00807D87">
        <w:trPr>
          <w:trHeight w:val="284"/>
        </w:trPr>
        <w:tc>
          <w:tcPr>
            <w:tcW w:w="568" w:type="dxa"/>
            <w:shd w:val="clear" w:color="auto" w:fill="auto"/>
          </w:tcPr>
          <w:p w14:paraId="46E2BF11"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03C8D3CF"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Gniazda wyjściowe</w:t>
            </w:r>
          </w:p>
        </w:tc>
        <w:tc>
          <w:tcPr>
            <w:tcW w:w="6521" w:type="dxa"/>
            <w:shd w:val="clear" w:color="auto" w:fill="auto"/>
          </w:tcPr>
          <w:p w14:paraId="4A725D80"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theme="minorHAnsi"/>
                <w:sz w:val="20"/>
                <w:szCs w:val="20"/>
              </w:rPr>
              <w:t>3 x typ C/E</w:t>
            </w:r>
          </w:p>
        </w:tc>
        <w:tc>
          <w:tcPr>
            <w:tcW w:w="5386" w:type="dxa"/>
          </w:tcPr>
          <w:p w14:paraId="2079E546" w14:textId="77777777" w:rsidR="00807D87" w:rsidRPr="00FA3F07" w:rsidRDefault="00807D87" w:rsidP="00807D87">
            <w:pPr>
              <w:pStyle w:val="Akapitzlist"/>
              <w:spacing w:after="0"/>
              <w:ind w:left="0"/>
              <w:rPr>
                <w:rFonts w:ascii="Verdana" w:hAnsi="Verdana" w:cstheme="minorHAnsi"/>
                <w:sz w:val="20"/>
                <w:szCs w:val="20"/>
              </w:rPr>
            </w:pPr>
            <w:r w:rsidRPr="00FA3F07">
              <w:rPr>
                <w:rFonts w:ascii="Verdana" w:hAnsi="Verdana" w:cs="Arial"/>
                <w:sz w:val="20"/>
                <w:szCs w:val="20"/>
              </w:rPr>
              <w:t>tak/nie *</w:t>
            </w:r>
          </w:p>
        </w:tc>
      </w:tr>
      <w:tr w:rsidR="00807D87" w:rsidRPr="00FA3F07" w14:paraId="4EDE2308" w14:textId="77777777" w:rsidTr="00807D87">
        <w:trPr>
          <w:trHeight w:val="284"/>
        </w:trPr>
        <w:tc>
          <w:tcPr>
            <w:tcW w:w="568" w:type="dxa"/>
            <w:shd w:val="clear" w:color="auto" w:fill="auto"/>
          </w:tcPr>
          <w:p w14:paraId="3D1A2C19"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301AA050"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Przyłącze zasilania UPS</w:t>
            </w:r>
          </w:p>
        </w:tc>
        <w:tc>
          <w:tcPr>
            <w:tcW w:w="6521" w:type="dxa"/>
            <w:shd w:val="clear" w:color="auto" w:fill="auto"/>
          </w:tcPr>
          <w:p w14:paraId="0884DFC1"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t>Przewód zakończony wtyczką z uziemieniem (schuko)</w:t>
            </w:r>
          </w:p>
        </w:tc>
        <w:tc>
          <w:tcPr>
            <w:tcW w:w="5386" w:type="dxa"/>
          </w:tcPr>
          <w:p w14:paraId="6C88958D"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612A942C" w14:textId="77777777" w:rsidTr="00807D87">
        <w:trPr>
          <w:trHeight w:val="284"/>
        </w:trPr>
        <w:tc>
          <w:tcPr>
            <w:tcW w:w="568" w:type="dxa"/>
            <w:shd w:val="clear" w:color="auto" w:fill="auto"/>
          </w:tcPr>
          <w:p w14:paraId="3AF2B775"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0C74DD45"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Zarządzanie i komunikaty</w:t>
            </w:r>
          </w:p>
        </w:tc>
        <w:tc>
          <w:tcPr>
            <w:tcW w:w="6521" w:type="dxa"/>
            <w:shd w:val="clear" w:color="auto" w:fill="auto"/>
          </w:tcPr>
          <w:p w14:paraId="7A596AC4" w14:textId="77777777" w:rsidR="00807D87" w:rsidRPr="00FA3F07" w:rsidRDefault="00807D87" w:rsidP="008F0A1C">
            <w:pPr>
              <w:pStyle w:val="Akapitzlist"/>
              <w:numPr>
                <w:ilvl w:val="0"/>
                <w:numId w:val="12"/>
              </w:numPr>
              <w:spacing w:after="0"/>
              <w:rPr>
                <w:rFonts w:ascii="Verdana" w:hAnsi="Verdana" w:cstheme="minorHAnsi"/>
                <w:sz w:val="20"/>
                <w:szCs w:val="20"/>
              </w:rPr>
            </w:pPr>
            <w:r w:rsidRPr="00FA3F07">
              <w:rPr>
                <w:rFonts w:ascii="Verdana" w:hAnsi="Verdana" w:cstheme="minorHAnsi"/>
                <w:sz w:val="20"/>
                <w:szCs w:val="20"/>
              </w:rPr>
              <w:t>Wskaźnik pracy LED</w:t>
            </w:r>
          </w:p>
          <w:p w14:paraId="5361E513" w14:textId="77777777" w:rsidR="00807D87" w:rsidRPr="00FA3F07" w:rsidRDefault="00807D87" w:rsidP="008F0A1C">
            <w:pPr>
              <w:pStyle w:val="Akapitzlist"/>
              <w:numPr>
                <w:ilvl w:val="0"/>
                <w:numId w:val="12"/>
              </w:numPr>
              <w:spacing w:after="0"/>
              <w:rPr>
                <w:rFonts w:ascii="Verdana" w:hAnsi="Verdana" w:cstheme="minorHAnsi"/>
                <w:sz w:val="20"/>
                <w:szCs w:val="20"/>
              </w:rPr>
            </w:pPr>
            <w:r w:rsidRPr="00FA3F07">
              <w:rPr>
                <w:rFonts w:ascii="Verdana" w:hAnsi="Verdana" w:cstheme="minorHAnsi"/>
                <w:sz w:val="20"/>
                <w:szCs w:val="20"/>
              </w:rPr>
              <w:t>Alarmy dźwiękowe (Niski poziom baterii, Przeciążenie, Usterka UPS)</w:t>
            </w:r>
          </w:p>
        </w:tc>
        <w:tc>
          <w:tcPr>
            <w:tcW w:w="5386" w:type="dxa"/>
          </w:tcPr>
          <w:p w14:paraId="6D9DFE1D"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1C1D7E6F" w14:textId="77777777" w:rsidTr="00807D87">
        <w:trPr>
          <w:trHeight w:val="284"/>
        </w:trPr>
        <w:tc>
          <w:tcPr>
            <w:tcW w:w="568" w:type="dxa"/>
            <w:shd w:val="clear" w:color="auto" w:fill="auto"/>
          </w:tcPr>
          <w:p w14:paraId="39833CB8"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7ABD256C" w14:textId="77777777" w:rsidR="00807D87" w:rsidRPr="00FA3F07" w:rsidRDefault="00807D87" w:rsidP="00807D87">
            <w:pPr>
              <w:pStyle w:val="Akapitzlist"/>
              <w:spacing w:after="0"/>
              <w:ind w:left="0"/>
              <w:rPr>
                <w:rFonts w:ascii="Verdana" w:hAnsi="Verdana" w:cstheme="minorHAnsi"/>
                <w:b/>
                <w:sz w:val="20"/>
                <w:szCs w:val="20"/>
              </w:rPr>
            </w:pPr>
            <w:r w:rsidRPr="00FA3F07">
              <w:rPr>
                <w:rFonts w:ascii="Verdana" w:hAnsi="Verdana" w:cstheme="minorHAnsi"/>
                <w:b/>
                <w:sz w:val="20"/>
                <w:szCs w:val="20"/>
              </w:rPr>
              <w:t>Inne funkcje</w:t>
            </w:r>
          </w:p>
        </w:tc>
        <w:tc>
          <w:tcPr>
            <w:tcW w:w="6521" w:type="dxa"/>
            <w:shd w:val="clear" w:color="auto" w:fill="auto"/>
          </w:tcPr>
          <w:p w14:paraId="4551A47C" w14:textId="77777777" w:rsidR="00807D87" w:rsidRPr="00FA3F07" w:rsidRDefault="00807D87" w:rsidP="008F0A1C">
            <w:pPr>
              <w:pStyle w:val="Akapitzlist"/>
              <w:numPr>
                <w:ilvl w:val="0"/>
                <w:numId w:val="2"/>
              </w:numPr>
              <w:spacing w:after="0"/>
              <w:rPr>
                <w:rFonts w:ascii="Verdana" w:hAnsi="Verdana" w:cstheme="minorHAnsi"/>
                <w:sz w:val="20"/>
                <w:szCs w:val="20"/>
              </w:rPr>
            </w:pPr>
            <w:r w:rsidRPr="00FA3F07">
              <w:rPr>
                <w:rFonts w:ascii="Verdana" w:hAnsi="Verdana" w:cstheme="minorHAnsi"/>
                <w:sz w:val="20"/>
                <w:szCs w:val="20"/>
              </w:rPr>
              <w:t>Automatyczna regulacja napięcia (AVR)</w:t>
            </w:r>
          </w:p>
          <w:p w14:paraId="681FF373" w14:textId="77777777" w:rsidR="00807D87" w:rsidRPr="00FA3F07" w:rsidRDefault="00807D87" w:rsidP="008F0A1C">
            <w:pPr>
              <w:pStyle w:val="Akapitzlist"/>
              <w:numPr>
                <w:ilvl w:val="0"/>
                <w:numId w:val="2"/>
              </w:numPr>
              <w:spacing w:after="0"/>
              <w:rPr>
                <w:rFonts w:ascii="Verdana" w:hAnsi="Verdana" w:cstheme="minorHAnsi"/>
                <w:sz w:val="20"/>
                <w:szCs w:val="20"/>
              </w:rPr>
            </w:pPr>
            <w:r w:rsidRPr="00FA3F07">
              <w:rPr>
                <w:rFonts w:ascii="Verdana" w:hAnsi="Verdana" w:cstheme="minorHAnsi"/>
                <w:sz w:val="20"/>
                <w:szCs w:val="20"/>
              </w:rPr>
              <w:t>Auto-Ładowanie/Auto-Restart</w:t>
            </w:r>
          </w:p>
          <w:p w14:paraId="2CCB6AC8" w14:textId="77777777" w:rsidR="00807D87" w:rsidRPr="00FA3F07" w:rsidRDefault="00807D87" w:rsidP="008F0A1C">
            <w:pPr>
              <w:pStyle w:val="Akapitzlist"/>
              <w:numPr>
                <w:ilvl w:val="0"/>
                <w:numId w:val="2"/>
              </w:numPr>
              <w:spacing w:after="0"/>
              <w:rPr>
                <w:rFonts w:ascii="Verdana" w:hAnsi="Verdana" w:cstheme="minorHAnsi"/>
                <w:sz w:val="20"/>
                <w:szCs w:val="20"/>
              </w:rPr>
            </w:pPr>
            <w:r w:rsidRPr="00FA3F07">
              <w:rPr>
                <w:rFonts w:ascii="Verdana" w:hAnsi="Verdana" w:cstheme="minorHAnsi"/>
                <w:sz w:val="20"/>
                <w:szCs w:val="20"/>
              </w:rPr>
              <w:t>Kompatybilny z generatorami prądotwórczymi</w:t>
            </w:r>
          </w:p>
          <w:p w14:paraId="12CC32A1" w14:textId="77777777" w:rsidR="00807D87" w:rsidRPr="00FA3F07" w:rsidRDefault="00807D87" w:rsidP="008F0A1C">
            <w:pPr>
              <w:pStyle w:val="Akapitzlist"/>
              <w:numPr>
                <w:ilvl w:val="0"/>
                <w:numId w:val="2"/>
              </w:numPr>
              <w:spacing w:after="0"/>
              <w:rPr>
                <w:rFonts w:ascii="Verdana" w:hAnsi="Verdana" w:cstheme="minorHAnsi"/>
                <w:sz w:val="20"/>
                <w:szCs w:val="20"/>
              </w:rPr>
            </w:pPr>
            <w:r w:rsidRPr="00FA3F07">
              <w:rPr>
                <w:rFonts w:ascii="Verdana" w:hAnsi="Verdana" w:cstheme="minorHAnsi"/>
                <w:sz w:val="20"/>
                <w:szCs w:val="20"/>
              </w:rPr>
              <w:t>Obudowa odporna na ogień</w:t>
            </w:r>
          </w:p>
          <w:p w14:paraId="3EBF1844" w14:textId="77777777" w:rsidR="00807D87" w:rsidRPr="00FA3F07" w:rsidRDefault="00807D87" w:rsidP="008F0A1C">
            <w:pPr>
              <w:pStyle w:val="Akapitzlist"/>
              <w:numPr>
                <w:ilvl w:val="0"/>
                <w:numId w:val="2"/>
              </w:numPr>
              <w:spacing w:after="0"/>
              <w:rPr>
                <w:rFonts w:ascii="Verdana" w:hAnsi="Verdana" w:cstheme="minorHAnsi"/>
                <w:sz w:val="20"/>
                <w:szCs w:val="20"/>
              </w:rPr>
            </w:pPr>
            <w:r w:rsidRPr="00FA3F07">
              <w:rPr>
                <w:rFonts w:ascii="Verdana" w:hAnsi="Verdana" w:cstheme="minorHAnsi"/>
                <w:sz w:val="20"/>
                <w:szCs w:val="20"/>
              </w:rPr>
              <w:t>Możliwość włączenia/wyłączenia alarmów dźwiękowych</w:t>
            </w:r>
          </w:p>
        </w:tc>
        <w:tc>
          <w:tcPr>
            <w:tcW w:w="5386" w:type="dxa"/>
          </w:tcPr>
          <w:p w14:paraId="4412B102"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64F853AD" w14:textId="77777777" w:rsidTr="00807D87">
        <w:trPr>
          <w:trHeight w:val="284"/>
        </w:trPr>
        <w:tc>
          <w:tcPr>
            <w:tcW w:w="568" w:type="dxa"/>
            <w:shd w:val="clear" w:color="auto" w:fill="auto"/>
          </w:tcPr>
          <w:p w14:paraId="32882099"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vAlign w:val="center"/>
          </w:tcPr>
          <w:p w14:paraId="2B5750DF"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 xml:space="preserve">Czas przełączenia na pracę </w:t>
            </w:r>
            <w:r w:rsidRPr="00FA3F07">
              <w:rPr>
                <w:rFonts w:ascii="Verdana" w:hAnsi="Verdana" w:cstheme="minorHAnsi"/>
                <w:b/>
                <w:sz w:val="20"/>
                <w:szCs w:val="20"/>
              </w:rPr>
              <w:lastRenderedPageBreak/>
              <w:t>rezerwową [ms]:</w:t>
            </w:r>
          </w:p>
        </w:tc>
        <w:tc>
          <w:tcPr>
            <w:tcW w:w="6521" w:type="dxa"/>
            <w:shd w:val="clear" w:color="auto" w:fill="auto"/>
            <w:vAlign w:val="center"/>
          </w:tcPr>
          <w:p w14:paraId="4FC632D5"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lastRenderedPageBreak/>
              <w:t>4 ms</w:t>
            </w:r>
          </w:p>
        </w:tc>
        <w:tc>
          <w:tcPr>
            <w:tcW w:w="5386" w:type="dxa"/>
          </w:tcPr>
          <w:p w14:paraId="0198FB96"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4B33AD39" w14:textId="77777777" w:rsidTr="00807D87">
        <w:trPr>
          <w:trHeight w:val="284"/>
        </w:trPr>
        <w:tc>
          <w:tcPr>
            <w:tcW w:w="568" w:type="dxa"/>
            <w:shd w:val="clear" w:color="auto" w:fill="auto"/>
          </w:tcPr>
          <w:p w14:paraId="25AEF7CE"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4465649D"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Czas ładowania</w:t>
            </w:r>
          </w:p>
        </w:tc>
        <w:tc>
          <w:tcPr>
            <w:tcW w:w="6521" w:type="dxa"/>
            <w:shd w:val="clear" w:color="auto" w:fill="auto"/>
          </w:tcPr>
          <w:p w14:paraId="00D1BF85"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t>8 h</w:t>
            </w:r>
          </w:p>
        </w:tc>
        <w:tc>
          <w:tcPr>
            <w:tcW w:w="5386" w:type="dxa"/>
          </w:tcPr>
          <w:p w14:paraId="09ACF4B0"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r w:rsidR="00807D87" w:rsidRPr="00FA3F07" w14:paraId="4C7209E7" w14:textId="77777777" w:rsidTr="00807D87">
        <w:trPr>
          <w:trHeight w:val="284"/>
        </w:trPr>
        <w:tc>
          <w:tcPr>
            <w:tcW w:w="568" w:type="dxa"/>
            <w:shd w:val="clear" w:color="auto" w:fill="auto"/>
          </w:tcPr>
          <w:p w14:paraId="18894C46" w14:textId="77777777" w:rsidR="00807D87" w:rsidRPr="00FA3F07" w:rsidRDefault="00807D87" w:rsidP="008F0A1C">
            <w:pPr>
              <w:pStyle w:val="Akapitzlist"/>
              <w:numPr>
                <w:ilvl w:val="0"/>
                <w:numId w:val="13"/>
              </w:numPr>
              <w:spacing w:after="0"/>
              <w:ind w:left="57" w:firstLine="0"/>
              <w:rPr>
                <w:rFonts w:ascii="Verdana" w:hAnsi="Verdana" w:cstheme="minorHAnsi"/>
                <w:b/>
                <w:sz w:val="20"/>
                <w:szCs w:val="20"/>
              </w:rPr>
            </w:pPr>
          </w:p>
        </w:tc>
        <w:tc>
          <w:tcPr>
            <w:tcW w:w="2126" w:type="dxa"/>
            <w:shd w:val="clear" w:color="auto" w:fill="auto"/>
          </w:tcPr>
          <w:p w14:paraId="663FCC14" w14:textId="77777777" w:rsidR="00807D87" w:rsidRPr="00FA3F07" w:rsidRDefault="00807D87" w:rsidP="00807D87">
            <w:pPr>
              <w:spacing w:after="0"/>
              <w:rPr>
                <w:rFonts w:ascii="Verdana" w:hAnsi="Verdana" w:cstheme="minorHAnsi"/>
                <w:b/>
                <w:sz w:val="20"/>
                <w:szCs w:val="20"/>
              </w:rPr>
            </w:pPr>
            <w:r w:rsidRPr="00FA3F07">
              <w:rPr>
                <w:rFonts w:ascii="Verdana" w:hAnsi="Verdana" w:cstheme="minorHAnsi"/>
                <w:b/>
                <w:sz w:val="20"/>
                <w:szCs w:val="20"/>
              </w:rPr>
              <w:t>Certyfikaty</w:t>
            </w:r>
          </w:p>
        </w:tc>
        <w:tc>
          <w:tcPr>
            <w:tcW w:w="6521" w:type="dxa"/>
            <w:shd w:val="clear" w:color="auto" w:fill="auto"/>
          </w:tcPr>
          <w:p w14:paraId="38851360" w14:textId="77777777" w:rsidR="00807D87" w:rsidRPr="00FA3F07" w:rsidRDefault="00807D87" w:rsidP="00807D87">
            <w:pPr>
              <w:spacing w:after="0"/>
              <w:rPr>
                <w:rFonts w:ascii="Verdana" w:hAnsi="Verdana" w:cstheme="minorHAnsi"/>
                <w:sz w:val="20"/>
                <w:szCs w:val="20"/>
              </w:rPr>
            </w:pPr>
            <w:r w:rsidRPr="00FA3F07">
              <w:rPr>
                <w:rFonts w:ascii="Verdana" w:hAnsi="Verdana" w:cstheme="minorHAnsi"/>
                <w:sz w:val="20"/>
                <w:szCs w:val="20"/>
              </w:rPr>
              <w:t>CE, RoHS</w:t>
            </w:r>
          </w:p>
        </w:tc>
        <w:tc>
          <w:tcPr>
            <w:tcW w:w="5386" w:type="dxa"/>
          </w:tcPr>
          <w:p w14:paraId="64452A3B" w14:textId="77777777" w:rsidR="00807D87" w:rsidRPr="00FA3F07" w:rsidRDefault="00807D87" w:rsidP="00807D87">
            <w:pPr>
              <w:spacing w:after="0"/>
              <w:rPr>
                <w:rFonts w:ascii="Verdana" w:hAnsi="Verdana" w:cstheme="minorHAnsi"/>
                <w:sz w:val="20"/>
                <w:szCs w:val="20"/>
              </w:rPr>
            </w:pPr>
            <w:r w:rsidRPr="00FA3F07">
              <w:rPr>
                <w:rFonts w:ascii="Verdana" w:hAnsi="Verdana" w:cs="Arial"/>
                <w:sz w:val="20"/>
                <w:szCs w:val="20"/>
              </w:rPr>
              <w:t>tak/nie *</w:t>
            </w:r>
          </w:p>
        </w:tc>
      </w:tr>
    </w:tbl>
    <w:p w14:paraId="4DF2AF0B" w14:textId="77777777" w:rsidR="00807D87" w:rsidRPr="00FA3F07" w:rsidRDefault="00807D87" w:rsidP="00807D87">
      <w:pPr>
        <w:rPr>
          <w:rFonts w:ascii="Verdana" w:hAnsi="Verdana" w:cstheme="minorHAnsi"/>
          <w:b/>
          <w:sz w:val="20"/>
          <w:szCs w:val="20"/>
        </w:rPr>
      </w:pPr>
    </w:p>
    <w:p w14:paraId="4C02B890" w14:textId="40C81BDE" w:rsidR="00807D87" w:rsidRPr="00807D87" w:rsidRDefault="00807D87" w:rsidP="008F0A1C">
      <w:pPr>
        <w:pStyle w:val="Akapitzlist"/>
        <w:numPr>
          <w:ilvl w:val="0"/>
          <w:numId w:val="15"/>
        </w:numPr>
        <w:shd w:val="clear" w:color="auto" w:fill="D9E2F3" w:themeFill="accent1" w:themeFillTint="33"/>
        <w:tabs>
          <w:tab w:val="left" w:pos="284"/>
        </w:tabs>
        <w:spacing w:line="360" w:lineRule="auto"/>
        <w:ind w:right="8900" w:hanging="862"/>
        <w:rPr>
          <w:rFonts w:ascii="Verdana" w:hAnsi="Verdana" w:cstheme="minorHAnsi"/>
          <w:b/>
          <w:sz w:val="24"/>
          <w:szCs w:val="24"/>
        </w:rPr>
      </w:pPr>
      <w:r w:rsidRPr="00807D87">
        <w:rPr>
          <w:rFonts w:ascii="Verdana" w:hAnsi="Verdana" w:cstheme="minorHAnsi"/>
          <w:b/>
          <w:sz w:val="24"/>
          <w:szCs w:val="24"/>
        </w:rPr>
        <w:t>Oprogramowanie biurowe – 29 szt.</w:t>
      </w:r>
    </w:p>
    <w:p w14:paraId="1F6F3A9D" w14:textId="77777777" w:rsidR="00807D87" w:rsidRPr="00807D87" w:rsidRDefault="00807D87" w:rsidP="00A07C98">
      <w:pPr>
        <w:pStyle w:val="Akapitzlist1"/>
        <w:ind w:left="0"/>
        <w:rPr>
          <w:rFonts w:ascii="Verdana" w:hAnsi="Verdana" w:cs="Arial"/>
          <w:b/>
        </w:rPr>
      </w:pPr>
      <w:r w:rsidRPr="00807D87">
        <w:rPr>
          <w:rFonts w:ascii="Verdana" w:hAnsi="Verdana" w:cs="Arial"/>
          <w:b/>
        </w:rPr>
        <w:t>Nazwa producenta: ……………………………………………………………..</w:t>
      </w:r>
    </w:p>
    <w:p w14:paraId="09286BC2" w14:textId="77777777" w:rsidR="00807D87" w:rsidRPr="00807D87" w:rsidRDefault="00807D87" w:rsidP="00A07C98">
      <w:pPr>
        <w:pStyle w:val="Akapitzlist1"/>
        <w:ind w:left="0"/>
        <w:rPr>
          <w:rFonts w:ascii="Verdana" w:hAnsi="Verdana" w:cs="Arial"/>
          <w:b/>
        </w:rPr>
      </w:pPr>
    </w:p>
    <w:p w14:paraId="0C64D324" w14:textId="33A0011A" w:rsidR="00807D87" w:rsidRDefault="00807D87" w:rsidP="00A07C98">
      <w:pPr>
        <w:pStyle w:val="Akapitzlist1"/>
        <w:ind w:left="0"/>
        <w:rPr>
          <w:rFonts w:ascii="Verdana" w:hAnsi="Verdana" w:cs="Arial"/>
          <w:b/>
        </w:rPr>
      </w:pPr>
      <w:r w:rsidRPr="00807D87">
        <w:rPr>
          <w:rFonts w:ascii="Verdana" w:hAnsi="Verdana" w:cs="Arial"/>
          <w:b/>
        </w:rPr>
        <w:t>Wersja produktu: …………………………………………………………..</w:t>
      </w:r>
    </w:p>
    <w:p w14:paraId="1C57050F" w14:textId="77777777" w:rsidR="00807D87" w:rsidRPr="00807D87" w:rsidRDefault="00807D87" w:rsidP="00807D87">
      <w:pPr>
        <w:pStyle w:val="Akapitzlist1"/>
        <w:ind w:left="0"/>
        <w:rPr>
          <w:rFonts w:ascii="Verdana" w:hAnsi="Verdana" w:cs="Arial"/>
          <w:b/>
        </w:rPr>
      </w:pPr>
    </w:p>
    <w:tbl>
      <w:tblPr>
        <w:tblW w:w="14601" w:type="dxa"/>
        <w:tblInd w:w="-147" w:type="dxa"/>
        <w:tblCellMar>
          <w:left w:w="70" w:type="dxa"/>
          <w:right w:w="70" w:type="dxa"/>
        </w:tblCellMar>
        <w:tblLook w:val="04A0" w:firstRow="1" w:lastRow="0" w:firstColumn="1" w:lastColumn="0" w:noHBand="0" w:noVBand="1"/>
      </w:tblPr>
      <w:tblGrid>
        <w:gridCol w:w="568"/>
        <w:gridCol w:w="2268"/>
        <w:gridCol w:w="5966"/>
        <w:gridCol w:w="5799"/>
      </w:tblGrid>
      <w:tr w:rsidR="00807D87" w:rsidRPr="00E31623" w14:paraId="509CC4DD" w14:textId="77777777" w:rsidTr="00807D87">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B6DE"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eastAsia="Times New Roman" w:hAnsi="Verdana" w:cs="Arial"/>
                <w:b/>
                <w:bCs/>
                <w:sz w:val="20"/>
                <w:szCs w:val="20"/>
                <w:lang w:eastAsia="pl-PL"/>
              </w:rPr>
              <w:t>Lp.</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6E80B43" w14:textId="77777777" w:rsidR="00807D87" w:rsidRPr="007006C5" w:rsidRDefault="00807D87" w:rsidP="00190BAC">
            <w:pPr>
              <w:pStyle w:val="Akapitzlist"/>
              <w:spacing w:after="0" w:line="240" w:lineRule="auto"/>
              <w:ind w:left="0"/>
              <w:rPr>
                <w:rFonts w:ascii="Verdana" w:hAnsi="Verdana" w:cs="Arial"/>
                <w:b/>
                <w:bCs/>
                <w:sz w:val="20"/>
                <w:szCs w:val="20"/>
              </w:rPr>
            </w:pPr>
            <w:r w:rsidRPr="007006C5">
              <w:rPr>
                <w:rFonts w:ascii="Verdana" w:hAnsi="Verdana" w:cs="Arial"/>
                <w:b/>
                <w:bCs/>
                <w:sz w:val="20"/>
                <w:szCs w:val="20"/>
              </w:rPr>
              <w:t>Nazwa komponentu</w:t>
            </w:r>
          </w:p>
        </w:tc>
        <w:tc>
          <w:tcPr>
            <w:tcW w:w="5966" w:type="dxa"/>
            <w:tcBorders>
              <w:top w:val="single" w:sz="4" w:space="0" w:color="auto"/>
              <w:left w:val="nil"/>
              <w:bottom w:val="single" w:sz="4" w:space="0" w:color="auto"/>
              <w:right w:val="single" w:sz="4" w:space="0" w:color="auto"/>
            </w:tcBorders>
            <w:shd w:val="clear" w:color="auto" w:fill="auto"/>
            <w:vAlign w:val="center"/>
            <w:hideMark/>
          </w:tcPr>
          <w:p w14:paraId="7F04CE0C" w14:textId="77777777" w:rsidR="00807D87" w:rsidRPr="007006C5" w:rsidRDefault="00807D87" w:rsidP="00190BAC">
            <w:pPr>
              <w:spacing w:after="0" w:line="240" w:lineRule="auto"/>
              <w:rPr>
                <w:rFonts w:ascii="Verdana" w:hAnsi="Verdana" w:cs="Arial"/>
                <w:b/>
                <w:bCs/>
                <w:sz w:val="20"/>
                <w:szCs w:val="20"/>
              </w:rPr>
            </w:pPr>
            <w:r w:rsidRPr="007006C5">
              <w:rPr>
                <w:rFonts w:ascii="Verdana" w:hAnsi="Verdana" w:cs="Arial"/>
                <w:b/>
                <w:bCs/>
                <w:sz w:val="20"/>
                <w:szCs w:val="20"/>
              </w:rPr>
              <w:t>Wymagane parametry techniczne</w:t>
            </w:r>
          </w:p>
          <w:p w14:paraId="766191DA"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hAnsi="Verdana" w:cs="Arial"/>
                <w:b/>
                <w:bCs/>
                <w:sz w:val="20"/>
                <w:szCs w:val="20"/>
              </w:rPr>
              <w:t>(wymagania minimalne)</w:t>
            </w:r>
          </w:p>
        </w:tc>
        <w:tc>
          <w:tcPr>
            <w:tcW w:w="5799" w:type="dxa"/>
            <w:tcBorders>
              <w:top w:val="single" w:sz="4" w:space="0" w:color="auto"/>
              <w:left w:val="nil"/>
              <w:bottom w:val="single" w:sz="4" w:space="0" w:color="auto"/>
              <w:right w:val="single" w:sz="4" w:space="0" w:color="auto"/>
            </w:tcBorders>
            <w:shd w:val="clear" w:color="auto" w:fill="auto"/>
            <w:vAlign w:val="center"/>
            <w:hideMark/>
          </w:tcPr>
          <w:p w14:paraId="18253CD4" w14:textId="77777777" w:rsidR="00807D87" w:rsidRPr="007006C5" w:rsidRDefault="00807D87" w:rsidP="00190BAC">
            <w:pPr>
              <w:pStyle w:val="Akapitzlist"/>
              <w:spacing w:after="0" w:line="240" w:lineRule="auto"/>
              <w:ind w:left="0"/>
              <w:rPr>
                <w:rFonts w:ascii="Verdana" w:hAnsi="Verdana" w:cs="Arial"/>
                <w:b/>
                <w:bCs/>
                <w:iCs/>
                <w:sz w:val="20"/>
                <w:szCs w:val="20"/>
              </w:rPr>
            </w:pPr>
            <w:r w:rsidRPr="007006C5">
              <w:rPr>
                <w:rFonts w:ascii="Verdana" w:hAnsi="Verdana" w:cs="Arial"/>
                <w:b/>
                <w:bCs/>
                <w:iCs/>
                <w:sz w:val="20"/>
                <w:szCs w:val="20"/>
              </w:rPr>
              <w:t>Opis parametrów i warunków oferowanych</w:t>
            </w:r>
          </w:p>
          <w:p w14:paraId="679B4264" w14:textId="77777777" w:rsidR="00807D87" w:rsidRPr="007006C5" w:rsidRDefault="00807D87" w:rsidP="00190BAC">
            <w:pPr>
              <w:pStyle w:val="Akapitzlist"/>
              <w:spacing w:after="0" w:line="240" w:lineRule="auto"/>
              <w:ind w:left="0"/>
              <w:rPr>
                <w:rFonts w:ascii="Verdana" w:hAnsi="Verdana" w:cs="Arial"/>
                <w:b/>
                <w:bCs/>
                <w:iCs/>
                <w:sz w:val="20"/>
                <w:szCs w:val="20"/>
              </w:rPr>
            </w:pPr>
            <w:r w:rsidRPr="007006C5">
              <w:rPr>
                <w:rFonts w:ascii="Verdana" w:hAnsi="Verdana" w:cs="Arial"/>
                <w:b/>
                <w:bCs/>
                <w:iCs/>
                <w:sz w:val="20"/>
                <w:szCs w:val="20"/>
              </w:rPr>
              <w:t>*zaznaczyć właściwą odpowiedź</w:t>
            </w:r>
          </w:p>
          <w:p w14:paraId="4A4EEB11"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hAnsi="Verdana" w:cs="Arial"/>
                <w:b/>
                <w:bCs/>
                <w:iCs/>
                <w:sz w:val="20"/>
                <w:szCs w:val="20"/>
              </w:rPr>
              <w:t>**wpisać oferowane parametry</w:t>
            </w:r>
          </w:p>
        </w:tc>
      </w:tr>
      <w:tr w:rsidR="00807D87" w:rsidRPr="00595948" w14:paraId="221DDA50" w14:textId="77777777" w:rsidTr="00807D87">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14:paraId="29393C63" w14:textId="77777777" w:rsidR="00807D87" w:rsidRPr="00595948" w:rsidRDefault="00807D87" w:rsidP="00190BAC">
            <w:pPr>
              <w:spacing w:before="120" w:after="120" w:line="240" w:lineRule="auto"/>
              <w:rPr>
                <w:rFonts w:ascii="Verdana" w:eastAsia="Times New Roman" w:hAnsi="Verdana" w:cs="Arial"/>
                <w:b/>
                <w:bCs/>
                <w:sz w:val="20"/>
                <w:szCs w:val="20"/>
                <w:lang w:eastAsia="pl-PL"/>
              </w:rPr>
            </w:pPr>
            <w:r w:rsidRPr="007006C5">
              <w:rPr>
                <w:rFonts w:ascii="Verdana" w:eastAsia="Times New Roman" w:hAnsi="Verdana" w:cs="Arial"/>
                <w:b/>
                <w:bCs/>
                <w:sz w:val="20"/>
                <w:szCs w:val="20"/>
                <w:lang w:eastAsia="pl-PL"/>
              </w:rPr>
              <w:t>1.</w:t>
            </w:r>
          </w:p>
        </w:tc>
        <w:tc>
          <w:tcPr>
            <w:tcW w:w="2268" w:type="dxa"/>
            <w:tcBorders>
              <w:top w:val="single" w:sz="4" w:space="0" w:color="auto"/>
              <w:left w:val="nil"/>
              <w:bottom w:val="single" w:sz="4" w:space="0" w:color="auto"/>
              <w:right w:val="single" w:sz="4" w:space="0" w:color="auto"/>
            </w:tcBorders>
            <w:shd w:val="clear" w:color="000000" w:fill="FFFFFF"/>
            <w:hideMark/>
          </w:tcPr>
          <w:p w14:paraId="13CE5D3C" w14:textId="77777777" w:rsidR="00807D87" w:rsidRPr="00595948" w:rsidRDefault="00807D87" w:rsidP="00190BAC">
            <w:pPr>
              <w:spacing w:before="120" w:after="120" w:line="240" w:lineRule="auto"/>
              <w:rPr>
                <w:rFonts w:ascii="Verdana" w:eastAsia="Times New Roman" w:hAnsi="Verdana" w:cs="Arial"/>
                <w:b/>
                <w:bCs/>
                <w:sz w:val="20"/>
                <w:szCs w:val="20"/>
                <w:lang w:eastAsia="pl-PL"/>
              </w:rPr>
            </w:pPr>
            <w:r>
              <w:rPr>
                <w:rFonts w:ascii="Verdana" w:hAnsi="Verdana" w:cstheme="minorHAnsi"/>
                <w:b/>
              </w:rPr>
              <w:t xml:space="preserve">Microsoft Office </w:t>
            </w:r>
            <w:r w:rsidRPr="00774FEC">
              <w:rPr>
                <w:rFonts w:ascii="Verdana" w:hAnsi="Verdana" w:cstheme="minorHAnsi"/>
                <w:b/>
              </w:rPr>
              <w:t>2021</w:t>
            </w:r>
            <w:r>
              <w:rPr>
                <w:rFonts w:ascii="Verdana" w:hAnsi="Verdana" w:cstheme="minorHAnsi"/>
                <w:b/>
              </w:rPr>
              <w:t xml:space="preserve"> </w:t>
            </w:r>
            <w:r w:rsidRPr="00774FEC">
              <w:rPr>
                <w:rFonts w:ascii="Verdana" w:hAnsi="Verdana" w:cstheme="minorHAnsi"/>
                <w:b/>
              </w:rPr>
              <w:t>Home &amp; Business PL</w:t>
            </w:r>
            <w:r>
              <w:rPr>
                <w:rFonts w:ascii="Verdana" w:hAnsi="Verdana" w:cstheme="minorHAnsi"/>
                <w:b/>
              </w:rPr>
              <w:t xml:space="preserve"> lub równoważny</w:t>
            </w:r>
          </w:p>
        </w:tc>
        <w:tc>
          <w:tcPr>
            <w:tcW w:w="5966" w:type="dxa"/>
            <w:tcBorders>
              <w:top w:val="single" w:sz="4" w:space="0" w:color="auto"/>
              <w:left w:val="nil"/>
              <w:bottom w:val="single" w:sz="4" w:space="0" w:color="auto"/>
              <w:right w:val="single" w:sz="4" w:space="0" w:color="auto"/>
            </w:tcBorders>
            <w:shd w:val="clear" w:color="000000" w:fill="FFFFFF"/>
            <w:hideMark/>
          </w:tcPr>
          <w:p w14:paraId="6EDB9445" w14:textId="77777777" w:rsidR="00807D87" w:rsidRPr="00595948" w:rsidRDefault="00807D87" w:rsidP="00190BAC">
            <w:pPr>
              <w:spacing w:before="120" w:after="120" w:line="240" w:lineRule="auto"/>
              <w:rPr>
                <w:rFonts w:ascii="Verdana" w:eastAsia="Times New Roman" w:hAnsi="Verdana" w:cs="Arial"/>
                <w:sz w:val="20"/>
                <w:szCs w:val="20"/>
                <w:lang w:eastAsia="pl-PL"/>
              </w:rPr>
            </w:pPr>
            <w:r w:rsidRPr="00774FEC">
              <w:rPr>
                <w:rFonts w:ascii="Verdana" w:eastAsia="Times New Roman" w:hAnsi="Verdana" w:cs="Arial"/>
                <w:sz w:val="20"/>
                <w:szCs w:val="20"/>
                <w:lang w:eastAsia="pl-PL"/>
              </w:rPr>
              <w:t>opis równoważności znajduje się poniżej na końcu niniejszego załącznika</w:t>
            </w:r>
          </w:p>
        </w:tc>
        <w:tc>
          <w:tcPr>
            <w:tcW w:w="5799" w:type="dxa"/>
            <w:tcBorders>
              <w:top w:val="single" w:sz="4" w:space="0" w:color="auto"/>
              <w:left w:val="nil"/>
              <w:bottom w:val="single" w:sz="4" w:space="0" w:color="auto"/>
              <w:right w:val="single" w:sz="4" w:space="0" w:color="auto"/>
            </w:tcBorders>
            <w:shd w:val="clear" w:color="000000" w:fill="FFFFFF"/>
            <w:hideMark/>
          </w:tcPr>
          <w:p w14:paraId="78D41439" w14:textId="77777777" w:rsidR="00807D87" w:rsidRDefault="00807D87" w:rsidP="00190BAC">
            <w:pPr>
              <w:spacing w:before="120" w:after="120" w:line="240" w:lineRule="auto"/>
              <w:rPr>
                <w:rFonts w:ascii="Verdana" w:hAnsi="Verdana" w:cstheme="minorHAnsi"/>
                <w:bCs/>
                <w:sz w:val="20"/>
                <w:szCs w:val="20"/>
              </w:rPr>
            </w:pPr>
            <w:r>
              <w:rPr>
                <w:rFonts w:ascii="Verdana" w:hAnsi="Verdana" w:cstheme="minorHAnsi"/>
                <w:bCs/>
                <w:sz w:val="20"/>
                <w:szCs w:val="20"/>
              </w:rPr>
              <w:t>Nazwa, numer wersji oprogramowania **</w:t>
            </w:r>
          </w:p>
          <w:p w14:paraId="7B18C3F7" w14:textId="77777777" w:rsidR="00807D87" w:rsidRDefault="00807D87" w:rsidP="00190BAC">
            <w:pPr>
              <w:spacing w:before="120" w:after="120" w:line="240" w:lineRule="auto"/>
              <w:rPr>
                <w:rFonts w:ascii="Verdana" w:hAnsi="Verdana" w:cstheme="minorHAnsi"/>
                <w:bCs/>
                <w:sz w:val="20"/>
                <w:szCs w:val="20"/>
              </w:rPr>
            </w:pPr>
          </w:p>
          <w:p w14:paraId="0022E547" w14:textId="77777777" w:rsidR="00807D87" w:rsidRDefault="00807D87" w:rsidP="00190BAC">
            <w:pPr>
              <w:spacing w:before="120" w:after="120" w:line="240" w:lineRule="auto"/>
              <w:rPr>
                <w:rFonts w:ascii="Verdana" w:hAnsi="Verdana" w:cstheme="minorHAnsi"/>
                <w:bCs/>
                <w:sz w:val="20"/>
                <w:szCs w:val="20"/>
              </w:rPr>
            </w:pPr>
          </w:p>
          <w:p w14:paraId="55C282B9" w14:textId="77777777" w:rsidR="00807D87" w:rsidRPr="00595948" w:rsidRDefault="00807D87" w:rsidP="00190BAC">
            <w:pPr>
              <w:spacing w:before="120" w:after="120" w:line="240" w:lineRule="auto"/>
              <w:rPr>
                <w:rFonts w:ascii="Verdana" w:eastAsia="Times New Roman" w:hAnsi="Verdana" w:cs="Arial"/>
                <w:sz w:val="20"/>
                <w:szCs w:val="20"/>
                <w:lang w:eastAsia="pl-PL"/>
              </w:rPr>
            </w:pPr>
            <w:r>
              <w:rPr>
                <w:rFonts w:ascii="Verdana" w:hAnsi="Verdana" w:cstheme="minorHAnsi"/>
                <w:bCs/>
                <w:sz w:val="20"/>
                <w:szCs w:val="20"/>
              </w:rPr>
              <w:t>________________________________________</w:t>
            </w:r>
          </w:p>
        </w:tc>
      </w:tr>
    </w:tbl>
    <w:p w14:paraId="03ECC0D4" w14:textId="77777777" w:rsidR="00807D87" w:rsidRDefault="00807D87" w:rsidP="00807D87">
      <w:pPr>
        <w:rPr>
          <w:rFonts w:ascii="Verdana" w:hAnsi="Verdana" w:cs="Arial"/>
          <w:b/>
          <w:sz w:val="20"/>
          <w:szCs w:val="20"/>
        </w:rPr>
      </w:pPr>
    </w:p>
    <w:p w14:paraId="53BCCD2D" w14:textId="1827586C" w:rsidR="00807D87" w:rsidRPr="00807D87" w:rsidRDefault="00807D87" w:rsidP="008F0A1C">
      <w:pPr>
        <w:pStyle w:val="Akapitzlist"/>
        <w:numPr>
          <w:ilvl w:val="0"/>
          <w:numId w:val="15"/>
        </w:numPr>
        <w:shd w:val="clear" w:color="auto" w:fill="D9E2F3" w:themeFill="accent1" w:themeFillTint="33"/>
        <w:tabs>
          <w:tab w:val="left" w:pos="284"/>
        </w:tabs>
        <w:spacing w:line="360" w:lineRule="auto"/>
        <w:ind w:right="8900" w:hanging="862"/>
        <w:rPr>
          <w:rFonts w:ascii="Verdana" w:hAnsi="Verdana" w:cstheme="minorHAnsi"/>
          <w:b/>
          <w:sz w:val="24"/>
          <w:szCs w:val="24"/>
        </w:rPr>
      </w:pPr>
      <w:r w:rsidRPr="00807D87">
        <w:rPr>
          <w:rFonts w:ascii="Verdana" w:hAnsi="Verdana" w:cstheme="minorHAnsi"/>
          <w:b/>
          <w:sz w:val="24"/>
          <w:szCs w:val="24"/>
        </w:rPr>
        <w:t>Oprogramowanie biurowe – 1 szt.</w:t>
      </w:r>
    </w:p>
    <w:p w14:paraId="0D18080D" w14:textId="77777777" w:rsidR="00807D87" w:rsidRPr="00A07C98" w:rsidRDefault="00807D87" w:rsidP="00807D87">
      <w:pPr>
        <w:pStyle w:val="Akapitzlist1"/>
        <w:ind w:left="0"/>
        <w:rPr>
          <w:rFonts w:ascii="Verdana" w:hAnsi="Verdana" w:cs="Arial"/>
          <w:b/>
        </w:rPr>
      </w:pPr>
      <w:r w:rsidRPr="00A07C98">
        <w:rPr>
          <w:rFonts w:ascii="Verdana" w:hAnsi="Verdana" w:cs="Arial"/>
          <w:b/>
        </w:rPr>
        <w:t>Nazwa producenta: ……………………………………………………………..</w:t>
      </w:r>
    </w:p>
    <w:p w14:paraId="6DF97FE2" w14:textId="77777777" w:rsidR="00807D87" w:rsidRPr="00A07C98" w:rsidRDefault="00807D87" w:rsidP="00807D87">
      <w:pPr>
        <w:pStyle w:val="Akapitzlist1"/>
        <w:ind w:left="0"/>
        <w:rPr>
          <w:rFonts w:ascii="Verdana" w:hAnsi="Verdana" w:cs="Arial"/>
          <w:b/>
        </w:rPr>
      </w:pPr>
    </w:p>
    <w:p w14:paraId="3D44D8E0" w14:textId="4BB5828F" w:rsidR="00807D87" w:rsidRDefault="00807D87" w:rsidP="00A07C98">
      <w:pPr>
        <w:pStyle w:val="Akapitzlist1"/>
        <w:ind w:left="0"/>
        <w:rPr>
          <w:rFonts w:ascii="Verdana" w:hAnsi="Verdana" w:cs="Arial"/>
          <w:b/>
        </w:rPr>
      </w:pPr>
      <w:r w:rsidRPr="00A07C98">
        <w:rPr>
          <w:rFonts w:ascii="Verdana" w:hAnsi="Verdana" w:cs="Arial"/>
          <w:b/>
        </w:rPr>
        <w:t>Wersja produktu: ………………………………………</w:t>
      </w:r>
      <w:r w:rsidR="00A07C98">
        <w:rPr>
          <w:rFonts w:ascii="Verdana" w:hAnsi="Verdana" w:cs="Arial"/>
          <w:b/>
        </w:rPr>
        <w:t>….</w:t>
      </w:r>
      <w:r w:rsidRPr="00A07C98">
        <w:rPr>
          <w:rFonts w:ascii="Verdana" w:hAnsi="Verdana" w:cs="Arial"/>
          <w:b/>
        </w:rPr>
        <w:t>…………………..</w:t>
      </w:r>
    </w:p>
    <w:p w14:paraId="242D5008" w14:textId="77777777" w:rsidR="00A07C98" w:rsidRPr="00A07C98" w:rsidRDefault="00A07C98" w:rsidP="00A07C98">
      <w:pPr>
        <w:pStyle w:val="Akapitzlist1"/>
        <w:ind w:left="0"/>
        <w:rPr>
          <w:rFonts w:ascii="Verdana" w:hAnsi="Verdana" w:cs="Arial"/>
          <w:b/>
        </w:rPr>
      </w:pPr>
    </w:p>
    <w:tbl>
      <w:tblPr>
        <w:tblW w:w="14601" w:type="dxa"/>
        <w:tblInd w:w="-147" w:type="dxa"/>
        <w:tblCellMar>
          <w:left w:w="70" w:type="dxa"/>
          <w:right w:w="70" w:type="dxa"/>
        </w:tblCellMar>
        <w:tblLook w:val="04A0" w:firstRow="1" w:lastRow="0" w:firstColumn="1" w:lastColumn="0" w:noHBand="0" w:noVBand="1"/>
      </w:tblPr>
      <w:tblGrid>
        <w:gridCol w:w="568"/>
        <w:gridCol w:w="2542"/>
        <w:gridCol w:w="5706"/>
        <w:gridCol w:w="5785"/>
      </w:tblGrid>
      <w:tr w:rsidR="00807D87" w:rsidRPr="00E31623" w14:paraId="16516441" w14:textId="77777777" w:rsidTr="00A07C98">
        <w:trPr>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0E3BE"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eastAsia="Times New Roman" w:hAnsi="Verdana" w:cs="Arial"/>
                <w:b/>
                <w:bCs/>
                <w:sz w:val="20"/>
                <w:szCs w:val="20"/>
                <w:lang w:eastAsia="pl-PL"/>
              </w:rPr>
              <w:t>Lp.</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14:paraId="756DA5BE" w14:textId="77777777" w:rsidR="00807D87" w:rsidRPr="007006C5" w:rsidRDefault="00807D87" w:rsidP="00190BAC">
            <w:pPr>
              <w:pStyle w:val="Akapitzlist"/>
              <w:spacing w:after="0" w:line="240" w:lineRule="auto"/>
              <w:ind w:left="0"/>
              <w:rPr>
                <w:rFonts w:ascii="Verdana" w:hAnsi="Verdana" w:cs="Arial"/>
                <w:b/>
                <w:bCs/>
                <w:sz w:val="20"/>
                <w:szCs w:val="20"/>
              </w:rPr>
            </w:pPr>
            <w:r w:rsidRPr="007006C5">
              <w:rPr>
                <w:rFonts w:ascii="Verdana" w:hAnsi="Verdana" w:cs="Arial"/>
                <w:b/>
                <w:bCs/>
                <w:sz w:val="20"/>
                <w:szCs w:val="20"/>
              </w:rPr>
              <w:t>Nazwa komponentu</w:t>
            </w:r>
          </w:p>
        </w:tc>
        <w:tc>
          <w:tcPr>
            <w:tcW w:w="5706" w:type="dxa"/>
            <w:tcBorders>
              <w:top w:val="single" w:sz="4" w:space="0" w:color="auto"/>
              <w:left w:val="nil"/>
              <w:bottom w:val="single" w:sz="4" w:space="0" w:color="auto"/>
              <w:right w:val="single" w:sz="4" w:space="0" w:color="auto"/>
            </w:tcBorders>
            <w:shd w:val="clear" w:color="auto" w:fill="auto"/>
            <w:vAlign w:val="center"/>
            <w:hideMark/>
          </w:tcPr>
          <w:p w14:paraId="0A7C734C" w14:textId="77777777" w:rsidR="00807D87" w:rsidRPr="007006C5" w:rsidRDefault="00807D87" w:rsidP="00190BAC">
            <w:pPr>
              <w:spacing w:after="0" w:line="240" w:lineRule="auto"/>
              <w:rPr>
                <w:rFonts w:ascii="Verdana" w:hAnsi="Verdana" w:cs="Arial"/>
                <w:b/>
                <w:bCs/>
                <w:sz w:val="20"/>
                <w:szCs w:val="20"/>
              </w:rPr>
            </w:pPr>
            <w:r w:rsidRPr="007006C5">
              <w:rPr>
                <w:rFonts w:ascii="Verdana" w:hAnsi="Verdana" w:cs="Arial"/>
                <w:b/>
                <w:bCs/>
                <w:sz w:val="20"/>
                <w:szCs w:val="20"/>
              </w:rPr>
              <w:t>Wymagane parametry techniczne</w:t>
            </w:r>
          </w:p>
          <w:p w14:paraId="635FD518"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hAnsi="Verdana" w:cs="Arial"/>
                <w:b/>
                <w:bCs/>
                <w:sz w:val="20"/>
                <w:szCs w:val="20"/>
              </w:rPr>
              <w:t>(wymagania minimalne)</w:t>
            </w:r>
          </w:p>
        </w:tc>
        <w:tc>
          <w:tcPr>
            <w:tcW w:w="5785" w:type="dxa"/>
            <w:tcBorders>
              <w:top w:val="single" w:sz="4" w:space="0" w:color="auto"/>
              <w:left w:val="nil"/>
              <w:bottom w:val="single" w:sz="4" w:space="0" w:color="auto"/>
              <w:right w:val="single" w:sz="4" w:space="0" w:color="auto"/>
            </w:tcBorders>
            <w:shd w:val="clear" w:color="auto" w:fill="auto"/>
            <w:vAlign w:val="center"/>
            <w:hideMark/>
          </w:tcPr>
          <w:p w14:paraId="6E7ED32E" w14:textId="77777777" w:rsidR="00807D87" w:rsidRPr="007006C5" w:rsidRDefault="00807D87" w:rsidP="00190BAC">
            <w:pPr>
              <w:pStyle w:val="Akapitzlist"/>
              <w:spacing w:after="0" w:line="240" w:lineRule="auto"/>
              <w:ind w:left="0"/>
              <w:rPr>
                <w:rFonts w:ascii="Verdana" w:hAnsi="Verdana" w:cs="Arial"/>
                <w:b/>
                <w:bCs/>
                <w:iCs/>
                <w:sz w:val="20"/>
                <w:szCs w:val="20"/>
              </w:rPr>
            </w:pPr>
            <w:r w:rsidRPr="007006C5">
              <w:rPr>
                <w:rFonts w:ascii="Verdana" w:hAnsi="Verdana" w:cs="Arial"/>
                <w:b/>
                <w:bCs/>
                <w:iCs/>
                <w:sz w:val="20"/>
                <w:szCs w:val="20"/>
              </w:rPr>
              <w:t>Opis parametrów i warunków oferowanych</w:t>
            </w:r>
          </w:p>
          <w:p w14:paraId="12788745" w14:textId="77777777" w:rsidR="00807D87" w:rsidRPr="007006C5" w:rsidRDefault="00807D87" w:rsidP="00190BAC">
            <w:pPr>
              <w:pStyle w:val="Akapitzlist"/>
              <w:spacing w:after="0" w:line="240" w:lineRule="auto"/>
              <w:ind w:left="0"/>
              <w:rPr>
                <w:rFonts w:ascii="Verdana" w:hAnsi="Verdana" w:cs="Arial"/>
                <w:b/>
                <w:bCs/>
                <w:iCs/>
                <w:sz w:val="20"/>
                <w:szCs w:val="20"/>
              </w:rPr>
            </w:pPr>
            <w:r w:rsidRPr="007006C5">
              <w:rPr>
                <w:rFonts w:ascii="Verdana" w:hAnsi="Verdana" w:cs="Arial"/>
                <w:b/>
                <w:bCs/>
                <w:iCs/>
                <w:sz w:val="20"/>
                <w:szCs w:val="20"/>
              </w:rPr>
              <w:t>*zaznaczyć właściwą odpowiedź</w:t>
            </w:r>
          </w:p>
          <w:p w14:paraId="34EA29C6" w14:textId="77777777" w:rsidR="00807D87" w:rsidRPr="007006C5" w:rsidRDefault="00807D87" w:rsidP="00190BAC">
            <w:pPr>
              <w:spacing w:after="0" w:line="240" w:lineRule="auto"/>
              <w:rPr>
                <w:rFonts w:ascii="Verdana" w:eastAsia="Times New Roman" w:hAnsi="Verdana" w:cs="Arial"/>
                <w:b/>
                <w:bCs/>
                <w:sz w:val="20"/>
                <w:szCs w:val="20"/>
                <w:lang w:eastAsia="pl-PL"/>
              </w:rPr>
            </w:pPr>
            <w:r w:rsidRPr="007006C5">
              <w:rPr>
                <w:rFonts w:ascii="Verdana" w:hAnsi="Verdana" w:cs="Arial"/>
                <w:b/>
                <w:bCs/>
                <w:iCs/>
                <w:sz w:val="20"/>
                <w:szCs w:val="20"/>
              </w:rPr>
              <w:t>**wpisać oferowane parametry</w:t>
            </w:r>
          </w:p>
        </w:tc>
      </w:tr>
      <w:tr w:rsidR="00807D87" w:rsidRPr="00595948" w14:paraId="652D317A" w14:textId="77777777" w:rsidTr="00A07C98">
        <w:trPr>
          <w:trHeight w:val="25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14:paraId="4B7FC47D" w14:textId="77777777" w:rsidR="00807D87" w:rsidRPr="00595948" w:rsidRDefault="00807D87" w:rsidP="00190BAC">
            <w:pPr>
              <w:spacing w:before="120" w:after="120" w:line="240" w:lineRule="auto"/>
              <w:rPr>
                <w:rFonts w:ascii="Verdana" w:eastAsia="Times New Roman" w:hAnsi="Verdana" w:cs="Arial"/>
                <w:b/>
                <w:bCs/>
                <w:sz w:val="20"/>
                <w:szCs w:val="20"/>
                <w:lang w:eastAsia="pl-PL"/>
              </w:rPr>
            </w:pPr>
            <w:r w:rsidRPr="007006C5">
              <w:rPr>
                <w:rFonts w:ascii="Verdana" w:eastAsia="Times New Roman" w:hAnsi="Verdana" w:cs="Arial"/>
                <w:b/>
                <w:bCs/>
                <w:sz w:val="20"/>
                <w:szCs w:val="20"/>
                <w:lang w:eastAsia="pl-PL"/>
              </w:rPr>
              <w:lastRenderedPageBreak/>
              <w:t>1.</w:t>
            </w:r>
          </w:p>
        </w:tc>
        <w:tc>
          <w:tcPr>
            <w:tcW w:w="2542" w:type="dxa"/>
            <w:tcBorders>
              <w:top w:val="single" w:sz="4" w:space="0" w:color="auto"/>
              <w:left w:val="nil"/>
              <w:bottom w:val="single" w:sz="4" w:space="0" w:color="auto"/>
              <w:right w:val="single" w:sz="4" w:space="0" w:color="auto"/>
            </w:tcBorders>
            <w:shd w:val="clear" w:color="000000" w:fill="FFFFFF"/>
            <w:hideMark/>
          </w:tcPr>
          <w:p w14:paraId="7FA1D60F" w14:textId="77777777" w:rsidR="00807D87" w:rsidRPr="00595948" w:rsidRDefault="00807D87" w:rsidP="00190BAC">
            <w:pPr>
              <w:spacing w:before="120" w:after="120" w:line="240" w:lineRule="auto"/>
              <w:rPr>
                <w:rFonts w:ascii="Verdana" w:eastAsia="Times New Roman" w:hAnsi="Verdana" w:cs="Arial"/>
                <w:b/>
                <w:bCs/>
                <w:sz w:val="20"/>
                <w:szCs w:val="20"/>
                <w:lang w:eastAsia="pl-PL"/>
              </w:rPr>
            </w:pPr>
            <w:r>
              <w:rPr>
                <w:rFonts w:ascii="Verdana" w:hAnsi="Verdana" w:cstheme="minorHAnsi"/>
                <w:b/>
              </w:rPr>
              <w:t xml:space="preserve">Microsoft Office </w:t>
            </w:r>
            <w:r w:rsidRPr="00774FEC">
              <w:rPr>
                <w:rFonts w:ascii="Verdana" w:hAnsi="Verdana" w:cstheme="minorHAnsi"/>
                <w:b/>
              </w:rPr>
              <w:t>2021</w:t>
            </w:r>
            <w:r>
              <w:rPr>
                <w:rFonts w:ascii="Verdana" w:hAnsi="Verdana" w:cstheme="minorHAnsi"/>
                <w:b/>
              </w:rPr>
              <w:t xml:space="preserve"> </w:t>
            </w:r>
            <w:r w:rsidRPr="001F0073">
              <w:rPr>
                <w:rFonts w:ascii="Verdana" w:hAnsi="Verdana" w:cstheme="minorHAnsi"/>
                <w:b/>
              </w:rPr>
              <w:t xml:space="preserve">Professional PL 64bit </w:t>
            </w:r>
            <w:r>
              <w:rPr>
                <w:rFonts w:ascii="Verdana" w:hAnsi="Verdana" w:cstheme="minorHAnsi"/>
                <w:b/>
              </w:rPr>
              <w:t>lub równoważny</w:t>
            </w:r>
          </w:p>
        </w:tc>
        <w:tc>
          <w:tcPr>
            <w:tcW w:w="5706" w:type="dxa"/>
            <w:tcBorders>
              <w:top w:val="single" w:sz="4" w:space="0" w:color="auto"/>
              <w:left w:val="nil"/>
              <w:bottom w:val="single" w:sz="4" w:space="0" w:color="auto"/>
              <w:right w:val="single" w:sz="4" w:space="0" w:color="auto"/>
            </w:tcBorders>
            <w:shd w:val="clear" w:color="000000" w:fill="FFFFFF"/>
            <w:hideMark/>
          </w:tcPr>
          <w:p w14:paraId="7E9DF7CE" w14:textId="77777777" w:rsidR="00807D87" w:rsidRPr="00595948" w:rsidRDefault="00807D87" w:rsidP="00190BAC">
            <w:pPr>
              <w:spacing w:before="120" w:after="120" w:line="240" w:lineRule="auto"/>
              <w:rPr>
                <w:rFonts w:ascii="Verdana" w:eastAsia="Times New Roman" w:hAnsi="Verdana" w:cs="Arial"/>
                <w:sz w:val="20"/>
                <w:szCs w:val="20"/>
                <w:lang w:eastAsia="pl-PL"/>
              </w:rPr>
            </w:pPr>
            <w:r w:rsidRPr="00774FEC">
              <w:rPr>
                <w:rFonts w:ascii="Verdana" w:eastAsia="Times New Roman" w:hAnsi="Verdana" w:cs="Arial"/>
                <w:sz w:val="20"/>
                <w:szCs w:val="20"/>
                <w:lang w:eastAsia="pl-PL"/>
              </w:rPr>
              <w:t>opis równoważności znajduje się poniżej na końcu niniejszego załącznika</w:t>
            </w:r>
          </w:p>
        </w:tc>
        <w:tc>
          <w:tcPr>
            <w:tcW w:w="5785" w:type="dxa"/>
            <w:tcBorders>
              <w:top w:val="single" w:sz="4" w:space="0" w:color="auto"/>
              <w:left w:val="nil"/>
              <w:bottom w:val="single" w:sz="4" w:space="0" w:color="auto"/>
              <w:right w:val="single" w:sz="4" w:space="0" w:color="auto"/>
            </w:tcBorders>
            <w:shd w:val="clear" w:color="000000" w:fill="FFFFFF"/>
            <w:hideMark/>
          </w:tcPr>
          <w:p w14:paraId="0D388B81" w14:textId="77777777" w:rsidR="00807D87" w:rsidRDefault="00807D87" w:rsidP="00190BAC">
            <w:pPr>
              <w:spacing w:before="120" w:after="120" w:line="240" w:lineRule="auto"/>
              <w:rPr>
                <w:rFonts w:ascii="Verdana" w:hAnsi="Verdana" w:cstheme="minorHAnsi"/>
                <w:bCs/>
                <w:sz w:val="20"/>
                <w:szCs w:val="20"/>
              </w:rPr>
            </w:pPr>
            <w:r>
              <w:rPr>
                <w:rFonts w:ascii="Verdana" w:hAnsi="Verdana" w:cstheme="minorHAnsi"/>
                <w:bCs/>
                <w:sz w:val="20"/>
                <w:szCs w:val="20"/>
              </w:rPr>
              <w:t>Nazwa, numer wersji oprogramowania **</w:t>
            </w:r>
          </w:p>
          <w:p w14:paraId="4D4C9C78" w14:textId="77777777" w:rsidR="00807D87" w:rsidRDefault="00807D87" w:rsidP="00190BAC">
            <w:pPr>
              <w:spacing w:before="120" w:after="120" w:line="240" w:lineRule="auto"/>
              <w:rPr>
                <w:rFonts w:ascii="Verdana" w:hAnsi="Verdana" w:cstheme="minorHAnsi"/>
                <w:bCs/>
                <w:sz w:val="20"/>
                <w:szCs w:val="20"/>
              </w:rPr>
            </w:pPr>
          </w:p>
          <w:p w14:paraId="0F1B81D0" w14:textId="77777777" w:rsidR="00807D87" w:rsidRDefault="00807D87" w:rsidP="00190BAC">
            <w:pPr>
              <w:spacing w:before="120" w:after="120" w:line="240" w:lineRule="auto"/>
              <w:rPr>
                <w:rFonts w:ascii="Verdana" w:hAnsi="Verdana" w:cstheme="minorHAnsi"/>
                <w:bCs/>
                <w:sz w:val="20"/>
                <w:szCs w:val="20"/>
              </w:rPr>
            </w:pPr>
          </w:p>
          <w:p w14:paraId="2D4FB05A" w14:textId="77777777" w:rsidR="00807D87" w:rsidRPr="00595948" w:rsidRDefault="00807D87" w:rsidP="00190BAC">
            <w:pPr>
              <w:spacing w:before="120" w:after="120" w:line="240" w:lineRule="auto"/>
              <w:rPr>
                <w:rFonts w:ascii="Verdana" w:eastAsia="Times New Roman" w:hAnsi="Verdana" w:cs="Arial"/>
                <w:sz w:val="20"/>
                <w:szCs w:val="20"/>
                <w:lang w:eastAsia="pl-PL"/>
              </w:rPr>
            </w:pPr>
            <w:r>
              <w:rPr>
                <w:rFonts w:ascii="Verdana" w:hAnsi="Verdana" w:cstheme="minorHAnsi"/>
                <w:bCs/>
                <w:sz w:val="20"/>
                <w:szCs w:val="20"/>
              </w:rPr>
              <w:t>________________________________________</w:t>
            </w:r>
          </w:p>
        </w:tc>
      </w:tr>
    </w:tbl>
    <w:p w14:paraId="1DE849F7" w14:textId="77777777" w:rsidR="00807D87" w:rsidRDefault="00807D87" w:rsidP="00807D87">
      <w:pPr>
        <w:rPr>
          <w:rFonts w:ascii="Verdana" w:hAnsi="Verdana" w:cs="Arial"/>
          <w:color w:val="FF0000"/>
          <w:sz w:val="24"/>
          <w:szCs w:val="24"/>
        </w:rPr>
      </w:pPr>
    </w:p>
    <w:p w14:paraId="2093D5A3" w14:textId="77777777" w:rsidR="008E2B2F" w:rsidRPr="008E2B2F" w:rsidRDefault="008E2B2F" w:rsidP="008E2B2F">
      <w:pPr>
        <w:rPr>
          <w:rFonts w:ascii="Verdana" w:hAnsi="Verdana" w:cs="Arial"/>
          <w:b/>
          <w:bCs/>
          <w:sz w:val="24"/>
          <w:szCs w:val="24"/>
        </w:rPr>
      </w:pPr>
      <w:r w:rsidRPr="008E2B2F">
        <w:rPr>
          <w:rFonts w:ascii="Verdana" w:hAnsi="Verdana" w:cs="Arial"/>
          <w:b/>
          <w:bCs/>
          <w:sz w:val="24"/>
          <w:szCs w:val="24"/>
        </w:rPr>
        <w:t>RÓWNOWAŻNOŚĆ:</w:t>
      </w:r>
    </w:p>
    <w:p w14:paraId="62779B3D" w14:textId="2A781461" w:rsidR="008E2B2F" w:rsidRPr="008E2B2F" w:rsidRDefault="008E2B2F" w:rsidP="008E2B2F">
      <w:pPr>
        <w:rPr>
          <w:rFonts w:ascii="Verdana" w:hAnsi="Verdana" w:cs="Arial"/>
          <w:b/>
          <w:bCs/>
          <w:sz w:val="24"/>
          <w:szCs w:val="24"/>
        </w:rPr>
      </w:pPr>
      <w:r w:rsidRPr="008E2B2F">
        <w:rPr>
          <w:rFonts w:ascii="Verdana" w:hAnsi="Verdana" w:cs="Arial"/>
          <w:b/>
          <w:bCs/>
          <w:sz w:val="24"/>
          <w:szCs w:val="24"/>
        </w:rPr>
        <w:t xml:space="preserve">Oprogramowanie </w:t>
      </w:r>
      <w:r>
        <w:rPr>
          <w:rFonts w:ascii="Verdana" w:hAnsi="Verdana" w:cs="Arial"/>
          <w:b/>
          <w:bCs/>
          <w:sz w:val="24"/>
          <w:szCs w:val="24"/>
        </w:rPr>
        <w:t xml:space="preserve">Microsoft </w:t>
      </w:r>
      <w:r w:rsidRPr="008E2B2F">
        <w:rPr>
          <w:rFonts w:ascii="Verdana" w:hAnsi="Verdana" w:cs="Arial"/>
          <w:b/>
          <w:bCs/>
          <w:sz w:val="24"/>
          <w:szCs w:val="24"/>
        </w:rPr>
        <w:t>Windows 10/11 Pro PL- opis równoważności:</w:t>
      </w:r>
    </w:p>
    <w:p w14:paraId="218B68E0" w14:textId="77777777" w:rsidR="008E2B2F" w:rsidRPr="008E2B2F" w:rsidRDefault="008E2B2F" w:rsidP="008E2B2F">
      <w:pPr>
        <w:rPr>
          <w:rFonts w:ascii="Verdana" w:hAnsi="Verdana" w:cs="Arial"/>
          <w:sz w:val="24"/>
          <w:szCs w:val="24"/>
        </w:rPr>
      </w:pPr>
      <w:r w:rsidRPr="008E2B2F">
        <w:rPr>
          <w:rFonts w:ascii="Verdana" w:hAnsi="Verdana" w:cs="Arial"/>
          <w:sz w:val="24"/>
          <w:szCs w:val="24"/>
        </w:rPr>
        <w:t>1.</w:t>
      </w:r>
      <w:r w:rsidRPr="008E2B2F">
        <w:rPr>
          <w:rFonts w:ascii="Verdana" w:hAnsi="Verdana" w:cs="Arial"/>
          <w:sz w:val="24"/>
          <w:szCs w:val="24"/>
        </w:rPr>
        <w:tab/>
        <w:t>Dostępne dwa rodzaje graficznego interfejsu użytkownika:</w:t>
      </w:r>
    </w:p>
    <w:p w14:paraId="7C431A8F" w14:textId="77777777" w:rsidR="008E2B2F" w:rsidRPr="008E2B2F" w:rsidRDefault="008E2B2F" w:rsidP="008E2B2F">
      <w:pPr>
        <w:rPr>
          <w:rFonts w:ascii="Verdana" w:hAnsi="Verdana" w:cs="Arial"/>
          <w:sz w:val="24"/>
          <w:szCs w:val="24"/>
        </w:rPr>
      </w:pPr>
      <w:r w:rsidRPr="008E2B2F">
        <w:rPr>
          <w:rFonts w:ascii="Verdana" w:hAnsi="Verdana" w:cs="Arial"/>
          <w:sz w:val="24"/>
          <w:szCs w:val="24"/>
        </w:rPr>
        <w:t>a)</w:t>
      </w:r>
      <w:r w:rsidRPr="008E2B2F">
        <w:rPr>
          <w:rFonts w:ascii="Verdana" w:hAnsi="Verdana" w:cs="Arial"/>
          <w:sz w:val="24"/>
          <w:szCs w:val="24"/>
        </w:rPr>
        <w:tab/>
        <w:t>Klasyczny, umożliwiający obsługę przy pomocy klawiatury i myszy,</w:t>
      </w:r>
    </w:p>
    <w:p w14:paraId="355EE134" w14:textId="77777777" w:rsidR="008E2B2F" w:rsidRPr="008E2B2F" w:rsidRDefault="008E2B2F" w:rsidP="008E2B2F">
      <w:pPr>
        <w:rPr>
          <w:rFonts w:ascii="Verdana" w:hAnsi="Verdana" w:cs="Arial"/>
          <w:sz w:val="24"/>
          <w:szCs w:val="24"/>
        </w:rPr>
      </w:pPr>
      <w:r w:rsidRPr="008E2B2F">
        <w:rPr>
          <w:rFonts w:ascii="Verdana" w:hAnsi="Verdana" w:cs="Arial"/>
          <w:sz w:val="24"/>
          <w:szCs w:val="24"/>
        </w:rPr>
        <w:t>b)</w:t>
      </w:r>
      <w:r w:rsidRPr="008E2B2F">
        <w:rPr>
          <w:rFonts w:ascii="Verdana" w:hAnsi="Verdana" w:cs="Arial"/>
          <w:sz w:val="24"/>
          <w:szCs w:val="24"/>
        </w:rPr>
        <w:tab/>
        <w:t>Dotykowy umożliwiający sterowanie dotykiem na urządzeniach typu tablet lub monitorach dotykowych,</w:t>
      </w:r>
    </w:p>
    <w:p w14:paraId="13F2481B" w14:textId="77777777" w:rsidR="008E2B2F" w:rsidRPr="008E2B2F" w:rsidRDefault="008E2B2F" w:rsidP="008E2B2F">
      <w:pPr>
        <w:rPr>
          <w:rFonts w:ascii="Verdana" w:hAnsi="Verdana" w:cs="Arial"/>
          <w:sz w:val="24"/>
          <w:szCs w:val="24"/>
        </w:rPr>
      </w:pPr>
      <w:r w:rsidRPr="008E2B2F">
        <w:rPr>
          <w:rFonts w:ascii="Verdana" w:hAnsi="Verdana" w:cs="Arial"/>
          <w:sz w:val="24"/>
          <w:szCs w:val="24"/>
        </w:rPr>
        <w:t>2.</w:t>
      </w:r>
      <w:r w:rsidRPr="008E2B2F">
        <w:rPr>
          <w:rFonts w:ascii="Verdana" w:hAnsi="Verdana" w:cs="Arial"/>
          <w:sz w:val="24"/>
          <w:szCs w:val="24"/>
        </w:rPr>
        <w:tab/>
        <w:t>Interfejsy użytkownika dostępne w wielu językach do wyboru – w tym Polskim i Angielskim,</w:t>
      </w:r>
    </w:p>
    <w:p w14:paraId="50C500D6" w14:textId="77777777" w:rsidR="008E2B2F" w:rsidRPr="008E2B2F" w:rsidRDefault="008E2B2F" w:rsidP="008E2B2F">
      <w:pPr>
        <w:rPr>
          <w:rFonts w:ascii="Verdana" w:hAnsi="Verdana" w:cs="Arial"/>
          <w:sz w:val="24"/>
          <w:szCs w:val="24"/>
        </w:rPr>
      </w:pPr>
      <w:r w:rsidRPr="008E2B2F">
        <w:rPr>
          <w:rFonts w:ascii="Verdana" w:hAnsi="Verdana" w:cs="Arial"/>
          <w:sz w:val="24"/>
          <w:szCs w:val="24"/>
        </w:rPr>
        <w:t>3.</w:t>
      </w:r>
      <w:r w:rsidRPr="008E2B2F">
        <w:rPr>
          <w:rFonts w:ascii="Verdana" w:hAnsi="Verdana" w:cs="Arial"/>
          <w:sz w:val="24"/>
          <w:szCs w:val="24"/>
        </w:rPr>
        <w:tab/>
        <w:t>Zlokalizowane w języku polskim, co najmniej następujące elementy: menu, odtwarzacz multimediów, pomoc, komunikaty systemowe,</w:t>
      </w:r>
    </w:p>
    <w:p w14:paraId="30BDE118" w14:textId="77777777" w:rsidR="008E2B2F" w:rsidRPr="008E2B2F" w:rsidRDefault="008E2B2F" w:rsidP="008E2B2F">
      <w:pPr>
        <w:rPr>
          <w:rFonts w:ascii="Verdana" w:hAnsi="Verdana" w:cs="Arial"/>
          <w:sz w:val="24"/>
          <w:szCs w:val="24"/>
        </w:rPr>
      </w:pPr>
      <w:r w:rsidRPr="008E2B2F">
        <w:rPr>
          <w:rFonts w:ascii="Verdana" w:hAnsi="Verdana" w:cs="Arial"/>
          <w:sz w:val="24"/>
          <w:szCs w:val="24"/>
        </w:rPr>
        <w:t>4.</w:t>
      </w:r>
      <w:r w:rsidRPr="008E2B2F">
        <w:rPr>
          <w:rFonts w:ascii="Verdana" w:hAnsi="Verdana" w:cs="Arial"/>
          <w:sz w:val="24"/>
          <w:szCs w:val="24"/>
        </w:rPr>
        <w:tab/>
        <w:t>Wbudowany system pomocy w języku polskim;</w:t>
      </w:r>
    </w:p>
    <w:p w14:paraId="7F7116E7" w14:textId="77777777" w:rsidR="008E2B2F" w:rsidRPr="008E2B2F" w:rsidRDefault="008E2B2F" w:rsidP="008E2B2F">
      <w:pPr>
        <w:rPr>
          <w:rFonts w:ascii="Verdana" w:hAnsi="Verdana" w:cs="Arial"/>
          <w:sz w:val="24"/>
          <w:szCs w:val="24"/>
        </w:rPr>
      </w:pPr>
      <w:r w:rsidRPr="008E2B2F">
        <w:rPr>
          <w:rFonts w:ascii="Verdana" w:hAnsi="Verdana" w:cs="Arial"/>
          <w:sz w:val="24"/>
          <w:szCs w:val="24"/>
        </w:rPr>
        <w:t>5.</w:t>
      </w:r>
      <w:r w:rsidRPr="008E2B2F">
        <w:rPr>
          <w:rFonts w:ascii="Verdana" w:hAnsi="Verdana" w:cs="Arial"/>
          <w:sz w:val="24"/>
          <w:szCs w:val="24"/>
        </w:rPr>
        <w:tab/>
        <w:t>Graficzne środowisko instalacji i konfiguracji dostępne w języku polskim,</w:t>
      </w:r>
    </w:p>
    <w:p w14:paraId="30889D2C" w14:textId="77777777" w:rsidR="008E2B2F" w:rsidRPr="008E2B2F" w:rsidRDefault="008E2B2F" w:rsidP="008E2B2F">
      <w:pPr>
        <w:rPr>
          <w:rFonts w:ascii="Verdana" w:hAnsi="Verdana" w:cs="Arial"/>
          <w:sz w:val="24"/>
          <w:szCs w:val="24"/>
        </w:rPr>
      </w:pPr>
      <w:r w:rsidRPr="008E2B2F">
        <w:rPr>
          <w:rFonts w:ascii="Verdana" w:hAnsi="Verdana" w:cs="Arial"/>
          <w:sz w:val="24"/>
          <w:szCs w:val="24"/>
        </w:rPr>
        <w:t>6.</w:t>
      </w:r>
      <w:r w:rsidRPr="008E2B2F">
        <w:rPr>
          <w:rFonts w:ascii="Verdana" w:hAnsi="Verdana" w:cs="Arial"/>
          <w:sz w:val="24"/>
          <w:szCs w:val="24"/>
        </w:rPr>
        <w:tab/>
        <w:t>Funkcje związane z obsługą komputerów typu tablet, z wbudowanym modułem „uczenia się” pisma użytkownika – obsługa języka polskiego.</w:t>
      </w:r>
    </w:p>
    <w:p w14:paraId="04026134" w14:textId="77777777" w:rsidR="008E2B2F" w:rsidRPr="008E2B2F" w:rsidRDefault="008E2B2F" w:rsidP="008E2B2F">
      <w:pPr>
        <w:rPr>
          <w:rFonts w:ascii="Verdana" w:hAnsi="Verdana" w:cs="Arial"/>
          <w:sz w:val="24"/>
          <w:szCs w:val="24"/>
        </w:rPr>
      </w:pPr>
      <w:r w:rsidRPr="008E2B2F">
        <w:rPr>
          <w:rFonts w:ascii="Verdana" w:hAnsi="Verdana" w:cs="Arial"/>
          <w:sz w:val="24"/>
          <w:szCs w:val="24"/>
        </w:rPr>
        <w:t>7.</w:t>
      </w:r>
      <w:r w:rsidRPr="008E2B2F">
        <w:rPr>
          <w:rFonts w:ascii="Verdana" w:hAnsi="Verdana" w:cs="Arial"/>
          <w:sz w:val="24"/>
          <w:szCs w:val="24"/>
        </w:rPr>
        <w:tab/>
        <w:t>Funkcjonalność rozpoznawania mowy, pozwalającą na sterowanie komputerem głosowo, wraz z modułem „uczenia się” głosu użytkownika.</w:t>
      </w:r>
    </w:p>
    <w:p w14:paraId="6A57AE8D"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8.</w:t>
      </w:r>
      <w:r w:rsidRPr="008E2B2F">
        <w:rPr>
          <w:rFonts w:ascii="Verdana" w:hAnsi="Verdana" w:cs="Arial"/>
          <w:sz w:val="24"/>
          <w:szCs w:val="24"/>
        </w:rPr>
        <w:tab/>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40D04CEF" w14:textId="77777777" w:rsidR="008E2B2F" w:rsidRPr="008E2B2F" w:rsidRDefault="008E2B2F" w:rsidP="008E2B2F">
      <w:pPr>
        <w:rPr>
          <w:rFonts w:ascii="Verdana" w:hAnsi="Verdana" w:cs="Arial"/>
          <w:sz w:val="24"/>
          <w:szCs w:val="24"/>
        </w:rPr>
      </w:pPr>
      <w:r w:rsidRPr="008E2B2F">
        <w:rPr>
          <w:rFonts w:ascii="Verdana" w:hAnsi="Verdana" w:cs="Arial"/>
          <w:sz w:val="24"/>
          <w:szCs w:val="24"/>
        </w:rPr>
        <w:t>9.</w:t>
      </w:r>
      <w:r w:rsidRPr="008E2B2F">
        <w:rPr>
          <w:rFonts w:ascii="Verdana" w:hAnsi="Verdana" w:cs="Arial"/>
          <w:sz w:val="24"/>
          <w:szCs w:val="24"/>
        </w:rPr>
        <w:tab/>
        <w:t>Możliwość dokonywania aktualizacji i poprawek systemu poprzez mechanizm zarządzany przez administratora systemu Zamawiającego,</w:t>
      </w:r>
    </w:p>
    <w:p w14:paraId="12245461" w14:textId="77777777" w:rsidR="008E2B2F" w:rsidRPr="008E2B2F" w:rsidRDefault="008E2B2F" w:rsidP="008E2B2F">
      <w:pPr>
        <w:rPr>
          <w:rFonts w:ascii="Verdana" w:hAnsi="Verdana" w:cs="Arial"/>
          <w:sz w:val="24"/>
          <w:szCs w:val="24"/>
        </w:rPr>
      </w:pPr>
      <w:r w:rsidRPr="008E2B2F">
        <w:rPr>
          <w:rFonts w:ascii="Verdana" w:hAnsi="Verdana" w:cs="Arial"/>
          <w:sz w:val="24"/>
          <w:szCs w:val="24"/>
        </w:rPr>
        <w:t>10.</w:t>
      </w:r>
      <w:r w:rsidRPr="008E2B2F">
        <w:rPr>
          <w:rFonts w:ascii="Verdana" w:hAnsi="Verdana" w:cs="Arial"/>
          <w:sz w:val="24"/>
          <w:szCs w:val="24"/>
        </w:rPr>
        <w:tab/>
        <w:t>Dostępność bezpłatnych biuletynów bezpieczeństwa związanych z działaniem systemu operacyjnego,</w:t>
      </w:r>
    </w:p>
    <w:p w14:paraId="16C5C1C4" w14:textId="77777777" w:rsidR="008E2B2F" w:rsidRPr="008E2B2F" w:rsidRDefault="008E2B2F" w:rsidP="008E2B2F">
      <w:pPr>
        <w:rPr>
          <w:rFonts w:ascii="Verdana" w:hAnsi="Verdana" w:cs="Arial"/>
          <w:sz w:val="24"/>
          <w:szCs w:val="24"/>
        </w:rPr>
      </w:pPr>
      <w:r w:rsidRPr="008E2B2F">
        <w:rPr>
          <w:rFonts w:ascii="Verdana" w:hAnsi="Verdana" w:cs="Arial"/>
          <w:sz w:val="24"/>
          <w:szCs w:val="24"/>
        </w:rPr>
        <w:t>11.</w:t>
      </w:r>
      <w:r w:rsidRPr="008E2B2F">
        <w:rPr>
          <w:rFonts w:ascii="Verdana" w:hAnsi="Verdana" w:cs="Arial"/>
          <w:sz w:val="24"/>
          <w:szCs w:val="24"/>
        </w:rPr>
        <w:tab/>
        <w:t>Wbudowana zapora internetowa (firewall) dla ochrony połączeń internetowych; zintegrowana z systemem konsola do zarządzania ustawieniami zapory i regułami IP v4 i v6;</w:t>
      </w:r>
    </w:p>
    <w:p w14:paraId="3BA73C58" w14:textId="77777777" w:rsidR="008E2B2F" w:rsidRPr="008E2B2F" w:rsidRDefault="008E2B2F" w:rsidP="008E2B2F">
      <w:pPr>
        <w:rPr>
          <w:rFonts w:ascii="Verdana" w:hAnsi="Verdana" w:cs="Arial"/>
          <w:sz w:val="24"/>
          <w:szCs w:val="24"/>
        </w:rPr>
      </w:pPr>
      <w:r w:rsidRPr="008E2B2F">
        <w:rPr>
          <w:rFonts w:ascii="Verdana" w:hAnsi="Verdana" w:cs="Arial"/>
          <w:sz w:val="24"/>
          <w:szCs w:val="24"/>
        </w:rPr>
        <w:t>12.</w:t>
      </w:r>
      <w:r w:rsidRPr="008E2B2F">
        <w:rPr>
          <w:rFonts w:ascii="Verdana" w:hAnsi="Verdana" w:cs="Arial"/>
          <w:sz w:val="24"/>
          <w:szCs w:val="24"/>
        </w:rPr>
        <w:tab/>
        <w:t>Wbudowane mechanizmy ochrony antywirusowej i przeciw złośliwemu oprogramowaniu z zapewnionymi bezpłatnymi aktualizacjami,</w:t>
      </w:r>
    </w:p>
    <w:p w14:paraId="19C2C208" w14:textId="77777777" w:rsidR="008E2B2F" w:rsidRPr="008E2B2F" w:rsidRDefault="008E2B2F" w:rsidP="008E2B2F">
      <w:pPr>
        <w:rPr>
          <w:rFonts w:ascii="Verdana" w:hAnsi="Verdana" w:cs="Arial"/>
          <w:sz w:val="24"/>
          <w:szCs w:val="24"/>
        </w:rPr>
      </w:pPr>
      <w:r w:rsidRPr="008E2B2F">
        <w:rPr>
          <w:rFonts w:ascii="Verdana" w:hAnsi="Verdana" w:cs="Arial"/>
          <w:sz w:val="24"/>
          <w:szCs w:val="24"/>
        </w:rPr>
        <w:t>13.</w:t>
      </w:r>
      <w:r w:rsidRPr="008E2B2F">
        <w:rPr>
          <w:rFonts w:ascii="Verdana" w:hAnsi="Verdana" w:cs="Arial"/>
          <w:sz w:val="24"/>
          <w:szCs w:val="24"/>
        </w:rPr>
        <w:tab/>
        <w:t>Wsparcie dla większości powszechnie używanych urządzeń peryferyjnych (drukarek, urządzeń sieciowych, standardów USB, Plug&amp;Play, Wi-Fi),</w:t>
      </w:r>
    </w:p>
    <w:p w14:paraId="5F9A5A03" w14:textId="77777777" w:rsidR="008E2B2F" w:rsidRPr="008E2B2F" w:rsidRDefault="008E2B2F" w:rsidP="008E2B2F">
      <w:pPr>
        <w:rPr>
          <w:rFonts w:ascii="Verdana" w:hAnsi="Verdana" w:cs="Arial"/>
          <w:sz w:val="24"/>
          <w:szCs w:val="24"/>
        </w:rPr>
      </w:pPr>
      <w:r w:rsidRPr="008E2B2F">
        <w:rPr>
          <w:rFonts w:ascii="Verdana" w:hAnsi="Verdana" w:cs="Arial"/>
          <w:sz w:val="24"/>
          <w:szCs w:val="24"/>
        </w:rPr>
        <w:t>14.</w:t>
      </w:r>
      <w:r w:rsidRPr="008E2B2F">
        <w:rPr>
          <w:rFonts w:ascii="Verdana" w:hAnsi="Verdana" w:cs="Arial"/>
          <w:sz w:val="24"/>
          <w:szCs w:val="24"/>
        </w:rPr>
        <w:tab/>
        <w:t>Funkcjonalność automatycznej zmiany domyślnej drukarki w zależności od sieci, do której podłączony jest komputer,</w:t>
      </w:r>
    </w:p>
    <w:p w14:paraId="3F7C0C44" w14:textId="77777777" w:rsidR="008E2B2F" w:rsidRPr="008E2B2F" w:rsidRDefault="008E2B2F" w:rsidP="008E2B2F">
      <w:pPr>
        <w:rPr>
          <w:rFonts w:ascii="Verdana" w:hAnsi="Verdana" w:cs="Arial"/>
          <w:sz w:val="24"/>
          <w:szCs w:val="24"/>
        </w:rPr>
      </w:pPr>
      <w:r w:rsidRPr="008E2B2F">
        <w:rPr>
          <w:rFonts w:ascii="Verdana" w:hAnsi="Verdana" w:cs="Arial"/>
          <w:sz w:val="24"/>
          <w:szCs w:val="24"/>
        </w:rPr>
        <w:t>15.</w:t>
      </w:r>
      <w:r w:rsidRPr="008E2B2F">
        <w:rPr>
          <w:rFonts w:ascii="Verdana" w:hAnsi="Verdana" w:cs="Arial"/>
          <w:sz w:val="24"/>
          <w:szCs w:val="24"/>
        </w:rPr>
        <w:tab/>
        <w:t>Możliwość zarządzania stacją roboczą poprzez polityki grupowe – przez politykę rozumiemy zestaw reguł definiujących lub ograniczających funkcjonalność systemu lub aplikacji,</w:t>
      </w:r>
    </w:p>
    <w:p w14:paraId="14EF6B1E" w14:textId="77777777" w:rsidR="008E2B2F" w:rsidRPr="008E2B2F" w:rsidRDefault="008E2B2F" w:rsidP="008E2B2F">
      <w:pPr>
        <w:rPr>
          <w:rFonts w:ascii="Verdana" w:hAnsi="Verdana" w:cs="Arial"/>
          <w:sz w:val="24"/>
          <w:szCs w:val="24"/>
        </w:rPr>
      </w:pPr>
      <w:r w:rsidRPr="008E2B2F">
        <w:rPr>
          <w:rFonts w:ascii="Verdana" w:hAnsi="Verdana" w:cs="Arial"/>
          <w:sz w:val="24"/>
          <w:szCs w:val="24"/>
        </w:rPr>
        <w:t>16.</w:t>
      </w:r>
      <w:r w:rsidRPr="008E2B2F">
        <w:rPr>
          <w:rFonts w:ascii="Verdana" w:hAnsi="Verdana" w:cs="Arial"/>
          <w:sz w:val="24"/>
          <w:szCs w:val="24"/>
        </w:rPr>
        <w:tab/>
        <w:t>Rozbudowane, definiowalne polityki bezpieczeństwa – polityki dla systemu operacyjnego i dla wskazanych aplikacji,</w:t>
      </w:r>
    </w:p>
    <w:p w14:paraId="3FED0C48" w14:textId="77777777" w:rsidR="008E2B2F" w:rsidRPr="008E2B2F" w:rsidRDefault="008E2B2F" w:rsidP="008E2B2F">
      <w:pPr>
        <w:rPr>
          <w:rFonts w:ascii="Verdana" w:hAnsi="Verdana" w:cs="Arial"/>
          <w:sz w:val="24"/>
          <w:szCs w:val="24"/>
        </w:rPr>
      </w:pPr>
      <w:r w:rsidRPr="008E2B2F">
        <w:rPr>
          <w:rFonts w:ascii="Verdana" w:hAnsi="Verdana" w:cs="Arial"/>
          <w:sz w:val="24"/>
          <w:szCs w:val="24"/>
        </w:rPr>
        <w:t>17.</w:t>
      </w:r>
      <w:r w:rsidRPr="008E2B2F">
        <w:rPr>
          <w:rFonts w:ascii="Verdana" w:hAnsi="Verdana" w:cs="Arial"/>
          <w:sz w:val="24"/>
          <w:szCs w:val="24"/>
        </w:rPr>
        <w:tab/>
        <w:t>Możliwość zdalnej automatycznej instalacji, konfiguracji, administrowania oraz aktualizowania systemu, zgodnie z określonymi uprawnieniami poprzez polityki grupowe,</w:t>
      </w:r>
    </w:p>
    <w:p w14:paraId="03FCEA58" w14:textId="77777777" w:rsidR="008E2B2F" w:rsidRPr="008E2B2F" w:rsidRDefault="008E2B2F" w:rsidP="008E2B2F">
      <w:pPr>
        <w:rPr>
          <w:rFonts w:ascii="Verdana" w:hAnsi="Verdana" w:cs="Arial"/>
          <w:sz w:val="24"/>
          <w:szCs w:val="24"/>
        </w:rPr>
      </w:pPr>
      <w:r w:rsidRPr="008E2B2F">
        <w:rPr>
          <w:rFonts w:ascii="Verdana" w:hAnsi="Verdana" w:cs="Arial"/>
          <w:sz w:val="24"/>
          <w:szCs w:val="24"/>
        </w:rPr>
        <w:t>18.</w:t>
      </w:r>
      <w:r w:rsidRPr="008E2B2F">
        <w:rPr>
          <w:rFonts w:ascii="Verdana" w:hAnsi="Verdana" w:cs="Arial"/>
          <w:sz w:val="24"/>
          <w:szCs w:val="24"/>
        </w:rPr>
        <w:tab/>
        <w:t>Zabezpieczony hasłem hierarchiczny dostęp do systemu, konta i profile użytkowników zarządzane zdalnie; praca systemu w trybie ochrony kont użytkowników.</w:t>
      </w:r>
    </w:p>
    <w:p w14:paraId="18B6F0B0"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19.</w:t>
      </w:r>
      <w:r w:rsidRPr="008E2B2F">
        <w:rPr>
          <w:rFonts w:ascii="Verdana" w:hAnsi="Verdana" w:cs="Arial"/>
          <w:sz w:val="24"/>
          <w:szCs w:val="24"/>
        </w:rPr>
        <w:tab/>
        <w:t>Zintegrowany z systemem moduł wyszukiwania informacji (plików różnego typu, tekstów, meta danych) dostępny z kilku poziomów poziom menu, poziom otwartego okna systemu operacyjnego; system wyszukiwania oparty na konfigurowalnym przez użytkownika module indeksacji zasobów lokalnych,</w:t>
      </w:r>
    </w:p>
    <w:p w14:paraId="3D3C44B0" w14:textId="77777777" w:rsidR="008E2B2F" w:rsidRPr="008E2B2F" w:rsidRDefault="008E2B2F" w:rsidP="008E2B2F">
      <w:pPr>
        <w:rPr>
          <w:rFonts w:ascii="Verdana" w:hAnsi="Verdana" w:cs="Arial"/>
          <w:sz w:val="24"/>
          <w:szCs w:val="24"/>
        </w:rPr>
      </w:pPr>
      <w:r w:rsidRPr="008E2B2F">
        <w:rPr>
          <w:rFonts w:ascii="Verdana" w:hAnsi="Verdana" w:cs="Arial"/>
          <w:sz w:val="24"/>
          <w:szCs w:val="24"/>
        </w:rPr>
        <w:t>20.</w:t>
      </w:r>
      <w:r w:rsidRPr="008E2B2F">
        <w:rPr>
          <w:rFonts w:ascii="Verdana" w:hAnsi="Verdana" w:cs="Arial"/>
          <w:sz w:val="24"/>
          <w:szCs w:val="24"/>
        </w:rPr>
        <w:tab/>
        <w:t>Zintegrowany z systemem operacyjnym moduł synchronizacji komputera z urządzeniami zewnętrznymi.</w:t>
      </w:r>
    </w:p>
    <w:p w14:paraId="4C23E8FB" w14:textId="77777777" w:rsidR="008E2B2F" w:rsidRPr="008E2B2F" w:rsidRDefault="008E2B2F" w:rsidP="008E2B2F">
      <w:pPr>
        <w:rPr>
          <w:rFonts w:ascii="Verdana" w:hAnsi="Verdana" w:cs="Arial"/>
          <w:sz w:val="24"/>
          <w:szCs w:val="24"/>
        </w:rPr>
      </w:pPr>
      <w:r w:rsidRPr="008E2B2F">
        <w:rPr>
          <w:rFonts w:ascii="Verdana" w:hAnsi="Verdana" w:cs="Arial"/>
          <w:sz w:val="24"/>
          <w:szCs w:val="24"/>
        </w:rPr>
        <w:t>21.</w:t>
      </w:r>
      <w:r w:rsidRPr="008E2B2F">
        <w:rPr>
          <w:rFonts w:ascii="Verdana" w:hAnsi="Verdana" w:cs="Arial"/>
          <w:sz w:val="24"/>
          <w:szCs w:val="24"/>
        </w:rPr>
        <w:tab/>
        <w:t>Obsługa standardu NFC (near field communication),</w:t>
      </w:r>
    </w:p>
    <w:p w14:paraId="18ADC53F" w14:textId="77777777" w:rsidR="008E2B2F" w:rsidRPr="008E2B2F" w:rsidRDefault="008E2B2F" w:rsidP="008E2B2F">
      <w:pPr>
        <w:rPr>
          <w:rFonts w:ascii="Verdana" w:hAnsi="Verdana" w:cs="Arial"/>
          <w:sz w:val="24"/>
          <w:szCs w:val="24"/>
        </w:rPr>
      </w:pPr>
      <w:r w:rsidRPr="008E2B2F">
        <w:rPr>
          <w:rFonts w:ascii="Verdana" w:hAnsi="Verdana" w:cs="Arial"/>
          <w:sz w:val="24"/>
          <w:szCs w:val="24"/>
        </w:rPr>
        <w:t>22.</w:t>
      </w:r>
      <w:r w:rsidRPr="008E2B2F">
        <w:rPr>
          <w:rFonts w:ascii="Verdana" w:hAnsi="Verdana" w:cs="Arial"/>
          <w:sz w:val="24"/>
          <w:szCs w:val="24"/>
        </w:rPr>
        <w:tab/>
        <w:t>Możliwość przystosowania stanowiska dla osób niepełnosprawnych (np. słabowidzących);</w:t>
      </w:r>
    </w:p>
    <w:p w14:paraId="5D74B01E" w14:textId="77777777" w:rsidR="008E2B2F" w:rsidRPr="008E2B2F" w:rsidRDefault="008E2B2F" w:rsidP="008E2B2F">
      <w:pPr>
        <w:rPr>
          <w:rFonts w:ascii="Verdana" w:hAnsi="Verdana" w:cs="Arial"/>
          <w:sz w:val="24"/>
          <w:szCs w:val="24"/>
        </w:rPr>
      </w:pPr>
      <w:r w:rsidRPr="008E2B2F">
        <w:rPr>
          <w:rFonts w:ascii="Verdana" w:hAnsi="Verdana" w:cs="Arial"/>
          <w:sz w:val="24"/>
          <w:szCs w:val="24"/>
        </w:rPr>
        <w:t>23.</w:t>
      </w:r>
      <w:r w:rsidRPr="008E2B2F">
        <w:rPr>
          <w:rFonts w:ascii="Verdana" w:hAnsi="Verdana" w:cs="Arial"/>
          <w:sz w:val="24"/>
          <w:szCs w:val="24"/>
        </w:rPr>
        <w:tab/>
        <w:t>Wsparcie dla IPSEC oparte na politykach – wdrażanie IPSEC oparte na zestaw reguł definiujących ustawienia zarządzanych w sposób centralny;</w:t>
      </w:r>
    </w:p>
    <w:p w14:paraId="60954B82" w14:textId="77777777" w:rsidR="008E2B2F" w:rsidRPr="008E2B2F" w:rsidRDefault="008E2B2F" w:rsidP="008E2B2F">
      <w:pPr>
        <w:rPr>
          <w:rFonts w:ascii="Verdana" w:hAnsi="Verdana" w:cs="Arial"/>
          <w:sz w:val="24"/>
          <w:szCs w:val="24"/>
        </w:rPr>
      </w:pPr>
      <w:r w:rsidRPr="008E2B2F">
        <w:rPr>
          <w:rFonts w:ascii="Verdana" w:hAnsi="Verdana" w:cs="Arial"/>
          <w:sz w:val="24"/>
          <w:szCs w:val="24"/>
        </w:rPr>
        <w:t>24.</w:t>
      </w:r>
      <w:r w:rsidRPr="008E2B2F">
        <w:rPr>
          <w:rFonts w:ascii="Verdana" w:hAnsi="Verdana" w:cs="Arial"/>
          <w:sz w:val="24"/>
          <w:szCs w:val="24"/>
        </w:rPr>
        <w:tab/>
        <w:t>Automatyczne występowanie i używanie (wystawianie) certyfikatów PKI X.509;</w:t>
      </w:r>
    </w:p>
    <w:p w14:paraId="5A7EA78C" w14:textId="77777777" w:rsidR="008E2B2F" w:rsidRPr="008E2B2F" w:rsidRDefault="008E2B2F" w:rsidP="008E2B2F">
      <w:pPr>
        <w:rPr>
          <w:rFonts w:ascii="Verdana" w:hAnsi="Verdana" w:cs="Arial"/>
          <w:sz w:val="24"/>
          <w:szCs w:val="24"/>
        </w:rPr>
      </w:pPr>
      <w:r w:rsidRPr="008E2B2F">
        <w:rPr>
          <w:rFonts w:ascii="Verdana" w:hAnsi="Verdana" w:cs="Arial"/>
          <w:sz w:val="24"/>
          <w:szCs w:val="24"/>
        </w:rPr>
        <w:t>25.</w:t>
      </w:r>
      <w:r w:rsidRPr="008E2B2F">
        <w:rPr>
          <w:rFonts w:ascii="Verdana" w:hAnsi="Verdana" w:cs="Arial"/>
          <w:sz w:val="24"/>
          <w:szCs w:val="24"/>
        </w:rPr>
        <w:tab/>
        <w:t>Mechanizmy logowania do domeny w oparciu o:</w:t>
      </w:r>
    </w:p>
    <w:p w14:paraId="47EE8039"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Login i hasło,</w:t>
      </w:r>
    </w:p>
    <w:p w14:paraId="23B9E6CC"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Karty z certyfikatami (smartcard),</w:t>
      </w:r>
    </w:p>
    <w:p w14:paraId="2DD7DCA7"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Wirtualne karty (logowanie w oparciu o certyfikat chroniony poprzez moduł TPM),</w:t>
      </w:r>
    </w:p>
    <w:p w14:paraId="4D38C384" w14:textId="77777777" w:rsidR="008E2B2F" w:rsidRPr="008E2B2F" w:rsidRDefault="008E2B2F" w:rsidP="008E2B2F">
      <w:pPr>
        <w:rPr>
          <w:rFonts w:ascii="Verdana" w:hAnsi="Verdana" w:cs="Arial"/>
          <w:sz w:val="24"/>
          <w:szCs w:val="24"/>
        </w:rPr>
      </w:pPr>
      <w:r w:rsidRPr="008E2B2F">
        <w:rPr>
          <w:rFonts w:ascii="Verdana" w:hAnsi="Verdana" w:cs="Arial"/>
          <w:sz w:val="24"/>
          <w:szCs w:val="24"/>
        </w:rPr>
        <w:t>26.</w:t>
      </w:r>
      <w:r w:rsidRPr="008E2B2F">
        <w:rPr>
          <w:rFonts w:ascii="Verdana" w:hAnsi="Verdana" w:cs="Arial"/>
          <w:sz w:val="24"/>
          <w:szCs w:val="24"/>
        </w:rPr>
        <w:tab/>
        <w:t>Mechanizmy wieloelementowego uwierzytelniania.</w:t>
      </w:r>
    </w:p>
    <w:p w14:paraId="15B1786C" w14:textId="77777777" w:rsidR="008E2B2F" w:rsidRPr="008E2B2F" w:rsidRDefault="008E2B2F" w:rsidP="008E2B2F">
      <w:pPr>
        <w:rPr>
          <w:rFonts w:ascii="Verdana" w:hAnsi="Verdana" w:cs="Arial"/>
          <w:sz w:val="24"/>
          <w:szCs w:val="24"/>
        </w:rPr>
      </w:pPr>
      <w:r w:rsidRPr="008E2B2F">
        <w:rPr>
          <w:rFonts w:ascii="Verdana" w:hAnsi="Verdana" w:cs="Arial"/>
          <w:sz w:val="24"/>
          <w:szCs w:val="24"/>
        </w:rPr>
        <w:t>27.</w:t>
      </w:r>
      <w:r w:rsidRPr="008E2B2F">
        <w:rPr>
          <w:rFonts w:ascii="Verdana" w:hAnsi="Verdana" w:cs="Arial"/>
          <w:sz w:val="24"/>
          <w:szCs w:val="24"/>
        </w:rPr>
        <w:tab/>
        <w:t>Wsparcie do uwierzytelnienia urządzenia na bazie certyfikatu,</w:t>
      </w:r>
    </w:p>
    <w:p w14:paraId="54657610" w14:textId="77777777" w:rsidR="008E2B2F" w:rsidRPr="008E2B2F" w:rsidRDefault="008E2B2F" w:rsidP="008E2B2F">
      <w:pPr>
        <w:rPr>
          <w:rFonts w:ascii="Verdana" w:hAnsi="Verdana" w:cs="Arial"/>
          <w:sz w:val="24"/>
          <w:szCs w:val="24"/>
        </w:rPr>
      </w:pPr>
      <w:r w:rsidRPr="008E2B2F">
        <w:rPr>
          <w:rFonts w:ascii="Verdana" w:hAnsi="Verdana" w:cs="Arial"/>
          <w:sz w:val="24"/>
          <w:szCs w:val="24"/>
        </w:rPr>
        <w:t>28.</w:t>
      </w:r>
      <w:r w:rsidRPr="008E2B2F">
        <w:rPr>
          <w:rFonts w:ascii="Verdana" w:hAnsi="Verdana" w:cs="Arial"/>
          <w:sz w:val="24"/>
          <w:szCs w:val="24"/>
        </w:rPr>
        <w:tab/>
        <w:t>Wsparcie wbudowanej zapory ogniowej dla Internet Key Exchange v. 2 (IKEv2) dla warstwy transportowej IPsec,</w:t>
      </w:r>
    </w:p>
    <w:p w14:paraId="536F31CE" w14:textId="77777777" w:rsidR="008E2B2F" w:rsidRPr="008E2B2F" w:rsidRDefault="008E2B2F" w:rsidP="008E2B2F">
      <w:pPr>
        <w:rPr>
          <w:rFonts w:ascii="Verdana" w:hAnsi="Verdana" w:cs="Arial"/>
          <w:sz w:val="24"/>
          <w:szCs w:val="24"/>
        </w:rPr>
      </w:pPr>
      <w:r w:rsidRPr="008E2B2F">
        <w:rPr>
          <w:rFonts w:ascii="Verdana" w:hAnsi="Verdana" w:cs="Arial"/>
          <w:sz w:val="24"/>
          <w:szCs w:val="24"/>
        </w:rPr>
        <w:t>29.</w:t>
      </w:r>
      <w:r w:rsidRPr="008E2B2F">
        <w:rPr>
          <w:rFonts w:ascii="Verdana" w:hAnsi="Verdana" w:cs="Arial"/>
          <w:sz w:val="24"/>
          <w:szCs w:val="24"/>
        </w:rPr>
        <w:tab/>
        <w:t>Wbudowane narzędzia służące do administracji, do wykonywania kopii zapasowych polityk i ich odtwarzania oraz generowania raportów z ustawień polityk;</w:t>
      </w:r>
    </w:p>
    <w:p w14:paraId="6BD69E8C"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30.</w:t>
      </w:r>
      <w:r w:rsidRPr="008E2B2F">
        <w:rPr>
          <w:rFonts w:ascii="Verdana" w:hAnsi="Verdana" w:cs="Arial"/>
          <w:sz w:val="24"/>
          <w:szCs w:val="24"/>
        </w:rPr>
        <w:tab/>
        <w:t>Wsparcie dla środowisk Java i .NET Framework 4.x – możliwość uruchomienia aplikacji działających we wskazanych środowiskach,</w:t>
      </w:r>
    </w:p>
    <w:p w14:paraId="238D6496" w14:textId="77777777" w:rsidR="008E2B2F" w:rsidRPr="008E2B2F" w:rsidRDefault="008E2B2F" w:rsidP="008E2B2F">
      <w:pPr>
        <w:rPr>
          <w:rFonts w:ascii="Verdana" w:hAnsi="Verdana" w:cs="Arial"/>
          <w:sz w:val="24"/>
          <w:szCs w:val="24"/>
        </w:rPr>
      </w:pPr>
      <w:r w:rsidRPr="008E2B2F">
        <w:rPr>
          <w:rFonts w:ascii="Verdana" w:hAnsi="Verdana" w:cs="Arial"/>
          <w:sz w:val="24"/>
          <w:szCs w:val="24"/>
        </w:rPr>
        <w:t>31.</w:t>
      </w:r>
      <w:r w:rsidRPr="008E2B2F">
        <w:rPr>
          <w:rFonts w:ascii="Verdana" w:hAnsi="Verdana" w:cs="Arial"/>
          <w:sz w:val="24"/>
          <w:szCs w:val="24"/>
        </w:rPr>
        <w:tab/>
        <w:t>Wsparcie dla JScript i VBScript – możliwość uruchamiania interpretera poleceń,</w:t>
      </w:r>
    </w:p>
    <w:p w14:paraId="02588E8F" w14:textId="77777777" w:rsidR="008E2B2F" w:rsidRPr="008E2B2F" w:rsidRDefault="008E2B2F" w:rsidP="008E2B2F">
      <w:pPr>
        <w:rPr>
          <w:rFonts w:ascii="Verdana" w:hAnsi="Verdana" w:cs="Arial"/>
          <w:sz w:val="24"/>
          <w:szCs w:val="24"/>
        </w:rPr>
      </w:pPr>
      <w:r w:rsidRPr="008E2B2F">
        <w:rPr>
          <w:rFonts w:ascii="Verdana" w:hAnsi="Verdana" w:cs="Arial"/>
          <w:sz w:val="24"/>
          <w:szCs w:val="24"/>
        </w:rPr>
        <w:t>32.</w:t>
      </w:r>
      <w:r w:rsidRPr="008E2B2F">
        <w:rPr>
          <w:rFonts w:ascii="Verdana" w:hAnsi="Verdana" w:cs="Arial"/>
          <w:sz w:val="24"/>
          <w:szCs w:val="24"/>
        </w:rPr>
        <w:tab/>
        <w:t>Zdalna pomoc i współdzielenie aplikacji – możliwość zdalnego przejęcia sesji zalogowanego użytkownika celem rozwiązania problemu z komputerem,</w:t>
      </w:r>
    </w:p>
    <w:p w14:paraId="1A61C30B" w14:textId="77777777" w:rsidR="008E2B2F" w:rsidRPr="008E2B2F" w:rsidRDefault="008E2B2F" w:rsidP="008E2B2F">
      <w:pPr>
        <w:rPr>
          <w:rFonts w:ascii="Verdana" w:hAnsi="Verdana" w:cs="Arial"/>
          <w:sz w:val="24"/>
          <w:szCs w:val="24"/>
        </w:rPr>
      </w:pPr>
      <w:r w:rsidRPr="008E2B2F">
        <w:rPr>
          <w:rFonts w:ascii="Verdana" w:hAnsi="Verdana" w:cs="Arial"/>
          <w:sz w:val="24"/>
          <w:szCs w:val="24"/>
        </w:rPr>
        <w:t>33.</w:t>
      </w:r>
      <w:r w:rsidRPr="008E2B2F">
        <w:rPr>
          <w:rFonts w:ascii="Verdana" w:hAnsi="Verdana" w:cs="Arial"/>
          <w:sz w:val="24"/>
          <w:szCs w:val="24"/>
        </w:rPr>
        <w:tab/>
        <w:t>Rozwiązanie ma umożliwiające wdrożenie nowego obrazu poprzez zdalną instalację,</w:t>
      </w:r>
    </w:p>
    <w:p w14:paraId="33842E3A" w14:textId="77777777" w:rsidR="008E2B2F" w:rsidRPr="008E2B2F" w:rsidRDefault="008E2B2F" w:rsidP="008E2B2F">
      <w:pPr>
        <w:rPr>
          <w:rFonts w:ascii="Verdana" w:hAnsi="Verdana" w:cs="Arial"/>
          <w:sz w:val="24"/>
          <w:szCs w:val="24"/>
        </w:rPr>
      </w:pPr>
      <w:r w:rsidRPr="008E2B2F">
        <w:rPr>
          <w:rFonts w:ascii="Verdana" w:hAnsi="Verdana" w:cs="Arial"/>
          <w:sz w:val="24"/>
          <w:szCs w:val="24"/>
        </w:rPr>
        <w:t>34.</w:t>
      </w:r>
      <w:r w:rsidRPr="008E2B2F">
        <w:rPr>
          <w:rFonts w:ascii="Verdana" w:hAnsi="Verdana" w:cs="Arial"/>
          <w:sz w:val="24"/>
          <w:szCs w:val="24"/>
        </w:rPr>
        <w:tab/>
        <w:t>Transakcyjny system plików pozwalający na stosowanie przydziałów (ang. quota) na dysku dla użytkowników oraz zapewniający większą niezawodność i pozwalający tworzyć kopie zapasowe,</w:t>
      </w:r>
    </w:p>
    <w:p w14:paraId="70EE3E82" w14:textId="77777777" w:rsidR="008E2B2F" w:rsidRPr="008E2B2F" w:rsidRDefault="008E2B2F" w:rsidP="008E2B2F">
      <w:pPr>
        <w:rPr>
          <w:rFonts w:ascii="Verdana" w:hAnsi="Verdana" w:cs="Arial"/>
          <w:sz w:val="24"/>
          <w:szCs w:val="24"/>
        </w:rPr>
      </w:pPr>
      <w:r w:rsidRPr="008E2B2F">
        <w:rPr>
          <w:rFonts w:ascii="Verdana" w:hAnsi="Verdana" w:cs="Arial"/>
          <w:sz w:val="24"/>
          <w:szCs w:val="24"/>
        </w:rPr>
        <w:t>35.</w:t>
      </w:r>
      <w:r w:rsidRPr="008E2B2F">
        <w:rPr>
          <w:rFonts w:ascii="Verdana" w:hAnsi="Verdana" w:cs="Arial"/>
          <w:sz w:val="24"/>
          <w:szCs w:val="24"/>
        </w:rPr>
        <w:tab/>
        <w:t>Zarządzanie kontami użytkowników sieci oraz urządzeniami sieciowymi tj. drukarki, modemy, woluminy dyskowe, usługi katalogowe</w:t>
      </w:r>
    </w:p>
    <w:p w14:paraId="7EE10074" w14:textId="77777777" w:rsidR="008E2B2F" w:rsidRPr="008E2B2F" w:rsidRDefault="008E2B2F" w:rsidP="008E2B2F">
      <w:pPr>
        <w:rPr>
          <w:rFonts w:ascii="Verdana" w:hAnsi="Verdana" w:cs="Arial"/>
          <w:sz w:val="24"/>
          <w:szCs w:val="24"/>
        </w:rPr>
      </w:pPr>
      <w:r w:rsidRPr="008E2B2F">
        <w:rPr>
          <w:rFonts w:ascii="Verdana" w:hAnsi="Verdana" w:cs="Arial"/>
          <w:sz w:val="24"/>
          <w:szCs w:val="24"/>
        </w:rPr>
        <w:t>36.</w:t>
      </w:r>
      <w:r w:rsidRPr="008E2B2F">
        <w:rPr>
          <w:rFonts w:ascii="Verdana" w:hAnsi="Verdana" w:cs="Arial"/>
          <w:sz w:val="24"/>
          <w:szCs w:val="24"/>
        </w:rPr>
        <w:tab/>
        <w:t>Oprogramowanie dla tworzenia kopii zapasowych (Backup); automatyczne wykonywanie kopii plików z możliwością automatycznego przywrócenia wersji wcześniejszej,</w:t>
      </w:r>
    </w:p>
    <w:p w14:paraId="18DB4C77" w14:textId="77777777" w:rsidR="008E2B2F" w:rsidRPr="008E2B2F" w:rsidRDefault="008E2B2F" w:rsidP="008E2B2F">
      <w:pPr>
        <w:rPr>
          <w:rFonts w:ascii="Verdana" w:hAnsi="Verdana" w:cs="Arial"/>
          <w:sz w:val="24"/>
          <w:szCs w:val="24"/>
        </w:rPr>
      </w:pPr>
      <w:r w:rsidRPr="008E2B2F">
        <w:rPr>
          <w:rFonts w:ascii="Verdana" w:hAnsi="Verdana" w:cs="Arial"/>
          <w:sz w:val="24"/>
          <w:szCs w:val="24"/>
        </w:rPr>
        <w:t>37.</w:t>
      </w:r>
      <w:r w:rsidRPr="008E2B2F">
        <w:rPr>
          <w:rFonts w:ascii="Verdana" w:hAnsi="Verdana" w:cs="Arial"/>
          <w:sz w:val="24"/>
          <w:szCs w:val="24"/>
        </w:rPr>
        <w:tab/>
        <w:t>Możliwość przywracania obrazu plików systemowych do uprzednio zapisanej postaci,</w:t>
      </w:r>
    </w:p>
    <w:p w14:paraId="3011417B" w14:textId="77777777" w:rsidR="008E2B2F" w:rsidRPr="008E2B2F" w:rsidRDefault="008E2B2F" w:rsidP="008E2B2F">
      <w:pPr>
        <w:rPr>
          <w:rFonts w:ascii="Verdana" w:hAnsi="Verdana" w:cs="Arial"/>
          <w:sz w:val="24"/>
          <w:szCs w:val="24"/>
        </w:rPr>
      </w:pPr>
      <w:r w:rsidRPr="008E2B2F">
        <w:rPr>
          <w:rFonts w:ascii="Verdana" w:hAnsi="Verdana" w:cs="Arial"/>
          <w:sz w:val="24"/>
          <w:szCs w:val="24"/>
        </w:rPr>
        <w:t>38.</w:t>
      </w:r>
      <w:r w:rsidRPr="008E2B2F">
        <w:rPr>
          <w:rFonts w:ascii="Verdana" w:hAnsi="Verdana" w:cs="Arial"/>
          <w:sz w:val="24"/>
          <w:szCs w:val="24"/>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109D3C4" w14:textId="77777777" w:rsidR="008E2B2F" w:rsidRPr="008E2B2F" w:rsidRDefault="008E2B2F" w:rsidP="008E2B2F">
      <w:pPr>
        <w:rPr>
          <w:rFonts w:ascii="Verdana" w:hAnsi="Verdana" w:cs="Arial"/>
          <w:sz w:val="24"/>
          <w:szCs w:val="24"/>
        </w:rPr>
      </w:pPr>
      <w:r w:rsidRPr="008E2B2F">
        <w:rPr>
          <w:rFonts w:ascii="Verdana" w:hAnsi="Verdana" w:cs="Arial"/>
          <w:sz w:val="24"/>
          <w:szCs w:val="24"/>
        </w:rPr>
        <w:t>39.</w:t>
      </w:r>
      <w:r w:rsidRPr="008E2B2F">
        <w:rPr>
          <w:rFonts w:ascii="Verdana" w:hAnsi="Verdana" w:cs="Arial"/>
          <w:sz w:val="24"/>
          <w:szCs w:val="24"/>
        </w:rPr>
        <w:tab/>
        <w:t>Możliwość blokowania lub dopuszczania dowolnych urządzeń peryferyjnych za pomocą polityk grupowych (np. przy użyciu numerów identyfikacyjnych sprzętu),</w:t>
      </w:r>
    </w:p>
    <w:p w14:paraId="110DD601" w14:textId="77777777" w:rsidR="008E2B2F" w:rsidRPr="008E2B2F" w:rsidRDefault="008E2B2F" w:rsidP="008E2B2F">
      <w:pPr>
        <w:rPr>
          <w:rFonts w:ascii="Verdana" w:hAnsi="Verdana" w:cs="Arial"/>
          <w:sz w:val="24"/>
          <w:szCs w:val="24"/>
        </w:rPr>
      </w:pPr>
      <w:r w:rsidRPr="008E2B2F">
        <w:rPr>
          <w:rFonts w:ascii="Verdana" w:hAnsi="Verdana" w:cs="Arial"/>
          <w:sz w:val="24"/>
          <w:szCs w:val="24"/>
        </w:rPr>
        <w:t>40.</w:t>
      </w:r>
      <w:r w:rsidRPr="008E2B2F">
        <w:rPr>
          <w:rFonts w:ascii="Verdana" w:hAnsi="Verdana" w:cs="Arial"/>
          <w:sz w:val="24"/>
          <w:szCs w:val="24"/>
        </w:rPr>
        <w:tab/>
        <w:t>Wbudowany mechanizm wirtualizacji typu hypervisor,</w:t>
      </w:r>
    </w:p>
    <w:p w14:paraId="5AD7A8FF" w14:textId="77777777" w:rsidR="008E2B2F" w:rsidRPr="008E2B2F" w:rsidRDefault="008E2B2F" w:rsidP="008E2B2F">
      <w:pPr>
        <w:rPr>
          <w:rFonts w:ascii="Verdana" w:hAnsi="Verdana" w:cs="Arial"/>
          <w:sz w:val="24"/>
          <w:szCs w:val="24"/>
        </w:rPr>
      </w:pPr>
      <w:r w:rsidRPr="008E2B2F">
        <w:rPr>
          <w:rFonts w:ascii="Verdana" w:hAnsi="Verdana" w:cs="Arial"/>
          <w:sz w:val="24"/>
          <w:szCs w:val="24"/>
        </w:rPr>
        <w:t>41.</w:t>
      </w:r>
      <w:r w:rsidRPr="008E2B2F">
        <w:rPr>
          <w:rFonts w:ascii="Verdana" w:hAnsi="Verdana" w:cs="Arial"/>
          <w:sz w:val="24"/>
          <w:szCs w:val="24"/>
        </w:rPr>
        <w:tab/>
        <w:t>Mechanizm szyfrowania dysków wewnętrznych i zewnętrznych z możliwością szyfrowania ograniczonego do danych użytkownika,</w:t>
      </w:r>
    </w:p>
    <w:p w14:paraId="759A38A4" w14:textId="6E0E6F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4</w:t>
      </w:r>
      <w:r>
        <w:rPr>
          <w:rFonts w:ascii="Verdana" w:hAnsi="Verdana" w:cs="Arial"/>
          <w:sz w:val="24"/>
          <w:szCs w:val="24"/>
        </w:rPr>
        <w:t>2</w:t>
      </w:r>
      <w:r w:rsidRPr="008E2B2F">
        <w:rPr>
          <w:rFonts w:ascii="Verdana" w:hAnsi="Verdana" w:cs="Arial"/>
          <w:sz w:val="24"/>
          <w:szCs w:val="24"/>
        </w:rPr>
        <w:t>.</w:t>
      </w:r>
      <w:r w:rsidRPr="008E2B2F">
        <w:rPr>
          <w:rFonts w:ascii="Verdana" w:hAnsi="Verdana" w:cs="Arial"/>
          <w:sz w:val="24"/>
          <w:szCs w:val="24"/>
        </w:rPr>
        <w:tab/>
        <w:t>Wbudowane w system narzędzie do szyfrowania dysków przenośnych, z możliwością centralnego zarządzania poprzez polityki grupowe, pozwalające na wymuszenie szyfrowania dysków przenośnych,</w:t>
      </w:r>
    </w:p>
    <w:p w14:paraId="387BE93C" w14:textId="66AAD085" w:rsidR="008E2B2F" w:rsidRPr="008E2B2F" w:rsidRDefault="008E2B2F" w:rsidP="008E2B2F">
      <w:pPr>
        <w:rPr>
          <w:rFonts w:ascii="Verdana" w:hAnsi="Verdana" w:cs="Arial"/>
          <w:sz w:val="24"/>
          <w:szCs w:val="24"/>
        </w:rPr>
      </w:pPr>
      <w:r w:rsidRPr="008E2B2F">
        <w:rPr>
          <w:rFonts w:ascii="Verdana" w:hAnsi="Verdana" w:cs="Arial"/>
          <w:sz w:val="24"/>
          <w:szCs w:val="24"/>
        </w:rPr>
        <w:t>4</w:t>
      </w:r>
      <w:r>
        <w:rPr>
          <w:rFonts w:ascii="Verdana" w:hAnsi="Verdana" w:cs="Arial"/>
          <w:sz w:val="24"/>
          <w:szCs w:val="24"/>
        </w:rPr>
        <w:t>3</w:t>
      </w:r>
      <w:r w:rsidRPr="008E2B2F">
        <w:rPr>
          <w:rFonts w:ascii="Verdana" w:hAnsi="Verdana" w:cs="Arial"/>
          <w:sz w:val="24"/>
          <w:szCs w:val="24"/>
        </w:rPr>
        <w:t>.</w:t>
      </w:r>
      <w:r w:rsidRPr="008E2B2F">
        <w:rPr>
          <w:rFonts w:ascii="Verdana" w:hAnsi="Verdana" w:cs="Arial"/>
          <w:sz w:val="24"/>
          <w:szCs w:val="24"/>
        </w:rPr>
        <w:tab/>
        <w:t>Możliwość tworzenia i przechowywania kopii zapasowych kluczy odzyskiwania do szyfrowania partycji w usługach katalogowych.</w:t>
      </w:r>
    </w:p>
    <w:p w14:paraId="04AF6DCE" w14:textId="72C4E247" w:rsidR="008E2B2F" w:rsidRDefault="008E2B2F" w:rsidP="008E2B2F">
      <w:pPr>
        <w:rPr>
          <w:rFonts w:ascii="Verdana" w:hAnsi="Verdana" w:cs="Arial"/>
          <w:sz w:val="24"/>
          <w:szCs w:val="24"/>
        </w:rPr>
      </w:pPr>
      <w:r w:rsidRPr="008E2B2F">
        <w:rPr>
          <w:rFonts w:ascii="Verdana" w:hAnsi="Verdana" w:cs="Arial"/>
          <w:sz w:val="24"/>
          <w:szCs w:val="24"/>
        </w:rPr>
        <w:t>4</w:t>
      </w:r>
      <w:r>
        <w:rPr>
          <w:rFonts w:ascii="Verdana" w:hAnsi="Verdana" w:cs="Arial"/>
          <w:sz w:val="24"/>
          <w:szCs w:val="24"/>
        </w:rPr>
        <w:t>4</w:t>
      </w:r>
      <w:r w:rsidRPr="008E2B2F">
        <w:rPr>
          <w:rFonts w:ascii="Verdana" w:hAnsi="Verdana" w:cs="Arial"/>
          <w:sz w:val="24"/>
          <w:szCs w:val="24"/>
        </w:rPr>
        <w:t>.</w:t>
      </w:r>
      <w:r w:rsidRPr="008E2B2F">
        <w:rPr>
          <w:rFonts w:ascii="Verdana" w:hAnsi="Verdana" w:cs="Arial"/>
          <w:sz w:val="24"/>
          <w:szCs w:val="24"/>
        </w:rPr>
        <w:tab/>
        <w:t>Możliwość instalowania dodatkowych języków interfejsu systemu operacyjnego oraz możliwość zmiany języka bez konieczności reinstalacji systemu.</w:t>
      </w:r>
    </w:p>
    <w:p w14:paraId="47F08DD5" w14:textId="77777777" w:rsidR="008E2B2F" w:rsidRPr="008E2B2F" w:rsidRDefault="008E2B2F" w:rsidP="008E2B2F">
      <w:pPr>
        <w:rPr>
          <w:rFonts w:ascii="Verdana" w:hAnsi="Verdana" w:cs="Arial"/>
          <w:sz w:val="24"/>
          <w:szCs w:val="24"/>
        </w:rPr>
      </w:pPr>
    </w:p>
    <w:p w14:paraId="5914247E" w14:textId="77777777" w:rsidR="008E2B2F" w:rsidRPr="008E2B2F" w:rsidRDefault="008E2B2F" w:rsidP="008E2B2F">
      <w:pPr>
        <w:rPr>
          <w:rFonts w:ascii="Verdana" w:hAnsi="Verdana" w:cs="Arial"/>
          <w:b/>
          <w:bCs/>
          <w:sz w:val="24"/>
          <w:szCs w:val="24"/>
        </w:rPr>
      </w:pPr>
      <w:r w:rsidRPr="008E2B2F">
        <w:rPr>
          <w:rFonts w:ascii="Verdana" w:hAnsi="Verdana" w:cs="Arial"/>
          <w:b/>
          <w:bCs/>
          <w:sz w:val="24"/>
          <w:szCs w:val="24"/>
        </w:rPr>
        <w:t>Microsoft Office 2021 Home &amp; Business – opis równoważności</w:t>
      </w:r>
    </w:p>
    <w:p w14:paraId="74C8D980" w14:textId="77777777" w:rsidR="008E2B2F" w:rsidRPr="008E2B2F" w:rsidRDefault="008E2B2F" w:rsidP="008E2B2F">
      <w:pPr>
        <w:rPr>
          <w:rFonts w:ascii="Verdana" w:hAnsi="Verdana" w:cs="Arial"/>
          <w:sz w:val="24"/>
          <w:szCs w:val="24"/>
        </w:rPr>
      </w:pPr>
      <w:r w:rsidRPr="008E2B2F">
        <w:rPr>
          <w:rFonts w:ascii="Verdana" w:hAnsi="Verdana" w:cs="Arial"/>
          <w:sz w:val="24"/>
          <w:szCs w:val="24"/>
        </w:rPr>
        <w:t>1.</w:t>
      </w:r>
      <w:r w:rsidRPr="008E2B2F">
        <w:rPr>
          <w:rFonts w:ascii="Verdana" w:hAnsi="Verdana" w:cs="Arial"/>
          <w:sz w:val="24"/>
          <w:szCs w:val="24"/>
        </w:rPr>
        <w:tab/>
        <w:t>Pełna polska wersja językowa interfejsu użytkownika.</w:t>
      </w:r>
    </w:p>
    <w:p w14:paraId="584CFAA3" w14:textId="77777777" w:rsidR="008E2B2F" w:rsidRPr="008E2B2F" w:rsidRDefault="008E2B2F" w:rsidP="008E2B2F">
      <w:pPr>
        <w:rPr>
          <w:rFonts w:ascii="Verdana" w:hAnsi="Verdana" w:cs="Arial"/>
          <w:sz w:val="24"/>
          <w:szCs w:val="24"/>
        </w:rPr>
      </w:pPr>
      <w:r w:rsidRPr="008E2B2F">
        <w:rPr>
          <w:rFonts w:ascii="Verdana" w:hAnsi="Verdana" w:cs="Arial"/>
          <w:sz w:val="24"/>
          <w:szCs w:val="24"/>
        </w:rPr>
        <w:t>2.</w:t>
      </w:r>
      <w:r w:rsidRPr="008E2B2F">
        <w:rPr>
          <w:rFonts w:ascii="Verdana" w:hAnsi="Verdana" w:cs="Arial"/>
          <w:sz w:val="24"/>
          <w:szCs w:val="24"/>
        </w:rPr>
        <w:tab/>
        <w:t>Wbudowany system pomocy w języku polskim.</w:t>
      </w:r>
    </w:p>
    <w:p w14:paraId="1C3811DD" w14:textId="77777777" w:rsidR="008E2B2F" w:rsidRPr="008E2B2F" w:rsidRDefault="008E2B2F" w:rsidP="008E2B2F">
      <w:pPr>
        <w:rPr>
          <w:rFonts w:ascii="Verdana" w:hAnsi="Verdana" w:cs="Arial"/>
          <w:sz w:val="24"/>
          <w:szCs w:val="24"/>
        </w:rPr>
      </w:pPr>
      <w:r w:rsidRPr="008E2B2F">
        <w:rPr>
          <w:rFonts w:ascii="Verdana" w:hAnsi="Verdana" w:cs="Arial"/>
          <w:sz w:val="24"/>
          <w:szCs w:val="24"/>
        </w:rPr>
        <w:t>3.</w:t>
      </w:r>
      <w:r w:rsidRPr="008E2B2F">
        <w:rPr>
          <w:rFonts w:ascii="Verdana" w:hAnsi="Verdana" w:cs="Arial"/>
          <w:sz w:val="24"/>
          <w:szCs w:val="24"/>
        </w:rPr>
        <w:tab/>
        <w:t>Możliwość dokonywania aktualizacji i poprawek oprogramowania przez Internet z możliwością wyboru instalowanych poprawek.</w:t>
      </w:r>
    </w:p>
    <w:p w14:paraId="2E120C2D" w14:textId="77777777" w:rsidR="008E2B2F" w:rsidRPr="008E2B2F" w:rsidRDefault="008E2B2F" w:rsidP="008E2B2F">
      <w:pPr>
        <w:rPr>
          <w:rFonts w:ascii="Verdana" w:hAnsi="Verdana" w:cs="Arial"/>
          <w:sz w:val="24"/>
          <w:szCs w:val="24"/>
        </w:rPr>
      </w:pPr>
      <w:r w:rsidRPr="008E2B2F">
        <w:rPr>
          <w:rFonts w:ascii="Verdana" w:hAnsi="Verdana" w:cs="Arial"/>
          <w:sz w:val="24"/>
          <w:szCs w:val="24"/>
        </w:rPr>
        <w:t>4.</w:t>
      </w:r>
      <w:r w:rsidRPr="008E2B2F">
        <w:rPr>
          <w:rFonts w:ascii="Verdana" w:hAnsi="Verdana" w:cs="Arial"/>
          <w:sz w:val="24"/>
          <w:szCs w:val="24"/>
        </w:rPr>
        <w:tab/>
        <w:t>Darmowe aktualizacje oprogramowania przez Internet (niezbędne aktualizacje, poprawki, biuletyny bezpieczeństwa muszą być dostarczane bez dodatkowych opłat). Internetowa aktualizacja zapewniona w języku polskim.</w:t>
      </w:r>
    </w:p>
    <w:p w14:paraId="48C49568" w14:textId="77777777" w:rsidR="008E2B2F" w:rsidRPr="008E2B2F" w:rsidRDefault="008E2B2F" w:rsidP="008E2B2F">
      <w:pPr>
        <w:rPr>
          <w:rFonts w:ascii="Verdana" w:hAnsi="Verdana" w:cs="Arial"/>
          <w:sz w:val="24"/>
          <w:szCs w:val="24"/>
        </w:rPr>
      </w:pPr>
      <w:r w:rsidRPr="008E2B2F">
        <w:rPr>
          <w:rFonts w:ascii="Verdana" w:hAnsi="Verdana" w:cs="Arial"/>
          <w:sz w:val="24"/>
          <w:szCs w:val="24"/>
        </w:rPr>
        <w:t>5.</w:t>
      </w:r>
      <w:r w:rsidRPr="008E2B2F">
        <w:rPr>
          <w:rFonts w:ascii="Verdana" w:hAnsi="Verdana" w:cs="Arial"/>
          <w:sz w:val="24"/>
          <w:szCs w:val="24"/>
        </w:rPr>
        <w:tab/>
        <w:t>Pakiet zintegrowanych aplikacji biurowych musi zawierać:</w:t>
      </w:r>
    </w:p>
    <w:p w14:paraId="38A4A1B4"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Edytor tekstów</w:t>
      </w:r>
    </w:p>
    <w:p w14:paraId="1EDC57F3"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Arkusz kalkulacyjny</w:t>
      </w:r>
    </w:p>
    <w:p w14:paraId="0626CBCA"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Narzędzie do przygotowywania i prowadzenia prezentacji</w:t>
      </w:r>
    </w:p>
    <w:p w14:paraId="1964B4F0"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Narzędzie do zarządzania informacją prywatną (pocztą elektroniczną, kalendarzem, kontaktami i zadaniami)</w:t>
      </w:r>
    </w:p>
    <w:p w14:paraId="477E29A3" w14:textId="77777777" w:rsidR="008E2B2F" w:rsidRPr="008E2B2F" w:rsidRDefault="008E2B2F" w:rsidP="008E2B2F">
      <w:pPr>
        <w:rPr>
          <w:rFonts w:ascii="Verdana" w:hAnsi="Verdana" w:cs="Arial"/>
          <w:sz w:val="24"/>
          <w:szCs w:val="24"/>
        </w:rPr>
      </w:pPr>
    </w:p>
    <w:p w14:paraId="4E1032DF" w14:textId="77777777" w:rsidR="008E2B2F" w:rsidRPr="008E2B2F" w:rsidRDefault="008E2B2F" w:rsidP="008E2B2F">
      <w:pPr>
        <w:rPr>
          <w:rFonts w:ascii="Verdana" w:hAnsi="Verdana" w:cs="Arial"/>
          <w:sz w:val="24"/>
          <w:szCs w:val="24"/>
        </w:rPr>
      </w:pPr>
      <w:r w:rsidRPr="008E2B2F">
        <w:rPr>
          <w:rFonts w:ascii="Verdana" w:hAnsi="Verdana" w:cs="Arial"/>
          <w:sz w:val="24"/>
          <w:szCs w:val="24"/>
        </w:rPr>
        <w:t>6.</w:t>
      </w:r>
      <w:r w:rsidRPr="008E2B2F">
        <w:rPr>
          <w:rFonts w:ascii="Verdana" w:hAnsi="Verdana" w:cs="Arial"/>
          <w:sz w:val="24"/>
          <w:szCs w:val="24"/>
        </w:rPr>
        <w:tab/>
        <w:t>Edytor tekstów musi umożliwiać:</w:t>
      </w:r>
    </w:p>
    <w:p w14:paraId="5E7C7AFD"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Edycję i formatowanie tekstu w języku polskim wraz z obsługą języka polskiego w zakresie sprawdzania pisowni i poprawności gramatycznej oraz funkcjonalnością słownika wyrazów bliskoznacznych i autokorekty</w:t>
      </w:r>
    </w:p>
    <w:p w14:paraId="68871DEA"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Wstawianie oraz formatowanie tabel</w:t>
      </w:r>
    </w:p>
    <w:p w14:paraId="22938A54"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Wstawianie oraz formatowanie obiektów graficznych</w:t>
      </w:r>
    </w:p>
    <w:p w14:paraId="112E76B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Wstawianie wykresów i tabel z arkusza kalkulacyjnego (wliczając tabele przestawne)</w:t>
      </w:r>
    </w:p>
    <w:p w14:paraId="3E8CCE74"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Automatyczne numerowanie rozdziałów, punktów, akapitów, tabel i rysunków</w:t>
      </w:r>
    </w:p>
    <w:p w14:paraId="3AD903AB"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Automatyczne tworzenie spisów treści</w:t>
      </w:r>
    </w:p>
    <w:p w14:paraId="326E948F"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Formatowanie nagłówków i stopek stron</w:t>
      </w:r>
    </w:p>
    <w:p w14:paraId="5745F8D5"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Sprawdzanie pisowni w języku polskim</w:t>
      </w:r>
    </w:p>
    <w:p w14:paraId="3267D6C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Śledzenie zmian wprowadzonych przez użytkowników</w:t>
      </w:r>
    </w:p>
    <w:p w14:paraId="54A74A23"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Wydruk dokumentów</w:t>
      </w:r>
    </w:p>
    <w:p w14:paraId="30D4033F"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Wykonywanie korespondencji seryjnej bazując na danych adresowych pochodzących z arkusza kalkulacyjnego i z narzędzia do zarządzania informacją prywatną</w:t>
      </w:r>
    </w:p>
    <w:p w14:paraId="508D5C41" w14:textId="697F9A21"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Pracę na dokumentach utworzonych przy pomocy Microsoft Word 2003, 2007,2010, 2013 i 2016 z zapewnieniem bezproblemowej konwersji wszystkich elementów i atrybutów dokumentu. Zapewnienie po edycji i zapisaniu danego dokumentu bezproblemową jego dalszą pracę w  programach Microsoft Word 2010, 2013 i 2016. Zabezpieczenie dokumentów hasłem przed odczytem oraz przed wprowadzaniem modyfikacji.</w:t>
      </w:r>
    </w:p>
    <w:p w14:paraId="5A1917AF" w14:textId="77777777" w:rsidR="008E2B2F" w:rsidRPr="008E2B2F" w:rsidRDefault="008E2B2F" w:rsidP="008E2B2F">
      <w:pPr>
        <w:rPr>
          <w:rFonts w:ascii="Verdana" w:hAnsi="Verdana" w:cs="Arial"/>
          <w:sz w:val="24"/>
          <w:szCs w:val="24"/>
        </w:rPr>
      </w:pPr>
    </w:p>
    <w:p w14:paraId="0FAE67E6"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7.</w:t>
      </w:r>
      <w:r w:rsidRPr="008E2B2F">
        <w:rPr>
          <w:rFonts w:ascii="Verdana" w:hAnsi="Verdana" w:cs="Arial"/>
          <w:sz w:val="24"/>
          <w:szCs w:val="24"/>
        </w:rPr>
        <w:tab/>
        <w:t>Arkusz kalkulacyjny musi umożliwiać:</w:t>
      </w:r>
    </w:p>
    <w:p w14:paraId="30D4956F"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raportów tabelarycznych</w:t>
      </w:r>
    </w:p>
    <w:p w14:paraId="6675839C"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wykresów liniowych (wraz linią trendu), słupkowych, kołowych</w:t>
      </w:r>
    </w:p>
    <w:p w14:paraId="4546F208"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arkuszy kalkulacyjnych zawierających teksty, dane liczbowe oraz formuły przeprowadzające operacje matematyczne, logiczne, tekstowe, statystyczne oraz operacje na danych finansowych i na miarach czasu</w:t>
      </w:r>
    </w:p>
    <w:p w14:paraId="4DBFE822"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raportów z zewnętrznych źródeł danych np.: inne arkusze kalkulacyjne</w:t>
      </w:r>
    </w:p>
    <w:p w14:paraId="56394847"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raportów tabeli przestawnych umożliwiających dynamiczną zmianę wymiarów oraz wykresów bazujących na danych z tabeli przestawnych</w:t>
      </w:r>
    </w:p>
    <w:p w14:paraId="6E96A328"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Wyszukiwanie i zamianę danych</w:t>
      </w:r>
    </w:p>
    <w:p w14:paraId="23FE2DCB"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Wykonywanie analiz danych przy użyciu formatowania warunkowego</w:t>
      </w:r>
    </w:p>
    <w:p w14:paraId="692F8CC0"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Nazywanie komórek arkusza i odwoływanie się w formułach po takiej nazwie</w:t>
      </w:r>
    </w:p>
    <w:p w14:paraId="603790F1"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Nagrywanie, tworzenie i edycję makr automatyzujących wykonywanie czynności</w:t>
      </w:r>
    </w:p>
    <w:p w14:paraId="4EC05CAB"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Formatowanie czasu, daty i wartości finansowych z polskim formatem</w:t>
      </w:r>
    </w:p>
    <w:p w14:paraId="44AFF445"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Zapis wielu arkuszy kalkulacyjnych w jednym pliku.</w:t>
      </w:r>
    </w:p>
    <w:p w14:paraId="2D3AE757" w14:textId="5F48DE32"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Zachowanie pełnej zgodności z formatami plików utworzonych za pomocą oprogramowania Microsoft Excel 2003, 2007, 2010, 2013, 2016 i 2019 z uwzględnieniem poprawnej realizacji użytych w nich funkcji specjalnych i makropoleceń. Zapewnienie po edycji i zapisaniu danego dokumentu bezproblemową jego dalszą pracę w programach Microsoft Excel 2010, 2013, 2016 i 2019. Zabezpieczenie dokumentów hasłem przed odczytem oraz przed wprowadzaniem modyfikacji.</w:t>
      </w:r>
    </w:p>
    <w:p w14:paraId="47C9BA24" w14:textId="77777777" w:rsidR="008E2B2F" w:rsidRPr="008E2B2F" w:rsidRDefault="008E2B2F" w:rsidP="008E2B2F">
      <w:pPr>
        <w:rPr>
          <w:rFonts w:ascii="Verdana" w:hAnsi="Verdana" w:cs="Arial"/>
          <w:sz w:val="24"/>
          <w:szCs w:val="24"/>
        </w:rPr>
      </w:pPr>
    </w:p>
    <w:p w14:paraId="20F6C023"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8.</w:t>
      </w:r>
      <w:r w:rsidRPr="008E2B2F">
        <w:rPr>
          <w:rFonts w:ascii="Verdana" w:hAnsi="Verdana" w:cs="Arial"/>
          <w:sz w:val="24"/>
          <w:szCs w:val="24"/>
        </w:rPr>
        <w:tab/>
        <w:t>Narzędzie do przygotowywania i prowadzenia prezentacji musi umożliwiać:</w:t>
      </w:r>
    </w:p>
    <w:p w14:paraId="3535B603"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Prezentowanie przy użyciu projektora multimedialnego</w:t>
      </w:r>
    </w:p>
    <w:p w14:paraId="68946CE0"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Drukowanie w formacie umożliwiającym robienie notatek</w:t>
      </w:r>
    </w:p>
    <w:p w14:paraId="2121BAC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Zapisanie jako prezentacja tylko do odczytu.</w:t>
      </w:r>
    </w:p>
    <w:p w14:paraId="2606F8E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Nagrywanie narracji i dołączanie jej do prezentacji</w:t>
      </w:r>
    </w:p>
    <w:p w14:paraId="74876785"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Opatrywanie slajdów notatkami dla prezentera</w:t>
      </w:r>
    </w:p>
    <w:p w14:paraId="099B3C9A"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Umieszczanie i formatowanie tekstów, obiektów graficznych, tabel, nagrań dźwiękowych i wideo</w:t>
      </w:r>
    </w:p>
    <w:p w14:paraId="237086FC"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Umieszczanie tabel i wykresów pochodzących z arkusza kalkulacyjnego</w:t>
      </w:r>
    </w:p>
    <w:p w14:paraId="2EF73D60"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Odświeżenie wykresu znajdującego się w prezentacji po zmianie danych w źródłowym arkuszu kalkulacyjnym</w:t>
      </w:r>
    </w:p>
    <w:p w14:paraId="5DFA5ED2"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Możliwość tworzenia animacji obiektów i całych slajdów</w:t>
      </w:r>
    </w:p>
    <w:p w14:paraId="69147B0C"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Prowadzenie prezentacji w trybie prezentera, gdzie slajdy są widoczne na jednym monitorze lub projektorze, a na drugim widoczne są slajdy i notatki prezentera</w:t>
      </w:r>
    </w:p>
    <w:p w14:paraId="51C1769E" w14:textId="098107D3"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Pełna zgodność z formatami plików utworzonych za pomocą oprogramowania MS PowerPoint 2003, 2007, 2010, 2013, 2016 i 2019. Zapewnienie po edycji i zapisaniu danego dokumentu bezproblemową jego dalszą pracę w programach Microsoft PowerPoint 2010, 2013, 2016 i 2019</w:t>
      </w:r>
    </w:p>
    <w:p w14:paraId="71409426" w14:textId="77777777" w:rsidR="008E2B2F" w:rsidRPr="008E2B2F" w:rsidRDefault="008E2B2F" w:rsidP="008E2B2F">
      <w:pPr>
        <w:rPr>
          <w:rFonts w:ascii="Verdana" w:hAnsi="Verdana" w:cs="Arial"/>
          <w:sz w:val="24"/>
          <w:szCs w:val="24"/>
        </w:rPr>
      </w:pPr>
      <w:r w:rsidRPr="008E2B2F">
        <w:rPr>
          <w:rFonts w:ascii="Verdana" w:hAnsi="Verdana" w:cs="Arial"/>
          <w:sz w:val="24"/>
          <w:szCs w:val="24"/>
        </w:rPr>
        <w:t>9.</w:t>
      </w:r>
      <w:r w:rsidRPr="008E2B2F">
        <w:rPr>
          <w:rFonts w:ascii="Verdana" w:hAnsi="Verdana" w:cs="Arial"/>
          <w:sz w:val="24"/>
          <w:szCs w:val="24"/>
        </w:rPr>
        <w:tab/>
        <w:t>Narzędzie do zarządzania informacją prywatną (pocztą elektroniczną, kalendarzem, kontaktami i zadaniami) musi umożliwiać:</w:t>
      </w:r>
    </w:p>
    <w:p w14:paraId="55807807"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Pobieranie i wysyłanie poczty elektronicznej z serwera pocztowego</w:t>
      </w:r>
    </w:p>
    <w:p w14:paraId="3C89990F"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Filtrowanie niechcianej poczty elektronicznej (SPAM) oraz określanie listy zablokowanych i bezpiecznych nadawców</w:t>
      </w:r>
    </w:p>
    <w:p w14:paraId="05C1993D" w14:textId="77777777" w:rsidR="008E2B2F" w:rsidRPr="008E2B2F" w:rsidRDefault="008E2B2F" w:rsidP="008E2B2F">
      <w:pPr>
        <w:rPr>
          <w:rFonts w:ascii="Verdana" w:hAnsi="Verdana" w:cs="Arial"/>
          <w:sz w:val="24"/>
          <w:szCs w:val="24"/>
        </w:rPr>
      </w:pPr>
      <w:r w:rsidRPr="008E2B2F">
        <w:rPr>
          <w:rFonts w:ascii="Verdana" w:hAnsi="Verdana" w:cs="Arial"/>
          <w:sz w:val="24"/>
          <w:szCs w:val="24"/>
        </w:rPr>
        <w:lastRenderedPageBreak/>
        <w:t>•</w:t>
      </w:r>
      <w:r w:rsidRPr="008E2B2F">
        <w:rPr>
          <w:rFonts w:ascii="Verdana" w:hAnsi="Verdana" w:cs="Arial"/>
          <w:sz w:val="24"/>
          <w:szCs w:val="24"/>
        </w:rPr>
        <w:tab/>
        <w:t>Tworzenie katalogów, pozwalających katalogować pocztę elektroniczną</w:t>
      </w:r>
    </w:p>
    <w:p w14:paraId="6F2062E5"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Automatyczne grupowanie poczty o tym samym tytule</w:t>
      </w:r>
    </w:p>
    <w:p w14:paraId="487ECBB3"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Tworzenie reguł przenoszących automatycznie nową pocztę elektroniczną do określonych katalogów bazując na słowach zawartych w tytule, adresie nadawcy i odbiorcy</w:t>
      </w:r>
    </w:p>
    <w:p w14:paraId="43596A11"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Oflagowanie poczty elektronicznej z określeniem terminu przypomnienia</w:t>
      </w:r>
    </w:p>
    <w:p w14:paraId="5846F86C"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Zarządzanie kalendarzem</w:t>
      </w:r>
    </w:p>
    <w:p w14:paraId="35B536CE"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Udostępnianie kalendarza innym użytkownikom</w:t>
      </w:r>
    </w:p>
    <w:p w14:paraId="04044213"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Przeglądanie kalendarza innych użytkowników</w:t>
      </w:r>
    </w:p>
    <w:p w14:paraId="3267801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Zapraszanie uczestników na spotkanie, co po ich akceptacji powoduje automatyczne wprowadzenie spotkania w ich kalendarzach</w:t>
      </w:r>
    </w:p>
    <w:p w14:paraId="47A993C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Zarządzanie listą zadań</w:t>
      </w:r>
    </w:p>
    <w:p w14:paraId="4F96ED38"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Zlecanie zadań innym użytkownikom</w:t>
      </w:r>
    </w:p>
    <w:p w14:paraId="6C175276"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Zarządzanie listą kontaktów</w:t>
      </w:r>
    </w:p>
    <w:p w14:paraId="55C35FE5"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Udostępnianie listy kontaktów innym użytkownikom</w:t>
      </w:r>
    </w:p>
    <w:p w14:paraId="4342A4BD"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Przeglądanie listy kontaktów innych użytkowników</w:t>
      </w:r>
    </w:p>
    <w:p w14:paraId="6EB6CA9D" w14:textId="77777777" w:rsidR="008E2B2F" w:rsidRPr="008E2B2F" w:rsidRDefault="008E2B2F" w:rsidP="008E2B2F">
      <w:pPr>
        <w:rPr>
          <w:rFonts w:ascii="Verdana" w:hAnsi="Verdana" w:cs="Arial"/>
          <w:sz w:val="24"/>
          <w:szCs w:val="24"/>
        </w:rPr>
      </w:pPr>
      <w:r w:rsidRPr="008E2B2F">
        <w:rPr>
          <w:rFonts w:ascii="Verdana" w:hAnsi="Verdana" w:cs="Arial"/>
          <w:sz w:val="24"/>
          <w:szCs w:val="24"/>
        </w:rPr>
        <w:t>•</w:t>
      </w:r>
      <w:r w:rsidRPr="008E2B2F">
        <w:rPr>
          <w:rFonts w:ascii="Verdana" w:hAnsi="Verdana" w:cs="Arial"/>
          <w:sz w:val="24"/>
          <w:szCs w:val="24"/>
        </w:rPr>
        <w:tab/>
        <w:t>Możliwość przesyłania kontaktów innym użytkowników</w:t>
      </w:r>
    </w:p>
    <w:p w14:paraId="7587CEB6" w14:textId="77777777" w:rsidR="008E2B2F" w:rsidRPr="008E2B2F" w:rsidRDefault="008E2B2F" w:rsidP="008E2B2F">
      <w:pPr>
        <w:rPr>
          <w:rFonts w:ascii="Verdana" w:hAnsi="Verdana" w:cs="Arial"/>
          <w:sz w:val="24"/>
          <w:szCs w:val="24"/>
        </w:rPr>
      </w:pPr>
    </w:p>
    <w:p w14:paraId="761208AF" w14:textId="77777777" w:rsidR="008E2B2F" w:rsidRPr="008E2B2F" w:rsidRDefault="008E2B2F" w:rsidP="008E2B2F">
      <w:pPr>
        <w:rPr>
          <w:rFonts w:ascii="Verdana" w:hAnsi="Verdana" w:cs="Arial"/>
          <w:sz w:val="24"/>
          <w:szCs w:val="24"/>
        </w:rPr>
      </w:pPr>
    </w:p>
    <w:p w14:paraId="4815D3D9" w14:textId="7D69E855" w:rsidR="008E2B2F" w:rsidRPr="008E2B2F" w:rsidRDefault="008E2B2F" w:rsidP="008E2B2F">
      <w:pPr>
        <w:rPr>
          <w:rFonts w:ascii="Verdana" w:hAnsi="Verdana" w:cs="Arial"/>
          <w:b/>
          <w:bCs/>
          <w:sz w:val="24"/>
          <w:szCs w:val="24"/>
        </w:rPr>
      </w:pPr>
      <w:r w:rsidRPr="008E2B2F">
        <w:rPr>
          <w:rFonts w:ascii="Verdana" w:hAnsi="Verdana" w:cs="Arial"/>
          <w:b/>
          <w:bCs/>
          <w:sz w:val="24"/>
          <w:szCs w:val="24"/>
        </w:rPr>
        <w:lastRenderedPageBreak/>
        <w:t>Microsoft Office 2021 Professional PL 64bit –</w:t>
      </w:r>
      <w:r>
        <w:rPr>
          <w:rFonts w:ascii="Verdana" w:hAnsi="Verdana" w:cs="Arial"/>
          <w:b/>
          <w:bCs/>
          <w:sz w:val="24"/>
          <w:szCs w:val="24"/>
        </w:rPr>
        <w:t xml:space="preserve"> </w:t>
      </w:r>
      <w:r w:rsidRPr="008E2B2F">
        <w:rPr>
          <w:rFonts w:ascii="Verdana" w:hAnsi="Verdana" w:cs="Arial"/>
          <w:b/>
          <w:bCs/>
          <w:sz w:val="24"/>
          <w:szCs w:val="24"/>
        </w:rPr>
        <w:t>opis równoważności oznacza, że musi spełniać wymagania dot. Microsoft Office 2021 Home &amp; Business PL 64 bit oraz dodatkowo oferować:</w:t>
      </w:r>
    </w:p>
    <w:p w14:paraId="086D0DD8" w14:textId="77777777" w:rsidR="008E2B2F" w:rsidRPr="008E2B2F" w:rsidRDefault="008E2B2F" w:rsidP="008E2B2F">
      <w:pPr>
        <w:rPr>
          <w:rFonts w:ascii="Verdana" w:hAnsi="Verdana" w:cs="Arial"/>
          <w:sz w:val="24"/>
          <w:szCs w:val="24"/>
        </w:rPr>
      </w:pPr>
    </w:p>
    <w:p w14:paraId="5AB8BB0F" w14:textId="77777777" w:rsidR="008E2B2F" w:rsidRPr="008E2B2F" w:rsidRDefault="008E2B2F" w:rsidP="008E2B2F">
      <w:pPr>
        <w:rPr>
          <w:rFonts w:ascii="Verdana" w:hAnsi="Verdana" w:cs="Arial"/>
          <w:sz w:val="24"/>
          <w:szCs w:val="24"/>
        </w:rPr>
      </w:pPr>
      <w:r w:rsidRPr="008E2B2F">
        <w:rPr>
          <w:rFonts w:ascii="Verdana" w:hAnsi="Verdana" w:cs="Arial"/>
          <w:sz w:val="24"/>
          <w:szCs w:val="24"/>
        </w:rPr>
        <w:t>1. Narzędzie do tworzenia i pracy z lokalną bazą danych musi umożliwiać tworzenie bazy</w:t>
      </w:r>
    </w:p>
    <w:p w14:paraId="7BED1300" w14:textId="77777777" w:rsidR="008E2B2F" w:rsidRPr="008E2B2F" w:rsidRDefault="008E2B2F" w:rsidP="008E2B2F">
      <w:pPr>
        <w:rPr>
          <w:rFonts w:ascii="Verdana" w:hAnsi="Verdana" w:cs="Arial"/>
          <w:sz w:val="24"/>
          <w:szCs w:val="24"/>
        </w:rPr>
      </w:pPr>
      <w:r w:rsidRPr="008E2B2F">
        <w:rPr>
          <w:rFonts w:ascii="Verdana" w:hAnsi="Verdana" w:cs="Arial"/>
          <w:sz w:val="24"/>
          <w:szCs w:val="24"/>
        </w:rPr>
        <w:t>danych przez zdefiniowanie:</w:t>
      </w:r>
    </w:p>
    <w:p w14:paraId="50FEDE0F" w14:textId="77777777" w:rsidR="008E2B2F" w:rsidRPr="008E2B2F" w:rsidRDefault="008E2B2F" w:rsidP="008E2B2F">
      <w:pPr>
        <w:rPr>
          <w:rFonts w:ascii="Verdana" w:hAnsi="Verdana" w:cs="Arial"/>
          <w:sz w:val="24"/>
          <w:szCs w:val="24"/>
        </w:rPr>
      </w:pPr>
      <w:r w:rsidRPr="008E2B2F">
        <w:rPr>
          <w:rFonts w:ascii="Verdana" w:hAnsi="Verdana" w:cs="Arial"/>
          <w:sz w:val="24"/>
          <w:szCs w:val="24"/>
        </w:rPr>
        <w:t>a. Tabel składających się z unikatowego klucza i pól różnych typów, w tym tekstowych i</w:t>
      </w:r>
    </w:p>
    <w:p w14:paraId="5C99D76A" w14:textId="77777777" w:rsidR="008E2B2F" w:rsidRPr="008E2B2F" w:rsidRDefault="008E2B2F" w:rsidP="008E2B2F">
      <w:pPr>
        <w:rPr>
          <w:rFonts w:ascii="Verdana" w:hAnsi="Verdana" w:cs="Arial"/>
          <w:sz w:val="24"/>
          <w:szCs w:val="24"/>
        </w:rPr>
      </w:pPr>
      <w:r w:rsidRPr="008E2B2F">
        <w:rPr>
          <w:rFonts w:ascii="Verdana" w:hAnsi="Verdana" w:cs="Arial"/>
          <w:sz w:val="24"/>
          <w:szCs w:val="24"/>
        </w:rPr>
        <w:t>liczbowych,</w:t>
      </w:r>
    </w:p>
    <w:p w14:paraId="14E9E1EA" w14:textId="77777777" w:rsidR="008E2B2F" w:rsidRPr="008E2B2F" w:rsidRDefault="008E2B2F" w:rsidP="008E2B2F">
      <w:pPr>
        <w:rPr>
          <w:rFonts w:ascii="Verdana" w:hAnsi="Verdana" w:cs="Arial"/>
          <w:sz w:val="24"/>
          <w:szCs w:val="24"/>
        </w:rPr>
      </w:pPr>
      <w:r w:rsidRPr="008E2B2F">
        <w:rPr>
          <w:rFonts w:ascii="Verdana" w:hAnsi="Verdana" w:cs="Arial"/>
          <w:sz w:val="24"/>
          <w:szCs w:val="24"/>
        </w:rPr>
        <w:t>b. Relacji pomiędzy tabelami,</w:t>
      </w:r>
    </w:p>
    <w:p w14:paraId="6B8C90C4" w14:textId="77777777" w:rsidR="008E2B2F" w:rsidRPr="008E2B2F" w:rsidRDefault="008E2B2F" w:rsidP="008E2B2F">
      <w:pPr>
        <w:rPr>
          <w:rFonts w:ascii="Verdana" w:hAnsi="Verdana" w:cs="Arial"/>
          <w:sz w:val="24"/>
          <w:szCs w:val="24"/>
        </w:rPr>
      </w:pPr>
      <w:r w:rsidRPr="008E2B2F">
        <w:rPr>
          <w:rFonts w:ascii="Verdana" w:hAnsi="Verdana" w:cs="Arial"/>
          <w:sz w:val="24"/>
          <w:szCs w:val="24"/>
        </w:rPr>
        <w:t>c. Formularzy do wprowadzania i edycji danych,</w:t>
      </w:r>
    </w:p>
    <w:p w14:paraId="0A9AA957" w14:textId="77777777" w:rsidR="008E2B2F" w:rsidRPr="008E2B2F" w:rsidRDefault="008E2B2F" w:rsidP="008E2B2F">
      <w:pPr>
        <w:rPr>
          <w:rFonts w:ascii="Verdana" w:hAnsi="Verdana" w:cs="Arial"/>
          <w:sz w:val="24"/>
          <w:szCs w:val="24"/>
        </w:rPr>
      </w:pPr>
      <w:r w:rsidRPr="008E2B2F">
        <w:rPr>
          <w:rFonts w:ascii="Verdana" w:hAnsi="Verdana" w:cs="Arial"/>
          <w:sz w:val="24"/>
          <w:szCs w:val="24"/>
        </w:rPr>
        <w:t>d. Raportów,</w:t>
      </w:r>
    </w:p>
    <w:p w14:paraId="6A5F2513" w14:textId="77777777" w:rsidR="008E2B2F" w:rsidRPr="008E2B2F" w:rsidRDefault="008E2B2F" w:rsidP="008E2B2F">
      <w:pPr>
        <w:rPr>
          <w:rFonts w:ascii="Verdana" w:hAnsi="Verdana" w:cs="Arial"/>
          <w:sz w:val="24"/>
          <w:szCs w:val="24"/>
        </w:rPr>
      </w:pPr>
      <w:r w:rsidRPr="008E2B2F">
        <w:rPr>
          <w:rFonts w:ascii="Verdana" w:hAnsi="Verdana" w:cs="Arial"/>
          <w:sz w:val="24"/>
          <w:szCs w:val="24"/>
        </w:rPr>
        <w:t>e. Edycję danych i zapisywanie ich w lokalnie przechowywanej bazie danych,</w:t>
      </w:r>
    </w:p>
    <w:p w14:paraId="5F1E4C20" w14:textId="77777777" w:rsidR="008E2B2F" w:rsidRPr="008E2B2F" w:rsidRDefault="008E2B2F" w:rsidP="008E2B2F">
      <w:pPr>
        <w:rPr>
          <w:rFonts w:ascii="Verdana" w:hAnsi="Verdana" w:cs="Arial"/>
          <w:sz w:val="24"/>
          <w:szCs w:val="24"/>
        </w:rPr>
      </w:pPr>
      <w:r w:rsidRPr="008E2B2F">
        <w:rPr>
          <w:rFonts w:ascii="Verdana" w:hAnsi="Verdana" w:cs="Arial"/>
          <w:sz w:val="24"/>
          <w:szCs w:val="24"/>
        </w:rPr>
        <w:t>f. Tworzenie bazy danych przy użyciu zdefiniowanych szablonów,</w:t>
      </w:r>
    </w:p>
    <w:p w14:paraId="285B5BFE" w14:textId="77777777" w:rsidR="008E2B2F" w:rsidRPr="008E2B2F" w:rsidRDefault="008E2B2F" w:rsidP="008E2B2F">
      <w:pPr>
        <w:rPr>
          <w:rFonts w:ascii="Verdana" w:hAnsi="Verdana" w:cs="Arial"/>
          <w:sz w:val="24"/>
          <w:szCs w:val="24"/>
        </w:rPr>
      </w:pPr>
      <w:r w:rsidRPr="008E2B2F">
        <w:rPr>
          <w:rFonts w:ascii="Verdana" w:hAnsi="Verdana" w:cs="Arial"/>
          <w:sz w:val="24"/>
          <w:szCs w:val="24"/>
        </w:rPr>
        <w:t>g. Połączenie z zewnętrznymi, a w szczególności z innymi bazami danych zgodnymi z odbc, plikami xml, arkuszem kalkulacyjnym,</w:t>
      </w:r>
    </w:p>
    <w:p w14:paraId="53E4D61F" w14:textId="77777777" w:rsidR="008E2B2F" w:rsidRPr="008E2B2F" w:rsidRDefault="008E2B2F" w:rsidP="008E2B2F">
      <w:pPr>
        <w:rPr>
          <w:rFonts w:ascii="Verdana" w:hAnsi="Verdana" w:cs="Arial"/>
          <w:sz w:val="24"/>
          <w:szCs w:val="24"/>
        </w:rPr>
      </w:pPr>
      <w:r w:rsidRPr="008E2B2F">
        <w:rPr>
          <w:rFonts w:ascii="Verdana" w:hAnsi="Verdana" w:cs="Arial"/>
          <w:sz w:val="24"/>
          <w:szCs w:val="24"/>
        </w:rPr>
        <w:t>h. Zgodność z posiadanymi przez zamawiającego plikami utworzonymi</w:t>
      </w:r>
    </w:p>
    <w:p w14:paraId="4AF50FB4" w14:textId="0CF73B9B" w:rsidR="008E2B2F" w:rsidRPr="008E2B2F" w:rsidRDefault="008E2B2F" w:rsidP="008E2B2F">
      <w:pPr>
        <w:rPr>
          <w:rFonts w:ascii="Verdana" w:hAnsi="Verdana" w:cs="Arial"/>
          <w:sz w:val="24"/>
          <w:szCs w:val="24"/>
        </w:rPr>
      </w:pPr>
      <w:r w:rsidRPr="008E2B2F">
        <w:rPr>
          <w:rFonts w:ascii="Verdana" w:hAnsi="Verdana" w:cs="Arial"/>
          <w:sz w:val="24"/>
          <w:szCs w:val="24"/>
        </w:rPr>
        <w:t>za pomocą oprogramowania Microsoft Access w wersjach od 2016, 2019 poprzedzających edycję 2021.</w:t>
      </w:r>
    </w:p>
    <w:p w14:paraId="5B5D9FF4" w14:textId="77777777" w:rsidR="008E2B2F" w:rsidRDefault="008E2B2F" w:rsidP="00807D87">
      <w:pPr>
        <w:rPr>
          <w:rFonts w:ascii="Verdana" w:hAnsi="Verdana" w:cs="Arial"/>
          <w:color w:val="FF0000"/>
          <w:sz w:val="24"/>
          <w:szCs w:val="24"/>
        </w:rPr>
      </w:pPr>
    </w:p>
    <w:p w14:paraId="5211C70C" w14:textId="77777777" w:rsidR="008E2B2F" w:rsidRDefault="008E2B2F" w:rsidP="00807D87">
      <w:pPr>
        <w:rPr>
          <w:rFonts w:ascii="Verdana" w:hAnsi="Verdana" w:cs="Arial"/>
          <w:color w:val="FF0000"/>
          <w:sz w:val="24"/>
          <w:szCs w:val="24"/>
        </w:rPr>
      </w:pPr>
    </w:p>
    <w:p w14:paraId="371B3912" w14:textId="31CE4AA1" w:rsidR="00437A99" w:rsidRPr="00BB3B61" w:rsidRDefault="00AA66AD" w:rsidP="00807D87">
      <w:pPr>
        <w:rPr>
          <w:rFonts w:ascii="Verdana" w:hAnsi="Verdana" w:cs="Arial"/>
          <w:sz w:val="24"/>
          <w:szCs w:val="24"/>
        </w:rPr>
      </w:pPr>
      <w:r w:rsidRPr="00BB3B61">
        <w:rPr>
          <w:rFonts w:ascii="Verdana" w:hAnsi="Verdana" w:cs="Arial"/>
          <w:sz w:val="24"/>
          <w:szCs w:val="24"/>
        </w:rPr>
        <w:lastRenderedPageBreak/>
        <w:t>Wszystkie wymienione parametry, role, funkcje, itp. systemu operacyjnego objęte są dostarczoną licencją (licencjami) i zawarte w dostarczonej wersji oprogramowania (nie wymagają instalacji dodatkowego oprogramowania oraz ponoszenia przez Zamawiającego dodatkowych kosztów).</w:t>
      </w:r>
      <w:r w:rsidR="004B4329" w:rsidRPr="00BB3B61">
        <w:rPr>
          <w:rFonts w:ascii="Verdana" w:hAnsi="Verdana" w:cs="Arial"/>
          <w:sz w:val="24"/>
          <w:szCs w:val="24"/>
        </w:rPr>
        <w:t xml:space="preserve"> </w:t>
      </w:r>
      <w:r w:rsidRPr="00BB3B61">
        <w:rPr>
          <w:rFonts w:ascii="Verdana" w:hAnsi="Verdana" w:cs="Arial"/>
          <w:sz w:val="24"/>
          <w:szCs w:val="24"/>
        </w:rPr>
        <w:t xml:space="preserve">Obowiązek wykazania równoważności zaoferowanego oprogramowania leży po stronie Wykonawcy. W przypadku zaproponowania produktu równoważnego, Wykonawca dołączy do oferty </w:t>
      </w:r>
      <w:r w:rsidR="005C4EE5" w:rsidRPr="00BB3B61">
        <w:rPr>
          <w:rFonts w:ascii="Verdana" w:hAnsi="Verdana" w:cs="Arial"/>
          <w:sz w:val="24"/>
          <w:szCs w:val="24"/>
        </w:rPr>
        <w:t xml:space="preserve">przedmiotowe środki dowodowe </w:t>
      </w:r>
      <w:r w:rsidRPr="00BB3B61">
        <w:rPr>
          <w:rFonts w:ascii="Verdana" w:hAnsi="Verdana" w:cs="Arial"/>
          <w:sz w:val="24"/>
          <w:szCs w:val="24"/>
        </w:rPr>
        <w:t>potwierdzające równoważność proponowanego systemu operacyjnego.</w:t>
      </w:r>
    </w:p>
    <w:p w14:paraId="0E667211" w14:textId="681DF7A2" w:rsidR="00D570F3" w:rsidRPr="00B57CA6" w:rsidRDefault="00E4127F" w:rsidP="00807D87">
      <w:pPr>
        <w:ind w:right="-145"/>
        <w:rPr>
          <w:rFonts w:ascii="Verdana" w:eastAsia="Times New Roman" w:hAnsi="Verdana" w:cs="Times New Roman"/>
          <w:b/>
          <w:bCs/>
          <w:sz w:val="24"/>
          <w:szCs w:val="24"/>
          <w:lang w:eastAsia="ar-SA"/>
        </w:rPr>
      </w:pPr>
      <w:r w:rsidRPr="00B57CA6">
        <w:rPr>
          <w:rFonts w:ascii="Verdana" w:eastAsia="Times New Roman" w:hAnsi="Verdana" w:cs="Times New Roman"/>
          <w:b/>
          <w:bCs/>
          <w:sz w:val="24"/>
          <w:szCs w:val="24"/>
          <w:lang w:eastAsia="ar-SA"/>
        </w:rPr>
        <w:t>UWAGA:</w:t>
      </w:r>
      <w:r w:rsidR="00B57CA6">
        <w:rPr>
          <w:rFonts w:ascii="Verdana" w:eastAsia="Times New Roman" w:hAnsi="Verdana" w:cs="Times New Roman"/>
          <w:b/>
          <w:bCs/>
          <w:sz w:val="24"/>
          <w:szCs w:val="24"/>
          <w:lang w:eastAsia="ar-SA"/>
        </w:rPr>
        <w:t xml:space="preserve"> </w:t>
      </w:r>
      <w:r w:rsidRPr="00B57CA6">
        <w:rPr>
          <w:rFonts w:ascii="Verdana" w:eastAsia="Times New Roman" w:hAnsi="Verdana" w:cstheme="minorHAnsi"/>
          <w:b/>
          <w:bCs/>
          <w:sz w:val="24"/>
          <w:szCs w:val="24"/>
          <w:lang w:eastAsia="ar-SA"/>
        </w:rPr>
        <w:t xml:space="preserve">W przypadku braku nazwy producenta lub typu, produktu, modelu lub innych danych zawartych w </w:t>
      </w:r>
      <w:r w:rsidR="00887DA8" w:rsidRPr="00B57CA6">
        <w:rPr>
          <w:rFonts w:ascii="Verdana" w:eastAsia="Times New Roman" w:hAnsi="Verdana" w:cstheme="minorHAnsi"/>
          <w:b/>
          <w:bCs/>
          <w:sz w:val="24"/>
          <w:szCs w:val="24"/>
          <w:lang w:eastAsia="ar-SA"/>
        </w:rPr>
        <w:t xml:space="preserve">niniejszym </w:t>
      </w:r>
      <w:r w:rsidRPr="00B57CA6">
        <w:rPr>
          <w:rFonts w:ascii="Verdana" w:eastAsia="Times New Roman" w:hAnsi="Verdana" w:cstheme="minorHAnsi"/>
          <w:b/>
          <w:bCs/>
          <w:sz w:val="24"/>
          <w:szCs w:val="24"/>
          <w:lang w:eastAsia="ar-SA"/>
        </w:rPr>
        <w:t xml:space="preserve">Załączniku do SWZ umożliwiających identyfikację oferowanego sprzętu oraz braku powyższych danych w innych załączonych do oferty dokumentach, oferta Wykonawcy nie będzie podlegała uzupełnieniu i zostanie odrzucona na podstawie art. </w:t>
      </w:r>
      <w:r w:rsidRPr="00B57CA6">
        <w:rPr>
          <w:rFonts w:ascii="Verdana" w:hAnsi="Verdana"/>
          <w:b/>
          <w:bCs/>
          <w:sz w:val="24"/>
          <w:szCs w:val="24"/>
        </w:rPr>
        <w:t xml:space="preserve">226 ust. 1 pkt 5) </w:t>
      </w:r>
      <w:r w:rsidRPr="00B57CA6">
        <w:rPr>
          <w:rFonts w:ascii="Verdana" w:eastAsia="Times New Roman" w:hAnsi="Verdana" w:cstheme="minorHAnsi"/>
          <w:b/>
          <w:bCs/>
          <w:sz w:val="24"/>
          <w:szCs w:val="24"/>
          <w:lang w:eastAsia="ar-SA"/>
        </w:rPr>
        <w:t xml:space="preserve">ustawy Pzp tj. </w:t>
      </w:r>
      <w:r w:rsidRPr="00B57CA6">
        <w:rPr>
          <w:rFonts w:ascii="Verdana" w:hAnsi="Verdana"/>
          <w:b/>
          <w:bCs/>
          <w:sz w:val="24"/>
          <w:szCs w:val="24"/>
        </w:rPr>
        <w:t>) ustawy Pzp, jako, że jej treść nie będzie odpowiadać treści SWZ</w:t>
      </w:r>
      <w:r w:rsidR="00FC0B46" w:rsidRPr="00B57CA6">
        <w:rPr>
          <w:rFonts w:ascii="Verdana" w:hAnsi="Verdana"/>
          <w:b/>
          <w:bCs/>
          <w:sz w:val="24"/>
          <w:szCs w:val="24"/>
        </w:rPr>
        <w:t xml:space="preserve"> (należy wypełnić każdą pozycję</w:t>
      </w:r>
      <w:r w:rsidR="009A2197" w:rsidRPr="00B57CA6">
        <w:rPr>
          <w:rFonts w:ascii="Verdana" w:hAnsi="Verdana"/>
          <w:b/>
          <w:bCs/>
          <w:sz w:val="24"/>
          <w:szCs w:val="24"/>
        </w:rPr>
        <w:t xml:space="preserve"> i każdy parametr</w:t>
      </w:r>
      <w:r w:rsidR="00FC0B46" w:rsidRPr="004B4329">
        <w:rPr>
          <w:rFonts w:ascii="Verdana" w:hAnsi="Verdana"/>
          <w:sz w:val="24"/>
          <w:szCs w:val="24"/>
        </w:rPr>
        <w:t>).</w:t>
      </w:r>
      <w:r w:rsidR="00AA66AD" w:rsidRPr="004B4329">
        <w:rPr>
          <w:rFonts w:ascii="Verdana" w:hAnsi="Verdana" w:cs="Arial"/>
          <w:iCs/>
          <w:sz w:val="24"/>
          <w:szCs w:val="24"/>
        </w:rPr>
        <w:tab/>
      </w:r>
      <w:r w:rsidR="00D570F3" w:rsidRPr="004B4329">
        <w:rPr>
          <w:rFonts w:ascii="Arial" w:hAnsi="Arial" w:cs="Arial"/>
          <w:sz w:val="24"/>
          <w:szCs w:val="24"/>
        </w:rPr>
        <w:tab/>
      </w:r>
      <w:r w:rsidR="00D570F3" w:rsidRPr="004B4329">
        <w:rPr>
          <w:rFonts w:ascii="Arial" w:hAnsi="Arial" w:cs="Arial"/>
          <w:i/>
          <w:sz w:val="24"/>
          <w:szCs w:val="24"/>
        </w:rPr>
        <w:tab/>
      </w:r>
    </w:p>
    <w:p w14:paraId="0900460A" w14:textId="77777777" w:rsidR="00E51C2F" w:rsidRDefault="00E51C2F" w:rsidP="00807D87">
      <w:pPr>
        <w:tabs>
          <w:tab w:val="left" w:pos="5670"/>
        </w:tabs>
        <w:rPr>
          <w:rFonts w:ascii="Arial" w:hAnsi="Arial" w:cs="Arial"/>
          <w:i/>
          <w:sz w:val="24"/>
          <w:szCs w:val="24"/>
        </w:rPr>
      </w:pPr>
    </w:p>
    <w:p w14:paraId="0C2324A7" w14:textId="77777777" w:rsidR="00E51C2F" w:rsidRDefault="00E51C2F" w:rsidP="00807D87">
      <w:pPr>
        <w:tabs>
          <w:tab w:val="left" w:pos="5670"/>
        </w:tabs>
        <w:rPr>
          <w:rFonts w:ascii="Arial" w:hAnsi="Arial" w:cs="Arial"/>
          <w:i/>
          <w:sz w:val="24"/>
          <w:szCs w:val="24"/>
        </w:rPr>
      </w:pPr>
    </w:p>
    <w:p w14:paraId="6843EC5A" w14:textId="6A8BB171" w:rsidR="00D570F3" w:rsidRPr="004B4329" w:rsidRDefault="00D570F3" w:rsidP="00A07C98">
      <w:pPr>
        <w:tabs>
          <w:tab w:val="left" w:pos="5670"/>
        </w:tabs>
        <w:jc w:val="right"/>
        <w:rPr>
          <w:rFonts w:ascii="Arial" w:hAnsi="Arial" w:cs="Arial"/>
          <w:i/>
          <w:sz w:val="24"/>
          <w:szCs w:val="24"/>
        </w:rPr>
      </w:pPr>
      <w:r w:rsidRPr="004B4329">
        <w:rPr>
          <w:rFonts w:ascii="Arial" w:hAnsi="Arial" w:cs="Arial"/>
          <w:i/>
          <w:sz w:val="24"/>
          <w:szCs w:val="24"/>
        </w:rPr>
        <w:t>……………………………………………..…….……</w:t>
      </w:r>
    </w:p>
    <w:p w14:paraId="20D2FAFC" w14:textId="57E8E920" w:rsidR="0089785F" w:rsidRPr="004B4329" w:rsidRDefault="00D570F3" w:rsidP="00A07C98">
      <w:pPr>
        <w:tabs>
          <w:tab w:val="left" w:pos="5670"/>
        </w:tabs>
        <w:jc w:val="right"/>
        <w:rPr>
          <w:rFonts w:ascii="Verdana" w:hAnsi="Verdana" w:cs="Arial"/>
          <w:iCs/>
          <w:sz w:val="24"/>
          <w:szCs w:val="24"/>
        </w:rPr>
      </w:pPr>
      <w:r w:rsidRPr="004B4329">
        <w:rPr>
          <w:rFonts w:ascii="Arial" w:hAnsi="Arial" w:cs="Arial"/>
          <w:i/>
          <w:sz w:val="24"/>
          <w:szCs w:val="24"/>
        </w:rPr>
        <w:t xml:space="preserve">Data; </w:t>
      </w:r>
      <w:bookmarkStart w:id="2" w:name="_Hlk102639179"/>
      <w:r w:rsidRPr="004B4329">
        <w:rPr>
          <w:rFonts w:ascii="Arial" w:hAnsi="Arial" w:cs="Arial"/>
          <w:i/>
          <w:sz w:val="24"/>
          <w:szCs w:val="24"/>
        </w:rPr>
        <w:t>kwalifikowany podpis elektroniczny</w:t>
      </w:r>
      <w:bookmarkEnd w:id="2"/>
    </w:p>
    <w:sectPr w:rsidR="0089785F" w:rsidRPr="004B4329" w:rsidSect="00BD6BB8">
      <w:headerReference w:type="default" r:id="rId12"/>
      <w:footerReference w:type="default" r:id="rId13"/>
      <w:pgSz w:w="16838" w:h="11906" w:orient="landscape"/>
      <w:pgMar w:top="149" w:right="1417" w:bottom="765" w:left="1418" w:header="0" w:footer="29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8082" w14:textId="77777777" w:rsidR="001F0801" w:rsidRDefault="001F0801" w:rsidP="0089785F">
      <w:pPr>
        <w:spacing w:after="0" w:line="240" w:lineRule="auto"/>
      </w:pPr>
      <w:r>
        <w:separator/>
      </w:r>
    </w:p>
  </w:endnote>
  <w:endnote w:type="continuationSeparator" w:id="0">
    <w:p w14:paraId="272DFE04" w14:textId="77777777" w:rsidR="001F0801" w:rsidRDefault="001F0801" w:rsidP="0089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169116"/>
      <w:docPartObj>
        <w:docPartGallery w:val="Page Numbers (Bottom of Page)"/>
        <w:docPartUnique/>
      </w:docPartObj>
    </w:sdtPr>
    <w:sdtEndPr>
      <w:rPr>
        <w:rFonts w:ascii="Verdana" w:hAnsi="Verdana"/>
      </w:rPr>
    </w:sdtEndPr>
    <w:sdtContent>
      <w:p w14:paraId="47FB25FC" w14:textId="77777777" w:rsidR="002C786B" w:rsidRPr="00396056" w:rsidRDefault="00D30DFB" w:rsidP="00396056">
        <w:pPr>
          <w:pStyle w:val="Stopka1"/>
          <w:jc w:val="right"/>
          <w:rPr>
            <w:rFonts w:ascii="Verdana" w:hAnsi="Verdana"/>
          </w:rPr>
        </w:pPr>
        <w:r w:rsidRPr="00396056">
          <w:rPr>
            <w:rFonts w:ascii="Verdana" w:hAnsi="Verdana"/>
          </w:rPr>
          <w:fldChar w:fldCharType="begin"/>
        </w:r>
        <w:r w:rsidR="002C786B" w:rsidRPr="00396056">
          <w:rPr>
            <w:rFonts w:ascii="Verdana" w:hAnsi="Verdana"/>
          </w:rPr>
          <w:instrText>PAGE</w:instrText>
        </w:r>
        <w:r w:rsidRPr="00396056">
          <w:rPr>
            <w:rFonts w:ascii="Verdana" w:hAnsi="Verdana"/>
          </w:rPr>
          <w:fldChar w:fldCharType="separate"/>
        </w:r>
        <w:r w:rsidR="00FB4D59" w:rsidRPr="00396056">
          <w:rPr>
            <w:rFonts w:ascii="Verdana" w:hAnsi="Verdana"/>
            <w:noProof/>
          </w:rPr>
          <w:t>1</w:t>
        </w:r>
        <w:r w:rsidRPr="00396056">
          <w:rPr>
            <w:rFonts w:ascii="Verdana" w:hAnsi="Verdana"/>
          </w:rPr>
          <w:fldChar w:fldCharType="end"/>
        </w:r>
      </w:p>
    </w:sdtContent>
  </w:sdt>
  <w:p w14:paraId="08ED1B34" w14:textId="77777777" w:rsidR="002C786B" w:rsidRDefault="002C786B">
    <w:pPr>
      <w:pStyle w:val="Stopka1"/>
    </w:pPr>
  </w:p>
  <w:p w14:paraId="0B394787" w14:textId="77777777" w:rsidR="002C786B" w:rsidRDefault="002C7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68F9" w14:textId="77777777" w:rsidR="001F0801" w:rsidRDefault="001F0801" w:rsidP="0089785F">
      <w:pPr>
        <w:spacing w:after="0" w:line="240" w:lineRule="auto"/>
      </w:pPr>
      <w:r>
        <w:separator/>
      </w:r>
    </w:p>
  </w:footnote>
  <w:footnote w:type="continuationSeparator" w:id="0">
    <w:p w14:paraId="7E0017FB" w14:textId="77777777" w:rsidR="001F0801" w:rsidRDefault="001F0801" w:rsidP="00897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D5F8" w14:textId="37A33DCF" w:rsidR="002C786B" w:rsidRPr="00427769" w:rsidRDefault="002C786B" w:rsidP="00653DB9">
    <w:pPr>
      <w:pStyle w:val="Nagwek10"/>
      <w:tabs>
        <w:tab w:val="left" w:pos="9072"/>
      </w:tabs>
      <w:rPr>
        <w:rFonts w:ascii="Arial" w:hAnsi="Arial" w:cs="Arial"/>
        <w:i/>
        <w:szCs w:val="15"/>
      </w:rPr>
    </w:pPr>
    <w:r>
      <w:rPr>
        <w:rFonts w:ascii="Bookman Old Style" w:hAnsi="Bookman Old Style"/>
        <w:sz w:val="15"/>
        <w:szCs w:val="15"/>
      </w:rPr>
      <w:tab/>
    </w:r>
  </w:p>
  <w:p w14:paraId="690252CC" w14:textId="75D04237" w:rsidR="002C786B" w:rsidRDefault="00BD6BB8" w:rsidP="00A56525">
    <w:pPr>
      <w:spacing w:line="276" w:lineRule="auto"/>
      <w:ind w:right="-59" w:hanging="142"/>
      <w:jc w:val="center"/>
      <w:rPr>
        <w:rFonts w:ascii="Verdana" w:hAnsi="Verdana"/>
        <w:sz w:val="24"/>
        <w:szCs w:val="24"/>
      </w:rPr>
    </w:pPr>
    <w:r>
      <w:rPr>
        <w:noProof/>
      </w:rPr>
      <w:drawing>
        <wp:inline distT="0" distB="0" distL="0" distR="0" wp14:anchorId="28768E66" wp14:editId="6741AF3A">
          <wp:extent cx="5764530" cy="604520"/>
          <wp:effectExtent l="0" t="0" r="7620" b="5080"/>
          <wp:docPr id="3" name="Obraz 3" descr="Logotypy uni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Logotypy unij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4530" cy="604520"/>
                  </a:xfrm>
                  <a:prstGeom prst="rect">
                    <a:avLst/>
                  </a:prstGeom>
                  <a:noFill/>
                  <a:ln>
                    <a:noFill/>
                  </a:ln>
                </pic:spPr>
              </pic:pic>
            </a:graphicData>
          </a:graphic>
        </wp:inline>
      </w:drawing>
    </w:r>
  </w:p>
  <w:p w14:paraId="51892DEB" w14:textId="550713B6" w:rsidR="00BD6BB8" w:rsidRPr="00BD6BB8" w:rsidRDefault="00BD6BB8" w:rsidP="00BD6BB8">
    <w:pPr>
      <w:pStyle w:val="Nagwek"/>
      <w:jc w:val="center"/>
      <w:rPr>
        <w:rFonts w:ascii="Verdana" w:hAnsi="Verdana"/>
        <w:sz w:val="24"/>
        <w:szCs w:val="24"/>
      </w:rPr>
    </w:pPr>
    <w:r w:rsidRPr="00BD6BB8">
      <w:rPr>
        <w:rFonts w:ascii="Verdana" w:hAnsi="Verdana"/>
        <w:sz w:val="24"/>
        <w:szCs w:val="24"/>
      </w:rPr>
      <w:t xml:space="preserve">Rozwój cyfrowy JST oraz wzmocnienie cyfrowej odporności na zagrożenia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6812"/>
    <w:multiLevelType w:val="hybridMultilevel"/>
    <w:tmpl w:val="99723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AC410F"/>
    <w:multiLevelType w:val="hybridMultilevel"/>
    <w:tmpl w:val="B822657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E760F3E"/>
    <w:multiLevelType w:val="hybridMultilevel"/>
    <w:tmpl w:val="01709390"/>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165EC8"/>
    <w:multiLevelType w:val="hybridMultilevel"/>
    <w:tmpl w:val="D30853B6"/>
    <w:lvl w:ilvl="0" w:tplc="35AA10EC">
      <w:start w:val="4"/>
      <w:numFmt w:val="decimal"/>
      <w:lvlText w:val="%1."/>
      <w:lvlJc w:val="left"/>
      <w:pPr>
        <w:ind w:left="50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3E124D"/>
    <w:multiLevelType w:val="hybridMultilevel"/>
    <w:tmpl w:val="96F83076"/>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3E2F5A"/>
    <w:multiLevelType w:val="hybridMultilevel"/>
    <w:tmpl w:val="670230BC"/>
    <w:lvl w:ilvl="0" w:tplc="23306380">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287F1F"/>
    <w:multiLevelType w:val="hybridMultilevel"/>
    <w:tmpl w:val="353CA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E9628B"/>
    <w:multiLevelType w:val="hybridMultilevel"/>
    <w:tmpl w:val="510A711E"/>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255BC"/>
    <w:multiLevelType w:val="hybridMultilevel"/>
    <w:tmpl w:val="9DCAD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4958D6"/>
    <w:multiLevelType w:val="hybridMultilevel"/>
    <w:tmpl w:val="C9AA2F4E"/>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E87ED2"/>
    <w:multiLevelType w:val="hybridMultilevel"/>
    <w:tmpl w:val="021C59D2"/>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6B6E75"/>
    <w:multiLevelType w:val="hybridMultilevel"/>
    <w:tmpl w:val="997238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C26E72"/>
    <w:multiLevelType w:val="hybridMultilevel"/>
    <w:tmpl w:val="DC90F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735AA8"/>
    <w:multiLevelType w:val="hybridMultilevel"/>
    <w:tmpl w:val="6592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0976B7"/>
    <w:multiLevelType w:val="hybridMultilevel"/>
    <w:tmpl w:val="1DCC9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D06266"/>
    <w:multiLevelType w:val="hybridMultilevel"/>
    <w:tmpl w:val="03BCA694"/>
    <w:lvl w:ilvl="0" w:tplc="30965C0E">
      <w:start w:val="5"/>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1604849">
    <w:abstractNumId w:val="1"/>
  </w:num>
  <w:num w:numId="2" w16cid:durableId="1645772656">
    <w:abstractNumId w:val="9"/>
  </w:num>
  <w:num w:numId="3" w16cid:durableId="690841930">
    <w:abstractNumId w:val="7"/>
  </w:num>
  <w:num w:numId="4" w16cid:durableId="1363356717">
    <w:abstractNumId w:val="8"/>
  </w:num>
  <w:num w:numId="5" w16cid:durableId="452671465">
    <w:abstractNumId w:val="5"/>
  </w:num>
  <w:num w:numId="6" w16cid:durableId="826896453">
    <w:abstractNumId w:val="12"/>
  </w:num>
  <w:num w:numId="7" w16cid:durableId="1257012689">
    <w:abstractNumId w:val="0"/>
  </w:num>
  <w:num w:numId="8" w16cid:durableId="366220489">
    <w:abstractNumId w:val="6"/>
  </w:num>
  <w:num w:numId="9" w16cid:durableId="438568522">
    <w:abstractNumId w:val="11"/>
  </w:num>
  <w:num w:numId="10" w16cid:durableId="1820875850">
    <w:abstractNumId w:val="10"/>
  </w:num>
  <w:num w:numId="11" w16cid:durableId="1171987158">
    <w:abstractNumId w:val="4"/>
  </w:num>
  <w:num w:numId="12" w16cid:durableId="919295275">
    <w:abstractNumId w:val="2"/>
  </w:num>
  <w:num w:numId="13" w16cid:durableId="124548376">
    <w:abstractNumId w:val="13"/>
  </w:num>
  <w:num w:numId="14" w16cid:durableId="1477723863">
    <w:abstractNumId w:val="14"/>
  </w:num>
  <w:num w:numId="15" w16cid:durableId="1884126989">
    <w:abstractNumId w:val="15"/>
  </w:num>
  <w:num w:numId="16" w16cid:durableId="39820827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5F"/>
    <w:rsid w:val="000006FC"/>
    <w:rsid w:val="00000F8E"/>
    <w:rsid w:val="00007A1A"/>
    <w:rsid w:val="0001645D"/>
    <w:rsid w:val="00017993"/>
    <w:rsid w:val="00017EDF"/>
    <w:rsid w:val="00022B1F"/>
    <w:rsid w:val="00037CA6"/>
    <w:rsid w:val="00044F3B"/>
    <w:rsid w:val="00047BDA"/>
    <w:rsid w:val="00054C91"/>
    <w:rsid w:val="00065950"/>
    <w:rsid w:val="00070FD8"/>
    <w:rsid w:val="000722CD"/>
    <w:rsid w:val="00075895"/>
    <w:rsid w:val="00077428"/>
    <w:rsid w:val="000808CE"/>
    <w:rsid w:val="00085B10"/>
    <w:rsid w:val="000870DB"/>
    <w:rsid w:val="00093420"/>
    <w:rsid w:val="000A1AAF"/>
    <w:rsid w:val="000A1DE3"/>
    <w:rsid w:val="000A4967"/>
    <w:rsid w:val="000A5A74"/>
    <w:rsid w:val="000A7C54"/>
    <w:rsid w:val="000A7DF1"/>
    <w:rsid w:val="000B74BB"/>
    <w:rsid w:val="000C3895"/>
    <w:rsid w:val="000D4B32"/>
    <w:rsid w:val="000D70FE"/>
    <w:rsid w:val="000E2B15"/>
    <w:rsid w:val="00104FDB"/>
    <w:rsid w:val="0011005E"/>
    <w:rsid w:val="001219B3"/>
    <w:rsid w:val="00131E01"/>
    <w:rsid w:val="001453E1"/>
    <w:rsid w:val="00161E11"/>
    <w:rsid w:val="00184A8F"/>
    <w:rsid w:val="00192E06"/>
    <w:rsid w:val="001968DD"/>
    <w:rsid w:val="001A53D1"/>
    <w:rsid w:val="001B39A0"/>
    <w:rsid w:val="001B572E"/>
    <w:rsid w:val="001C29B4"/>
    <w:rsid w:val="001C60F0"/>
    <w:rsid w:val="001E6DD6"/>
    <w:rsid w:val="001F0801"/>
    <w:rsid w:val="001F4836"/>
    <w:rsid w:val="001F4B25"/>
    <w:rsid w:val="001F712E"/>
    <w:rsid w:val="00203475"/>
    <w:rsid w:val="00206D4C"/>
    <w:rsid w:val="002102AC"/>
    <w:rsid w:val="00224225"/>
    <w:rsid w:val="00231079"/>
    <w:rsid w:val="00252F5C"/>
    <w:rsid w:val="002570E6"/>
    <w:rsid w:val="00257BAA"/>
    <w:rsid w:val="00265722"/>
    <w:rsid w:val="002677B1"/>
    <w:rsid w:val="00280965"/>
    <w:rsid w:val="002855DB"/>
    <w:rsid w:val="002A2718"/>
    <w:rsid w:val="002A656D"/>
    <w:rsid w:val="002B7061"/>
    <w:rsid w:val="002C1A7F"/>
    <w:rsid w:val="002C30F5"/>
    <w:rsid w:val="002C70C3"/>
    <w:rsid w:val="002C786B"/>
    <w:rsid w:val="002E090F"/>
    <w:rsid w:val="002E1C44"/>
    <w:rsid w:val="002E259E"/>
    <w:rsid w:val="002E4F83"/>
    <w:rsid w:val="002F3630"/>
    <w:rsid w:val="002F4E51"/>
    <w:rsid w:val="00300388"/>
    <w:rsid w:val="00305BCB"/>
    <w:rsid w:val="00333A9F"/>
    <w:rsid w:val="00333AC7"/>
    <w:rsid w:val="003501EB"/>
    <w:rsid w:val="003576AC"/>
    <w:rsid w:val="00357F84"/>
    <w:rsid w:val="00360B90"/>
    <w:rsid w:val="003613BA"/>
    <w:rsid w:val="00363769"/>
    <w:rsid w:val="0036376C"/>
    <w:rsid w:val="0037039F"/>
    <w:rsid w:val="003721CC"/>
    <w:rsid w:val="00375B7D"/>
    <w:rsid w:val="00384C6F"/>
    <w:rsid w:val="003853A1"/>
    <w:rsid w:val="0038707B"/>
    <w:rsid w:val="00390C80"/>
    <w:rsid w:val="003915E4"/>
    <w:rsid w:val="00393B3B"/>
    <w:rsid w:val="00396056"/>
    <w:rsid w:val="003A50C6"/>
    <w:rsid w:val="003B23ED"/>
    <w:rsid w:val="003B240F"/>
    <w:rsid w:val="003B2C93"/>
    <w:rsid w:val="003B2EEB"/>
    <w:rsid w:val="003C6F47"/>
    <w:rsid w:val="003D6F5A"/>
    <w:rsid w:val="003D7917"/>
    <w:rsid w:val="003E5BB5"/>
    <w:rsid w:val="003F7E0A"/>
    <w:rsid w:val="004002B1"/>
    <w:rsid w:val="0040374B"/>
    <w:rsid w:val="00411F2F"/>
    <w:rsid w:val="004128B0"/>
    <w:rsid w:val="004229EC"/>
    <w:rsid w:val="00427769"/>
    <w:rsid w:val="00427E2E"/>
    <w:rsid w:val="00430914"/>
    <w:rsid w:val="004324B0"/>
    <w:rsid w:val="00434384"/>
    <w:rsid w:val="00437A99"/>
    <w:rsid w:val="00440C6F"/>
    <w:rsid w:val="00444F22"/>
    <w:rsid w:val="00450DCB"/>
    <w:rsid w:val="00451F0A"/>
    <w:rsid w:val="00454200"/>
    <w:rsid w:val="0045639C"/>
    <w:rsid w:val="00470DC8"/>
    <w:rsid w:val="004861CB"/>
    <w:rsid w:val="00492B2E"/>
    <w:rsid w:val="00497D8D"/>
    <w:rsid w:val="004A2349"/>
    <w:rsid w:val="004A5C1E"/>
    <w:rsid w:val="004B36B7"/>
    <w:rsid w:val="004B4329"/>
    <w:rsid w:val="004C6DFC"/>
    <w:rsid w:val="004D3309"/>
    <w:rsid w:val="004D406E"/>
    <w:rsid w:val="004D6D8B"/>
    <w:rsid w:val="004E1E92"/>
    <w:rsid w:val="004E2ECE"/>
    <w:rsid w:val="004E744F"/>
    <w:rsid w:val="004E7A77"/>
    <w:rsid w:val="004F0DBC"/>
    <w:rsid w:val="004F0E24"/>
    <w:rsid w:val="004F2E33"/>
    <w:rsid w:val="005043E8"/>
    <w:rsid w:val="00513D12"/>
    <w:rsid w:val="00513D2B"/>
    <w:rsid w:val="00517A59"/>
    <w:rsid w:val="0052467E"/>
    <w:rsid w:val="0052552F"/>
    <w:rsid w:val="0056095F"/>
    <w:rsid w:val="0058486E"/>
    <w:rsid w:val="00584A1F"/>
    <w:rsid w:val="00586624"/>
    <w:rsid w:val="005A2148"/>
    <w:rsid w:val="005C275D"/>
    <w:rsid w:val="005C4EE5"/>
    <w:rsid w:val="005C675C"/>
    <w:rsid w:val="005E0B69"/>
    <w:rsid w:val="005E7C6C"/>
    <w:rsid w:val="005F3D7C"/>
    <w:rsid w:val="006034C6"/>
    <w:rsid w:val="00617F00"/>
    <w:rsid w:val="006364E8"/>
    <w:rsid w:val="00653D1D"/>
    <w:rsid w:val="00653DB9"/>
    <w:rsid w:val="0066079A"/>
    <w:rsid w:val="00663A72"/>
    <w:rsid w:val="00663C72"/>
    <w:rsid w:val="006777D8"/>
    <w:rsid w:val="00681917"/>
    <w:rsid w:val="006924D5"/>
    <w:rsid w:val="0069470F"/>
    <w:rsid w:val="006977AB"/>
    <w:rsid w:val="006A5A1C"/>
    <w:rsid w:val="006B1F0F"/>
    <w:rsid w:val="006B53EA"/>
    <w:rsid w:val="006B57A7"/>
    <w:rsid w:val="006B67F9"/>
    <w:rsid w:val="006B76FB"/>
    <w:rsid w:val="006D610D"/>
    <w:rsid w:val="006D7C1E"/>
    <w:rsid w:val="006E381B"/>
    <w:rsid w:val="006E561E"/>
    <w:rsid w:val="00702EBA"/>
    <w:rsid w:val="00703B70"/>
    <w:rsid w:val="007147C9"/>
    <w:rsid w:val="007203A4"/>
    <w:rsid w:val="007228EF"/>
    <w:rsid w:val="007273E2"/>
    <w:rsid w:val="007325CF"/>
    <w:rsid w:val="00747238"/>
    <w:rsid w:val="007558A5"/>
    <w:rsid w:val="00770BA0"/>
    <w:rsid w:val="00773E4B"/>
    <w:rsid w:val="00773F9E"/>
    <w:rsid w:val="00774FEC"/>
    <w:rsid w:val="0078375F"/>
    <w:rsid w:val="00784620"/>
    <w:rsid w:val="00784CA7"/>
    <w:rsid w:val="007855FB"/>
    <w:rsid w:val="007974A1"/>
    <w:rsid w:val="007B08DA"/>
    <w:rsid w:val="007D5910"/>
    <w:rsid w:val="007E7A77"/>
    <w:rsid w:val="007F5373"/>
    <w:rsid w:val="00801989"/>
    <w:rsid w:val="00807D87"/>
    <w:rsid w:val="00816DF5"/>
    <w:rsid w:val="00816FCD"/>
    <w:rsid w:val="00822CA2"/>
    <w:rsid w:val="00827D61"/>
    <w:rsid w:val="00827D9A"/>
    <w:rsid w:val="008408F3"/>
    <w:rsid w:val="00847F4E"/>
    <w:rsid w:val="00856C62"/>
    <w:rsid w:val="00862822"/>
    <w:rsid w:val="00866D7D"/>
    <w:rsid w:val="00880814"/>
    <w:rsid w:val="00885751"/>
    <w:rsid w:val="00887DA8"/>
    <w:rsid w:val="00892198"/>
    <w:rsid w:val="0089785F"/>
    <w:rsid w:val="008A45CB"/>
    <w:rsid w:val="008A47FC"/>
    <w:rsid w:val="008A5CDB"/>
    <w:rsid w:val="008B53AB"/>
    <w:rsid w:val="008C5549"/>
    <w:rsid w:val="008C5890"/>
    <w:rsid w:val="008C6EC0"/>
    <w:rsid w:val="008C777F"/>
    <w:rsid w:val="008D7D06"/>
    <w:rsid w:val="008E2B2F"/>
    <w:rsid w:val="008E3D67"/>
    <w:rsid w:val="008E5C03"/>
    <w:rsid w:val="008F0A1C"/>
    <w:rsid w:val="008F37C1"/>
    <w:rsid w:val="008F6306"/>
    <w:rsid w:val="008F6A58"/>
    <w:rsid w:val="00903B0D"/>
    <w:rsid w:val="00904508"/>
    <w:rsid w:val="00920F53"/>
    <w:rsid w:val="00920FC5"/>
    <w:rsid w:val="0092389F"/>
    <w:rsid w:val="0094276A"/>
    <w:rsid w:val="00957B1E"/>
    <w:rsid w:val="0096485C"/>
    <w:rsid w:val="009900C8"/>
    <w:rsid w:val="009A2197"/>
    <w:rsid w:val="009A7ADC"/>
    <w:rsid w:val="009B43D6"/>
    <w:rsid w:val="009B5F6A"/>
    <w:rsid w:val="009B636D"/>
    <w:rsid w:val="009C06CE"/>
    <w:rsid w:val="009F7808"/>
    <w:rsid w:val="00A07C98"/>
    <w:rsid w:val="00A1530B"/>
    <w:rsid w:val="00A15AF5"/>
    <w:rsid w:val="00A31CF0"/>
    <w:rsid w:val="00A3279B"/>
    <w:rsid w:val="00A341BA"/>
    <w:rsid w:val="00A52C1D"/>
    <w:rsid w:val="00A539B5"/>
    <w:rsid w:val="00A56525"/>
    <w:rsid w:val="00A76E7F"/>
    <w:rsid w:val="00A87369"/>
    <w:rsid w:val="00A9106B"/>
    <w:rsid w:val="00A96530"/>
    <w:rsid w:val="00AA252F"/>
    <w:rsid w:val="00AA66AD"/>
    <w:rsid w:val="00AC03BF"/>
    <w:rsid w:val="00AD1B7F"/>
    <w:rsid w:val="00AD424C"/>
    <w:rsid w:val="00AF05E7"/>
    <w:rsid w:val="00AF7E25"/>
    <w:rsid w:val="00B24A2B"/>
    <w:rsid w:val="00B27EEB"/>
    <w:rsid w:val="00B35A66"/>
    <w:rsid w:val="00B40E62"/>
    <w:rsid w:val="00B45AEA"/>
    <w:rsid w:val="00B50243"/>
    <w:rsid w:val="00B50981"/>
    <w:rsid w:val="00B52F40"/>
    <w:rsid w:val="00B57CA6"/>
    <w:rsid w:val="00B64186"/>
    <w:rsid w:val="00B81C52"/>
    <w:rsid w:val="00B820A0"/>
    <w:rsid w:val="00B92643"/>
    <w:rsid w:val="00BA0AEA"/>
    <w:rsid w:val="00BB3B61"/>
    <w:rsid w:val="00BC4B5C"/>
    <w:rsid w:val="00BC5D8A"/>
    <w:rsid w:val="00BD6BB8"/>
    <w:rsid w:val="00BD6FAB"/>
    <w:rsid w:val="00BE0D92"/>
    <w:rsid w:val="00BE35E9"/>
    <w:rsid w:val="00BF1B55"/>
    <w:rsid w:val="00BF3A31"/>
    <w:rsid w:val="00C065EB"/>
    <w:rsid w:val="00C1061D"/>
    <w:rsid w:val="00C140D4"/>
    <w:rsid w:val="00C2707D"/>
    <w:rsid w:val="00C27C3D"/>
    <w:rsid w:val="00C40436"/>
    <w:rsid w:val="00C56F22"/>
    <w:rsid w:val="00C623E0"/>
    <w:rsid w:val="00C72A57"/>
    <w:rsid w:val="00C766D9"/>
    <w:rsid w:val="00CA0717"/>
    <w:rsid w:val="00CA6B51"/>
    <w:rsid w:val="00CC2CE8"/>
    <w:rsid w:val="00CE223D"/>
    <w:rsid w:val="00CE4C72"/>
    <w:rsid w:val="00CE7452"/>
    <w:rsid w:val="00CF7744"/>
    <w:rsid w:val="00D01D82"/>
    <w:rsid w:val="00D10725"/>
    <w:rsid w:val="00D1127C"/>
    <w:rsid w:val="00D14F55"/>
    <w:rsid w:val="00D30DFB"/>
    <w:rsid w:val="00D31E96"/>
    <w:rsid w:val="00D47F95"/>
    <w:rsid w:val="00D570F3"/>
    <w:rsid w:val="00D67026"/>
    <w:rsid w:val="00D72BD8"/>
    <w:rsid w:val="00D74B4F"/>
    <w:rsid w:val="00D87023"/>
    <w:rsid w:val="00DA28E1"/>
    <w:rsid w:val="00DA428D"/>
    <w:rsid w:val="00DA7DBF"/>
    <w:rsid w:val="00DB1A09"/>
    <w:rsid w:val="00DB73C6"/>
    <w:rsid w:val="00DC15F4"/>
    <w:rsid w:val="00DC23FF"/>
    <w:rsid w:val="00DC3695"/>
    <w:rsid w:val="00DD06A4"/>
    <w:rsid w:val="00DD2B59"/>
    <w:rsid w:val="00DD378D"/>
    <w:rsid w:val="00DD4F83"/>
    <w:rsid w:val="00DF04E5"/>
    <w:rsid w:val="00DF42D7"/>
    <w:rsid w:val="00DF741E"/>
    <w:rsid w:val="00E06204"/>
    <w:rsid w:val="00E36BED"/>
    <w:rsid w:val="00E4127F"/>
    <w:rsid w:val="00E44EB0"/>
    <w:rsid w:val="00E515F4"/>
    <w:rsid w:val="00E51C2F"/>
    <w:rsid w:val="00E619CC"/>
    <w:rsid w:val="00E63080"/>
    <w:rsid w:val="00E6468C"/>
    <w:rsid w:val="00E70677"/>
    <w:rsid w:val="00E74B2A"/>
    <w:rsid w:val="00E75AEA"/>
    <w:rsid w:val="00E75E90"/>
    <w:rsid w:val="00E82AF3"/>
    <w:rsid w:val="00E9641D"/>
    <w:rsid w:val="00EA1EE7"/>
    <w:rsid w:val="00EB30BD"/>
    <w:rsid w:val="00EC2081"/>
    <w:rsid w:val="00EC5154"/>
    <w:rsid w:val="00EE05BC"/>
    <w:rsid w:val="00F17CB3"/>
    <w:rsid w:val="00F208AF"/>
    <w:rsid w:val="00F26165"/>
    <w:rsid w:val="00F37E20"/>
    <w:rsid w:val="00F453CE"/>
    <w:rsid w:val="00F45F21"/>
    <w:rsid w:val="00F55755"/>
    <w:rsid w:val="00F60442"/>
    <w:rsid w:val="00F6284A"/>
    <w:rsid w:val="00F6728D"/>
    <w:rsid w:val="00F67B84"/>
    <w:rsid w:val="00F719EF"/>
    <w:rsid w:val="00F76BFA"/>
    <w:rsid w:val="00F80BB9"/>
    <w:rsid w:val="00F86420"/>
    <w:rsid w:val="00F95707"/>
    <w:rsid w:val="00FA7C3F"/>
    <w:rsid w:val="00FB4D59"/>
    <w:rsid w:val="00FC0B46"/>
    <w:rsid w:val="00FE4082"/>
    <w:rsid w:val="00FF0FBE"/>
    <w:rsid w:val="00FF17F9"/>
    <w:rsid w:val="00FF2E54"/>
    <w:rsid w:val="00FF5B1D"/>
    <w:rsid w:val="00FF5E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BABA8"/>
  <w15:docId w15:val="{4517D879-567A-4E9B-999F-1941F7B7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7D87"/>
    <w:pPr>
      <w:spacing w:after="160" w:line="259" w:lineRule="auto"/>
    </w:pPr>
    <w:rPr>
      <w:sz w:val="22"/>
      <w:szCs w:val="22"/>
      <w:lang w:eastAsia="en-US"/>
    </w:rPr>
  </w:style>
  <w:style w:type="paragraph" w:styleId="Nagwek1">
    <w:name w:val="heading 1"/>
    <w:basedOn w:val="Normalny"/>
    <w:link w:val="Nagwek1Znak"/>
    <w:uiPriority w:val="9"/>
    <w:qFormat/>
    <w:rsid w:val="00DB1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qFormat/>
    <w:rsid w:val="00BB757D"/>
    <w:rPr>
      <w:color w:val="0000FF"/>
      <w:u w:val="single"/>
    </w:rPr>
  </w:style>
  <w:style w:type="character" w:customStyle="1" w:styleId="TekstdymkaZnak">
    <w:name w:val="Tekst dymka Znak"/>
    <w:basedOn w:val="Domylnaczcionkaakapitu"/>
    <w:link w:val="Tekstdymka"/>
    <w:uiPriority w:val="99"/>
    <w:semiHidden/>
    <w:qFormat/>
    <w:rsid w:val="006C5F2B"/>
    <w:rPr>
      <w:rFonts w:ascii="Segoe UI" w:hAnsi="Segoe UI" w:cs="Segoe UI"/>
      <w:sz w:val="18"/>
      <w:szCs w:val="18"/>
      <w:lang w:eastAsia="en-US"/>
    </w:rPr>
  </w:style>
  <w:style w:type="character" w:customStyle="1" w:styleId="TekstkomentarzaZnak">
    <w:name w:val="Tekst komentarza Znak"/>
    <w:basedOn w:val="Domylnaczcionkaakapitu"/>
    <w:link w:val="Tekstkomentarza"/>
    <w:uiPriority w:val="99"/>
    <w:qFormat/>
    <w:rsid w:val="006C5F2B"/>
    <w:rPr>
      <w:rFonts w:ascii="Times New Roman" w:eastAsia="SimSun" w:hAnsi="Times New Roman" w:cs="Mangal"/>
      <w:kern w:val="2"/>
      <w:sz w:val="24"/>
      <w:szCs w:val="24"/>
      <w:lang w:eastAsia="zh-CN" w:bidi="hi-IN"/>
    </w:rPr>
  </w:style>
  <w:style w:type="character" w:styleId="Odwoaniedokomentarza">
    <w:name w:val="annotation reference"/>
    <w:basedOn w:val="Domylnaczcionkaakapitu"/>
    <w:uiPriority w:val="99"/>
    <w:qFormat/>
    <w:rsid w:val="006C5F2B"/>
    <w:rPr>
      <w:sz w:val="16"/>
      <w:szCs w:val="16"/>
    </w:rPr>
  </w:style>
  <w:style w:type="character" w:customStyle="1" w:styleId="AkapitzlistZnak">
    <w:name w:val="Akapit z listą Znak"/>
    <w:basedOn w:val="Domylnaczcionkaakapitu"/>
    <w:link w:val="Akapitzlist"/>
    <w:uiPriority w:val="34"/>
    <w:qFormat/>
    <w:locked/>
    <w:rsid w:val="006C5F2B"/>
    <w:rPr>
      <w:sz w:val="22"/>
      <w:szCs w:val="22"/>
      <w:lang w:eastAsia="en-US"/>
    </w:rPr>
  </w:style>
  <w:style w:type="character" w:customStyle="1" w:styleId="Nierozpoznanawzmianka1">
    <w:name w:val="Nierozpoznana wzmianka1"/>
    <w:basedOn w:val="Domylnaczcionkaakapitu"/>
    <w:uiPriority w:val="99"/>
    <w:semiHidden/>
    <w:unhideWhenUsed/>
    <w:qFormat/>
    <w:rsid w:val="006C5F2B"/>
    <w:rPr>
      <w:color w:val="605E5C"/>
      <w:shd w:val="clear" w:color="auto" w:fill="E1DFDD"/>
    </w:rPr>
  </w:style>
  <w:style w:type="character" w:customStyle="1" w:styleId="NagwekZnak">
    <w:name w:val="Nagłówek Znak"/>
    <w:basedOn w:val="Domylnaczcionkaakapitu"/>
    <w:link w:val="Nagwek"/>
    <w:uiPriority w:val="99"/>
    <w:qFormat/>
    <w:rsid w:val="00A069CE"/>
    <w:rPr>
      <w:sz w:val="22"/>
      <w:szCs w:val="22"/>
      <w:lang w:eastAsia="en-US"/>
    </w:rPr>
  </w:style>
  <w:style w:type="character" w:customStyle="1" w:styleId="StopkaZnak">
    <w:name w:val="Stopka Znak"/>
    <w:basedOn w:val="Domylnaczcionkaakapitu"/>
    <w:link w:val="Stopka1"/>
    <w:uiPriority w:val="99"/>
    <w:qFormat/>
    <w:rsid w:val="00A069CE"/>
    <w:rPr>
      <w:sz w:val="22"/>
      <w:szCs w:val="22"/>
      <w:lang w:eastAsia="en-US"/>
    </w:rPr>
  </w:style>
  <w:style w:type="character" w:customStyle="1" w:styleId="TematkomentarzaZnak">
    <w:name w:val="Temat komentarza Znak"/>
    <w:basedOn w:val="TekstkomentarzaZnak"/>
    <w:link w:val="Tematkomentarza"/>
    <w:uiPriority w:val="99"/>
    <w:semiHidden/>
    <w:qFormat/>
    <w:rsid w:val="00E46106"/>
    <w:rPr>
      <w:rFonts w:ascii="Times New Roman" w:eastAsia="SimSun" w:hAnsi="Times New Roman" w:cs="Mangal"/>
      <w:b/>
      <w:bCs/>
      <w:kern w:val="2"/>
      <w:sz w:val="24"/>
      <w:szCs w:val="24"/>
      <w:lang w:eastAsia="en-US" w:bidi="hi-IN"/>
    </w:rPr>
  </w:style>
  <w:style w:type="character" w:styleId="Pogrubienie">
    <w:name w:val="Strong"/>
    <w:uiPriority w:val="22"/>
    <w:qFormat/>
    <w:rsid w:val="00653153"/>
    <w:rPr>
      <w:b/>
      <w:bCs/>
    </w:rPr>
  </w:style>
  <w:style w:type="character" w:customStyle="1" w:styleId="ListLabel1">
    <w:name w:val="ListLabel 1"/>
    <w:qFormat/>
    <w:rsid w:val="0089785F"/>
    <w:rPr>
      <w:rFonts w:cs="Courier New"/>
    </w:rPr>
  </w:style>
  <w:style w:type="character" w:customStyle="1" w:styleId="ListLabel2">
    <w:name w:val="ListLabel 2"/>
    <w:qFormat/>
    <w:rsid w:val="0089785F"/>
    <w:rPr>
      <w:rFonts w:cs="Courier New"/>
    </w:rPr>
  </w:style>
  <w:style w:type="character" w:customStyle="1" w:styleId="ListLabel3">
    <w:name w:val="ListLabel 3"/>
    <w:qFormat/>
    <w:rsid w:val="0089785F"/>
    <w:rPr>
      <w:rFonts w:cs="Courier New"/>
    </w:rPr>
  </w:style>
  <w:style w:type="paragraph" w:styleId="Nagwek">
    <w:name w:val="header"/>
    <w:basedOn w:val="Normalny"/>
    <w:next w:val="Tekstpodstawowy"/>
    <w:link w:val="NagwekZnak"/>
    <w:uiPriority w:val="99"/>
    <w:qFormat/>
    <w:rsid w:val="0089785F"/>
    <w:pPr>
      <w:keepNext/>
      <w:spacing w:before="240" w:after="120"/>
    </w:pPr>
    <w:rPr>
      <w:rFonts w:ascii="Liberation Sans" w:eastAsia="Arial Unicode MS" w:hAnsi="Liberation Sans" w:cs="Arial Unicode MS"/>
      <w:sz w:val="28"/>
      <w:szCs w:val="28"/>
    </w:rPr>
  </w:style>
  <w:style w:type="paragraph" w:styleId="Tekstpodstawowy">
    <w:name w:val="Body Text"/>
    <w:basedOn w:val="Normalny"/>
    <w:rsid w:val="0089785F"/>
    <w:pPr>
      <w:spacing w:after="140" w:line="276" w:lineRule="auto"/>
    </w:pPr>
  </w:style>
  <w:style w:type="paragraph" w:styleId="Lista">
    <w:name w:val="List"/>
    <w:basedOn w:val="Tekstpodstawowy"/>
    <w:rsid w:val="0089785F"/>
  </w:style>
  <w:style w:type="paragraph" w:customStyle="1" w:styleId="Legenda1">
    <w:name w:val="Legenda1"/>
    <w:basedOn w:val="Normalny"/>
    <w:qFormat/>
    <w:rsid w:val="0089785F"/>
    <w:pPr>
      <w:suppressLineNumbers/>
      <w:spacing w:before="120" w:after="120"/>
    </w:pPr>
    <w:rPr>
      <w:i/>
      <w:iCs/>
      <w:sz w:val="24"/>
      <w:szCs w:val="24"/>
    </w:rPr>
  </w:style>
  <w:style w:type="paragraph" w:customStyle="1" w:styleId="Indeks">
    <w:name w:val="Indeks"/>
    <w:basedOn w:val="Normalny"/>
    <w:qFormat/>
    <w:rsid w:val="0089785F"/>
    <w:pPr>
      <w:suppressLineNumbers/>
    </w:pPr>
  </w:style>
  <w:style w:type="paragraph" w:styleId="Akapitzlist">
    <w:name w:val="List Paragraph"/>
    <w:basedOn w:val="Normalny"/>
    <w:link w:val="AkapitzlistZnak"/>
    <w:uiPriority w:val="34"/>
    <w:qFormat/>
    <w:rsid w:val="00BB757D"/>
    <w:pPr>
      <w:spacing w:after="200" w:line="276" w:lineRule="auto"/>
      <w:ind w:left="720"/>
      <w:contextualSpacing/>
    </w:pPr>
  </w:style>
  <w:style w:type="paragraph" w:styleId="Tekstdymka">
    <w:name w:val="Balloon Text"/>
    <w:basedOn w:val="Normalny"/>
    <w:link w:val="TekstdymkaZnak"/>
    <w:uiPriority w:val="99"/>
    <w:semiHidden/>
    <w:unhideWhenUsed/>
    <w:qFormat/>
    <w:rsid w:val="006C5F2B"/>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qFormat/>
    <w:rsid w:val="006C5F2B"/>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Nagwek10">
    <w:name w:val="Nagłówek1"/>
    <w:basedOn w:val="Normalny"/>
    <w:uiPriority w:val="99"/>
    <w:unhideWhenUsed/>
    <w:rsid w:val="00A069CE"/>
    <w:pPr>
      <w:tabs>
        <w:tab w:val="center" w:pos="4536"/>
        <w:tab w:val="right" w:pos="9072"/>
      </w:tabs>
      <w:spacing w:after="0" w:line="240" w:lineRule="auto"/>
    </w:pPr>
  </w:style>
  <w:style w:type="paragraph" w:customStyle="1" w:styleId="Stopka1">
    <w:name w:val="Stopka1"/>
    <w:basedOn w:val="Normalny"/>
    <w:link w:val="StopkaZnak"/>
    <w:uiPriority w:val="99"/>
    <w:unhideWhenUsed/>
    <w:rsid w:val="00A069CE"/>
    <w:pPr>
      <w:tabs>
        <w:tab w:val="center" w:pos="4536"/>
        <w:tab w:val="right" w:pos="9072"/>
      </w:tabs>
      <w:spacing w:after="0" w:line="240" w:lineRule="auto"/>
    </w:pPr>
  </w:style>
  <w:style w:type="paragraph" w:styleId="Tematkomentarza">
    <w:name w:val="annotation subject"/>
    <w:basedOn w:val="Tekstkomentarza"/>
    <w:link w:val="TematkomentarzaZnak"/>
    <w:uiPriority w:val="99"/>
    <w:semiHidden/>
    <w:unhideWhenUsed/>
    <w:qFormat/>
    <w:rsid w:val="00E46106"/>
    <w:pPr>
      <w:widowControl/>
      <w:suppressAutoHyphens w:val="0"/>
      <w:spacing w:after="160"/>
    </w:pPr>
    <w:rPr>
      <w:rFonts w:asciiTheme="minorHAnsi" w:eastAsiaTheme="minorHAnsi" w:hAnsiTheme="minorHAnsi" w:cstheme="minorBidi"/>
      <w:b/>
      <w:bCs/>
      <w:kern w:val="0"/>
      <w:sz w:val="20"/>
      <w:szCs w:val="20"/>
      <w:lang w:eastAsia="en-US" w:bidi="ar-SA"/>
    </w:rPr>
  </w:style>
  <w:style w:type="paragraph" w:customStyle="1" w:styleId="Akapitzlist1">
    <w:name w:val="Akapit z listą1"/>
    <w:basedOn w:val="Normalny"/>
    <w:qFormat/>
    <w:rsid w:val="00FC6EC9"/>
    <w:pPr>
      <w:widowControl w:val="0"/>
      <w:suppressAutoHyphens/>
      <w:spacing w:after="0" w:line="240" w:lineRule="auto"/>
      <w:ind w:left="720"/>
      <w:contextualSpacing/>
    </w:pPr>
    <w:rPr>
      <w:rFonts w:ascii="Times New Roman" w:eastAsia="Times New Roman" w:hAnsi="Times New Roman" w:cs="Times New Roman"/>
      <w:kern w:val="2"/>
      <w:sz w:val="24"/>
      <w:szCs w:val="24"/>
      <w:lang w:eastAsia="pl-PL" w:bidi="hi-IN"/>
    </w:rPr>
  </w:style>
  <w:style w:type="paragraph" w:customStyle="1" w:styleId="Zawartotabeli">
    <w:name w:val="Zawartość tabeli"/>
    <w:basedOn w:val="Normalny"/>
    <w:qFormat/>
    <w:rsid w:val="0089785F"/>
    <w:pPr>
      <w:suppressLineNumbers/>
    </w:pPr>
  </w:style>
  <w:style w:type="paragraph" w:customStyle="1" w:styleId="Nagwektabeli">
    <w:name w:val="Nagłówek tabeli"/>
    <w:basedOn w:val="Zawartotabeli"/>
    <w:qFormat/>
    <w:rsid w:val="0089785F"/>
    <w:pPr>
      <w:jc w:val="center"/>
    </w:pPr>
    <w:rPr>
      <w:b/>
      <w:bCs/>
    </w:rPr>
  </w:style>
  <w:style w:type="paragraph" w:styleId="Stopka">
    <w:name w:val="footer"/>
    <w:basedOn w:val="Normalny"/>
    <w:link w:val="StopkaZnak1"/>
    <w:uiPriority w:val="99"/>
    <w:unhideWhenUsed/>
    <w:rsid w:val="00A9106B"/>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A9106B"/>
    <w:rPr>
      <w:sz w:val="22"/>
      <w:szCs w:val="22"/>
      <w:lang w:eastAsia="en-US"/>
    </w:rPr>
  </w:style>
  <w:style w:type="character" w:customStyle="1" w:styleId="Nagwek1Znak">
    <w:name w:val="Nagłówek 1 Znak"/>
    <w:basedOn w:val="Domylnaczcionkaakapitu"/>
    <w:link w:val="Nagwek1"/>
    <w:uiPriority w:val="9"/>
    <w:rsid w:val="00DB1A09"/>
    <w:rPr>
      <w:rFonts w:ascii="Times New Roman" w:eastAsia="Times New Roman" w:hAnsi="Times New Roman" w:cs="Times New Roman"/>
      <w:b/>
      <w:bCs/>
      <w:kern w:val="36"/>
      <w:sz w:val="48"/>
      <w:szCs w:val="48"/>
    </w:rPr>
  </w:style>
  <w:style w:type="paragraph" w:customStyle="1" w:styleId="Default">
    <w:name w:val="Default"/>
    <w:rsid w:val="00104FDB"/>
    <w:pPr>
      <w:autoSpaceDE w:val="0"/>
      <w:autoSpaceDN w:val="0"/>
      <w:adjustRightInd w:val="0"/>
    </w:pPr>
    <w:rPr>
      <w:rFonts w:ascii="Times New Roman" w:hAnsi="Times New Roman" w:cs="Times New Roman"/>
      <w:color w:val="000000"/>
      <w:sz w:val="24"/>
      <w:szCs w:val="24"/>
      <w:lang w:eastAsia="en-US"/>
    </w:rPr>
  </w:style>
  <w:style w:type="character" w:styleId="Hipercze">
    <w:name w:val="Hyperlink"/>
    <w:basedOn w:val="Domylnaczcionkaakapitu"/>
    <w:unhideWhenUsed/>
    <w:qFormat/>
    <w:rsid w:val="00206D4C"/>
    <w:rPr>
      <w:color w:val="0563C1" w:themeColor="hyperlink"/>
      <w:u w:val="single"/>
    </w:rPr>
  </w:style>
  <w:style w:type="character" w:customStyle="1" w:styleId="Nierozpoznanawzmianka2">
    <w:name w:val="Nierozpoznana wzmianka2"/>
    <w:basedOn w:val="Domylnaczcionkaakapitu"/>
    <w:uiPriority w:val="99"/>
    <w:semiHidden/>
    <w:unhideWhenUsed/>
    <w:rsid w:val="00206D4C"/>
    <w:rPr>
      <w:color w:val="605E5C"/>
      <w:shd w:val="clear" w:color="auto" w:fill="E1DFDD"/>
    </w:rPr>
  </w:style>
  <w:style w:type="character" w:customStyle="1" w:styleId="Nierozpoznanawzmianka3">
    <w:name w:val="Nierozpoznana wzmianka3"/>
    <w:basedOn w:val="Domylnaczcionkaakapitu"/>
    <w:uiPriority w:val="99"/>
    <w:semiHidden/>
    <w:unhideWhenUsed/>
    <w:rsid w:val="008A47FC"/>
    <w:rPr>
      <w:color w:val="605E5C"/>
      <w:shd w:val="clear" w:color="auto" w:fill="E1DFDD"/>
    </w:rPr>
  </w:style>
  <w:style w:type="character" w:styleId="UyteHipercze">
    <w:name w:val="FollowedHyperlink"/>
    <w:basedOn w:val="Domylnaczcionkaakapitu"/>
    <w:uiPriority w:val="99"/>
    <w:semiHidden/>
    <w:unhideWhenUsed/>
    <w:rsid w:val="00653D1D"/>
    <w:rPr>
      <w:color w:val="954F72" w:themeColor="followedHyperlink"/>
      <w:u w:val="single"/>
    </w:rPr>
  </w:style>
  <w:style w:type="table" w:styleId="Tabela-Siatka">
    <w:name w:val="Table Grid"/>
    <w:basedOn w:val="Standardowy"/>
    <w:uiPriority w:val="59"/>
    <w:rsid w:val="006777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A7C54"/>
    <w:rPr>
      <w:color w:val="605E5C"/>
      <w:shd w:val="clear" w:color="auto" w:fill="E1DFDD"/>
    </w:rPr>
  </w:style>
  <w:style w:type="paragraph" w:customStyle="1" w:styleId="Tekstpodstawowy1">
    <w:name w:val="Tekst podstawowy1"/>
    <w:basedOn w:val="Normalny"/>
    <w:rsid w:val="00807D87"/>
    <w:pPr>
      <w:widowControl w:val="0"/>
      <w:shd w:val="clear" w:color="auto" w:fill="FFFFFF"/>
      <w:spacing w:after="0" w:line="240" w:lineRule="auto"/>
    </w:pPr>
    <w:rPr>
      <w:rFonts w:ascii="Times New Roman" w:eastAsia="Times New Roman" w:hAnsi="Times New Roman" w:cs="Times New Roman"/>
      <w:sz w:val="20"/>
      <w:szCs w:val="20"/>
      <w:lang w:eastAsia="pl-PL"/>
    </w:rPr>
  </w:style>
  <w:style w:type="character" w:customStyle="1" w:styleId="BodytextArial">
    <w:name w:val="Body text + Arial"/>
    <w:aliases w:val="9,5 pt,Bold"/>
    <w:rsid w:val="00807D87"/>
    <w:rPr>
      <w:rFonts w:ascii="Arial" w:eastAsia="Times New Roman" w:hAnsi="Arial" w:cs="Arial" w:hint="default"/>
      <w:b/>
      <w:bCs/>
      <w:color w:val="000000"/>
      <w:spacing w:val="0"/>
      <w:w w:val="100"/>
      <w:position w:val="0"/>
      <w:sz w:val="19"/>
      <w:szCs w:val="19"/>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0516">
      <w:bodyDiv w:val="1"/>
      <w:marLeft w:val="0"/>
      <w:marRight w:val="0"/>
      <w:marTop w:val="0"/>
      <w:marBottom w:val="0"/>
      <w:divBdr>
        <w:top w:val="none" w:sz="0" w:space="0" w:color="auto"/>
        <w:left w:val="none" w:sz="0" w:space="0" w:color="auto"/>
        <w:bottom w:val="none" w:sz="0" w:space="0" w:color="auto"/>
        <w:right w:val="none" w:sz="0" w:space="0" w:color="auto"/>
      </w:divBdr>
    </w:div>
    <w:div w:id="1205171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cpu_list.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ideocardbenchmark.net/gpu_list.php" TargetMode="External"/><Relationship Id="rId4" Type="http://schemas.openxmlformats.org/officeDocument/2006/relationships/styles" Target="style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1D39207-CAB7-4DA9-9968-F3797BFCE9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20</Pages>
  <Words>3412</Words>
  <Characters>20472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Raburski</dc:creator>
  <cp:keywords/>
  <dc:description/>
  <cp:lastModifiedBy>Barbara Nowodworska</cp:lastModifiedBy>
  <cp:revision>77</cp:revision>
  <cp:lastPrinted>2022-10-19T06:43:00Z</cp:lastPrinted>
  <dcterms:created xsi:type="dcterms:W3CDTF">2022-09-29T13:29:00Z</dcterms:created>
  <dcterms:modified xsi:type="dcterms:W3CDTF">2023-03-27T10:19:00Z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1045-11.2.0.9453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