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9" w:rsidRDefault="00C243C9" w:rsidP="00C243C9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2a do SWZ</w:t>
      </w:r>
    </w:p>
    <w:p w:rsidR="00C243C9" w:rsidRDefault="00C243C9" w:rsidP="00C243C9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C243C9" w:rsidRPr="00A86F1A" w:rsidRDefault="00C243C9" w:rsidP="00C243C9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:rsidR="00C243C9" w:rsidRPr="00A86F1A" w:rsidRDefault="00C243C9" w:rsidP="00C243C9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</w:t>
      </w:r>
      <w:r w:rsidRPr="00A86F1A">
        <w:rPr>
          <w:rFonts w:ascii="Arial" w:hAnsi="Arial" w:cs="Arial"/>
          <w:b/>
          <w:sz w:val="22"/>
          <w:szCs w:val="22"/>
          <w:lang w:eastAsia="en-US"/>
        </w:rPr>
        <w:t xml:space="preserve">ykonawcy o aktualności informacji zawartych w oświadczeniu z art. 125 ust. 1 </w:t>
      </w:r>
    </w:p>
    <w:p w:rsidR="00C243C9" w:rsidRPr="00A86F1A" w:rsidRDefault="00C243C9" w:rsidP="00C243C9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C243C9" w:rsidRPr="00A86F1A" w:rsidRDefault="00C243C9" w:rsidP="00C243C9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C243C9" w:rsidRPr="00A86F1A" w:rsidRDefault="00C243C9" w:rsidP="00C243C9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WYKONAWCA: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                         </w:t>
      </w:r>
    </w:p>
    <w:p w:rsidR="00C243C9" w:rsidRPr="00A86F1A" w:rsidRDefault="00C243C9" w:rsidP="00C243C9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i/>
          <w:sz w:val="22"/>
          <w:szCs w:val="22"/>
          <w:lang w:eastAsia="en-US"/>
        </w:rPr>
        <w:t>/nazwa (firma) wykonawcy z oznaczeniem formy prawnej wykonywanej działalności/</w:t>
      </w:r>
    </w:p>
    <w:p w:rsidR="00C243C9" w:rsidRPr="00A86F1A" w:rsidRDefault="00C243C9" w:rsidP="00C243C9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C243C9" w:rsidRDefault="00C243C9" w:rsidP="00C243C9">
      <w:pPr>
        <w:spacing w:line="276" w:lineRule="auto"/>
        <w:jc w:val="center"/>
        <w:rPr>
          <w:rFonts w:ascii="Arial" w:hAnsi="Arial" w:cs="Arial"/>
          <w:b/>
        </w:rPr>
      </w:pPr>
      <w:r w:rsidRPr="00A86F1A">
        <w:rPr>
          <w:rFonts w:ascii="Arial" w:hAnsi="Arial" w:cs="Arial"/>
          <w:sz w:val="22"/>
          <w:szCs w:val="22"/>
          <w:lang w:eastAsia="en-US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w trybie przetargu </w:t>
      </w:r>
      <w:r>
        <w:rPr>
          <w:rFonts w:ascii="Arial" w:hAnsi="Arial" w:cs="Arial"/>
          <w:sz w:val="22"/>
          <w:szCs w:val="22"/>
          <w:lang w:eastAsia="en-US"/>
        </w:rPr>
        <w:t xml:space="preserve">podstawowym bez negocjacji </w:t>
      </w:r>
      <w:r w:rsidRPr="00A86F1A">
        <w:rPr>
          <w:rFonts w:ascii="Arial" w:hAnsi="Arial" w:cs="Arial"/>
          <w:sz w:val="22"/>
          <w:szCs w:val="22"/>
          <w:lang w:eastAsia="en-US"/>
        </w:rPr>
        <w:t>na:</w:t>
      </w:r>
      <w:r w:rsidRPr="00684689">
        <w:rPr>
          <w:rFonts w:ascii="Arial" w:hAnsi="Arial" w:cs="Arial"/>
          <w:b/>
        </w:rPr>
        <w:t xml:space="preserve"> </w:t>
      </w:r>
    </w:p>
    <w:p w:rsidR="00C243C9" w:rsidRPr="00C243C9" w:rsidRDefault="00C243C9" w:rsidP="00C243C9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C603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PREPARATÓW CHEMICZNYCH</w:t>
      </w:r>
      <w:r w:rsidRPr="00DC603D">
        <w:rPr>
          <w:rFonts w:ascii="Arial" w:hAnsi="Arial" w:cs="Arial"/>
          <w:b/>
        </w:rPr>
        <w:t>”</w:t>
      </w:r>
      <w:r>
        <w:rPr>
          <w:rFonts w:ascii="Arial" w:eastAsia="Calibri" w:hAnsi="Arial" w:cs="Arial"/>
          <w:lang w:eastAsia="en-US"/>
        </w:rPr>
        <w:t>,</w:t>
      </w:r>
    </w:p>
    <w:p w:rsidR="00C243C9" w:rsidRPr="00A86F1A" w:rsidRDefault="00C243C9" w:rsidP="00C243C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243C9">
        <w:rPr>
          <w:rFonts w:ascii="Arial" w:eastAsia="Calibri" w:hAnsi="Arial" w:cs="Arial"/>
          <w:bCs/>
          <w:sz w:val="22"/>
          <w:szCs w:val="22"/>
          <w:lang w:eastAsia="en-US"/>
        </w:rPr>
        <w:t>nr sprawy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ZP 7/II/21</w:t>
      </w:r>
    </w:p>
    <w:p w:rsidR="00C243C9" w:rsidRDefault="00C243C9" w:rsidP="00C243C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243C9" w:rsidRDefault="00C243C9" w:rsidP="00C243C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243C9" w:rsidRPr="00A86F1A" w:rsidRDefault="00C243C9" w:rsidP="00C243C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C243C9" w:rsidRDefault="00C243C9" w:rsidP="00C24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Oświadczam/(-my)</w:t>
      </w:r>
    </w:p>
    <w:p w:rsidR="00C243C9" w:rsidRPr="00A86F1A" w:rsidRDefault="00C243C9" w:rsidP="00C24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243C9" w:rsidRDefault="00C243C9" w:rsidP="00C243C9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zamawiającego, o których mowa w </w:t>
      </w:r>
    </w:p>
    <w:p w:rsidR="00C243C9" w:rsidRPr="00441EC4" w:rsidRDefault="00C243C9" w:rsidP="00C243C9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:rsidR="00C243C9" w:rsidRPr="00441EC4" w:rsidRDefault="00C243C9" w:rsidP="00C243C9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:rsidR="00C243C9" w:rsidRPr="00441EC4" w:rsidRDefault="00C243C9" w:rsidP="00C243C9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zakłócenie konkurencji,</w:t>
      </w:r>
    </w:p>
    <w:p w:rsidR="00C243C9" w:rsidRDefault="00C243C9" w:rsidP="00C243C9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:rsidR="00C243C9" w:rsidRPr="00A86F1A" w:rsidRDefault="00C243C9" w:rsidP="00C243C9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>moje</w:t>
      </w:r>
      <w:r>
        <w:rPr>
          <w:rFonts w:ascii="Arial" w:hAnsi="Arial" w:cs="Arial"/>
          <w:sz w:val="22"/>
          <w:szCs w:val="22"/>
          <w:lang w:eastAsia="en-US"/>
        </w:rPr>
        <w:t>/(nasze) oświadczenie złożone w o</w:t>
      </w:r>
      <w:r w:rsidRPr="00A86F1A">
        <w:rPr>
          <w:rFonts w:ascii="Arial" w:hAnsi="Arial" w:cs="Arial"/>
          <w:sz w:val="22"/>
          <w:szCs w:val="22"/>
          <w:lang w:eastAsia="en-US"/>
        </w:rPr>
        <w:t>świadczeniu wykonawcy z art. 125 ust. 1 jest nadal aktualne.</w:t>
      </w:r>
    </w:p>
    <w:p w:rsidR="00C243C9" w:rsidRDefault="00C243C9" w:rsidP="00C243C9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243C9" w:rsidRDefault="00C243C9" w:rsidP="00C2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3C9" w:rsidRDefault="00C243C9" w:rsidP="00C2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3C9" w:rsidRDefault="00C243C9" w:rsidP="00C2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3C9" w:rsidRPr="00A86F1A" w:rsidRDefault="00C243C9" w:rsidP="00C2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3C9" w:rsidRDefault="00C243C9" w:rsidP="00C243C9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C243C9" w:rsidRPr="00882D49" w:rsidRDefault="00C243C9" w:rsidP="00C243C9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882D49">
        <w:rPr>
          <w:rFonts w:ascii="Arial" w:hAnsi="Arial" w:cs="Arial"/>
          <w:sz w:val="22"/>
          <w:szCs w:val="22"/>
        </w:rPr>
        <w:t>Oświadczenie składa każdy z każdy z Wykonaw</w:t>
      </w:r>
      <w:r>
        <w:rPr>
          <w:rFonts w:ascii="Arial" w:hAnsi="Arial" w:cs="Arial"/>
          <w:sz w:val="22"/>
          <w:szCs w:val="22"/>
        </w:rPr>
        <w:t>ców wspólnie ubiegających się o </w:t>
      </w:r>
      <w:r w:rsidRPr="00882D49">
        <w:rPr>
          <w:rFonts w:ascii="Arial" w:hAnsi="Arial" w:cs="Arial"/>
          <w:sz w:val="22"/>
          <w:szCs w:val="22"/>
        </w:rPr>
        <w:t>udzielenie zamówienia.</w:t>
      </w:r>
    </w:p>
    <w:p w:rsidR="00C243C9" w:rsidRDefault="00C243C9" w:rsidP="00C243C9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C243C9" w:rsidRPr="00D819C8" w:rsidRDefault="00C243C9" w:rsidP="00C243C9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Niniejszy dokument należy opatrzyć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,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zaufanym lub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osobistym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podpisem elektronicznym. </w:t>
      </w:r>
    </w:p>
    <w:p w:rsidR="00C243C9" w:rsidRPr="006B71B5" w:rsidRDefault="00C243C9" w:rsidP="00C243C9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0D688A" w:rsidRDefault="000D688A"/>
    <w:sectPr w:rsidR="000D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4E"/>
    <w:rsid w:val="000D688A"/>
    <w:rsid w:val="0021444E"/>
    <w:rsid w:val="00C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5CD"/>
  <w15:chartTrackingRefBased/>
  <w15:docId w15:val="{064BD007-D20E-4913-A226-D93F3CA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>Sekcja Zam. Pub.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2021-04-01T08:31:00Z</dcterms:created>
  <dcterms:modified xsi:type="dcterms:W3CDTF">2021-04-01T08:32:00Z</dcterms:modified>
</cp:coreProperties>
</file>