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93213B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93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93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93213B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93213B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93213B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93213B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93213B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93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93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93213B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93213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93213B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93213B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5804F7" w:rsidRDefault="00864C20" w:rsidP="0093213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0" w:name="_Hlk10724053"/>
      <w:bookmarkStart w:id="1" w:name="_Hlk6996327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3B6389">
        <w:rPr>
          <w:rFonts w:ascii="Arial" w:hAnsi="Arial" w:cs="Arial"/>
          <w:sz w:val="24"/>
          <w:szCs w:val="24"/>
        </w:rPr>
        <w:t>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2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9A0298">
        <w:rPr>
          <w:rFonts w:ascii="Arial" w:hAnsi="Arial" w:cs="Arial"/>
          <w:sz w:val="24"/>
          <w:szCs w:val="24"/>
        </w:rPr>
        <w:t>„</w:t>
      </w:r>
      <w:bookmarkEnd w:id="0"/>
      <w:bookmarkEnd w:id="1"/>
      <w:r w:rsidR="004959D6" w:rsidRPr="004959D6">
        <w:rPr>
          <w:rFonts w:ascii="Arial" w:hAnsi="Arial" w:cs="Arial"/>
          <w:sz w:val="24"/>
          <w:szCs w:val="24"/>
        </w:rPr>
        <w:t>Remont pomieszczeń - węzłów sanitarnych w budynkach 18, 25, 32 kompleksu K-0054 przy ul. K. Leskiego 5/7 w Warszawie</w:t>
      </w:r>
      <w:r w:rsidR="00566D4C" w:rsidRPr="009A0298">
        <w:rPr>
          <w:rFonts w:ascii="Arial" w:hAnsi="Arial" w:cs="Arial"/>
          <w:sz w:val="24"/>
          <w:szCs w:val="24"/>
        </w:rPr>
        <w:t>”.</w:t>
      </w:r>
    </w:p>
    <w:p w:rsidR="00566D4C" w:rsidRDefault="00864C20" w:rsidP="0093213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93213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93213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93213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93213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93213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 xml:space="preserve">terminowego regulowania należności za zużytą energię elektryczną w trakcie trwania umowy. </w:t>
      </w:r>
    </w:p>
    <w:p w:rsidR="00997C33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9321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321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93213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93213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9321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93213B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93213B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B32065" w:rsidRDefault="00B32065" w:rsidP="0093213B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93213B" w:rsidRDefault="0093213B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lastRenderedPageBreak/>
        <w:t>Załącznik nr 1</w:t>
      </w:r>
      <w:r w:rsidR="0093213B">
        <w:rPr>
          <w:rFonts w:ascii="Arial" w:hAnsi="Arial" w:cs="Arial"/>
          <w:i/>
          <w:sz w:val="24"/>
          <w:szCs w:val="24"/>
        </w:rPr>
        <w:t xml:space="preserve"> do umowy na udostępnienie energii.</w:t>
      </w:r>
      <w:bookmarkStart w:id="3" w:name="_GoBack"/>
      <w:bookmarkEnd w:id="3"/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566D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4959D6" w:rsidRPr="004959D6">
        <w:rPr>
          <w:rFonts w:ascii="Arial" w:hAnsi="Arial" w:cs="Arial"/>
          <w:sz w:val="24"/>
          <w:szCs w:val="24"/>
        </w:rPr>
        <w:t>Remont pomieszczeń - węzłów sanitarnych w budynkach 18, 25, 32 kompleksu K-0054 przy ul. K. Leskiego 5/7 w Warszawie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0E" w:rsidRPr="009A0298" w:rsidRDefault="00E1020E" w:rsidP="00E1020E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410761"/>
    <w:rsid w:val="00411058"/>
    <w:rsid w:val="00413388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13B"/>
    <w:rsid w:val="00932EAF"/>
    <w:rsid w:val="009339A5"/>
    <w:rsid w:val="009442AB"/>
    <w:rsid w:val="009547EE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461B1"/>
    <w:rsid w:val="00D51D04"/>
    <w:rsid w:val="00D72A1B"/>
    <w:rsid w:val="00D77D0F"/>
    <w:rsid w:val="00DC7063"/>
    <w:rsid w:val="00E1020E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94DB9A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A1C9-34DA-4EBC-A044-5E26A48C87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11E915-644C-4369-8A54-B16CD69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Karmel Aleksandra</cp:lastModifiedBy>
  <cp:revision>6</cp:revision>
  <cp:lastPrinted>2021-07-16T11:59:00Z</cp:lastPrinted>
  <dcterms:created xsi:type="dcterms:W3CDTF">2021-07-13T13:01:00Z</dcterms:created>
  <dcterms:modified xsi:type="dcterms:W3CDTF">2021-08-03T09:02:00Z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