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A05F" w14:textId="77777777" w:rsidR="00696D5D" w:rsidRDefault="00696D5D" w:rsidP="00324193">
      <w:pPr>
        <w:keepNext/>
        <w:contextualSpacing/>
        <w:jc w:val="center"/>
        <w:outlineLvl w:val="4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6F5508C2" w14:textId="577F9F6F" w:rsidR="00696D5D" w:rsidRPr="00696D5D" w:rsidRDefault="00696D5D" w:rsidP="00696D5D">
      <w:pPr>
        <w:keepNext/>
        <w:contextualSpacing/>
        <w:jc w:val="right"/>
        <w:outlineLvl w:val="4"/>
        <w:rPr>
          <w:rFonts w:ascii="Open Sans" w:hAnsi="Open Sans" w:cs="Open Sans"/>
          <w:sz w:val="16"/>
          <w:szCs w:val="16"/>
          <w:lang w:eastAsia="pl-PL"/>
        </w:rPr>
      </w:pPr>
      <w:r>
        <w:rPr>
          <w:rFonts w:ascii="Open Sans" w:hAnsi="Open Sans" w:cs="Open Sans"/>
          <w:sz w:val="16"/>
          <w:szCs w:val="16"/>
          <w:lang w:eastAsia="pl-PL"/>
        </w:rPr>
        <w:t xml:space="preserve">Rozdział III </w:t>
      </w:r>
    </w:p>
    <w:p w14:paraId="4FCFB6F5" w14:textId="0A04A5B0" w:rsidR="00750F0D" w:rsidRPr="00696D5D" w:rsidRDefault="00617635">
      <w:pPr>
        <w:keepNext/>
        <w:contextualSpacing/>
        <w:jc w:val="center"/>
        <w:outlineLvl w:val="4"/>
        <w:rPr>
          <w:rFonts w:ascii="Open Sans" w:hAnsi="Open Sans" w:cs="Open Sans"/>
          <w:sz w:val="20"/>
          <w:szCs w:val="20"/>
        </w:rPr>
      </w:pPr>
      <w:r w:rsidRPr="00696D5D">
        <w:rPr>
          <w:rFonts w:ascii="Open Sans" w:hAnsi="Open Sans" w:cs="Open Sans"/>
          <w:sz w:val="20"/>
          <w:szCs w:val="20"/>
          <w:lang w:eastAsia="pl-PL"/>
        </w:rPr>
        <w:t>WZÓR</w:t>
      </w:r>
      <w:r w:rsidR="00696D5D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696D5D">
        <w:rPr>
          <w:rFonts w:ascii="Open Sans" w:hAnsi="Open Sans" w:cs="Open Sans"/>
          <w:sz w:val="20"/>
          <w:szCs w:val="20"/>
          <w:lang w:eastAsia="pl-PL"/>
        </w:rPr>
        <w:t xml:space="preserve">Umowa na roboty budowlane </w:t>
      </w:r>
    </w:p>
    <w:p w14:paraId="6EAAAB18" w14:textId="77777777" w:rsidR="00750F0D" w:rsidRPr="00696D5D" w:rsidRDefault="00617635">
      <w:pPr>
        <w:keepNext/>
        <w:contextualSpacing/>
        <w:jc w:val="center"/>
        <w:outlineLvl w:val="4"/>
        <w:rPr>
          <w:rFonts w:ascii="Open Sans" w:hAnsi="Open Sans" w:cs="Open Sans"/>
          <w:sz w:val="20"/>
          <w:szCs w:val="20"/>
        </w:rPr>
      </w:pPr>
      <w:r w:rsidRPr="00696D5D">
        <w:rPr>
          <w:rFonts w:ascii="Open Sans" w:hAnsi="Open Sans" w:cs="Open Sans"/>
          <w:sz w:val="20"/>
          <w:szCs w:val="20"/>
          <w:lang w:eastAsia="pl-PL"/>
        </w:rPr>
        <w:t>nr …/……..</w:t>
      </w:r>
    </w:p>
    <w:p w14:paraId="5E549DEF" w14:textId="7F6E7F68" w:rsidR="00750F0D" w:rsidRPr="00696D5D" w:rsidRDefault="00617635" w:rsidP="00B71880">
      <w:pPr>
        <w:keepNext/>
        <w:contextualSpacing/>
        <w:jc w:val="center"/>
        <w:outlineLvl w:val="4"/>
        <w:rPr>
          <w:rFonts w:ascii="Open Sans" w:hAnsi="Open Sans" w:cs="Open Sans"/>
          <w:sz w:val="20"/>
          <w:szCs w:val="20"/>
        </w:rPr>
      </w:pPr>
      <w:r w:rsidRPr="00696D5D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6F3BBBAE" w14:textId="359A2D14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zawarta dnia ………… roku w Koszalinie pomiędzy:</w:t>
      </w:r>
    </w:p>
    <w:p w14:paraId="619BE497" w14:textId="77777777" w:rsidR="00750F0D" w:rsidRPr="003C2CE3" w:rsidRDefault="00750F0D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14:paraId="349D61BA" w14:textId="6D61BAD1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Przedsiębiorstwem Gospodarki Komunalnej Spółk</w:t>
      </w:r>
      <w:r w:rsidR="00B32F17">
        <w:rPr>
          <w:rFonts w:ascii="Open Sans" w:hAnsi="Open Sans" w:cs="Open Sans"/>
          <w:b/>
          <w:bCs/>
          <w:sz w:val="20"/>
          <w:szCs w:val="20"/>
        </w:rPr>
        <w:t>ą</w:t>
      </w:r>
      <w:r w:rsidRPr="00F400DC">
        <w:rPr>
          <w:rFonts w:ascii="Open Sans" w:hAnsi="Open Sans" w:cs="Open Sans"/>
          <w:b/>
          <w:bCs/>
          <w:sz w:val="20"/>
          <w:szCs w:val="20"/>
        </w:rPr>
        <w:t xml:space="preserve"> z o.</w:t>
      </w:r>
      <w:r w:rsidR="00B32F17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400DC">
        <w:rPr>
          <w:rFonts w:ascii="Open Sans" w:hAnsi="Open Sans" w:cs="Open Sans"/>
          <w:b/>
          <w:bCs/>
          <w:sz w:val="20"/>
          <w:szCs w:val="20"/>
        </w:rPr>
        <w:t>o.</w:t>
      </w:r>
      <w:r w:rsidRPr="00F400DC">
        <w:rPr>
          <w:rFonts w:ascii="Open Sans" w:hAnsi="Open Sans" w:cs="Open Sans"/>
          <w:sz w:val="20"/>
          <w:szCs w:val="20"/>
        </w:rPr>
        <w:t xml:space="preserve"> z siedzibą w Koszalinie, </w:t>
      </w:r>
      <w:r w:rsidRPr="00FA1A73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 xml:space="preserve">ul. Komunalna 5, wpisaną do rejestru przedsiębiorców prowadzonego przez Sąd Rejonowy w Koszalinie IX Wydział Gospodarczy Krajowego Rejestru Sądowego pod nr 0000045697, posługująca się nr NIP </w:t>
      </w:r>
      <w:r w:rsidR="00EE5A60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>669-05-05-783, REGON 330253984, BDO 000005452,</w:t>
      </w:r>
      <w:r w:rsidR="00EE5A60">
        <w:rPr>
          <w:rFonts w:ascii="Open Sans" w:hAnsi="Open Sans" w:cs="Open Sans"/>
          <w:sz w:val="20"/>
          <w:szCs w:val="20"/>
        </w:rPr>
        <w:t xml:space="preserve"> posiadająca </w:t>
      </w:r>
      <w:r w:rsidR="00EE5A60" w:rsidRPr="00EE5A60">
        <w:rPr>
          <w:rFonts w:ascii="Open Sans" w:hAnsi="Open Sans" w:cs="Open Sans"/>
          <w:sz w:val="20"/>
          <w:szCs w:val="20"/>
        </w:rPr>
        <w:t xml:space="preserve">status dużego przedsiębiorcy </w:t>
      </w:r>
      <w:r w:rsidR="00EE5A60">
        <w:rPr>
          <w:rFonts w:ascii="Open Sans" w:hAnsi="Open Sans" w:cs="Open Sans"/>
          <w:sz w:val="20"/>
          <w:szCs w:val="20"/>
        </w:rPr>
        <w:br/>
      </w:r>
      <w:r w:rsidR="00EE5A60" w:rsidRPr="00EE5A60">
        <w:rPr>
          <w:rFonts w:ascii="Open Sans" w:hAnsi="Open Sans" w:cs="Open Sans"/>
          <w:sz w:val="20"/>
          <w:szCs w:val="20"/>
        </w:rPr>
        <w:t>w rozumieniu art. 4 pkt 6 ustawy o przeciwdziałaniu nadmiernym opóźnieniom w transakcjach handlowych (tj. Dz. U. 2023 poz. 711)</w:t>
      </w:r>
      <w:r w:rsidR="00EE5A60">
        <w:rPr>
          <w:rFonts w:ascii="Open Sans" w:hAnsi="Open Sans" w:cs="Open Sans"/>
          <w:sz w:val="20"/>
          <w:szCs w:val="20"/>
        </w:rPr>
        <w:t xml:space="preserve"> </w:t>
      </w:r>
      <w:r w:rsidRPr="00F400DC">
        <w:rPr>
          <w:rFonts w:ascii="Open Sans" w:hAnsi="Open Sans" w:cs="Open Sans"/>
          <w:sz w:val="20"/>
          <w:szCs w:val="20"/>
        </w:rPr>
        <w:t>o kapitale zakładowym w wysokości 6.332.0</w:t>
      </w:r>
      <w:r w:rsidR="00C30807">
        <w:rPr>
          <w:rFonts w:ascii="Open Sans" w:hAnsi="Open Sans" w:cs="Open Sans"/>
          <w:sz w:val="20"/>
          <w:szCs w:val="20"/>
        </w:rPr>
        <w:t>43</w:t>
      </w:r>
      <w:r w:rsidRPr="00F400DC">
        <w:rPr>
          <w:rFonts w:ascii="Open Sans" w:hAnsi="Open Sans" w:cs="Open Sans"/>
          <w:sz w:val="20"/>
          <w:szCs w:val="20"/>
        </w:rPr>
        <w:t>,0</w:t>
      </w:r>
      <w:r w:rsidR="00C30807">
        <w:rPr>
          <w:rFonts w:ascii="Open Sans" w:hAnsi="Open Sans" w:cs="Open Sans"/>
          <w:sz w:val="20"/>
          <w:szCs w:val="20"/>
        </w:rPr>
        <w:t>6</w:t>
      </w:r>
      <w:r w:rsidRPr="00F400DC">
        <w:rPr>
          <w:rFonts w:ascii="Open Sans" w:hAnsi="Open Sans" w:cs="Open Sans"/>
          <w:sz w:val="20"/>
          <w:szCs w:val="20"/>
        </w:rPr>
        <w:t xml:space="preserve"> złotych w całości w</w:t>
      </w:r>
      <w:r w:rsidR="00EE5A60">
        <w:rPr>
          <w:rFonts w:ascii="Open Sans" w:hAnsi="Open Sans" w:cs="Open Sans"/>
          <w:sz w:val="20"/>
          <w:szCs w:val="20"/>
        </w:rPr>
        <w:t>niesionym</w:t>
      </w:r>
      <w:r w:rsidRPr="00F400DC">
        <w:rPr>
          <w:rFonts w:ascii="Open Sans" w:hAnsi="Open Sans" w:cs="Open Sans"/>
          <w:sz w:val="20"/>
          <w:szCs w:val="20"/>
        </w:rPr>
        <w:t>, reprezentowaną przez:</w:t>
      </w:r>
    </w:p>
    <w:p w14:paraId="14BAF37D" w14:textId="77777777" w:rsidR="00750F0D" w:rsidRPr="00CF0D22" w:rsidRDefault="00617635">
      <w:pPr>
        <w:contextualSpacing/>
        <w:jc w:val="both"/>
        <w:rPr>
          <w:rFonts w:ascii="Open Sans" w:hAnsi="Open Sans" w:cs="Open Sans"/>
          <w:bCs/>
          <w:sz w:val="20"/>
          <w:szCs w:val="20"/>
        </w:rPr>
      </w:pPr>
      <w:r w:rsidRPr="00CF0D22">
        <w:rPr>
          <w:rFonts w:ascii="Open Sans" w:hAnsi="Open Sans" w:cs="Open Sans"/>
          <w:bCs/>
          <w:sz w:val="20"/>
          <w:szCs w:val="20"/>
        </w:rPr>
        <w:t xml:space="preserve">……………………………………………………………    </w:t>
      </w:r>
    </w:p>
    <w:p w14:paraId="631BD0DC" w14:textId="77777777" w:rsidR="00750F0D" w:rsidRPr="00CF0D22" w:rsidRDefault="00617635">
      <w:pPr>
        <w:contextualSpacing/>
        <w:jc w:val="both"/>
        <w:rPr>
          <w:rFonts w:ascii="Open Sans" w:hAnsi="Open Sans" w:cs="Open Sans"/>
          <w:bCs/>
          <w:sz w:val="20"/>
          <w:szCs w:val="20"/>
        </w:rPr>
      </w:pPr>
      <w:r w:rsidRPr="00CF0D22">
        <w:rPr>
          <w:rFonts w:ascii="Open Sans" w:hAnsi="Open Sans" w:cs="Open Sans"/>
          <w:bCs/>
          <w:sz w:val="20"/>
          <w:szCs w:val="20"/>
        </w:rPr>
        <w:t xml:space="preserve">……………………………………………………………  </w:t>
      </w:r>
    </w:p>
    <w:p w14:paraId="3D286894" w14:textId="77777777" w:rsidR="00750F0D" w:rsidRPr="00FA1A73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zwanym w treści umowy </w:t>
      </w:r>
      <w:r w:rsidRPr="00F400DC">
        <w:rPr>
          <w:rFonts w:ascii="Open Sans" w:hAnsi="Open Sans" w:cs="Open Sans"/>
          <w:b/>
          <w:sz w:val="20"/>
          <w:szCs w:val="20"/>
        </w:rPr>
        <w:t>Zamawiającym</w:t>
      </w:r>
      <w:r w:rsidRPr="00F400DC">
        <w:rPr>
          <w:rFonts w:ascii="Open Sans" w:hAnsi="Open Sans" w:cs="Open Sans"/>
          <w:sz w:val="20"/>
          <w:szCs w:val="20"/>
        </w:rPr>
        <w:t>,</w:t>
      </w:r>
    </w:p>
    <w:p w14:paraId="5240DBBE" w14:textId="77777777" w:rsidR="00750F0D" w:rsidRPr="003C2CE3" w:rsidRDefault="00750F0D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14:paraId="7830FEDB" w14:textId="5F421E72" w:rsidR="00750F0D" w:rsidRPr="00FA1A73" w:rsidRDefault="00617635" w:rsidP="00C30807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a </w:t>
      </w:r>
      <w:r w:rsidRPr="00F400DC">
        <w:rPr>
          <w:rFonts w:ascii="Open Sans" w:hAnsi="Open Sans" w:cs="Open Sans"/>
          <w:b/>
          <w:bCs/>
          <w:sz w:val="20"/>
          <w:szCs w:val="20"/>
        </w:rPr>
        <w:t>…………………...</w:t>
      </w:r>
      <w:r w:rsidRPr="00F400DC">
        <w:rPr>
          <w:rFonts w:ascii="Open Sans" w:hAnsi="Open Sans" w:cs="Open Sans"/>
          <w:sz w:val="20"/>
          <w:szCs w:val="20"/>
        </w:rPr>
        <w:t xml:space="preserve">, NIP …………, REGON …………, reprezentowaną przy zawarciu niniejszej Umowy przez: </w:t>
      </w:r>
    </w:p>
    <w:p w14:paraId="556D732B" w14:textId="77777777" w:rsidR="00750F0D" w:rsidRPr="00FA1A73" w:rsidRDefault="00617635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sz w:val="20"/>
          <w:szCs w:val="20"/>
        </w:rPr>
        <w:t>-</w:t>
      </w:r>
      <w:r w:rsidRPr="00F400DC">
        <w:rPr>
          <w:rFonts w:ascii="Open Sans" w:hAnsi="Open Sans" w:cs="Open Sans"/>
          <w:b/>
          <w:sz w:val="20"/>
          <w:szCs w:val="20"/>
        </w:rPr>
        <w:tab/>
      </w:r>
      <w:r w:rsidRPr="00F400DC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62E81215" w14:textId="77777777" w:rsidR="00750F0D" w:rsidRPr="00FA1A73" w:rsidRDefault="00617635">
      <w:pPr>
        <w:ind w:left="360" w:hanging="360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sz w:val="20"/>
          <w:szCs w:val="20"/>
        </w:rPr>
        <w:t>-</w:t>
      </w:r>
      <w:r w:rsidRPr="00F400DC">
        <w:rPr>
          <w:rFonts w:ascii="Open Sans" w:hAnsi="Open Sans" w:cs="Open Sans"/>
          <w:b/>
          <w:sz w:val="20"/>
          <w:szCs w:val="20"/>
        </w:rPr>
        <w:tab/>
      </w:r>
      <w:r w:rsidRPr="00F400DC">
        <w:rPr>
          <w:rFonts w:ascii="Open Sans" w:hAnsi="Open Sans" w:cs="Open Sans"/>
          <w:sz w:val="20"/>
          <w:szCs w:val="20"/>
        </w:rPr>
        <w:t>...................................................</w:t>
      </w:r>
    </w:p>
    <w:p w14:paraId="7C0AAB2F" w14:textId="4123BCE7" w:rsidR="00750F0D" w:rsidRPr="00C30807" w:rsidRDefault="00617635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zwany dalej </w:t>
      </w:r>
      <w:r w:rsidRPr="00C30807">
        <w:rPr>
          <w:rFonts w:ascii="Open Sans" w:hAnsi="Open Sans" w:cs="Open Sans"/>
          <w:b/>
          <w:bCs/>
          <w:sz w:val="20"/>
          <w:szCs w:val="20"/>
        </w:rPr>
        <w:t>Wykonawcą</w:t>
      </w:r>
      <w:r w:rsidR="00C30807">
        <w:rPr>
          <w:rFonts w:ascii="Open Sans" w:hAnsi="Open Sans" w:cs="Open Sans"/>
          <w:sz w:val="20"/>
          <w:szCs w:val="20"/>
        </w:rPr>
        <w:t>.</w:t>
      </w:r>
    </w:p>
    <w:p w14:paraId="41E636E4" w14:textId="77777777" w:rsidR="00750F0D" w:rsidRPr="003C2CE3" w:rsidRDefault="00750F0D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14:paraId="4075CA47" w14:textId="0FA3B02F" w:rsidR="00750F0D" w:rsidRPr="00FA1A73" w:rsidRDefault="00617635" w:rsidP="0021418B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Zważywszy, że Zamawiający w wyniku przeprowadzonego postępowania</w:t>
      </w:r>
      <w:r w:rsidR="00D87F6D" w:rsidRPr="00D87F6D">
        <w:t xml:space="preserve"> </w:t>
      </w:r>
      <w:r w:rsidR="00D87F6D" w:rsidRPr="00D87F6D">
        <w:rPr>
          <w:rFonts w:ascii="Open Sans" w:hAnsi="Open Sans" w:cs="Open Sans"/>
          <w:sz w:val="20"/>
          <w:szCs w:val="20"/>
        </w:rPr>
        <w:t>o udzielenie zamówienia publicznego</w:t>
      </w:r>
      <w:r w:rsidRPr="00F400DC">
        <w:rPr>
          <w:rFonts w:ascii="Open Sans" w:hAnsi="Open Sans" w:cs="Open Sans"/>
          <w:sz w:val="20"/>
          <w:szCs w:val="20"/>
        </w:rPr>
        <w:t xml:space="preserve"> w trybie</w:t>
      </w:r>
      <w:bookmarkStart w:id="0" w:name="_Hlk65840100"/>
      <w:bookmarkEnd w:id="0"/>
      <w:r w:rsidR="00D87F6D">
        <w:rPr>
          <w:rFonts w:ascii="Open Sans" w:hAnsi="Open Sans" w:cs="Open Sans"/>
          <w:sz w:val="20"/>
          <w:szCs w:val="20"/>
        </w:rPr>
        <w:t xml:space="preserve"> </w:t>
      </w:r>
      <w:r w:rsidRPr="00F400DC">
        <w:rPr>
          <w:rFonts w:ascii="Open Sans" w:hAnsi="Open Sans" w:cs="Open Sans"/>
          <w:sz w:val="20"/>
          <w:szCs w:val="20"/>
        </w:rPr>
        <w:t>podstawowym bez przeprowadzania negocjacji na podstawie art. 275 pkt 1 ustawy z dnia 11 września 2019 roku Prawo zamówień publicznych (</w:t>
      </w:r>
      <w:r w:rsidR="00961B93" w:rsidRPr="00961B93">
        <w:rPr>
          <w:rFonts w:ascii="Open Sans" w:hAnsi="Open Sans" w:cs="Open Sans"/>
          <w:sz w:val="20"/>
          <w:szCs w:val="20"/>
        </w:rPr>
        <w:t>Dz. U. z 2023r. poz. 1605</w:t>
      </w:r>
      <w:r w:rsidRPr="00F400DC">
        <w:rPr>
          <w:rFonts w:ascii="Open Sans" w:hAnsi="Open Sans" w:cs="Open Sans"/>
          <w:sz w:val="20"/>
          <w:szCs w:val="20"/>
        </w:rPr>
        <w:t xml:space="preserve"> </w:t>
      </w:r>
      <w:r w:rsidR="00A93E97">
        <w:rPr>
          <w:rFonts w:ascii="Open Sans" w:hAnsi="Open Sans" w:cs="Open Sans"/>
          <w:sz w:val="20"/>
          <w:szCs w:val="20"/>
        </w:rPr>
        <w:t xml:space="preserve">z </w:t>
      </w:r>
      <w:proofErr w:type="spellStart"/>
      <w:r w:rsidR="00A93E97">
        <w:rPr>
          <w:rFonts w:ascii="Open Sans" w:hAnsi="Open Sans" w:cs="Open Sans"/>
          <w:sz w:val="20"/>
          <w:szCs w:val="20"/>
        </w:rPr>
        <w:t>późn</w:t>
      </w:r>
      <w:proofErr w:type="spellEnd"/>
      <w:r w:rsidR="00A93E97">
        <w:rPr>
          <w:rFonts w:ascii="Open Sans" w:hAnsi="Open Sans" w:cs="Open Sans"/>
          <w:sz w:val="20"/>
          <w:szCs w:val="20"/>
        </w:rPr>
        <w:t xml:space="preserve">. zm. </w:t>
      </w:r>
      <w:r w:rsidRPr="00F400DC">
        <w:rPr>
          <w:rFonts w:ascii="Open Sans" w:hAnsi="Open Sans" w:cs="Open Sans"/>
          <w:sz w:val="20"/>
          <w:szCs w:val="20"/>
        </w:rPr>
        <w:t>- zwana dalej „ustawą PZP”)</w:t>
      </w:r>
      <w:bookmarkStart w:id="1" w:name="_Hlk658401001"/>
      <w:bookmarkEnd w:id="1"/>
      <w:r w:rsidR="00D87F6D">
        <w:rPr>
          <w:rFonts w:ascii="Open Sans" w:hAnsi="Open Sans" w:cs="Open Sans"/>
          <w:sz w:val="20"/>
          <w:szCs w:val="20"/>
        </w:rPr>
        <w:t xml:space="preserve"> </w:t>
      </w:r>
      <w:r w:rsidRPr="00F400DC">
        <w:rPr>
          <w:rFonts w:ascii="Open Sans" w:hAnsi="Open Sans" w:cs="Open Sans"/>
          <w:sz w:val="20"/>
          <w:szCs w:val="20"/>
        </w:rPr>
        <w:t xml:space="preserve">w przedmiocie: </w:t>
      </w:r>
      <w:r w:rsidR="00D87F6D">
        <w:rPr>
          <w:rFonts w:ascii="Open Sans" w:hAnsi="Open Sans" w:cs="Open Sans"/>
          <w:sz w:val="20"/>
          <w:szCs w:val="20"/>
        </w:rPr>
        <w:t>„</w:t>
      </w:r>
      <w:r w:rsidR="0021418B" w:rsidRPr="0021418B">
        <w:rPr>
          <w:rFonts w:ascii="Open Sans" w:hAnsi="Open Sans" w:cs="Open Sans"/>
          <w:sz w:val="20"/>
          <w:szCs w:val="20"/>
        </w:rPr>
        <w:t>Budowa przyłącza kablowego 15kV wraz ze Stacją Transformatorową TR3 na terenie Zakładu Odzysku Odpadów w Sianowie przy ulicy Łubuszan 80</w:t>
      </w:r>
      <w:r w:rsidR="00D87F6D">
        <w:rPr>
          <w:rFonts w:ascii="Open Sans" w:hAnsi="Open Sans" w:cs="Open Sans"/>
          <w:sz w:val="20"/>
          <w:szCs w:val="20"/>
        </w:rPr>
        <w:t>”</w:t>
      </w:r>
      <w:r w:rsidRPr="00F400DC">
        <w:rPr>
          <w:rFonts w:ascii="Open Sans" w:hAnsi="Open Sans" w:cs="Open Sans"/>
          <w:sz w:val="20"/>
          <w:szCs w:val="20"/>
        </w:rPr>
        <w:t>, dokonał wyboru oferty Wykonawcy, Strony uzgadniają, co następuje:</w:t>
      </w:r>
    </w:p>
    <w:p w14:paraId="01DDEF5F" w14:textId="4782F187" w:rsidR="00750F0D" w:rsidRPr="00F400DC" w:rsidRDefault="00750F0D">
      <w:pPr>
        <w:spacing w:line="100" w:lineRule="atLeast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A34C05E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</w:t>
      </w:r>
    </w:p>
    <w:p w14:paraId="14C49A1D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Przedmiot umowy i zasady realizacji</w:t>
      </w:r>
    </w:p>
    <w:p w14:paraId="55590B59" w14:textId="77777777" w:rsidR="00750F0D" w:rsidRPr="00FA1A73" w:rsidRDefault="00617635">
      <w:pPr>
        <w:numPr>
          <w:ilvl w:val="3"/>
          <w:numId w:val="2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Przedmiotem niniejszej umowy jest wykonanie roboty budowlanej dla Zamawiającego.</w:t>
      </w:r>
    </w:p>
    <w:p w14:paraId="541533BE" w14:textId="18EF155E" w:rsidR="00750F0D" w:rsidRPr="005543CE" w:rsidRDefault="00617635" w:rsidP="005543CE">
      <w:pPr>
        <w:numPr>
          <w:ilvl w:val="3"/>
          <w:numId w:val="2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5543CE">
        <w:rPr>
          <w:rFonts w:ascii="Open Sans" w:hAnsi="Open Sans" w:cs="Open Sans"/>
          <w:sz w:val="20"/>
          <w:szCs w:val="20"/>
        </w:rPr>
        <w:t>Przedmiot zamówienia będzie realizowany zgodnie z ofertą Wykonawcy</w:t>
      </w:r>
      <w:r w:rsidR="00CE5C2D" w:rsidRPr="005543CE">
        <w:rPr>
          <w:rFonts w:ascii="Open Sans" w:hAnsi="Open Sans" w:cs="Open Sans"/>
          <w:sz w:val="20"/>
          <w:szCs w:val="20"/>
        </w:rPr>
        <w:t xml:space="preserve">, </w:t>
      </w:r>
      <w:r w:rsidR="005543CE" w:rsidRPr="005543CE">
        <w:rPr>
          <w:rFonts w:ascii="Open Sans" w:hAnsi="Open Sans" w:cs="Open Sans"/>
          <w:sz w:val="20"/>
          <w:szCs w:val="20"/>
        </w:rPr>
        <w:t>Projekt</w:t>
      </w:r>
      <w:r w:rsidR="005543CE">
        <w:rPr>
          <w:rFonts w:ascii="Open Sans" w:hAnsi="Open Sans" w:cs="Open Sans"/>
          <w:sz w:val="20"/>
          <w:szCs w:val="20"/>
        </w:rPr>
        <w:t>em</w:t>
      </w:r>
      <w:r w:rsidR="005543CE" w:rsidRPr="005543CE">
        <w:rPr>
          <w:rFonts w:ascii="Open Sans" w:hAnsi="Open Sans" w:cs="Open Sans"/>
          <w:sz w:val="20"/>
          <w:szCs w:val="20"/>
        </w:rPr>
        <w:t xml:space="preserve"> </w:t>
      </w:r>
      <w:r w:rsidR="007C3C6F">
        <w:rPr>
          <w:rFonts w:ascii="Open Sans" w:hAnsi="Open Sans" w:cs="Open Sans"/>
          <w:sz w:val="20"/>
          <w:szCs w:val="20"/>
        </w:rPr>
        <w:t>Technicznym</w:t>
      </w:r>
      <w:r w:rsidR="003056A5">
        <w:rPr>
          <w:rFonts w:ascii="Open Sans" w:hAnsi="Open Sans" w:cs="Open Sans"/>
          <w:sz w:val="20"/>
          <w:szCs w:val="20"/>
        </w:rPr>
        <w:t xml:space="preserve"> </w:t>
      </w:r>
      <w:r w:rsidR="00CE5C2D" w:rsidRPr="005543CE">
        <w:rPr>
          <w:rFonts w:ascii="Open Sans" w:hAnsi="Open Sans" w:cs="Open Sans"/>
          <w:sz w:val="20"/>
          <w:szCs w:val="20"/>
        </w:rPr>
        <w:t>oraz Przedmiar</w:t>
      </w:r>
      <w:r w:rsidR="005543CE">
        <w:rPr>
          <w:rFonts w:ascii="Open Sans" w:hAnsi="Open Sans" w:cs="Open Sans"/>
          <w:sz w:val="20"/>
          <w:szCs w:val="20"/>
        </w:rPr>
        <w:t>em</w:t>
      </w:r>
      <w:r w:rsidR="00CE5C2D" w:rsidRPr="005543CE">
        <w:rPr>
          <w:rFonts w:ascii="Open Sans" w:hAnsi="Open Sans" w:cs="Open Sans"/>
          <w:sz w:val="20"/>
          <w:szCs w:val="20"/>
        </w:rPr>
        <w:t xml:space="preserve"> Robót.</w:t>
      </w:r>
    </w:p>
    <w:p w14:paraId="555FD32E" w14:textId="12F34ABE" w:rsidR="005F242E" w:rsidRDefault="00617635" w:rsidP="00CE5C2D">
      <w:pPr>
        <w:numPr>
          <w:ilvl w:val="3"/>
          <w:numId w:val="2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Oferta Wykonawcy stanowi załącznik nr </w:t>
      </w:r>
      <w:r w:rsidR="006C40E3">
        <w:rPr>
          <w:rFonts w:ascii="Open Sans" w:hAnsi="Open Sans" w:cs="Open Sans"/>
          <w:sz w:val="20"/>
          <w:szCs w:val="20"/>
        </w:rPr>
        <w:t>2</w:t>
      </w:r>
      <w:r w:rsidRPr="00F400DC">
        <w:rPr>
          <w:rFonts w:ascii="Open Sans" w:hAnsi="Open Sans" w:cs="Open Sans"/>
          <w:sz w:val="20"/>
          <w:szCs w:val="20"/>
        </w:rPr>
        <w:t xml:space="preserve"> do niniejszej umowy,</w:t>
      </w:r>
      <w:r w:rsidR="00CE5C2D">
        <w:rPr>
          <w:rFonts w:ascii="Open Sans" w:hAnsi="Open Sans" w:cs="Open Sans"/>
          <w:sz w:val="20"/>
          <w:szCs w:val="20"/>
        </w:rPr>
        <w:t xml:space="preserve"> Projekt </w:t>
      </w:r>
      <w:r w:rsidR="003056A5">
        <w:rPr>
          <w:rFonts w:ascii="Open Sans" w:hAnsi="Open Sans" w:cs="Open Sans"/>
          <w:sz w:val="20"/>
          <w:szCs w:val="20"/>
        </w:rPr>
        <w:t>Techniczny dla b</w:t>
      </w:r>
      <w:r w:rsidR="003056A5" w:rsidRPr="003056A5">
        <w:rPr>
          <w:rFonts w:ascii="Open Sans" w:hAnsi="Open Sans" w:cs="Open Sans"/>
          <w:sz w:val="20"/>
          <w:szCs w:val="20"/>
        </w:rPr>
        <w:t>udow</w:t>
      </w:r>
      <w:r w:rsidR="003056A5">
        <w:rPr>
          <w:rFonts w:ascii="Open Sans" w:hAnsi="Open Sans" w:cs="Open Sans"/>
          <w:sz w:val="20"/>
          <w:szCs w:val="20"/>
        </w:rPr>
        <w:t>y</w:t>
      </w:r>
      <w:r w:rsidR="003056A5" w:rsidRPr="003056A5">
        <w:rPr>
          <w:rFonts w:ascii="Open Sans" w:hAnsi="Open Sans" w:cs="Open Sans"/>
          <w:sz w:val="20"/>
          <w:szCs w:val="20"/>
        </w:rPr>
        <w:t xml:space="preserve"> przyłącza kablowego 15kV wraz ze Stacją Transformatorową TR3 na terenie Zakładu Odzysku Odpadów w Sianowie przy ulicy Łubuszan 80</w:t>
      </w:r>
      <w:r w:rsidR="003056A5">
        <w:rPr>
          <w:rFonts w:ascii="Open Sans" w:hAnsi="Open Sans" w:cs="Open Sans"/>
          <w:sz w:val="20"/>
          <w:szCs w:val="20"/>
        </w:rPr>
        <w:t xml:space="preserve"> </w:t>
      </w:r>
      <w:r w:rsidR="00896397">
        <w:rPr>
          <w:rFonts w:ascii="Open Sans" w:hAnsi="Open Sans" w:cs="Open Sans"/>
          <w:sz w:val="20"/>
          <w:szCs w:val="20"/>
        </w:rPr>
        <w:t xml:space="preserve">stanowi załącznik </w:t>
      </w:r>
      <w:r w:rsidRPr="00F400DC">
        <w:rPr>
          <w:rFonts w:ascii="Open Sans" w:hAnsi="Open Sans" w:cs="Open Sans"/>
          <w:sz w:val="20"/>
          <w:szCs w:val="20"/>
        </w:rPr>
        <w:t xml:space="preserve">nr </w:t>
      </w:r>
      <w:r w:rsidR="006C40E3">
        <w:rPr>
          <w:rFonts w:ascii="Open Sans" w:hAnsi="Open Sans" w:cs="Open Sans"/>
          <w:sz w:val="20"/>
          <w:szCs w:val="20"/>
        </w:rPr>
        <w:t>3</w:t>
      </w:r>
      <w:r w:rsidRPr="00F400DC">
        <w:rPr>
          <w:rFonts w:ascii="Open Sans" w:hAnsi="Open Sans" w:cs="Open Sans"/>
          <w:sz w:val="20"/>
          <w:szCs w:val="20"/>
        </w:rPr>
        <w:t xml:space="preserve"> do niniejszej umowy</w:t>
      </w:r>
      <w:r w:rsidR="00CE5C2D">
        <w:rPr>
          <w:rFonts w:ascii="Open Sans" w:hAnsi="Open Sans" w:cs="Open Sans"/>
          <w:sz w:val="20"/>
          <w:szCs w:val="20"/>
        </w:rPr>
        <w:t xml:space="preserve">, </w:t>
      </w:r>
      <w:r w:rsidR="005F242E">
        <w:rPr>
          <w:rFonts w:ascii="Open Sans" w:hAnsi="Open Sans" w:cs="Open Sans"/>
          <w:sz w:val="20"/>
          <w:szCs w:val="20"/>
        </w:rPr>
        <w:t>Przedmiar Robót</w:t>
      </w:r>
      <w:r w:rsidR="00CE5C2D" w:rsidRPr="00CE5C2D">
        <w:rPr>
          <w:rFonts w:ascii="Open Sans" w:hAnsi="Open Sans" w:cs="Open Sans"/>
          <w:sz w:val="20"/>
          <w:szCs w:val="20"/>
        </w:rPr>
        <w:t xml:space="preserve"> stanowi załącznik nr </w:t>
      </w:r>
      <w:r w:rsidR="006C40E3">
        <w:rPr>
          <w:rFonts w:ascii="Open Sans" w:hAnsi="Open Sans" w:cs="Open Sans"/>
          <w:sz w:val="20"/>
          <w:szCs w:val="20"/>
        </w:rPr>
        <w:t>4</w:t>
      </w:r>
      <w:r w:rsidR="00CE5C2D" w:rsidRPr="00CE5C2D">
        <w:rPr>
          <w:rFonts w:ascii="Open Sans" w:hAnsi="Open Sans" w:cs="Open Sans"/>
          <w:sz w:val="20"/>
          <w:szCs w:val="20"/>
        </w:rPr>
        <w:t xml:space="preserve"> do niniejszej umowy</w:t>
      </w:r>
      <w:r w:rsidR="005F242E">
        <w:rPr>
          <w:rFonts w:ascii="Open Sans" w:hAnsi="Open Sans" w:cs="Open Sans"/>
          <w:sz w:val="20"/>
          <w:szCs w:val="20"/>
        </w:rPr>
        <w:t>.</w:t>
      </w:r>
    </w:p>
    <w:p w14:paraId="4C6ED4C4" w14:textId="5D926CAB" w:rsidR="00750F0D" w:rsidRPr="00CE5C2D" w:rsidRDefault="00CE5C2D" w:rsidP="005F242E">
      <w:pPr>
        <w:spacing w:line="100" w:lineRule="atLeast"/>
        <w:ind w:left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="00617635" w:rsidRPr="00CE5C2D">
        <w:rPr>
          <w:rFonts w:ascii="Open Sans" w:hAnsi="Open Sans" w:cs="Open Sans"/>
          <w:sz w:val="20"/>
          <w:szCs w:val="20"/>
        </w:rPr>
        <w:t>ałączniki są integralną częścią umowy.</w:t>
      </w:r>
    </w:p>
    <w:p w14:paraId="52E54DC0" w14:textId="77777777" w:rsidR="00750F0D" w:rsidRPr="00FA1A73" w:rsidRDefault="00617635">
      <w:pPr>
        <w:numPr>
          <w:ilvl w:val="3"/>
          <w:numId w:val="2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Dodatkowo zakres rzeczowy przedmiotu niniejszej umowy określają obowiązujące w postępowaniu zapisy specyfikacji warunków zamówienia (SWZ) w tym dokumentacja projektowa, na którą składają się: </w:t>
      </w:r>
    </w:p>
    <w:p w14:paraId="197EF98B" w14:textId="44D36450" w:rsidR="00EA1EB7" w:rsidRDefault="005F242E" w:rsidP="00EA1EB7">
      <w:pPr>
        <w:pStyle w:val="Akapitzlist"/>
        <w:numPr>
          <w:ilvl w:val="0"/>
          <w:numId w:val="55"/>
        </w:numPr>
        <w:jc w:val="both"/>
        <w:rPr>
          <w:rFonts w:ascii="Open Sans" w:hAnsi="Open Sans" w:cs="Open Sans"/>
          <w:sz w:val="20"/>
          <w:szCs w:val="20"/>
        </w:rPr>
      </w:pPr>
      <w:r w:rsidRPr="005F242E">
        <w:rPr>
          <w:rFonts w:ascii="Open Sans" w:hAnsi="Open Sans" w:cs="Open Sans"/>
          <w:sz w:val="20"/>
          <w:szCs w:val="20"/>
        </w:rPr>
        <w:t xml:space="preserve">Projekt </w:t>
      </w:r>
      <w:r w:rsidR="000E3263">
        <w:rPr>
          <w:rFonts w:ascii="Open Sans" w:hAnsi="Open Sans" w:cs="Open Sans"/>
          <w:sz w:val="20"/>
          <w:szCs w:val="20"/>
        </w:rPr>
        <w:t xml:space="preserve">Techniczny </w:t>
      </w:r>
      <w:r w:rsidR="000E3263" w:rsidRPr="000E3263">
        <w:rPr>
          <w:rFonts w:ascii="Open Sans" w:hAnsi="Open Sans" w:cs="Open Sans"/>
          <w:sz w:val="20"/>
          <w:szCs w:val="20"/>
        </w:rPr>
        <w:t>dla budowy przyłącza kablowego 15kV wraz ze Stacją Transformatorową TR3 na terenie Zakładu Odzysku Odpadów w Sianowie przy ulicy Łubuszan 80</w:t>
      </w:r>
      <w:r w:rsidR="000E3263">
        <w:rPr>
          <w:rFonts w:ascii="Open Sans" w:hAnsi="Open Sans" w:cs="Open Sans"/>
          <w:sz w:val="20"/>
          <w:szCs w:val="20"/>
        </w:rPr>
        <w:t>.</w:t>
      </w:r>
    </w:p>
    <w:p w14:paraId="67BC4AD4" w14:textId="1184E1E0" w:rsidR="00EA1EB7" w:rsidRDefault="00EA1EB7" w:rsidP="00EA1EB7">
      <w:pPr>
        <w:pStyle w:val="Akapitzlist"/>
        <w:numPr>
          <w:ilvl w:val="0"/>
          <w:numId w:val="55"/>
        </w:numPr>
        <w:jc w:val="both"/>
        <w:rPr>
          <w:rFonts w:ascii="Open Sans" w:hAnsi="Open Sans" w:cs="Open Sans"/>
          <w:sz w:val="20"/>
          <w:szCs w:val="20"/>
        </w:rPr>
      </w:pPr>
      <w:r w:rsidRPr="00EA1EB7">
        <w:rPr>
          <w:rFonts w:ascii="Open Sans" w:hAnsi="Open Sans" w:cs="Open Sans"/>
          <w:sz w:val="20"/>
          <w:szCs w:val="20"/>
        </w:rPr>
        <w:t xml:space="preserve">Przedmiar Robót </w:t>
      </w:r>
      <w:r w:rsidR="000E3263" w:rsidRPr="000E3263">
        <w:rPr>
          <w:rFonts w:ascii="Open Sans" w:hAnsi="Open Sans" w:cs="Open Sans"/>
          <w:sz w:val="20"/>
          <w:szCs w:val="20"/>
        </w:rPr>
        <w:t xml:space="preserve">dla budowy przyłącza kablowego 15kV wraz ze Stacją Transformatorową TR3 </w:t>
      </w:r>
      <w:r w:rsidR="00105DFB">
        <w:rPr>
          <w:rFonts w:ascii="Open Sans" w:hAnsi="Open Sans" w:cs="Open Sans"/>
          <w:sz w:val="20"/>
          <w:szCs w:val="20"/>
        </w:rPr>
        <w:br/>
      </w:r>
      <w:r w:rsidR="000E3263" w:rsidRPr="000E3263">
        <w:rPr>
          <w:rFonts w:ascii="Open Sans" w:hAnsi="Open Sans" w:cs="Open Sans"/>
          <w:sz w:val="20"/>
          <w:szCs w:val="20"/>
        </w:rPr>
        <w:t>na terenie Zakładu Odzysku Odpadów w Sianowie przy ulicy Łubuszan 80</w:t>
      </w:r>
      <w:r w:rsidR="00105DFB">
        <w:rPr>
          <w:rFonts w:ascii="Open Sans" w:hAnsi="Open Sans" w:cs="Open Sans"/>
          <w:sz w:val="20"/>
          <w:szCs w:val="20"/>
        </w:rPr>
        <w:t>.</w:t>
      </w:r>
    </w:p>
    <w:p w14:paraId="7E062D09" w14:textId="28F50AFF" w:rsidR="00750F0D" w:rsidRPr="00FA1A73" w:rsidRDefault="00617635" w:rsidP="00EA1EB7">
      <w:pPr>
        <w:numPr>
          <w:ilvl w:val="3"/>
          <w:numId w:val="2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Wykonawca zobowiązuje się do realizacji niniejszej umowy zgodnie z zasadami wiedzy technicznej      i obowiązującymi w Rzeczypospolitej Polskiej przepisami prawa powszechnie obowiązującego.</w:t>
      </w:r>
    </w:p>
    <w:p w14:paraId="2941AB3E" w14:textId="297E3F83" w:rsidR="00DB53F1" w:rsidRPr="00C827F5" w:rsidRDefault="00617635" w:rsidP="00C827F5">
      <w:pPr>
        <w:numPr>
          <w:ilvl w:val="3"/>
          <w:numId w:val="2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Zamawiający i Wykonawca wybrany w postępowaniu o udzielenie zamówienia obowiązani </w:t>
      </w:r>
      <w:r w:rsidR="0064526C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 xml:space="preserve">są współdziałać przy wykonaniu umowy w sprawie zamówienia publicznego w celu należytej realizacji zamówienia. </w:t>
      </w:r>
    </w:p>
    <w:p w14:paraId="69D1F134" w14:textId="77777777" w:rsidR="009607FB" w:rsidRDefault="009607FB">
      <w:pPr>
        <w:spacing w:before="240"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A44869" w14:textId="493DFAF9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lastRenderedPageBreak/>
        <w:t>§ 2</w:t>
      </w:r>
    </w:p>
    <w:p w14:paraId="2A7AAC61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Oświadczenia i obowiązki Wykonawcy</w:t>
      </w:r>
    </w:p>
    <w:p w14:paraId="3F33BC9C" w14:textId="77777777" w:rsidR="00750F0D" w:rsidRPr="00FA1A73" w:rsidRDefault="00617635">
      <w:pPr>
        <w:numPr>
          <w:ilvl w:val="0"/>
          <w:numId w:val="5"/>
        </w:numPr>
        <w:ind w:left="426" w:hanging="426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pl-PL"/>
        </w:rPr>
        <w:t xml:space="preserve">Wykonawca oświadcza, że: </w:t>
      </w:r>
    </w:p>
    <w:p w14:paraId="3ED78F6E" w14:textId="053FE721" w:rsidR="00750F0D" w:rsidRPr="00FA1A73" w:rsidRDefault="00617635">
      <w:pPr>
        <w:widowControl/>
        <w:numPr>
          <w:ilvl w:val="0"/>
          <w:numId w:val="4"/>
        </w:numPr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pl-PL"/>
        </w:rPr>
        <w:t xml:space="preserve">dysponuje specjalistyczną wiedzą, doświadczeniem, środkami finansowymi i technicznymi oraz potencjałem niezbędnym do wykonania </w:t>
      </w:r>
      <w:r w:rsidR="009607FB">
        <w:rPr>
          <w:rFonts w:ascii="Open Sans" w:hAnsi="Open Sans" w:cs="Open Sans"/>
          <w:sz w:val="20"/>
          <w:szCs w:val="20"/>
          <w:lang w:eastAsia="pl-PL"/>
        </w:rPr>
        <w:t xml:space="preserve">robót budowlanych </w:t>
      </w:r>
      <w:r w:rsidRPr="00F400DC">
        <w:rPr>
          <w:rFonts w:ascii="Open Sans" w:hAnsi="Open Sans" w:cs="Open Sans"/>
          <w:sz w:val="20"/>
          <w:szCs w:val="20"/>
          <w:lang w:eastAsia="pl-PL"/>
        </w:rPr>
        <w:t>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14:paraId="6EA631DF" w14:textId="77777777" w:rsidR="00750F0D" w:rsidRPr="00FA1A73" w:rsidRDefault="00617635" w:rsidP="00FA1A73">
      <w:pPr>
        <w:widowControl/>
        <w:numPr>
          <w:ilvl w:val="0"/>
          <w:numId w:val="4"/>
        </w:numPr>
        <w:tabs>
          <w:tab w:val="clear" w:pos="0"/>
          <w:tab w:val="num" w:pos="709"/>
        </w:tabs>
        <w:ind w:left="851" w:hanging="425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pl-PL"/>
        </w:rPr>
        <w:t>posiada uprawnienia umożliwiające wykonanie umowy,</w:t>
      </w:r>
    </w:p>
    <w:p w14:paraId="78D419B7" w14:textId="1F1F59B1" w:rsidR="00750F0D" w:rsidRPr="00FA1A73" w:rsidRDefault="00617635">
      <w:pPr>
        <w:widowControl/>
        <w:numPr>
          <w:ilvl w:val="0"/>
          <w:numId w:val="4"/>
        </w:numPr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pl-PL"/>
        </w:rPr>
        <w:t xml:space="preserve">przy realizacji umowy zachowa najwyższą staranność wynikającą z zawodowego charakteru wykonywanych </w:t>
      </w:r>
      <w:r w:rsidR="008423E9">
        <w:rPr>
          <w:rFonts w:ascii="Open Sans" w:hAnsi="Open Sans" w:cs="Open Sans"/>
          <w:sz w:val="20"/>
          <w:szCs w:val="20"/>
          <w:lang w:eastAsia="pl-PL"/>
        </w:rPr>
        <w:t>robót budowlanych</w:t>
      </w:r>
      <w:r w:rsidRPr="00F400DC">
        <w:rPr>
          <w:rFonts w:ascii="Open Sans" w:hAnsi="Open Sans" w:cs="Open Sans"/>
          <w:sz w:val="20"/>
          <w:szCs w:val="20"/>
          <w:lang w:eastAsia="pl-PL"/>
        </w:rPr>
        <w:t>,</w:t>
      </w:r>
    </w:p>
    <w:p w14:paraId="7BEB7C49" w14:textId="77777777" w:rsidR="00750F0D" w:rsidRPr="00FA1A73" w:rsidRDefault="00617635">
      <w:pPr>
        <w:widowControl/>
        <w:numPr>
          <w:ilvl w:val="0"/>
          <w:numId w:val="4"/>
        </w:numPr>
        <w:ind w:left="709" w:hanging="283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pl-PL"/>
        </w:rPr>
        <w:t xml:space="preserve">przed zawarciem umowy uwzględnił wszelkie okoliczności mogące mieć wpływ na wykonanie przedmiotu umowy, w tym na ustalenie wysokości wynagrodzenia, o którym mowa w § 8 ust. 1 umowy. </w:t>
      </w:r>
    </w:p>
    <w:p w14:paraId="140BF1A3" w14:textId="243B3E05" w:rsidR="00750F0D" w:rsidRPr="00FA1A73" w:rsidRDefault="00617635">
      <w:pPr>
        <w:numPr>
          <w:ilvl w:val="0"/>
          <w:numId w:val="5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Rozpoczęcie realizacji robót budowlanych przez Wykonawcę nastąpi w dniu przekazania przez Zamawiającego </w:t>
      </w:r>
      <w:r w:rsidR="00792664" w:rsidRPr="00792664">
        <w:rPr>
          <w:rFonts w:ascii="Open Sans" w:hAnsi="Open Sans" w:cs="Open Sans"/>
          <w:sz w:val="20"/>
          <w:szCs w:val="20"/>
        </w:rPr>
        <w:t>terenu</w:t>
      </w:r>
      <w:r w:rsidR="00792664">
        <w:rPr>
          <w:rFonts w:ascii="Open Sans" w:hAnsi="Open Sans" w:cs="Open Sans"/>
          <w:sz w:val="20"/>
          <w:szCs w:val="20"/>
        </w:rPr>
        <w:t xml:space="preserve"> budowy</w:t>
      </w:r>
      <w:r w:rsidRPr="00F400DC">
        <w:rPr>
          <w:rFonts w:ascii="Open Sans" w:hAnsi="Open Sans" w:cs="Open Sans"/>
          <w:sz w:val="20"/>
          <w:szCs w:val="20"/>
        </w:rPr>
        <w:t xml:space="preserve"> i po protokolarnym przejęciu terenu budowy przez Kierownika budowy.</w:t>
      </w:r>
    </w:p>
    <w:p w14:paraId="2941AA19" w14:textId="77777777" w:rsidR="00750F0D" w:rsidRPr="00FA1A73" w:rsidRDefault="00617635">
      <w:pPr>
        <w:numPr>
          <w:ilvl w:val="0"/>
          <w:numId w:val="5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>Do obowiązków Wykonawcy należy:</w:t>
      </w:r>
    </w:p>
    <w:p w14:paraId="5727372E" w14:textId="77777777" w:rsidR="00750F0D" w:rsidRPr="00FA1A73" w:rsidRDefault="00617635">
      <w:pPr>
        <w:widowControl/>
        <w:numPr>
          <w:ilvl w:val="0"/>
          <w:numId w:val="3"/>
        </w:numPr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zabezpieczenie terenu robót, zapewnienie warunków bezpieczeństwa w ruchu pieszych,</w:t>
      </w:r>
    </w:p>
    <w:p w14:paraId="167CBF19" w14:textId="77777777" w:rsidR="00750F0D" w:rsidRPr="00FA1A73" w:rsidRDefault="00617635">
      <w:pPr>
        <w:widowControl/>
        <w:numPr>
          <w:ilvl w:val="0"/>
          <w:numId w:val="3"/>
        </w:numPr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prowadzenie robót bez większych uciążliwości dla funkcjonowania ruchu wewnętrznego,</w:t>
      </w:r>
    </w:p>
    <w:p w14:paraId="4ABBDE53" w14:textId="77777777" w:rsidR="00750F0D" w:rsidRPr="00FA1A73" w:rsidRDefault="00617635">
      <w:pPr>
        <w:widowControl/>
        <w:numPr>
          <w:ilvl w:val="0"/>
          <w:numId w:val="3"/>
        </w:numPr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wykonanie i niezbędne utrzymanie zaplecza budowy, strzeżenie mienia znajdującego się na jej terenie,</w:t>
      </w:r>
    </w:p>
    <w:p w14:paraId="244CF17E" w14:textId="77777777" w:rsidR="00750F0D" w:rsidRPr="00FA1A73" w:rsidRDefault="00617635">
      <w:pPr>
        <w:widowControl/>
        <w:numPr>
          <w:ilvl w:val="0"/>
          <w:numId w:val="3"/>
        </w:numPr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utrzymywanie terenu budowy w stanie wolnym od przeszkód komunikacyjnych oraz składowanie wszelkich urządzeń pomocniczych i materiałów w sposób niepowodujący kolizji,</w:t>
      </w:r>
    </w:p>
    <w:p w14:paraId="36D9325C" w14:textId="77777777" w:rsidR="00750F0D" w:rsidRPr="00FA1A73" w:rsidRDefault="00617635">
      <w:pPr>
        <w:widowControl/>
        <w:numPr>
          <w:ilvl w:val="0"/>
          <w:numId w:val="3"/>
        </w:numPr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usuwanie na bieżąco zanieczyszczeń powstałych w trakcie prac przy wykonywaniu przedmiotu umowy,</w:t>
      </w:r>
    </w:p>
    <w:p w14:paraId="456DC71E" w14:textId="77777777" w:rsidR="00750F0D" w:rsidRPr="00FA1A73" w:rsidRDefault="00617635">
      <w:pPr>
        <w:widowControl/>
        <w:numPr>
          <w:ilvl w:val="0"/>
          <w:numId w:val="3"/>
        </w:numPr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wykonanie robót zgodnie z obowiązującymi normami, przepisami Prawa budowlanego, zasadami wiedzy technicznej, z należytą starannością, dobrą jakością i właściwą, organizacją robót oraz zgodnie z przepisami BHP i </w:t>
      </w:r>
      <w:proofErr w:type="spellStart"/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ppoż</w:t>
      </w:r>
      <w:proofErr w:type="spellEnd"/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,</w:t>
      </w:r>
    </w:p>
    <w:p w14:paraId="1F7C9F9E" w14:textId="77777777" w:rsidR="00750F0D" w:rsidRPr="00FA1A73" w:rsidRDefault="00617635">
      <w:pPr>
        <w:widowControl/>
        <w:numPr>
          <w:ilvl w:val="0"/>
          <w:numId w:val="3"/>
        </w:numPr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zapewnienie do realizacji przedmiotu umowy wykwalifikowanej kadry posiadającej wymagane uprawnienia.</w:t>
      </w:r>
    </w:p>
    <w:p w14:paraId="0B044273" w14:textId="77777777" w:rsidR="00750F0D" w:rsidRPr="00FA1A73" w:rsidRDefault="00617635">
      <w:pPr>
        <w:widowControl/>
        <w:numPr>
          <w:ilvl w:val="0"/>
          <w:numId w:val="3"/>
        </w:numPr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po zakończeniu robót uporządkowanie terenu budowy, zaplecza budowy, jak również terenów sąsiadujących zajęte lub użytkowane przez </w:t>
      </w:r>
      <w:r w:rsidRPr="00F400DC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>Wykonawcę, w</w:t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 tym dokonanie na własny koszt renowacji zniszczonych lub uszkodzonych w wyniku prowadzonych prac obiektów, fragmentów terenu dróg, nawierzchni lub instalacji i przekazanie uporządkowanych terenów </w:t>
      </w:r>
      <w:r w:rsidRPr="00F400DC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>Zamawiającemu</w:t>
      </w:r>
      <w:r w:rsidRPr="00F400DC">
        <w:rPr>
          <w:rFonts w:ascii="Open Sans" w:hAnsi="Open Sans" w:cs="Open Sans"/>
          <w:b/>
          <w:kern w:val="0"/>
          <w:sz w:val="20"/>
          <w:szCs w:val="20"/>
          <w:lang w:eastAsia="pl-PL" w:bidi="ar-SA"/>
        </w:rPr>
        <w:t xml:space="preserve"> </w:t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w terminie odbioru robót,</w:t>
      </w:r>
    </w:p>
    <w:p w14:paraId="3D75E548" w14:textId="77777777" w:rsidR="00750F0D" w:rsidRPr="00FA1A73" w:rsidRDefault="00617635">
      <w:pPr>
        <w:widowControl/>
        <w:numPr>
          <w:ilvl w:val="0"/>
          <w:numId w:val="3"/>
        </w:numPr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użycie do wykonania przedmiotu umowy dostarczonych przez siebie fabrycznie nowych materiałów i urządzeń przewidzianych w dokumentacji projektowej. W przypadku zamiaru wykorzystania materiałów i urządzeń zamiennych przedstawienie ich do akceptacji Zamawiającemu przed wbudowaniem wraz z listą proponowanych dostawców i producentów tych materiałów. </w:t>
      </w:r>
    </w:p>
    <w:p w14:paraId="6EE9DB23" w14:textId="729C5747" w:rsidR="00750F0D" w:rsidRPr="00FA1A73" w:rsidRDefault="00617635">
      <w:pPr>
        <w:widowControl/>
        <w:numPr>
          <w:ilvl w:val="0"/>
          <w:numId w:val="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Roboty budowlane będą realizowane w godzinach od </w:t>
      </w:r>
      <w:r w:rsidR="001B17A8">
        <w:rPr>
          <w:rFonts w:ascii="Open Sans" w:hAnsi="Open Sans" w:cs="Open Sans"/>
          <w:sz w:val="20"/>
          <w:szCs w:val="20"/>
        </w:rPr>
        <w:t>6</w:t>
      </w:r>
      <w:r w:rsidR="001B17A8">
        <w:rPr>
          <w:rFonts w:ascii="Open Sans" w:hAnsi="Open Sans" w:cs="Open Sans"/>
          <w:sz w:val="20"/>
          <w:szCs w:val="20"/>
          <w:u w:val="single"/>
          <w:vertAlign w:val="superscript"/>
        </w:rPr>
        <w:t>00</w:t>
      </w:r>
      <w:r w:rsidRPr="00F400DC">
        <w:rPr>
          <w:rFonts w:ascii="Open Sans" w:hAnsi="Open Sans" w:cs="Open Sans"/>
          <w:sz w:val="20"/>
          <w:szCs w:val="20"/>
        </w:rPr>
        <w:t xml:space="preserve"> do </w:t>
      </w:r>
      <w:r w:rsidR="001B17A8">
        <w:rPr>
          <w:rFonts w:ascii="Open Sans" w:hAnsi="Open Sans" w:cs="Open Sans"/>
          <w:sz w:val="20"/>
          <w:szCs w:val="20"/>
        </w:rPr>
        <w:t>20</w:t>
      </w:r>
      <w:r w:rsidR="001B17A8">
        <w:rPr>
          <w:rFonts w:ascii="Open Sans" w:hAnsi="Open Sans" w:cs="Open Sans"/>
          <w:sz w:val="20"/>
          <w:szCs w:val="20"/>
          <w:u w:val="single"/>
          <w:vertAlign w:val="superscript"/>
        </w:rPr>
        <w:t>00</w:t>
      </w:r>
      <w:r w:rsidRPr="00F400DC">
        <w:rPr>
          <w:rFonts w:ascii="Open Sans" w:hAnsi="Open Sans" w:cs="Open Sans"/>
          <w:sz w:val="20"/>
          <w:szCs w:val="20"/>
        </w:rPr>
        <w:t xml:space="preserve"> w dniach</w:t>
      </w:r>
      <w:r w:rsidR="001B17A8">
        <w:rPr>
          <w:rFonts w:ascii="Open Sans" w:hAnsi="Open Sans" w:cs="Open Sans"/>
          <w:sz w:val="20"/>
          <w:szCs w:val="20"/>
        </w:rPr>
        <w:t xml:space="preserve"> roboczych.</w:t>
      </w:r>
    </w:p>
    <w:p w14:paraId="1C88C1B5" w14:textId="2EC3CE53" w:rsidR="00750F0D" w:rsidRPr="00FA1A73" w:rsidRDefault="00617635">
      <w:pPr>
        <w:widowControl/>
        <w:numPr>
          <w:ilvl w:val="0"/>
          <w:numId w:val="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Wykonawca ma obowiązek przekazać Zamawiającemu</w:t>
      </w:r>
      <w:r w:rsidR="001B17A8">
        <w:rPr>
          <w:rFonts w:ascii="Open Sans" w:hAnsi="Open Sans" w:cs="Open Sans"/>
          <w:sz w:val="20"/>
          <w:szCs w:val="20"/>
        </w:rPr>
        <w:t xml:space="preserve"> </w:t>
      </w:r>
      <w:r w:rsidRPr="00F400DC">
        <w:rPr>
          <w:rFonts w:ascii="Open Sans" w:hAnsi="Open Sans" w:cs="Open Sans"/>
          <w:sz w:val="20"/>
          <w:szCs w:val="20"/>
        </w:rPr>
        <w:t>dokumenty</w:t>
      </w:r>
      <w:r w:rsidR="001B17A8">
        <w:rPr>
          <w:rFonts w:ascii="Open Sans" w:hAnsi="Open Sans" w:cs="Open Sans"/>
          <w:sz w:val="20"/>
          <w:szCs w:val="20"/>
        </w:rPr>
        <w:t xml:space="preserve"> powykonawcze wskazane w SWZ </w:t>
      </w:r>
      <w:r w:rsidRPr="00F400DC">
        <w:rPr>
          <w:rFonts w:ascii="Open Sans" w:hAnsi="Open Sans" w:cs="Open Sans"/>
          <w:sz w:val="20"/>
          <w:szCs w:val="20"/>
        </w:rPr>
        <w:t xml:space="preserve">w terminie </w:t>
      </w:r>
      <w:r w:rsidR="001B17A8">
        <w:rPr>
          <w:rFonts w:ascii="Open Sans" w:hAnsi="Open Sans" w:cs="Open Sans"/>
          <w:sz w:val="20"/>
          <w:szCs w:val="20"/>
        </w:rPr>
        <w:t>3</w:t>
      </w:r>
      <w:r w:rsidRPr="00F400DC">
        <w:rPr>
          <w:rFonts w:ascii="Open Sans" w:hAnsi="Open Sans" w:cs="Open Sans"/>
          <w:sz w:val="20"/>
          <w:szCs w:val="20"/>
        </w:rPr>
        <w:t xml:space="preserve"> dni roboczych od dnia zgłoszenia przez Wykonawcę gotowości do odbioru końcowego.</w:t>
      </w:r>
    </w:p>
    <w:p w14:paraId="457BF71F" w14:textId="5672DE98" w:rsidR="00750F0D" w:rsidRPr="00FA1A73" w:rsidRDefault="00617635">
      <w:pPr>
        <w:widowControl/>
        <w:numPr>
          <w:ilvl w:val="0"/>
          <w:numId w:val="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 xml:space="preserve">Wykonawca zgłosi pisemnie zakończenie robót, a Zamawiający wyznaczy termin i rozpoczęcie </w:t>
      </w:r>
      <w:r w:rsidR="0064526C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br/>
      </w:r>
      <w:r w:rsidRPr="00F400DC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 xml:space="preserve">ich odbioru w ciągu 7 dni od daty zgłoszenia.  Odbioru końcowego robót dokona komisja wyznaczona przez Zamawiającego przy udziale Wykonawcy. </w:t>
      </w:r>
    </w:p>
    <w:p w14:paraId="3FC44D35" w14:textId="1D4E5BCA" w:rsidR="00750F0D" w:rsidRPr="00FA1A73" w:rsidRDefault="00617635">
      <w:pPr>
        <w:widowControl/>
        <w:numPr>
          <w:ilvl w:val="0"/>
          <w:numId w:val="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Wykonawca zobowiązuje się w terminie obwiązywania</w:t>
      </w:r>
      <w:r w:rsidR="00841219">
        <w:rPr>
          <w:rFonts w:ascii="Open Sans" w:hAnsi="Open Sans" w:cs="Open Sans"/>
          <w:sz w:val="20"/>
          <w:szCs w:val="20"/>
        </w:rPr>
        <w:t xml:space="preserve"> </w:t>
      </w:r>
      <w:r w:rsidRPr="00F400DC">
        <w:rPr>
          <w:rFonts w:ascii="Open Sans" w:hAnsi="Open Sans" w:cs="Open Sans"/>
          <w:sz w:val="20"/>
          <w:szCs w:val="20"/>
        </w:rPr>
        <w:t>gwarancji</w:t>
      </w:r>
      <w:r w:rsidR="001C020E">
        <w:rPr>
          <w:rFonts w:ascii="Open Sans" w:hAnsi="Open Sans" w:cs="Open Sans"/>
          <w:sz w:val="20"/>
          <w:szCs w:val="20"/>
        </w:rPr>
        <w:t>,</w:t>
      </w:r>
      <w:r w:rsidR="004900F5">
        <w:rPr>
          <w:rFonts w:ascii="Open Sans" w:hAnsi="Open Sans" w:cs="Open Sans"/>
          <w:sz w:val="20"/>
          <w:szCs w:val="20"/>
        </w:rPr>
        <w:t xml:space="preserve"> o której mowa </w:t>
      </w:r>
      <w:r w:rsidR="0074008C">
        <w:rPr>
          <w:rFonts w:ascii="Open Sans" w:hAnsi="Open Sans" w:cs="Open Sans"/>
          <w:sz w:val="20"/>
          <w:szCs w:val="20"/>
        </w:rPr>
        <w:t>w §1</w:t>
      </w:r>
      <w:r w:rsidR="002C6B7B">
        <w:rPr>
          <w:rFonts w:ascii="Open Sans" w:hAnsi="Open Sans" w:cs="Open Sans"/>
          <w:sz w:val="20"/>
          <w:szCs w:val="20"/>
        </w:rPr>
        <w:t>5</w:t>
      </w:r>
      <w:r w:rsidR="00EA2B80">
        <w:rPr>
          <w:rFonts w:ascii="Open Sans" w:hAnsi="Open Sans" w:cs="Open Sans"/>
          <w:sz w:val="20"/>
          <w:szCs w:val="20"/>
        </w:rPr>
        <w:t xml:space="preserve"> pkt </w:t>
      </w:r>
      <w:r w:rsidR="0074008C">
        <w:rPr>
          <w:rFonts w:ascii="Open Sans" w:hAnsi="Open Sans" w:cs="Open Sans"/>
          <w:sz w:val="20"/>
          <w:szCs w:val="20"/>
        </w:rPr>
        <w:t>1</w:t>
      </w:r>
      <w:r w:rsidR="004900F5">
        <w:rPr>
          <w:rFonts w:ascii="Open Sans" w:hAnsi="Open Sans" w:cs="Open Sans"/>
          <w:sz w:val="20"/>
          <w:szCs w:val="20"/>
        </w:rPr>
        <w:t xml:space="preserve"> </w:t>
      </w:r>
      <w:r w:rsidR="0074008C">
        <w:rPr>
          <w:rFonts w:ascii="Open Sans" w:hAnsi="Open Sans" w:cs="Open Sans"/>
          <w:sz w:val="20"/>
          <w:szCs w:val="20"/>
        </w:rPr>
        <w:t>u</w:t>
      </w:r>
      <w:r w:rsidR="00EA2B80">
        <w:rPr>
          <w:rFonts w:ascii="Open Sans" w:hAnsi="Open Sans" w:cs="Open Sans"/>
          <w:sz w:val="20"/>
          <w:szCs w:val="20"/>
        </w:rPr>
        <w:t>mowy</w:t>
      </w:r>
      <w:r w:rsidRPr="00F400DC">
        <w:rPr>
          <w:rFonts w:ascii="Open Sans" w:hAnsi="Open Sans" w:cs="Open Sans"/>
          <w:sz w:val="20"/>
          <w:szCs w:val="20"/>
        </w:rPr>
        <w:t>, usunąć wszystkie ujawnione Wady dotyczące realizacji przedmiotu Umowy.</w:t>
      </w:r>
    </w:p>
    <w:p w14:paraId="68D2C823" w14:textId="04D8A560" w:rsidR="00750F0D" w:rsidRPr="00481F10" w:rsidRDefault="00617635">
      <w:pPr>
        <w:widowControl/>
        <w:numPr>
          <w:ilvl w:val="0"/>
          <w:numId w:val="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kern w:val="0"/>
          <w:sz w:val="20"/>
          <w:szCs w:val="20"/>
          <w:lang w:eastAsia="pl-PL" w:bidi="ar-SA"/>
        </w:rPr>
        <w:t>Wyk</w:t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onawca zobowiązany jest do ubezpieczenia prowadzonej działalności gospodarczej w zakresie realizowanym w ramach niniejszej umowy, przez okres co najmniej od daty zawarcia umowy </w:t>
      </w:r>
      <w:r w:rsidR="0064526C">
        <w:rPr>
          <w:rFonts w:ascii="Open Sans" w:hAnsi="Open Sans" w:cs="Open Sans"/>
          <w:kern w:val="0"/>
          <w:sz w:val="20"/>
          <w:szCs w:val="20"/>
          <w:lang w:eastAsia="pl-PL" w:bidi="ar-SA"/>
        </w:rPr>
        <w:br/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do czasu odbioru końcowego. Na każde żądanie Zamawiającego Wykonawca jest obowiązany okazać </w:t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lastRenderedPageBreak/>
        <w:t>aktualną opłaconą polisę ubezpieczeniową lub inny dokument potwierdzający posiadanie aktualnego ubezpieczenia.</w:t>
      </w:r>
    </w:p>
    <w:p w14:paraId="558FAFE4" w14:textId="383BB33D" w:rsidR="00481F10" w:rsidRPr="00FA1A73" w:rsidRDefault="00022282">
      <w:pPr>
        <w:widowControl/>
        <w:numPr>
          <w:ilvl w:val="0"/>
          <w:numId w:val="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481F10" w:rsidRPr="00481F10">
        <w:rPr>
          <w:rFonts w:ascii="Open Sans" w:hAnsi="Open Sans" w:cs="Open Sans"/>
          <w:sz w:val="20"/>
          <w:szCs w:val="20"/>
        </w:rPr>
        <w:t>ysokość sumy gwarancyjnej polisy OC</w:t>
      </w:r>
      <w:r w:rsidR="00481F10">
        <w:rPr>
          <w:rFonts w:ascii="Open Sans" w:hAnsi="Open Sans" w:cs="Open Sans"/>
          <w:sz w:val="20"/>
          <w:szCs w:val="20"/>
        </w:rPr>
        <w:t xml:space="preserve"> </w:t>
      </w:r>
      <w:r w:rsidR="00092787" w:rsidRPr="00092787">
        <w:rPr>
          <w:rFonts w:ascii="Open Sans" w:hAnsi="Open Sans" w:cs="Open Sans"/>
          <w:sz w:val="20"/>
          <w:szCs w:val="20"/>
        </w:rPr>
        <w:t>nie mniejsz</w:t>
      </w:r>
      <w:r w:rsidR="00092787">
        <w:rPr>
          <w:rFonts w:ascii="Open Sans" w:hAnsi="Open Sans" w:cs="Open Sans"/>
          <w:sz w:val="20"/>
          <w:szCs w:val="20"/>
        </w:rPr>
        <w:t>a</w:t>
      </w:r>
      <w:r w:rsidR="00092787" w:rsidRPr="00092787">
        <w:rPr>
          <w:rFonts w:ascii="Open Sans" w:hAnsi="Open Sans" w:cs="Open Sans"/>
          <w:sz w:val="20"/>
          <w:szCs w:val="20"/>
        </w:rPr>
        <w:t xml:space="preserve"> niż 500.000,00zł.</w:t>
      </w:r>
    </w:p>
    <w:p w14:paraId="7954D767" w14:textId="77777777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3</w:t>
      </w:r>
    </w:p>
    <w:p w14:paraId="46D891D0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Obowiązki Zamawiającego</w:t>
      </w:r>
    </w:p>
    <w:p w14:paraId="7D5EBB17" w14:textId="6FC1F748" w:rsidR="00750F0D" w:rsidRPr="00FA1A73" w:rsidRDefault="00617635">
      <w:pPr>
        <w:numPr>
          <w:ilvl w:val="0"/>
          <w:numId w:val="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Zamawiający przekaże Wykonawcy teren budowy w całości</w:t>
      </w:r>
      <w:r w:rsidR="00957D8F">
        <w:rPr>
          <w:rFonts w:ascii="Open Sans" w:hAnsi="Open Sans" w:cs="Open Sans"/>
          <w:sz w:val="20"/>
          <w:szCs w:val="20"/>
        </w:rPr>
        <w:t xml:space="preserve"> </w:t>
      </w:r>
      <w:r w:rsidRPr="00F400DC">
        <w:rPr>
          <w:rFonts w:ascii="Open Sans" w:hAnsi="Open Sans" w:cs="Open Sans"/>
          <w:sz w:val="20"/>
          <w:szCs w:val="20"/>
        </w:rPr>
        <w:t>w terminie</w:t>
      </w:r>
      <w:r w:rsidR="001B17A8">
        <w:rPr>
          <w:rFonts w:ascii="Open Sans" w:hAnsi="Open Sans" w:cs="Open Sans"/>
          <w:sz w:val="20"/>
          <w:szCs w:val="20"/>
        </w:rPr>
        <w:t xml:space="preserve"> 3</w:t>
      </w:r>
      <w:r w:rsidRPr="00F400DC">
        <w:rPr>
          <w:rFonts w:ascii="Open Sans" w:hAnsi="Open Sans" w:cs="Open Sans"/>
          <w:sz w:val="20"/>
          <w:szCs w:val="20"/>
        </w:rPr>
        <w:t xml:space="preserve"> dni roboczych</w:t>
      </w:r>
      <w:r w:rsidR="00957D8F">
        <w:rPr>
          <w:rFonts w:ascii="Open Sans" w:hAnsi="Open Sans" w:cs="Open Sans"/>
          <w:sz w:val="20"/>
          <w:szCs w:val="20"/>
        </w:rPr>
        <w:t xml:space="preserve"> </w:t>
      </w:r>
      <w:r w:rsidRPr="00F400DC">
        <w:rPr>
          <w:rFonts w:ascii="Open Sans" w:hAnsi="Open Sans" w:cs="Open Sans"/>
          <w:sz w:val="20"/>
          <w:szCs w:val="20"/>
        </w:rPr>
        <w:t>od dnia zawarcia umowy.</w:t>
      </w:r>
    </w:p>
    <w:p w14:paraId="363C5C17" w14:textId="7E407B10" w:rsidR="00750F0D" w:rsidRPr="00FA1A73" w:rsidRDefault="00617635">
      <w:pPr>
        <w:numPr>
          <w:ilvl w:val="0"/>
          <w:numId w:val="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Zamawiający udostępni Wykonawcy wszelkie znajdujące się w jego posiadaniu dokumenty, jakie mogą być niezbędne dla wykonania niniejszej Umowy. </w:t>
      </w:r>
    </w:p>
    <w:p w14:paraId="44A5A636" w14:textId="77777777" w:rsidR="00750F0D" w:rsidRPr="00FA1A73" w:rsidRDefault="00617635">
      <w:pPr>
        <w:numPr>
          <w:ilvl w:val="0"/>
          <w:numId w:val="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36FBB3EA" w14:textId="77777777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4</w:t>
      </w:r>
    </w:p>
    <w:p w14:paraId="7131E4F5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Wykonanie umowy</w:t>
      </w:r>
    </w:p>
    <w:p w14:paraId="222979C0" w14:textId="77777777" w:rsidR="00750F0D" w:rsidRPr="00FA1A73" w:rsidRDefault="00617635">
      <w:pPr>
        <w:widowControl/>
        <w:numPr>
          <w:ilvl w:val="0"/>
          <w:numId w:val="7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Wykonawca zobowiązany jest uzyskać niezbędne zgody i potwierdzenia oraz wykonać niezbędne badania i próby użytych do wykonania przedmiotu umowy materiałów i urządzeń, a wyniki przekazać Zamawiającemu przed ich wbudowaniem.</w:t>
      </w:r>
    </w:p>
    <w:p w14:paraId="2C308036" w14:textId="77777777" w:rsidR="00750F0D" w:rsidRPr="00FA1A73" w:rsidRDefault="00617635">
      <w:pPr>
        <w:widowControl/>
        <w:numPr>
          <w:ilvl w:val="0"/>
          <w:numId w:val="7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Zastosowane przez Wykonawcę do wykonania przedmiotu umowy materiały </w:t>
      </w:r>
      <w:r w:rsidRPr="00FA1A73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i urządzenia określone w dokumentacji projektowej powinny być zgodne z normami, warunkami technicznymi i obowiązującymi przepisami, co powinno zostać potwierdzone przez odpowiednie atesty, certyfikaty, aprobaty techniczne, krajowe deklaracje właściwości użytkowych wyrobów budowlanych i wyniki badań.</w:t>
      </w:r>
    </w:p>
    <w:p w14:paraId="5BB359B4" w14:textId="6BDCCF5A" w:rsidR="00750F0D" w:rsidRPr="00FA1A73" w:rsidRDefault="00617635">
      <w:pPr>
        <w:widowControl/>
        <w:numPr>
          <w:ilvl w:val="0"/>
          <w:numId w:val="7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Akceptacja przez Zamawiającego, o której mowa w § 2 ust. 3 </w:t>
      </w:r>
      <w:proofErr w:type="spellStart"/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ppkt</w:t>
      </w:r>
      <w:proofErr w:type="spellEnd"/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 ‘i’ nie zwalnia Wykonawcy </w:t>
      </w:r>
      <w:r w:rsidR="0064526C">
        <w:rPr>
          <w:rFonts w:ascii="Open Sans" w:hAnsi="Open Sans" w:cs="Open Sans"/>
          <w:kern w:val="0"/>
          <w:sz w:val="20"/>
          <w:szCs w:val="20"/>
          <w:lang w:eastAsia="pl-PL" w:bidi="ar-SA"/>
        </w:rPr>
        <w:br/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od odpowiedzialności za skutki wynikające z zastosowania niewłaściwych materiałów. Akceptacja wymaga formy pisemnej pod rygorem nieważności.</w:t>
      </w:r>
    </w:p>
    <w:p w14:paraId="0A85302D" w14:textId="77777777" w:rsidR="00750F0D" w:rsidRPr="00FA1A73" w:rsidRDefault="00617635">
      <w:pPr>
        <w:widowControl/>
        <w:numPr>
          <w:ilvl w:val="0"/>
          <w:numId w:val="7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W przypadku zaistnienia konieczności wykonania przez Zamawiającego badań sprawdzających zastosowanych materiałów i wyrobów oraz w przypadku, kiedy wyniki tych badań będą niezgodne z dokumentacja projektową i specyfikacją techniczną wykonania i odbioru robót budowlanych, Wykonawca zostanie obciążony kosztem wykonania tych badań.</w:t>
      </w:r>
    </w:p>
    <w:p w14:paraId="3295E366" w14:textId="1597FA2C" w:rsidR="00750F0D" w:rsidRPr="00FA1A73" w:rsidRDefault="00617635">
      <w:pPr>
        <w:widowControl/>
        <w:numPr>
          <w:ilvl w:val="0"/>
          <w:numId w:val="7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Uzgodnienia dokonywane przez Wykonawcę z Inspektorem Nadzoru </w:t>
      </w:r>
      <w:r w:rsidR="004B0B5E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Inwestorskiego </w:t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Zamawiającego wymagają formy pisemnej, pod rygorem nieważności.</w:t>
      </w:r>
    </w:p>
    <w:p w14:paraId="3B418A9C" w14:textId="60E92928" w:rsidR="00750F0D" w:rsidRPr="00FA1A73" w:rsidRDefault="00617635">
      <w:pPr>
        <w:widowControl/>
        <w:numPr>
          <w:ilvl w:val="0"/>
          <w:numId w:val="7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Inspektor Nadzoru Zamawiającego może w czasie trwania robót polecić Wykonawcy usunięcie </w:t>
      </w:r>
      <w:r w:rsidR="0064526C">
        <w:rPr>
          <w:rFonts w:ascii="Open Sans" w:hAnsi="Open Sans" w:cs="Open Sans"/>
          <w:kern w:val="0"/>
          <w:sz w:val="20"/>
          <w:szCs w:val="20"/>
          <w:lang w:eastAsia="pl-PL" w:bidi="ar-SA"/>
        </w:rPr>
        <w:br/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z budowy w ustalonym terminie materiałów, które nie są zgodne z dokumentacją projektową                            i zastąpienie ich materiałami odpowiednimi. Polecenie ma formę pisemną, pod rygorem nieważności.</w:t>
      </w:r>
    </w:p>
    <w:p w14:paraId="5C6F523F" w14:textId="75AF4B50" w:rsidR="00750F0D" w:rsidRPr="00FA1A73" w:rsidRDefault="00617635">
      <w:pPr>
        <w:widowControl/>
        <w:numPr>
          <w:ilvl w:val="0"/>
          <w:numId w:val="7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Sprawdzanie robót przez Inspektora Nadzoru </w:t>
      </w:r>
      <w:r w:rsidR="004B0B5E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Inwestorskiego </w:t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Zamawiającego nie ma wpływu </w:t>
      </w:r>
      <w:r w:rsidR="0064526C">
        <w:rPr>
          <w:rFonts w:ascii="Open Sans" w:hAnsi="Open Sans" w:cs="Open Sans"/>
          <w:kern w:val="0"/>
          <w:sz w:val="20"/>
          <w:szCs w:val="20"/>
          <w:lang w:eastAsia="pl-PL" w:bidi="ar-SA"/>
        </w:rPr>
        <w:br/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na odpowiedzialność Wykonawcy z tytułu ujawnionych wad w późniejszym terminie.</w:t>
      </w:r>
    </w:p>
    <w:p w14:paraId="35B310FB" w14:textId="14A1C806" w:rsidR="00750F0D" w:rsidRPr="00FA1A73" w:rsidRDefault="00617635">
      <w:pPr>
        <w:widowControl/>
        <w:numPr>
          <w:ilvl w:val="0"/>
          <w:numId w:val="7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Inspektor Nadzoru </w:t>
      </w:r>
      <w:r w:rsidR="004B0B5E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Inwestorskiego </w:t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Zamawiającego ma prawo do wydawania poleceń o poddaniu testom</w:t>
      </w:r>
      <w:r w:rsidR="004B0B5E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 </w:t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i badaniom jakości użytych materiałów.</w:t>
      </w:r>
    </w:p>
    <w:p w14:paraId="319F3BB6" w14:textId="77777777" w:rsidR="00750F0D" w:rsidRPr="00FA1A73" w:rsidRDefault="00617635">
      <w:pPr>
        <w:widowControl/>
        <w:numPr>
          <w:ilvl w:val="0"/>
          <w:numId w:val="7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 xml:space="preserve">Wykonawca ponosi odpowiedzialność z tytułu wyrządzenia szkód osobom trzecim </w:t>
      </w:r>
      <w:r w:rsidRPr="00FA1A73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kern w:val="0"/>
          <w:sz w:val="20"/>
          <w:szCs w:val="20"/>
          <w:lang w:eastAsia="pl-PL" w:bidi="ar-SA"/>
        </w:rPr>
        <w:t>w trakcie realizacji umowy.</w:t>
      </w:r>
    </w:p>
    <w:p w14:paraId="44C27661" w14:textId="77777777" w:rsidR="00750F0D" w:rsidRPr="00F400DC" w:rsidRDefault="00750F0D">
      <w:pPr>
        <w:widowControl/>
        <w:jc w:val="both"/>
        <w:rPr>
          <w:rFonts w:ascii="Open Sans" w:hAnsi="Open Sans" w:cs="Open Sans"/>
          <w:kern w:val="0"/>
          <w:sz w:val="20"/>
          <w:szCs w:val="20"/>
          <w:lang w:eastAsia="pl-PL" w:bidi="ar-SA"/>
        </w:rPr>
      </w:pPr>
    </w:p>
    <w:p w14:paraId="73444918" w14:textId="77777777" w:rsidR="00750F0D" w:rsidRPr="00FA1A73" w:rsidRDefault="00617635">
      <w:pPr>
        <w:widowControl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kern w:val="0"/>
          <w:sz w:val="20"/>
          <w:szCs w:val="20"/>
          <w:lang w:eastAsia="pl-PL" w:bidi="ar-SA"/>
        </w:rPr>
        <w:t>§ 5</w:t>
      </w:r>
    </w:p>
    <w:p w14:paraId="1DB5001A" w14:textId="77777777" w:rsidR="00750F0D" w:rsidRPr="00FA1A73" w:rsidRDefault="00617635">
      <w:pPr>
        <w:widowControl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kern w:val="0"/>
          <w:sz w:val="20"/>
          <w:szCs w:val="20"/>
          <w:lang w:eastAsia="pl-PL" w:bidi="ar-SA"/>
        </w:rPr>
        <w:t>Odbiór</w:t>
      </w:r>
    </w:p>
    <w:p w14:paraId="43D1ABF4" w14:textId="4DA54F8B" w:rsidR="00750F0D" w:rsidRPr="00FA1A73" w:rsidRDefault="00617635">
      <w:pPr>
        <w:pStyle w:val="PrzykadTre"/>
        <w:numPr>
          <w:ilvl w:val="0"/>
          <w:numId w:val="33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Strony postanawiają, że odbiór prac budowlanych nastąpi </w:t>
      </w:r>
      <w:r w:rsidR="009D6D14" w:rsidRPr="009D6D14">
        <w:rPr>
          <w:rFonts w:ascii="Open Sans" w:hAnsi="Open Sans" w:cs="Open Sans"/>
          <w:color w:val="FF0000"/>
        </w:rPr>
        <w:t>w dwóch etapach</w:t>
      </w:r>
      <w:r w:rsidR="009D6D14">
        <w:rPr>
          <w:rFonts w:ascii="Open Sans" w:hAnsi="Open Sans" w:cs="Open Sans"/>
          <w:color w:val="FF0000"/>
        </w:rPr>
        <w:t>:</w:t>
      </w:r>
      <w:r w:rsidR="009D6D14">
        <w:rPr>
          <w:rFonts w:ascii="Open Sans" w:hAnsi="Open Sans" w:cs="Open Sans"/>
          <w:color w:val="FF0000"/>
        </w:rPr>
        <w:br/>
        <w:t xml:space="preserve">a) pierwszy etap w zależności od stopnia wykonania robót do dnia 28.12.2023 r. </w:t>
      </w:r>
      <w:r w:rsidR="009D6D14">
        <w:rPr>
          <w:rFonts w:ascii="Open Sans" w:hAnsi="Open Sans" w:cs="Open Sans"/>
          <w:color w:val="FF0000"/>
        </w:rPr>
        <w:br/>
        <w:t xml:space="preserve">b)    drugi etap ( pozostałe prace)  do dnia 29.02.2024 r. </w:t>
      </w:r>
    </w:p>
    <w:p w14:paraId="5DBE868E" w14:textId="3CFE9787" w:rsidR="00750F0D" w:rsidRPr="00FA1A73" w:rsidRDefault="00617635">
      <w:pPr>
        <w:pStyle w:val="PrzykadTre"/>
        <w:numPr>
          <w:ilvl w:val="0"/>
          <w:numId w:val="33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Zamawiający przystąpi do odbioru w terminie </w:t>
      </w:r>
      <w:r w:rsidR="00946FDF">
        <w:rPr>
          <w:rFonts w:ascii="Open Sans" w:hAnsi="Open Sans" w:cs="Open Sans"/>
        </w:rPr>
        <w:t>7</w:t>
      </w:r>
      <w:r w:rsidRPr="00F400DC">
        <w:rPr>
          <w:rFonts w:ascii="Open Sans" w:hAnsi="Open Sans" w:cs="Open Sans"/>
        </w:rPr>
        <w:t xml:space="preserve"> dni od daty pisemnego zgłoszenia gotowości </w:t>
      </w:r>
      <w:r w:rsidR="0064526C">
        <w:rPr>
          <w:rFonts w:ascii="Open Sans" w:hAnsi="Open Sans" w:cs="Open Sans"/>
        </w:rPr>
        <w:br/>
      </w:r>
      <w:r w:rsidRPr="00F400DC">
        <w:rPr>
          <w:rFonts w:ascii="Open Sans" w:hAnsi="Open Sans" w:cs="Open Sans"/>
        </w:rPr>
        <w:t>do dokonania odbioru przez Wykonawcę.</w:t>
      </w:r>
    </w:p>
    <w:p w14:paraId="713CEA65" w14:textId="1151049D" w:rsidR="00750F0D" w:rsidRPr="00FA1A73" w:rsidRDefault="00617635">
      <w:pPr>
        <w:pStyle w:val="PrzykadTre"/>
        <w:numPr>
          <w:ilvl w:val="0"/>
          <w:numId w:val="33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Wykonawca zgłosi Zamawiającemu gotowość do odbioru końcowego prac budowlanych w formie pisemnej.</w:t>
      </w:r>
    </w:p>
    <w:p w14:paraId="48F92BB6" w14:textId="5D8AED39" w:rsidR="00750F0D" w:rsidRPr="00FA1A73" w:rsidRDefault="00617635">
      <w:pPr>
        <w:pStyle w:val="PrzykadTre"/>
        <w:numPr>
          <w:ilvl w:val="0"/>
          <w:numId w:val="33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lastRenderedPageBreak/>
        <w:t xml:space="preserve">Z czynności odbioru spisany zostanie protokół zawierający wszelkie ustalenia Stron, zastrzeżenia </w:t>
      </w:r>
      <w:r w:rsidR="0064526C">
        <w:rPr>
          <w:rFonts w:ascii="Open Sans" w:hAnsi="Open Sans" w:cs="Open Sans"/>
        </w:rPr>
        <w:br/>
      </w:r>
      <w:r w:rsidRPr="00F400DC">
        <w:rPr>
          <w:rFonts w:ascii="Open Sans" w:hAnsi="Open Sans" w:cs="Open Sans"/>
        </w:rPr>
        <w:t>i wady (usterki) oraz terminy wyznaczone do usunięcia stwierdzonych wad (usterek).</w:t>
      </w:r>
    </w:p>
    <w:p w14:paraId="1A0ECB3F" w14:textId="77777777" w:rsidR="00750F0D" w:rsidRPr="00FA1A73" w:rsidRDefault="00617635">
      <w:pPr>
        <w:pStyle w:val="PrzykadTre"/>
        <w:numPr>
          <w:ilvl w:val="0"/>
          <w:numId w:val="33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 przypadku stwierdzenia wad (usterek), które nadają się do usunięcia, Wykonawca dokona ich usunięcia w wyznaczonym w protokole terminie i zgłosi Zamawiającemu gotowość do dokonania dodatkowego odbioru w celu potwierdzenia przez Zamawiającego usunięcia uprzednio stwierdzonych wad.</w:t>
      </w:r>
    </w:p>
    <w:p w14:paraId="4497F977" w14:textId="2AA29EE6" w:rsidR="00750F0D" w:rsidRPr="00FA1A73" w:rsidRDefault="00617635">
      <w:pPr>
        <w:pStyle w:val="PrzykadTre"/>
        <w:numPr>
          <w:ilvl w:val="0"/>
          <w:numId w:val="33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W przypadku stwierdzenia wad (usterek), które nie nadają się do usunięcia i które nie uniemożliwiają użytkowania obiektu opisanego w </w:t>
      </w:r>
      <w:bookmarkStart w:id="2" w:name="WKP_AL_3812"/>
      <w:r w:rsidRPr="00F400DC">
        <w:rPr>
          <w:rFonts w:ascii="Open Sans" w:hAnsi="Open Sans" w:cs="Open Sans"/>
        </w:rPr>
        <w:t xml:space="preserve">§ 1 ust. </w:t>
      </w:r>
      <w:bookmarkEnd w:id="2"/>
      <w:r w:rsidR="00E33504">
        <w:rPr>
          <w:rFonts w:ascii="Open Sans" w:hAnsi="Open Sans" w:cs="Open Sans"/>
        </w:rPr>
        <w:t>2</w:t>
      </w:r>
      <w:r w:rsidRPr="00F400DC">
        <w:rPr>
          <w:rFonts w:ascii="Open Sans" w:hAnsi="Open Sans" w:cs="Open Sans"/>
        </w:rPr>
        <w:t xml:space="preserve"> umowy zgodnie z jego przeznaczeniem, Zamawiający może odpowiednio obniżyć wynagrodzenie.</w:t>
      </w:r>
    </w:p>
    <w:p w14:paraId="154A324F" w14:textId="66AFE886" w:rsidR="00750F0D" w:rsidRPr="00FA1A73" w:rsidRDefault="00617635">
      <w:pPr>
        <w:pStyle w:val="PrzykadTre"/>
        <w:numPr>
          <w:ilvl w:val="0"/>
          <w:numId w:val="33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W przypadku stwierdzenia wad (usterek), które nie nadają się do usunięcia i które uniemożliwiają użytkowanie obiektu opisanego w </w:t>
      </w:r>
      <w:bookmarkStart w:id="3" w:name="WKP_AL_3813"/>
      <w:r w:rsidRPr="00F400DC">
        <w:rPr>
          <w:rFonts w:ascii="Open Sans" w:hAnsi="Open Sans" w:cs="Open Sans"/>
        </w:rPr>
        <w:t xml:space="preserve">§ 1 ust. </w:t>
      </w:r>
      <w:bookmarkEnd w:id="3"/>
      <w:r w:rsidR="00E33504">
        <w:rPr>
          <w:rFonts w:ascii="Open Sans" w:hAnsi="Open Sans" w:cs="Open Sans"/>
        </w:rPr>
        <w:t>2</w:t>
      </w:r>
      <w:r w:rsidRPr="00F400DC">
        <w:rPr>
          <w:rFonts w:ascii="Open Sans" w:hAnsi="Open Sans" w:cs="Open Sans"/>
        </w:rPr>
        <w:t xml:space="preserve"> umowy zgodnie z jego przeznaczeniem, Zamawiający może żądać wykonania wadliwie wykonanych prac budowlanych od początku na koszt Wykonawcy w wyznaczonym terminie lub powierzyć wykonanie wadliwie wykonanych prac budowlanych innej osobie na koszt Wykonawcy.</w:t>
      </w:r>
    </w:p>
    <w:p w14:paraId="5A78BFA3" w14:textId="4DF56244" w:rsidR="00750F0D" w:rsidRPr="00FA1A73" w:rsidRDefault="00617635">
      <w:pPr>
        <w:pStyle w:val="PrzykadTre"/>
        <w:numPr>
          <w:ilvl w:val="0"/>
          <w:numId w:val="33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 dniu końcowego odbioru Wykonawca przekaże Zamawiającemu niezbędne świadectwa kontroli jakości; certyfikaty i deklaracje zgodności wymagane przepisami; protokoły badań i sprawdzeń, dokumenty gwarancji producenta na elementy zamontowane, instrukcje obsługi i eksploatacji, oświadczenia kierownika budowy, o których mowa w art. 57 ust. 1 pkt 2 lit. a i b ustawy z 07.07.1994 r. - Prawo budowlane (</w:t>
      </w:r>
      <w:proofErr w:type="spellStart"/>
      <w:r w:rsidR="00636BD1" w:rsidRPr="00636BD1">
        <w:rPr>
          <w:rFonts w:ascii="Open Sans" w:hAnsi="Open Sans" w:cs="Open Sans"/>
        </w:rPr>
        <w:t>t.j</w:t>
      </w:r>
      <w:proofErr w:type="spellEnd"/>
      <w:r w:rsidR="00636BD1" w:rsidRPr="00636BD1">
        <w:rPr>
          <w:rFonts w:ascii="Open Sans" w:hAnsi="Open Sans" w:cs="Open Sans"/>
        </w:rPr>
        <w:t>. Dz. U. z 2020r. poz. 1333, 2127, 2320, z 2021r. poz. 11, 234, 282</w:t>
      </w:r>
      <w:r w:rsidR="00636BD1">
        <w:rPr>
          <w:rFonts w:ascii="Open Sans" w:hAnsi="Open Sans" w:cs="Open Sans"/>
        </w:rPr>
        <w:t xml:space="preserve"> </w:t>
      </w:r>
      <w:r w:rsidRPr="00F400DC">
        <w:rPr>
          <w:rFonts w:ascii="Open Sans" w:hAnsi="Open Sans" w:cs="Open Sans"/>
        </w:rPr>
        <w:t xml:space="preserve">ze </w:t>
      </w:r>
      <w:proofErr w:type="spellStart"/>
      <w:r w:rsidRPr="00F400DC">
        <w:rPr>
          <w:rFonts w:ascii="Open Sans" w:hAnsi="Open Sans" w:cs="Open Sans"/>
        </w:rPr>
        <w:t>zm</w:t>
      </w:r>
      <w:proofErr w:type="spellEnd"/>
      <w:r w:rsidRPr="00F400DC">
        <w:rPr>
          <w:rFonts w:ascii="Open Sans" w:hAnsi="Open Sans" w:cs="Open Sans"/>
        </w:rPr>
        <w:t>).</w:t>
      </w:r>
    </w:p>
    <w:p w14:paraId="655CC03B" w14:textId="4E4E1DBE" w:rsidR="00750F0D" w:rsidRPr="00FA1A73" w:rsidRDefault="00617635">
      <w:pPr>
        <w:pStyle w:val="PrzykadTre"/>
        <w:numPr>
          <w:ilvl w:val="0"/>
          <w:numId w:val="33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Gotowość do odbiorów robót zanikających i ulegających zakryciu Wykonawca (kierownik budowy) będzie zgłaszał </w:t>
      </w:r>
      <w:r w:rsidR="00A6640E">
        <w:rPr>
          <w:rFonts w:ascii="Open Sans" w:hAnsi="Open Sans" w:cs="Open Sans"/>
        </w:rPr>
        <w:t>I</w:t>
      </w:r>
      <w:r w:rsidRPr="00F400DC">
        <w:rPr>
          <w:rFonts w:ascii="Open Sans" w:hAnsi="Open Sans" w:cs="Open Sans"/>
        </w:rPr>
        <w:t xml:space="preserve">nspektorowi </w:t>
      </w:r>
      <w:r w:rsidR="00A6640E">
        <w:rPr>
          <w:rFonts w:ascii="Open Sans" w:hAnsi="Open Sans" w:cs="Open Sans"/>
        </w:rPr>
        <w:t>N</w:t>
      </w:r>
      <w:r w:rsidRPr="00F400DC">
        <w:rPr>
          <w:rFonts w:ascii="Open Sans" w:hAnsi="Open Sans" w:cs="Open Sans"/>
        </w:rPr>
        <w:t>adzoru</w:t>
      </w:r>
      <w:r w:rsidR="00A6640E">
        <w:rPr>
          <w:rFonts w:ascii="Open Sans" w:hAnsi="Open Sans" w:cs="Open Sans"/>
        </w:rPr>
        <w:t xml:space="preserve"> Inwestorskiego</w:t>
      </w:r>
      <w:r w:rsidRPr="00F400DC">
        <w:rPr>
          <w:rFonts w:ascii="Open Sans" w:hAnsi="Open Sans" w:cs="Open Sans"/>
        </w:rPr>
        <w:t xml:space="preserve"> wpisem w dzienniku budowy. Inspektor </w:t>
      </w:r>
      <w:r w:rsidR="00A6640E">
        <w:rPr>
          <w:rFonts w:ascii="Open Sans" w:hAnsi="Open Sans" w:cs="Open Sans"/>
        </w:rPr>
        <w:t>N</w:t>
      </w:r>
      <w:r w:rsidRPr="00F400DC">
        <w:rPr>
          <w:rFonts w:ascii="Open Sans" w:hAnsi="Open Sans" w:cs="Open Sans"/>
        </w:rPr>
        <w:t>adzoru</w:t>
      </w:r>
      <w:r w:rsidR="00A6640E">
        <w:rPr>
          <w:rFonts w:ascii="Open Sans" w:hAnsi="Open Sans" w:cs="Open Sans"/>
        </w:rPr>
        <w:t xml:space="preserve"> Inwestorskiego</w:t>
      </w:r>
      <w:r w:rsidRPr="00F400DC">
        <w:rPr>
          <w:rFonts w:ascii="Open Sans" w:hAnsi="Open Sans" w:cs="Open Sans"/>
        </w:rPr>
        <w:t xml:space="preserve"> ma obowiązek przystąpić do odbioru tych robót w terminie 3 dni od daty wpisu do dziennika budowy.</w:t>
      </w:r>
    </w:p>
    <w:p w14:paraId="3247867A" w14:textId="77777777" w:rsidR="00750F0D" w:rsidRPr="00F400DC" w:rsidRDefault="00750F0D">
      <w:pPr>
        <w:spacing w:line="100" w:lineRule="atLeast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CFED780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§6</w:t>
      </w:r>
    </w:p>
    <w:p w14:paraId="579E39E4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Czas trwania umowy</w:t>
      </w:r>
    </w:p>
    <w:p w14:paraId="6C1FCB59" w14:textId="0166B3B1" w:rsidR="00750F0D" w:rsidRPr="00FA1A73" w:rsidRDefault="007D3FD0">
      <w:pPr>
        <w:spacing w:line="100" w:lineRule="atLeast"/>
        <w:ind w:left="74"/>
        <w:jc w:val="both"/>
        <w:rPr>
          <w:rFonts w:ascii="Open Sans" w:hAnsi="Open Sans" w:cs="Open Sans"/>
          <w:sz w:val="20"/>
          <w:szCs w:val="20"/>
        </w:rPr>
      </w:pPr>
      <w:r w:rsidRPr="007D3FD0">
        <w:rPr>
          <w:rFonts w:ascii="Open Sans" w:hAnsi="Open Sans" w:cs="Open Sans"/>
          <w:sz w:val="20"/>
          <w:szCs w:val="20"/>
        </w:rPr>
        <w:t>Termin zakończenia przedmiotu umowy ustala się na dzień……..</w:t>
      </w:r>
    </w:p>
    <w:p w14:paraId="1AC90846" w14:textId="77777777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7</w:t>
      </w:r>
    </w:p>
    <w:p w14:paraId="2D4F317C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Osoby upoważnione do realizacji umowy</w:t>
      </w:r>
    </w:p>
    <w:p w14:paraId="522A2389" w14:textId="77777777" w:rsidR="00750F0D" w:rsidRPr="00FA1A73" w:rsidRDefault="00617635">
      <w:pPr>
        <w:spacing w:line="100" w:lineRule="atLeast"/>
        <w:ind w:left="75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 sprawach związanych z realizacją niniejszej umowy Zamawiającego reprezentować będzie: </w:t>
      </w:r>
    </w:p>
    <w:p w14:paraId="35A20F2B" w14:textId="77777777" w:rsidR="00750F0D" w:rsidRPr="00FA1A73" w:rsidRDefault="00617635">
      <w:pPr>
        <w:ind w:left="426" w:hanging="35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-</w:t>
      </w:r>
      <w:r w:rsidRPr="00F400DC">
        <w:rPr>
          <w:rFonts w:ascii="Open Sans" w:hAnsi="Open Sans" w:cs="Open Sans"/>
          <w:sz w:val="20"/>
          <w:szCs w:val="20"/>
        </w:rPr>
        <w:tab/>
        <w:t>................................................... (dane osoby)</w:t>
      </w:r>
    </w:p>
    <w:p w14:paraId="252CBAA4" w14:textId="77777777" w:rsidR="00750F0D" w:rsidRPr="00FA1A73" w:rsidRDefault="00617635">
      <w:pPr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telefon do kontaktu: ................................................... </w:t>
      </w:r>
    </w:p>
    <w:p w14:paraId="4000ED23" w14:textId="77777777" w:rsidR="00750F0D" w:rsidRPr="00FA1A73" w:rsidRDefault="00617635">
      <w:pPr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e-mail: ................................................... </w:t>
      </w:r>
    </w:p>
    <w:p w14:paraId="7E961D18" w14:textId="77777777" w:rsidR="00750F0D" w:rsidRPr="00FA1A73" w:rsidRDefault="00617635">
      <w:pPr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Wykonawcę reprezentować będzie:</w:t>
      </w:r>
    </w:p>
    <w:p w14:paraId="5FE72990" w14:textId="77777777" w:rsidR="00750F0D" w:rsidRPr="00FA1A73" w:rsidRDefault="00617635">
      <w:pPr>
        <w:ind w:left="426" w:hanging="35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-</w:t>
      </w:r>
      <w:r w:rsidRPr="00F400DC">
        <w:rPr>
          <w:rFonts w:ascii="Open Sans" w:hAnsi="Open Sans" w:cs="Open Sans"/>
          <w:sz w:val="20"/>
          <w:szCs w:val="20"/>
        </w:rPr>
        <w:tab/>
        <w:t>................................................... (dane osoby)</w:t>
      </w:r>
    </w:p>
    <w:p w14:paraId="42325F4A" w14:textId="77777777" w:rsidR="00750F0D" w:rsidRPr="00FA1A73" w:rsidRDefault="00617635">
      <w:pPr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telefon do kontaktu: ................................................... </w:t>
      </w:r>
    </w:p>
    <w:p w14:paraId="217E7BE4" w14:textId="77777777" w:rsidR="00750F0D" w:rsidRPr="00FA1A73" w:rsidRDefault="00617635">
      <w:pPr>
        <w:ind w:left="7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e-mail: ................................................... </w:t>
      </w:r>
    </w:p>
    <w:p w14:paraId="0C63A3C9" w14:textId="77777777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8</w:t>
      </w:r>
    </w:p>
    <w:p w14:paraId="658F1435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Wartość umowy</w:t>
      </w:r>
    </w:p>
    <w:p w14:paraId="3D072C51" w14:textId="198EE085" w:rsidR="00750F0D" w:rsidRPr="00FA1A73" w:rsidRDefault="00617635">
      <w:pPr>
        <w:numPr>
          <w:ilvl w:val="0"/>
          <w:numId w:val="8"/>
        </w:numPr>
        <w:spacing w:line="100" w:lineRule="atLeast"/>
        <w:ind w:left="425" w:hanging="425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Strony ustalają, że obowiązującą ich formą wynagrodzenia zgodnie ze specyfikacją warunków zamówienia oraz ofertą Wykonawcy jest wynagrodzenie ryczałtowe. Wartość umowy zostaje określona na ............................... PLN brutto (słownie ................................................... złotych), obejmuje wszystkie koszty związane z realizacją przedmiotu umowy i zawiera wszystkie składniki cenotwórcze.</w:t>
      </w:r>
    </w:p>
    <w:p w14:paraId="70ECEE86" w14:textId="0ABB0BBC" w:rsidR="00B96DF1" w:rsidRPr="001B17A8" w:rsidRDefault="00617635" w:rsidP="001B17A8">
      <w:pPr>
        <w:numPr>
          <w:ilvl w:val="0"/>
          <w:numId w:val="8"/>
        </w:numPr>
        <w:spacing w:line="100" w:lineRule="atLeast"/>
        <w:ind w:left="425" w:hanging="425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Wartość umowy określona w ust. 1 jest wartością maksymalną zamówienia określona w ust. 1 kwota wynagrodzenia ryczałtowego stanowi zapłatę za kompletne wykonanie przedmiotu Umowy </w:t>
      </w:r>
      <w:r w:rsidR="0064526C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>w sposób zapewniający oczekiwany rezultat zgodnie z przedłożoną dokumentacją projektową.</w:t>
      </w:r>
    </w:p>
    <w:p w14:paraId="02DFE035" w14:textId="77777777" w:rsidR="00B96DF1" w:rsidRDefault="00B96DF1" w:rsidP="00FA1A73">
      <w:pPr>
        <w:spacing w:line="100" w:lineRule="atLeast"/>
        <w:ind w:left="75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2147BBD" w14:textId="4C876FFB" w:rsidR="00750F0D" w:rsidRPr="00FA1A73" w:rsidRDefault="00617635" w:rsidP="00FA1A73">
      <w:pPr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9</w:t>
      </w:r>
    </w:p>
    <w:p w14:paraId="56DBBDD4" w14:textId="77777777" w:rsidR="00750F0D" w:rsidRPr="00FA1A73" w:rsidRDefault="00617635" w:rsidP="00384D43">
      <w:pPr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Warunki płatności</w:t>
      </w:r>
    </w:p>
    <w:p w14:paraId="6E55DC13" w14:textId="6065CD1B" w:rsidR="00750F0D" w:rsidRPr="00DB3674" w:rsidRDefault="00617635" w:rsidP="00F86BE9">
      <w:pPr>
        <w:numPr>
          <w:ilvl w:val="0"/>
          <w:numId w:val="36"/>
        </w:numPr>
        <w:ind w:left="426" w:hanging="426"/>
        <w:contextualSpacing/>
        <w:rPr>
          <w:rFonts w:ascii="Open Sans" w:hAnsi="Open Sans" w:cs="Open Sans"/>
          <w:color w:val="FF0000"/>
          <w:sz w:val="20"/>
          <w:szCs w:val="20"/>
        </w:rPr>
      </w:pPr>
      <w:r w:rsidRPr="00DB3674">
        <w:rPr>
          <w:rFonts w:ascii="Open Sans" w:hAnsi="Open Sans" w:cs="Open Sans"/>
          <w:color w:val="FF0000"/>
          <w:sz w:val="20"/>
          <w:szCs w:val="20"/>
        </w:rPr>
        <w:t xml:space="preserve">Zamawiający zapłaci Wykonawcy </w:t>
      </w:r>
      <w:r w:rsidR="00DB3674" w:rsidRPr="00DB3674">
        <w:rPr>
          <w:rFonts w:ascii="Open Sans" w:hAnsi="Open Sans" w:cs="Open Sans"/>
          <w:color w:val="FF0000"/>
          <w:sz w:val="20"/>
          <w:szCs w:val="20"/>
        </w:rPr>
        <w:t xml:space="preserve">łączne </w:t>
      </w:r>
      <w:r w:rsidRPr="00DB3674">
        <w:rPr>
          <w:rFonts w:ascii="Open Sans" w:hAnsi="Open Sans" w:cs="Open Sans"/>
          <w:color w:val="FF0000"/>
          <w:sz w:val="20"/>
          <w:szCs w:val="20"/>
        </w:rPr>
        <w:t>wynagrodzenie w wysokości………………………………………….</w:t>
      </w:r>
      <w:r w:rsidR="00DB3674" w:rsidRPr="00DB3674">
        <w:rPr>
          <w:rFonts w:ascii="Open Sans" w:hAnsi="Open Sans" w:cs="Open Sans"/>
          <w:color w:val="FF0000"/>
          <w:sz w:val="20"/>
          <w:szCs w:val="20"/>
        </w:rPr>
        <w:br/>
        <w:t>a) wynagrodzenie za pierwszy etap, w zależności od zakresu wykonania robót,</w:t>
      </w:r>
      <w:r w:rsidR="00DB3674" w:rsidRPr="00DB3674">
        <w:rPr>
          <w:rFonts w:ascii="Open Sans" w:hAnsi="Open Sans" w:cs="Open Sans"/>
          <w:color w:val="FF0000"/>
          <w:sz w:val="20"/>
          <w:szCs w:val="20"/>
        </w:rPr>
        <w:br/>
      </w:r>
      <w:r w:rsidR="00DB3674" w:rsidRPr="00DB3674">
        <w:rPr>
          <w:rFonts w:ascii="Open Sans" w:hAnsi="Open Sans" w:cs="Open Sans"/>
          <w:color w:val="FF0000"/>
          <w:sz w:val="20"/>
          <w:szCs w:val="20"/>
        </w:rPr>
        <w:lastRenderedPageBreak/>
        <w:t xml:space="preserve">b) pozostała cześć wynagrodzenia. </w:t>
      </w:r>
    </w:p>
    <w:p w14:paraId="6EE8AB8D" w14:textId="45307EE4" w:rsidR="00750F0D" w:rsidRPr="00FA1A73" w:rsidRDefault="00617635">
      <w:pPr>
        <w:numPr>
          <w:ilvl w:val="0"/>
          <w:numId w:val="9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Wykonawca uprawniony jest do wystawienia faktury VAT z tytułu prawidłowo wykonanej Umowy po podpisaniu przez Zamawiającego bezusterkowego protokołu odbioru. </w:t>
      </w:r>
    </w:p>
    <w:p w14:paraId="231CDBFB" w14:textId="22E5C35D" w:rsidR="00384D43" w:rsidRPr="00FA1A73" w:rsidRDefault="00617635" w:rsidP="00384D43">
      <w:pPr>
        <w:numPr>
          <w:ilvl w:val="0"/>
          <w:numId w:val="9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>Zamawiający zobowiązuje się do zapłaty wynagrodzenia objętego fakturą przelewem na konto wskazane na fakturze w terminie</w:t>
      </w:r>
      <w:r w:rsidR="008958A1">
        <w:rPr>
          <w:rFonts w:ascii="Open Sans" w:hAnsi="Open Sans" w:cs="Open Sans"/>
          <w:sz w:val="20"/>
          <w:szCs w:val="20"/>
          <w:lang w:eastAsia="ar-SA" w:bidi="ar-SA"/>
        </w:rPr>
        <w:t xml:space="preserve"> 21 dni</w:t>
      </w: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 od daty dostarczenia prawidłowo wystawionej faktury VAT Zamawiającemu</w:t>
      </w:r>
      <w:r w:rsidR="00FE5292">
        <w:rPr>
          <w:rFonts w:ascii="Open Sans" w:hAnsi="Open Sans" w:cs="Open Sans"/>
          <w:sz w:val="20"/>
          <w:szCs w:val="20"/>
          <w:lang w:eastAsia="ar-SA" w:bidi="ar-SA"/>
        </w:rPr>
        <w:t>.</w:t>
      </w: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 </w:t>
      </w:r>
    </w:p>
    <w:p w14:paraId="6F0A3ABA" w14:textId="04838C92" w:rsidR="00750F0D" w:rsidRPr="00FA1A73" w:rsidRDefault="00617635" w:rsidP="00384D43">
      <w:pPr>
        <w:numPr>
          <w:ilvl w:val="0"/>
          <w:numId w:val="9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Zamawiający zapłaci kwoty należne Wykonawcy wynikające z realizacji niniejszej umowy w PLN </w:t>
      </w:r>
      <w:r w:rsidR="0064526C">
        <w:rPr>
          <w:rFonts w:ascii="Open Sans" w:hAnsi="Open Sans" w:cs="Open Sans"/>
          <w:sz w:val="20"/>
          <w:szCs w:val="20"/>
          <w:lang w:eastAsia="ar-SA" w:bidi="ar-SA"/>
        </w:rPr>
        <w:br/>
      </w:r>
      <w:r w:rsidRPr="00F400DC">
        <w:rPr>
          <w:rFonts w:ascii="Open Sans" w:hAnsi="Open Sans" w:cs="Open Sans"/>
          <w:sz w:val="20"/>
          <w:szCs w:val="20"/>
          <w:lang w:eastAsia="ar-SA" w:bidi="ar-SA"/>
        </w:rPr>
        <w:t>na rachunek bankowy Wykonawcy:</w:t>
      </w:r>
    </w:p>
    <w:p w14:paraId="767BF12C" w14:textId="090EE425" w:rsidR="00750F0D" w:rsidRPr="00FA1A73" w:rsidRDefault="00617635">
      <w:pPr>
        <w:ind w:left="114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Bank: ………………Nr </w:t>
      </w:r>
      <w:r w:rsidR="0064526C" w:rsidRPr="00F400DC">
        <w:rPr>
          <w:rFonts w:ascii="Open Sans" w:hAnsi="Open Sans" w:cs="Open Sans"/>
          <w:sz w:val="20"/>
          <w:szCs w:val="20"/>
          <w:lang w:eastAsia="ar-SA" w:bidi="ar-SA"/>
        </w:rPr>
        <w:t>rachunku:</w:t>
      </w:r>
      <w:r w:rsidR="0064526C">
        <w:rPr>
          <w:rFonts w:ascii="Open Sans" w:hAnsi="Open Sans" w:cs="Open Sans"/>
          <w:sz w:val="20"/>
          <w:szCs w:val="20"/>
          <w:lang w:eastAsia="ar-SA" w:bidi="ar-SA"/>
        </w:rPr>
        <w:t xml:space="preserve"> </w:t>
      </w:r>
      <w:r w:rsidRPr="00F400DC">
        <w:rPr>
          <w:rFonts w:ascii="Open Sans" w:hAnsi="Open Sans" w:cs="Open Sans"/>
          <w:sz w:val="20"/>
          <w:szCs w:val="20"/>
          <w:lang w:eastAsia="ar-SA" w:bidi="ar-SA"/>
        </w:rPr>
        <w:t>……………….</w:t>
      </w:r>
    </w:p>
    <w:p w14:paraId="0BE00BB7" w14:textId="35966632" w:rsidR="00750F0D" w:rsidRPr="00FA1A73" w:rsidRDefault="00617635">
      <w:pPr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Wykonawca oświadcza, iż jest / nie jest podatnikiem podatku VAT, a numer wskazany w ust. </w:t>
      </w:r>
      <w:r w:rsidR="004D0FF6">
        <w:rPr>
          <w:rFonts w:ascii="Open Sans" w:hAnsi="Open Sans" w:cs="Open Sans"/>
          <w:sz w:val="20"/>
          <w:szCs w:val="20"/>
          <w:lang w:eastAsia="ar-SA" w:bidi="ar-SA"/>
        </w:rPr>
        <w:t>4</w:t>
      </w: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 jest zgłoszonym numerem rachunku rozliczeniowego w banku lub imiennym </w:t>
      </w:r>
      <w:r w:rsidR="00FE5292" w:rsidRPr="00F400DC">
        <w:rPr>
          <w:rFonts w:ascii="Open Sans" w:hAnsi="Open Sans" w:cs="Open Sans"/>
          <w:sz w:val="20"/>
          <w:szCs w:val="20"/>
          <w:lang w:eastAsia="ar-SA" w:bidi="ar-SA"/>
        </w:rPr>
        <w:t>rachunkiem w</w:t>
      </w: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 spółdzielczej kasie oszczędnościowo-kredytowej, której Wykonawca jest członkiem, otwartym w związku </w:t>
      </w:r>
      <w:r w:rsidR="0064526C">
        <w:rPr>
          <w:rFonts w:ascii="Open Sans" w:hAnsi="Open Sans" w:cs="Open Sans"/>
          <w:sz w:val="20"/>
          <w:szCs w:val="20"/>
          <w:lang w:eastAsia="ar-SA" w:bidi="ar-SA"/>
        </w:rPr>
        <w:br/>
      </w: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z prowadzoną działalnością gospodarczą.                        </w:t>
      </w:r>
    </w:p>
    <w:p w14:paraId="2D2E2028" w14:textId="7B72F73B" w:rsidR="00750F0D" w:rsidRPr="00FA1A73" w:rsidRDefault="00617635">
      <w:pPr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Każda zmiana rachunku bankowego </w:t>
      </w:r>
      <w:r w:rsidR="00FE5292" w:rsidRPr="00F400DC">
        <w:rPr>
          <w:rFonts w:ascii="Open Sans" w:hAnsi="Open Sans" w:cs="Open Sans"/>
          <w:sz w:val="20"/>
          <w:szCs w:val="20"/>
          <w:lang w:eastAsia="ar-SA" w:bidi="ar-SA"/>
        </w:rPr>
        <w:t>Wykonawcy wymaga</w:t>
      </w: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 dla swej ważności zawarcia aneksu </w:t>
      </w:r>
      <w:r w:rsidR="0064526C">
        <w:rPr>
          <w:rFonts w:ascii="Open Sans" w:hAnsi="Open Sans" w:cs="Open Sans"/>
          <w:sz w:val="20"/>
          <w:szCs w:val="20"/>
          <w:lang w:eastAsia="ar-SA" w:bidi="ar-SA"/>
        </w:rPr>
        <w:br/>
      </w:r>
      <w:r w:rsidRPr="00F400DC">
        <w:rPr>
          <w:rFonts w:ascii="Open Sans" w:hAnsi="Open Sans" w:cs="Open Sans"/>
          <w:sz w:val="20"/>
          <w:szCs w:val="20"/>
          <w:lang w:eastAsia="ar-SA" w:bidi="ar-SA"/>
        </w:rPr>
        <w:t>do niniejszej umowy.</w:t>
      </w:r>
    </w:p>
    <w:p w14:paraId="5D946C9B" w14:textId="77777777" w:rsidR="00750F0D" w:rsidRPr="00FA1A73" w:rsidRDefault="00617635">
      <w:pPr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>Za datę zapłaty uznaje się datę obciążenia rachunku bankowego Zamawiającego.</w:t>
      </w:r>
    </w:p>
    <w:p w14:paraId="22175A7D" w14:textId="77777777" w:rsidR="00750F0D" w:rsidRPr="00FA1A73" w:rsidRDefault="00617635">
      <w:pPr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>Wykonawcy nie przysługuje prawo do przeniesienia wierzytelności wynikających z niniejszej Umowy na przedmiot trzeci bez uprzedniej pisemnej zgody Zamawiającego, którego prawa i obowiązki dotyczą, pod rygorem nieważności.</w:t>
      </w:r>
    </w:p>
    <w:p w14:paraId="74F741A0" w14:textId="77777777" w:rsidR="00750F0D" w:rsidRPr="00FA1A73" w:rsidRDefault="00617635">
      <w:pPr>
        <w:spacing w:before="240"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10</w:t>
      </w:r>
    </w:p>
    <w:p w14:paraId="4C9D9D9F" w14:textId="77777777" w:rsidR="00750F0D" w:rsidRPr="00FA1A73" w:rsidRDefault="00617635">
      <w:pPr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Kary umowne</w:t>
      </w:r>
    </w:p>
    <w:p w14:paraId="55B4B866" w14:textId="77777777" w:rsidR="00750F0D" w:rsidRPr="00FA1A73" w:rsidRDefault="00617635">
      <w:pPr>
        <w:numPr>
          <w:ilvl w:val="0"/>
          <w:numId w:val="10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Wykonawca zapłaci karę umowną w przypadku:</w:t>
      </w:r>
    </w:p>
    <w:p w14:paraId="0EE80F5E" w14:textId="5E68713C" w:rsidR="00384D43" w:rsidRPr="00FA1A73" w:rsidRDefault="00617635" w:rsidP="00FA1A73">
      <w:pPr>
        <w:pStyle w:val="Akapitzlist"/>
        <w:numPr>
          <w:ilvl w:val="0"/>
          <w:numId w:val="38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zwłoki w wykonaniu świadczenia w terminie w wysokości </w:t>
      </w:r>
      <w:r w:rsidR="001B17A8">
        <w:rPr>
          <w:rFonts w:ascii="Open Sans" w:hAnsi="Open Sans" w:cs="Open Sans"/>
          <w:sz w:val="20"/>
          <w:szCs w:val="20"/>
        </w:rPr>
        <w:t>0,2</w:t>
      </w:r>
      <w:r w:rsidRPr="00FA1A73">
        <w:rPr>
          <w:rFonts w:ascii="Open Sans" w:hAnsi="Open Sans" w:cs="Open Sans"/>
          <w:sz w:val="20"/>
          <w:szCs w:val="20"/>
        </w:rPr>
        <w:t xml:space="preserve">% wartości </w:t>
      </w:r>
      <w:r w:rsidR="000B6F5F">
        <w:rPr>
          <w:rFonts w:ascii="Open Sans" w:hAnsi="Open Sans" w:cs="Open Sans"/>
          <w:sz w:val="20"/>
          <w:szCs w:val="20"/>
        </w:rPr>
        <w:t>brutto</w:t>
      </w:r>
      <w:r w:rsidRPr="00FA1A73">
        <w:rPr>
          <w:rFonts w:ascii="Open Sans" w:hAnsi="Open Sans" w:cs="Open Sans"/>
          <w:sz w:val="20"/>
          <w:szCs w:val="20"/>
        </w:rPr>
        <w:t xml:space="preserve"> zamówienia / nie mniej niż </w:t>
      </w:r>
      <w:r w:rsidR="001B17A8">
        <w:rPr>
          <w:rFonts w:ascii="Open Sans" w:hAnsi="Open Sans" w:cs="Open Sans"/>
          <w:sz w:val="20"/>
          <w:szCs w:val="20"/>
        </w:rPr>
        <w:t>---</w:t>
      </w:r>
      <w:r w:rsidRPr="00FA1A73">
        <w:rPr>
          <w:rFonts w:ascii="Open Sans" w:hAnsi="Open Sans" w:cs="Open Sans"/>
          <w:sz w:val="20"/>
          <w:szCs w:val="20"/>
        </w:rPr>
        <w:t xml:space="preserve"> PLN za każdy dzień zwłoki,</w:t>
      </w:r>
    </w:p>
    <w:p w14:paraId="14023CDB" w14:textId="3DB5D47A" w:rsidR="00384D43" w:rsidRPr="00FA1A73" w:rsidRDefault="00617635" w:rsidP="00FA1A73">
      <w:pPr>
        <w:pStyle w:val="Akapitzlist"/>
        <w:numPr>
          <w:ilvl w:val="0"/>
          <w:numId w:val="38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zrealizowania roboty niezgodnie z zamówieniem pod względem jakościowym w wysokości </w:t>
      </w:r>
      <w:r w:rsidR="001B17A8">
        <w:rPr>
          <w:rFonts w:ascii="Open Sans" w:hAnsi="Open Sans" w:cs="Open Sans"/>
          <w:sz w:val="20"/>
          <w:szCs w:val="20"/>
        </w:rPr>
        <w:t>0,2</w:t>
      </w:r>
      <w:r w:rsidRPr="00FA1A73">
        <w:rPr>
          <w:rFonts w:ascii="Open Sans" w:hAnsi="Open Sans" w:cs="Open Sans"/>
          <w:sz w:val="20"/>
          <w:szCs w:val="20"/>
        </w:rPr>
        <w:t xml:space="preserve">% wartości </w:t>
      </w:r>
      <w:r w:rsidR="000B6F5F">
        <w:rPr>
          <w:rFonts w:ascii="Open Sans" w:hAnsi="Open Sans" w:cs="Open Sans"/>
          <w:sz w:val="20"/>
          <w:szCs w:val="20"/>
        </w:rPr>
        <w:t>brutto</w:t>
      </w:r>
      <w:r w:rsidRPr="00FA1A73">
        <w:rPr>
          <w:rFonts w:ascii="Open Sans" w:hAnsi="Open Sans" w:cs="Open Sans"/>
          <w:sz w:val="20"/>
          <w:szCs w:val="20"/>
        </w:rPr>
        <w:t xml:space="preserve"> zamówienia, </w:t>
      </w:r>
    </w:p>
    <w:p w14:paraId="371F5904" w14:textId="4A24E360" w:rsidR="00384D43" w:rsidRPr="00FA1A73" w:rsidRDefault="00617635" w:rsidP="00FA1A73">
      <w:pPr>
        <w:pStyle w:val="Akapitzlist"/>
        <w:numPr>
          <w:ilvl w:val="0"/>
          <w:numId w:val="38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odstąpienia od umowy przez Zamawiającego z powodu okoliczności, o których mowa w § 1</w:t>
      </w:r>
      <w:r w:rsidR="002C6B7B">
        <w:rPr>
          <w:rFonts w:ascii="Open Sans" w:hAnsi="Open Sans" w:cs="Open Sans"/>
          <w:sz w:val="20"/>
          <w:szCs w:val="20"/>
        </w:rPr>
        <w:t>6</w:t>
      </w:r>
      <w:r w:rsidRPr="00FA1A73">
        <w:rPr>
          <w:rFonts w:ascii="Open Sans" w:hAnsi="Open Sans" w:cs="Open Sans"/>
          <w:sz w:val="20"/>
          <w:szCs w:val="20"/>
        </w:rPr>
        <w:t xml:space="preserve"> lub rozwiązania umowy z przyczyn leżących po stronie Wykonawcy (niezależnych od Zamawiającego), w wysokości </w:t>
      </w:r>
      <w:r w:rsidR="001B17A8">
        <w:rPr>
          <w:rFonts w:ascii="Open Sans" w:hAnsi="Open Sans" w:cs="Open Sans"/>
          <w:sz w:val="20"/>
          <w:szCs w:val="20"/>
        </w:rPr>
        <w:t>10</w:t>
      </w:r>
      <w:r w:rsidRPr="00FA1A73">
        <w:rPr>
          <w:rFonts w:ascii="Open Sans" w:hAnsi="Open Sans" w:cs="Open Sans"/>
          <w:sz w:val="20"/>
          <w:szCs w:val="20"/>
        </w:rPr>
        <w:t xml:space="preserve">% wynagrodzenia umownego </w:t>
      </w:r>
      <w:r w:rsidR="000B6F5F">
        <w:rPr>
          <w:rFonts w:ascii="Open Sans" w:hAnsi="Open Sans" w:cs="Open Sans"/>
          <w:sz w:val="20"/>
          <w:szCs w:val="20"/>
        </w:rPr>
        <w:t>brutto</w:t>
      </w:r>
      <w:r w:rsidRPr="00FA1A73">
        <w:rPr>
          <w:rFonts w:ascii="Open Sans" w:hAnsi="Open Sans" w:cs="Open Sans"/>
          <w:sz w:val="20"/>
          <w:szCs w:val="20"/>
        </w:rPr>
        <w:t xml:space="preserve"> określonego w § 8 ust. 1,</w:t>
      </w:r>
    </w:p>
    <w:p w14:paraId="708C64F2" w14:textId="7D2BFCBD" w:rsidR="00384D43" w:rsidRPr="00FA1A73" w:rsidRDefault="00617635" w:rsidP="00FA1A73">
      <w:pPr>
        <w:pStyle w:val="Akapitzlist"/>
        <w:numPr>
          <w:ilvl w:val="0"/>
          <w:numId w:val="38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odstąpienia od umowy przez Wykonawcę z przyczyn niezależnych od Zamawiającego, </w:t>
      </w:r>
      <w:r w:rsidR="0064526C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 xml:space="preserve">w wysokości </w:t>
      </w:r>
      <w:r w:rsidR="001B17A8">
        <w:rPr>
          <w:rFonts w:ascii="Open Sans" w:hAnsi="Open Sans" w:cs="Open Sans"/>
          <w:sz w:val="20"/>
          <w:szCs w:val="20"/>
        </w:rPr>
        <w:t>10</w:t>
      </w:r>
      <w:r w:rsidRPr="00FA1A73">
        <w:rPr>
          <w:rFonts w:ascii="Open Sans" w:hAnsi="Open Sans" w:cs="Open Sans"/>
          <w:sz w:val="20"/>
          <w:szCs w:val="20"/>
        </w:rPr>
        <w:t>% wynagrodzenia umownego brutto określonego w § 8 ust. 1</w:t>
      </w:r>
    </w:p>
    <w:p w14:paraId="133AAE30" w14:textId="5D7B5BD2" w:rsidR="00384D43" w:rsidRPr="00FA1A73" w:rsidRDefault="00617635" w:rsidP="00FA1A73">
      <w:pPr>
        <w:pStyle w:val="Akapitzlist"/>
        <w:numPr>
          <w:ilvl w:val="0"/>
          <w:numId w:val="38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niespełnienia przez Wykonawcę wymagań określonych w art. 95 ust. 1 </w:t>
      </w:r>
      <w:proofErr w:type="spellStart"/>
      <w:r w:rsidRPr="00FA1A73">
        <w:rPr>
          <w:rFonts w:ascii="Open Sans" w:hAnsi="Open Sans" w:cs="Open Sans"/>
          <w:sz w:val="20"/>
          <w:szCs w:val="20"/>
        </w:rPr>
        <w:t>p.z.p</w:t>
      </w:r>
      <w:proofErr w:type="spellEnd"/>
      <w:r w:rsidRPr="00FA1A73">
        <w:rPr>
          <w:rFonts w:ascii="Open Sans" w:hAnsi="Open Sans" w:cs="Open Sans"/>
          <w:sz w:val="20"/>
          <w:szCs w:val="20"/>
        </w:rPr>
        <w:t xml:space="preserve">. - w wysokości </w:t>
      </w:r>
      <w:r w:rsidR="001B17A8">
        <w:rPr>
          <w:rFonts w:ascii="Open Sans" w:hAnsi="Open Sans" w:cs="Open Sans"/>
          <w:sz w:val="20"/>
          <w:szCs w:val="20"/>
        </w:rPr>
        <w:t>1</w:t>
      </w:r>
      <w:r w:rsidRPr="00FA1A73">
        <w:rPr>
          <w:rFonts w:ascii="Open Sans" w:hAnsi="Open Sans" w:cs="Open Sans"/>
          <w:sz w:val="20"/>
          <w:szCs w:val="20"/>
        </w:rPr>
        <w:t xml:space="preserve">% wartości wynagrodzenia brutto określonego w § 8 ust. 1 niniejszej umowy za każde stwierdzone naruszenie. </w:t>
      </w:r>
    </w:p>
    <w:p w14:paraId="269AA403" w14:textId="077E5A70" w:rsidR="00750F0D" w:rsidRPr="00FA1A73" w:rsidRDefault="00617635" w:rsidP="00FA1A73">
      <w:pPr>
        <w:pStyle w:val="Akapitzlist"/>
        <w:numPr>
          <w:ilvl w:val="0"/>
          <w:numId w:val="10"/>
        </w:numPr>
        <w:tabs>
          <w:tab w:val="clear" w:pos="0"/>
          <w:tab w:val="num" w:pos="426"/>
        </w:tabs>
        <w:ind w:left="567" w:hanging="425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 zapłaci nadto karę umowną w przypadku:</w:t>
      </w:r>
    </w:p>
    <w:p w14:paraId="5B5A61DD" w14:textId="2693B121" w:rsidR="00F400DC" w:rsidRPr="00FA1A73" w:rsidRDefault="00617635" w:rsidP="00FA1A73">
      <w:pPr>
        <w:pStyle w:val="Akapitzlist"/>
        <w:numPr>
          <w:ilvl w:val="0"/>
          <w:numId w:val="45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braku zapłaty lub nieterminowej zapłaty wynagrodzenia należnego podwykonawcom lub dalszym podwykonawcom - w wysokości </w:t>
      </w:r>
      <w:r w:rsidR="001B17A8">
        <w:rPr>
          <w:rFonts w:ascii="Open Sans" w:hAnsi="Open Sans" w:cs="Open Sans"/>
          <w:sz w:val="20"/>
          <w:szCs w:val="20"/>
        </w:rPr>
        <w:t>1</w:t>
      </w:r>
      <w:r w:rsidRPr="00FA1A73">
        <w:rPr>
          <w:rFonts w:ascii="Open Sans" w:hAnsi="Open Sans" w:cs="Open Sans"/>
          <w:sz w:val="20"/>
          <w:szCs w:val="20"/>
        </w:rPr>
        <w:t xml:space="preserve">% wynagrodzenia umownego </w:t>
      </w:r>
      <w:r w:rsidR="000B6F5F">
        <w:rPr>
          <w:rFonts w:ascii="Open Sans" w:hAnsi="Open Sans" w:cs="Open Sans"/>
          <w:sz w:val="20"/>
          <w:szCs w:val="20"/>
        </w:rPr>
        <w:t>brutto</w:t>
      </w:r>
      <w:r w:rsidRPr="00FA1A73">
        <w:rPr>
          <w:rFonts w:ascii="Open Sans" w:hAnsi="Open Sans" w:cs="Open Sans"/>
          <w:sz w:val="20"/>
          <w:szCs w:val="20"/>
        </w:rPr>
        <w:t xml:space="preserve"> określonego w § 8 ust. 1,</w:t>
      </w:r>
    </w:p>
    <w:p w14:paraId="6F90E08B" w14:textId="4A9F6F0B" w:rsidR="00F400DC" w:rsidRPr="00FA1A73" w:rsidRDefault="00617635" w:rsidP="00FA1A73">
      <w:pPr>
        <w:pStyle w:val="Akapitzlist"/>
        <w:numPr>
          <w:ilvl w:val="0"/>
          <w:numId w:val="45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nieprzedłożenia do zaakceptowania projektu umowy o podwykonawstwo, której przedmiotem </w:t>
      </w:r>
      <w:r w:rsidR="0064526C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 xml:space="preserve">są roboty budowlane, lub projektu jej zmiany - w wysokości </w:t>
      </w:r>
      <w:r w:rsidR="001B17A8">
        <w:rPr>
          <w:rFonts w:ascii="Open Sans" w:hAnsi="Open Sans" w:cs="Open Sans"/>
          <w:sz w:val="20"/>
          <w:szCs w:val="20"/>
        </w:rPr>
        <w:t>1</w:t>
      </w:r>
      <w:r w:rsidRPr="00FA1A73">
        <w:rPr>
          <w:rFonts w:ascii="Open Sans" w:hAnsi="Open Sans" w:cs="Open Sans"/>
          <w:sz w:val="20"/>
          <w:szCs w:val="20"/>
        </w:rPr>
        <w:t xml:space="preserve">% wynagrodzenia umownego </w:t>
      </w:r>
      <w:r w:rsidR="000B6F5F">
        <w:rPr>
          <w:rFonts w:ascii="Open Sans" w:hAnsi="Open Sans" w:cs="Open Sans"/>
          <w:sz w:val="20"/>
          <w:szCs w:val="20"/>
        </w:rPr>
        <w:t>brutto</w:t>
      </w:r>
      <w:r w:rsidRPr="00FA1A73">
        <w:rPr>
          <w:rFonts w:ascii="Open Sans" w:hAnsi="Open Sans" w:cs="Open Sans"/>
          <w:sz w:val="20"/>
          <w:szCs w:val="20"/>
        </w:rPr>
        <w:t xml:space="preserve"> określonego w § 8 ust. 1,</w:t>
      </w:r>
    </w:p>
    <w:p w14:paraId="41DEE649" w14:textId="25952EA7" w:rsidR="00F400DC" w:rsidRPr="00FA1A73" w:rsidRDefault="00617635" w:rsidP="00FA1A73">
      <w:pPr>
        <w:pStyle w:val="Akapitzlist"/>
        <w:numPr>
          <w:ilvl w:val="0"/>
          <w:numId w:val="45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nieprzedłożenia poświadczonej za zgodność z oryginałem kopii umowy o podwykonawstwo lub jej zmiany - w wysokości </w:t>
      </w:r>
      <w:r w:rsidR="001B17A8">
        <w:rPr>
          <w:rFonts w:ascii="Open Sans" w:hAnsi="Open Sans" w:cs="Open Sans"/>
          <w:sz w:val="20"/>
          <w:szCs w:val="20"/>
        </w:rPr>
        <w:t>1</w:t>
      </w:r>
      <w:r w:rsidRPr="00FA1A73">
        <w:rPr>
          <w:rFonts w:ascii="Open Sans" w:hAnsi="Open Sans" w:cs="Open Sans"/>
          <w:sz w:val="20"/>
          <w:szCs w:val="20"/>
        </w:rPr>
        <w:t xml:space="preserve">% wynagrodzenia umownego </w:t>
      </w:r>
      <w:r w:rsidR="000B6F5F">
        <w:rPr>
          <w:rFonts w:ascii="Open Sans" w:hAnsi="Open Sans" w:cs="Open Sans"/>
          <w:sz w:val="20"/>
          <w:szCs w:val="20"/>
        </w:rPr>
        <w:t xml:space="preserve">brutto </w:t>
      </w:r>
      <w:r w:rsidRPr="00FA1A73">
        <w:rPr>
          <w:rFonts w:ascii="Open Sans" w:hAnsi="Open Sans" w:cs="Open Sans"/>
          <w:sz w:val="20"/>
          <w:szCs w:val="20"/>
        </w:rPr>
        <w:t>określonego w § 8 ust. 1,</w:t>
      </w:r>
    </w:p>
    <w:p w14:paraId="20F54795" w14:textId="453D6820" w:rsidR="00F400DC" w:rsidRPr="00FA1A73" w:rsidRDefault="00617635" w:rsidP="00FA1A73">
      <w:pPr>
        <w:pStyle w:val="Akapitzlist"/>
        <w:numPr>
          <w:ilvl w:val="0"/>
          <w:numId w:val="45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braku zmiany umowy o podwykonawstwo w zakresie terminu zapłaty - w wysokości </w:t>
      </w:r>
      <w:r w:rsidR="001B17A8">
        <w:rPr>
          <w:rFonts w:ascii="Open Sans" w:hAnsi="Open Sans" w:cs="Open Sans"/>
          <w:sz w:val="20"/>
          <w:szCs w:val="20"/>
        </w:rPr>
        <w:t>1</w:t>
      </w:r>
      <w:r w:rsidRPr="00FA1A73">
        <w:rPr>
          <w:rFonts w:ascii="Open Sans" w:hAnsi="Open Sans" w:cs="Open Sans"/>
          <w:sz w:val="20"/>
          <w:szCs w:val="20"/>
        </w:rPr>
        <w:t xml:space="preserve">% wynagrodzenia umownego </w:t>
      </w:r>
      <w:r w:rsidR="000B6F5F">
        <w:rPr>
          <w:rFonts w:ascii="Open Sans" w:hAnsi="Open Sans" w:cs="Open Sans"/>
          <w:sz w:val="20"/>
          <w:szCs w:val="20"/>
        </w:rPr>
        <w:t>brutto</w:t>
      </w:r>
      <w:r w:rsidRPr="00FA1A73">
        <w:rPr>
          <w:rFonts w:ascii="Open Sans" w:hAnsi="Open Sans" w:cs="Open Sans"/>
          <w:sz w:val="20"/>
          <w:szCs w:val="20"/>
        </w:rPr>
        <w:t xml:space="preserve"> określonego w § 8 ust. 1,</w:t>
      </w:r>
    </w:p>
    <w:p w14:paraId="5B7DF2D4" w14:textId="657D44B1" w:rsidR="00750F0D" w:rsidRPr="00FA1A73" w:rsidRDefault="00617635" w:rsidP="00FA1A73">
      <w:pPr>
        <w:pStyle w:val="Akapitzlist"/>
        <w:numPr>
          <w:ilvl w:val="0"/>
          <w:numId w:val="45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braku zapłaty lub nieterminowej zapłaty przez Wykonawcę podwykonawcom z tytułu zmiany wynagrodzenia, o której mowa w art. 439 ust. 5 </w:t>
      </w:r>
      <w:proofErr w:type="spellStart"/>
      <w:r w:rsidRPr="00FA1A73">
        <w:rPr>
          <w:rFonts w:ascii="Open Sans" w:hAnsi="Open Sans" w:cs="Open Sans"/>
          <w:sz w:val="20"/>
          <w:szCs w:val="20"/>
        </w:rPr>
        <w:t>Pzp</w:t>
      </w:r>
      <w:proofErr w:type="spellEnd"/>
      <w:r w:rsidRPr="00FA1A73">
        <w:rPr>
          <w:rFonts w:ascii="Open Sans" w:hAnsi="Open Sans" w:cs="Open Sans"/>
          <w:sz w:val="20"/>
          <w:szCs w:val="20"/>
        </w:rPr>
        <w:t xml:space="preserve"> w wysokości</w:t>
      </w:r>
      <w:r w:rsidR="001B17A8">
        <w:rPr>
          <w:rFonts w:ascii="Open Sans" w:hAnsi="Open Sans" w:cs="Open Sans"/>
          <w:sz w:val="20"/>
          <w:szCs w:val="20"/>
        </w:rPr>
        <w:t xml:space="preserve"> 1</w:t>
      </w:r>
      <w:r w:rsidRPr="00FA1A73">
        <w:rPr>
          <w:rFonts w:ascii="Open Sans" w:hAnsi="Open Sans" w:cs="Open Sans"/>
          <w:sz w:val="20"/>
          <w:szCs w:val="20"/>
        </w:rPr>
        <w:t>% wartości wynagrodzenia brutto określonego w § 8  ust. 1 niniejszej umowy.</w:t>
      </w:r>
    </w:p>
    <w:p w14:paraId="09D985C9" w14:textId="2223B6BE" w:rsidR="00750F0D" w:rsidRPr="00FA1A73" w:rsidRDefault="00617635" w:rsidP="00FA1A73">
      <w:pPr>
        <w:pStyle w:val="Akapitzlist"/>
        <w:numPr>
          <w:ilvl w:val="0"/>
          <w:numId w:val="10"/>
        </w:numPr>
        <w:tabs>
          <w:tab w:val="left" w:pos="426"/>
        </w:tabs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78EE3088" w14:textId="3B0147B7" w:rsidR="00750F0D" w:rsidRPr="00FA1A73" w:rsidRDefault="00617635">
      <w:pPr>
        <w:numPr>
          <w:ilvl w:val="0"/>
          <w:numId w:val="10"/>
        </w:numPr>
        <w:tabs>
          <w:tab w:val="left" w:pos="426"/>
        </w:tabs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 razie naliczenia kar umownych Zamawiający będzie upoważniony do potrącenia ich kwoty </w:t>
      </w:r>
      <w:r w:rsidR="0064526C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>z faktury Wykonawcy.</w:t>
      </w:r>
    </w:p>
    <w:p w14:paraId="64C8BA4E" w14:textId="41B0666C" w:rsidR="00750F0D" w:rsidRPr="00FA1A73" w:rsidRDefault="00617635">
      <w:pPr>
        <w:numPr>
          <w:ilvl w:val="0"/>
          <w:numId w:val="10"/>
        </w:numPr>
        <w:tabs>
          <w:tab w:val="left" w:pos="426"/>
        </w:tabs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Łączna maksymalna wysokość kar umownych, których mogą dochodzić strony wynosi </w:t>
      </w:r>
      <w:r w:rsidR="001B17A8">
        <w:rPr>
          <w:rFonts w:ascii="Open Sans" w:hAnsi="Open Sans" w:cs="Open Sans"/>
          <w:sz w:val="20"/>
          <w:szCs w:val="20"/>
        </w:rPr>
        <w:t>2</w:t>
      </w:r>
      <w:r w:rsidR="001B17A8" w:rsidRPr="001B17A8">
        <w:rPr>
          <w:rFonts w:ascii="Open Sans" w:hAnsi="Open Sans" w:cs="Open Sans"/>
          <w:sz w:val="20"/>
          <w:szCs w:val="20"/>
        </w:rPr>
        <w:t xml:space="preserve">0% </w:t>
      </w:r>
      <w:r w:rsidR="001B17A8" w:rsidRPr="001B17A8">
        <w:rPr>
          <w:rFonts w:ascii="Open Sans" w:hAnsi="Open Sans" w:cs="Open Sans"/>
          <w:sz w:val="20"/>
          <w:szCs w:val="20"/>
        </w:rPr>
        <w:lastRenderedPageBreak/>
        <w:t>wynagrodzenia umownego</w:t>
      </w:r>
      <w:r w:rsidR="00D759E5">
        <w:rPr>
          <w:rFonts w:ascii="Open Sans" w:hAnsi="Open Sans" w:cs="Open Sans"/>
          <w:sz w:val="20"/>
          <w:szCs w:val="20"/>
        </w:rPr>
        <w:t xml:space="preserve"> brutto</w:t>
      </w:r>
      <w:r w:rsidR="001B17A8" w:rsidRPr="001B17A8">
        <w:rPr>
          <w:rFonts w:ascii="Open Sans" w:hAnsi="Open Sans" w:cs="Open Sans"/>
          <w:sz w:val="20"/>
          <w:szCs w:val="20"/>
        </w:rPr>
        <w:t xml:space="preserve"> określonego w § 8 ust. 1</w:t>
      </w:r>
      <w:r w:rsidR="001B17A8">
        <w:rPr>
          <w:rFonts w:ascii="Open Sans" w:hAnsi="Open Sans" w:cs="Open Sans"/>
          <w:sz w:val="20"/>
          <w:szCs w:val="20"/>
        </w:rPr>
        <w:t>.</w:t>
      </w:r>
    </w:p>
    <w:p w14:paraId="6E495AB9" w14:textId="77777777" w:rsidR="00324193" w:rsidRDefault="00324193">
      <w:pPr>
        <w:spacing w:before="240" w:line="100" w:lineRule="atLeast"/>
        <w:ind w:left="75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03A02791" w14:textId="3F4251CF" w:rsidR="00750F0D" w:rsidRPr="00FA1A73" w:rsidRDefault="00617635">
      <w:pPr>
        <w:spacing w:before="240"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11</w:t>
      </w:r>
    </w:p>
    <w:p w14:paraId="321AA85D" w14:textId="77777777" w:rsidR="00750F0D" w:rsidRPr="00FA1A73" w:rsidRDefault="00617635">
      <w:pPr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Zabezpieczenie należytego wykonania umowy</w:t>
      </w:r>
    </w:p>
    <w:p w14:paraId="43B9C496" w14:textId="532D9BAC" w:rsidR="00750F0D" w:rsidRPr="00FA1A73" w:rsidRDefault="00617635">
      <w:pPr>
        <w:numPr>
          <w:ilvl w:val="0"/>
          <w:numId w:val="12"/>
        </w:numPr>
        <w:tabs>
          <w:tab w:val="left" w:pos="426"/>
        </w:tabs>
        <w:spacing w:line="100" w:lineRule="atLeast"/>
        <w:ind w:left="425" w:hanging="425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Wykonawca wnosi zabezpieczenie należytego wykonania umowy w wysokości</w:t>
      </w:r>
      <w:r w:rsidR="00B90D02">
        <w:rPr>
          <w:rFonts w:ascii="Open Sans" w:hAnsi="Open Sans" w:cs="Open Sans"/>
          <w:sz w:val="20"/>
          <w:szCs w:val="20"/>
        </w:rPr>
        <w:t xml:space="preserve"> </w:t>
      </w:r>
      <w:r w:rsidR="00D759E5">
        <w:rPr>
          <w:rFonts w:ascii="Open Sans" w:hAnsi="Open Sans" w:cs="Open Sans"/>
          <w:sz w:val="20"/>
          <w:szCs w:val="20"/>
        </w:rPr>
        <w:t>2</w:t>
      </w:r>
      <w:r w:rsidRPr="00F400DC">
        <w:rPr>
          <w:rFonts w:ascii="Open Sans" w:hAnsi="Open Sans" w:cs="Open Sans"/>
          <w:sz w:val="20"/>
          <w:szCs w:val="20"/>
        </w:rPr>
        <w:t xml:space="preserve">% ceny całkowitej podanej w ofercie / maksymalnej wartości nominalnej umowy, co stanowi kwotę </w:t>
      </w:r>
      <w:r w:rsidR="000F234D">
        <w:rPr>
          <w:rFonts w:ascii="Open Sans" w:hAnsi="Open Sans" w:cs="Open Sans"/>
          <w:sz w:val="20"/>
          <w:szCs w:val="20"/>
        </w:rPr>
        <w:t>………….</w:t>
      </w:r>
      <w:r w:rsidRPr="00F400DC">
        <w:rPr>
          <w:rFonts w:ascii="Open Sans" w:hAnsi="Open Sans" w:cs="Open Sans"/>
          <w:sz w:val="20"/>
          <w:szCs w:val="20"/>
        </w:rPr>
        <w:t xml:space="preserve"> PLN, słownie: </w:t>
      </w:r>
      <w:r w:rsidR="000F234D">
        <w:rPr>
          <w:rFonts w:ascii="Open Sans" w:hAnsi="Open Sans" w:cs="Open Sans"/>
          <w:sz w:val="20"/>
          <w:szCs w:val="20"/>
        </w:rPr>
        <w:t xml:space="preserve">…………. </w:t>
      </w:r>
      <w:r w:rsidRPr="00F400DC">
        <w:rPr>
          <w:rFonts w:ascii="Open Sans" w:hAnsi="Open Sans" w:cs="Open Sans"/>
          <w:sz w:val="20"/>
          <w:szCs w:val="20"/>
        </w:rPr>
        <w:t>złotych.</w:t>
      </w:r>
    </w:p>
    <w:p w14:paraId="48B78F4D" w14:textId="77777777" w:rsidR="00750F0D" w:rsidRPr="00FA1A73" w:rsidRDefault="00617635">
      <w:pPr>
        <w:numPr>
          <w:ilvl w:val="0"/>
          <w:numId w:val="12"/>
        </w:numPr>
        <w:tabs>
          <w:tab w:val="left" w:pos="426"/>
        </w:tabs>
        <w:spacing w:line="100" w:lineRule="atLeast"/>
        <w:ind w:left="425" w:hanging="425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45014A86" w14:textId="0F036F9A" w:rsidR="00750F0D" w:rsidRPr="00FA1A73" w:rsidRDefault="00617635">
      <w:pPr>
        <w:numPr>
          <w:ilvl w:val="0"/>
          <w:numId w:val="12"/>
        </w:numPr>
        <w:tabs>
          <w:tab w:val="left" w:pos="426"/>
        </w:tabs>
        <w:spacing w:line="100" w:lineRule="atLeast"/>
        <w:ind w:left="425" w:hanging="425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Zamawiający pozostawia na zabezpieczenie roszczeń z tytułu rękojmi za wady lub gwarancji kwotę </w:t>
      </w:r>
      <w:r w:rsidR="00B90D02">
        <w:rPr>
          <w:rFonts w:ascii="Open Sans" w:hAnsi="Open Sans" w:cs="Open Sans"/>
          <w:sz w:val="20"/>
          <w:szCs w:val="20"/>
        </w:rPr>
        <w:t xml:space="preserve">            ---</w:t>
      </w:r>
      <w:r w:rsidRPr="00F400DC">
        <w:rPr>
          <w:rFonts w:ascii="Open Sans" w:hAnsi="Open Sans" w:cs="Open Sans"/>
          <w:sz w:val="20"/>
          <w:szCs w:val="20"/>
        </w:rPr>
        <w:t xml:space="preserve"> (nie przekraczającą 30% zabezpieczenia). Kwota ta jest zwracana nie później niż w 15 - tym dniu po upływie okresu rękojmi za wady lub gwarancji. </w:t>
      </w:r>
    </w:p>
    <w:p w14:paraId="5D94D071" w14:textId="77777777" w:rsidR="00750F0D" w:rsidRPr="00FA1A73" w:rsidRDefault="00617635">
      <w:pPr>
        <w:tabs>
          <w:tab w:val="left" w:pos="284"/>
        </w:tabs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12</w:t>
      </w:r>
    </w:p>
    <w:p w14:paraId="310D701E" w14:textId="77777777" w:rsidR="00750F0D" w:rsidRPr="00F400DC" w:rsidRDefault="00617635">
      <w:pPr>
        <w:spacing w:line="100" w:lineRule="atLeast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Zmiany umowy</w:t>
      </w:r>
    </w:p>
    <w:p w14:paraId="6B930C68" w14:textId="5EDB9A47" w:rsidR="00750F0D" w:rsidRPr="00FA1A73" w:rsidRDefault="00617635">
      <w:pPr>
        <w:numPr>
          <w:ilvl w:val="0"/>
          <w:numId w:val="2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Zmiana niniejszej umowy jest możliwa (oprócz przypadków, o których mowa w art. 455 ust. 1 pkt </w:t>
      </w:r>
      <w:r w:rsidR="001C2C2E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 xml:space="preserve">2–4 i ust. 2 ustawy PZP) w przypadku zaistnienia okoliczności niemożliwych do przewidzenia w chwili zawierania umowy lub w przypadku wystąpienia którejkolwiek z następujących okoliczności: </w:t>
      </w:r>
    </w:p>
    <w:p w14:paraId="61064C91" w14:textId="2160CC54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zmiany kluczowych specjalistów przedstawionych w umowie – na pisemny wniosek Zamawiającego lub Wykonawcy w postaci pisemnej zgody,</w:t>
      </w:r>
    </w:p>
    <w:p w14:paraId="20AE2C1B" w14:textId="18EAB85D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zmiana terminu wykonania przedmiotu umowy na pisemny, udokumentowany wniosek Wykonawcy w razie wystąpienia jednej z następujących okoliczności:</w:t>
      </w:r>
    </w:p>
    <w:p w14:paraId="656C01CC" w14:textId="0BF8956B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wstrzymanie robót lub przerw w pracach powstałych z przyczyn leżących po stronie Zamawiającego,</w:t>
      </w:r>
    </w:p>
    <w:p w14:paraId="0F181E0C" w14:textId="302D8F34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działania siły wyższej, za które uważa się zdarzenia o charakterze nadzwyczajnym, występujące po zawarciu umowy, a których strony nie były w stanie przewidzieć w momencie jej zawierania </w:t>
      </w:r>
      <w:r w:rsidR="001C2C2E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i których zaistnienie lub skutki uniemożliwiają wykonanie przedmiotu umowy w należyty sposób</w:t>
      </w:r>
      <w:r w:rsidR="00F400DC">
        <w:rPr>
          <w:rFonts w:ascii="Open Sans" w:hAnsi="Open Sans" w:cs="Open Sans"/>
          <w:sz w:val="20"/>
          <w:szCs w:val="20"/>
        </w:rPr>
        <w:t>,</w:t>
      </w:r>
    </w:p>
    <w:p w14:paraId="3EAD6EE5" w14:textId="79E23B9B" w:rsidR="00750F0D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wystąpienie wyjątkowo niesprzyjających warunków atmosferycznych uniemożliwiających wykonawcy wykonanie robót, m.in:</w:t>
      </w:r>
    </w:p>
    <w:p w14:paraId="7D9B099F" w14:textId="77777777" w:rsidR="00C1422F" w:rsidRDefault="00617635" w:rsidP="00F400DC">
      <w:pPr>
        <w:spacing w:line="100" w:lineRule="atLeast"/>
        <w:ind w:left="72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– </w:t>
      </w:r>
      <w:r w:rsidR="00C1422F" w:rsidRPr="00C1422F">
        <w:rPr>
          <w:rFonts w:ascii="Open Sans" w:hAnsi="Open Sans" w:cs="Open Sans"/>
          <w:sz w:val="20"/>
          <w:szCs w:val="20"/>
        </w:rPr>
        <w:t xml:space="preserve">intensywne opady śniegu, deszczu, </w:t>
      </w:r>
    </w:p>
    <w:p w14:paraId="0A4EA067" w14:textId="1E4E7BEF" w:rsidR="00F400DC" w:rsidRPr="00FA1A73" w:rsidRDefault="00F400DC" w:rsidP="00C1422F">
      <w:pPr>
        <w:spacing w:line="100" w:lineRule="atLeast"/>
        <w:ind w:left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C1422F" w:rsidRPr="00C1422F">
        <w:rPr>
          <w:rFonts w:ascii="Open Sans" w:hAnsi="Open Sans" w:cs="Open Sans"/>
          <w:sz w:val="20"/>
          <w:szCs w:val="20"/>
        </w:rPr>
        <w:t>temperatura poniżej - 5</w:t>
      </w:r>
      <w:r w:rsidR="00C1422F" w:rsidRPr="00C1422F">
        <w:rPr>
          <w:rFonts w:ascii="Open Sans" w:hAnsi="Open Sans" w:cs="Open Sans"/>
          <w:sz w:val="20"/>
          <w:szCs w:val="20"/>
          <w:vertAlign w:val="superscript"/>
        </w:rPr>
        <w:t>ο</w:t>
      </w:r>
      <w:r w:rsidR="00C1422F" w:rsidRPr="00C1422F">
        <w:rPr>
          <w:rFonts w:ascii="Open Sans" w:hAnsi="Open Sans" w:cs="Open Sans"/>
          <w:sz w:val="20"/>
          <w:szCs w:val="20"/>
        </w:rPr>
        <w:t>C</w:t>
      </w:r>
      <w:r w:rsidR="00C1422F">
        <w:rPr>
          <w:rFonts w:ascii="Open Sans" w:hAnsi="Open Sans" w:cs="Open Sans"/>
          <w:sz w:val="20"/>
          <w:szCs w:val="20"/>
        </w:rPr>
        <w:t>.</w:t>
      </w:r>
    </w:p>
    <w:p w14:paraId="331409AE" w14:textId="226459E7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wystąpienie warunków atmosferycznych uniemożliwiających prowadzenie robót budowlanych, przeprowadzenie prób i sprawdzeń zgodnie z technologią przewidzianą w projekcie, normami lub innymi przepisami,</w:t>
      </w:r>
    </w:p>
    <w:p w14:paraId="1D49754D" w14:textId="7ED4223B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opóźnienie w przekazaniu terenu robót,</w:t>
      </w:r>
    </w:p>
    <w:p w14:paraId="3E68788F" w14:textId="3EFA93B9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 przypadku wystąpienia obiektów archeologicznych, geologicznych lub przyrodniczych podlegających obowiązkowi badania i ochrony na podstawie właściwych przepisów,</w:t>
      </w:r>
    </w:p>
    <w:p w14:paraId="39547FF1" w14:textId="2709707F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w przypadku wystąpienia niewypałów i niewybuchów oraz substancji niebezpiecznych </w:t>
      </w:r>
      <w:r w:rsidR="001C2C2E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dla zdrowia i życia osób wykonujących budowę,</w:t>
      </w:r>
    </w:p>
    <w:p w14:paraId="00F4A5F4" w14:textId="65BAC5E3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konieczność wykonania robót zamiennych lub zamówień dodatkowych,</w:t>
      </w:r>
    </w:p>
    <w:p w14:paraId="2F581DE7" w14:textId="3247C58C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 inne przyczyny zewnętrzne niezależne od Zamawiającego oraz Wykonawcy skutkujące brakiem możliwości prowadzenia robót lub prac lub wykonania innych czynności przewidzianych umową, które spowodowały niezawinione i niemożliwe do uniknięcia przez Wykonawcę opóźnienie.</w:t>
      </w:r>
    </w:p>
    <w:p w14:paraId="2087B7A7" w14:textId="6B335289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zmiany danych teleadresowych Wykonawcy, nazwy Wykonawcy, osób reprezentujących firmy – na wniosek Zamawiającego lub Wykonawcy w postaci pisemnej zgody Zamawiającego,</w:t>
      </w:r>
    </w:p>
    <w:p w14:paraId="5FDDBA7D" w14:textId="75B56DB7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zmiany podwykonawcy, przy pomocy którego Wykonawca realizuje przedmiot umowy – </w:t>
      </w:r>
      <w:r w:rsidR="001C2C2E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na wniosek Wykonawcy w postaci pisemnej zgody Zamawiającego,</w:t>
      </w:r>
    </w:p>
    <w:p w14:paraId="16085490" w14:textId="4C3EF9FE" w:rsidR="00F400DC" w:rsidRPr="00FA1A73" w:rsidRDefault="00F400DC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</w:t>
      </w:r>
      <w:r w:rsidR="00617635" w:rsidRPr="00FA1A73">
        <w:rPr>
          <w:rFonts w:ascii="Open Sans" w:hAnsi="Open Sans" w:cs="Open Sans"/>
          <w:sz w:val="20"/>
          <w:szCs w:val="20"/>
        </w:rPr>
        <w:t xml:space="preserve">ozszerzenie zakresu podwykonawstwa w porównaniu do wskazanego w ofercie Wykonawcy – </w:t>
      </w:r>
      <w:r w:rsidR="001C2C2E">
        <w:rPr>
          <w:rFonts w:ascii="Open Sans" w:hAnsi="Open Sans" w:cs="Open Sans"/>
          <w:sz w:val="20"/>
          <w:szCs w:val="20"/>
        </w:rPr>
        <w:br/>
      </w:r>
      <w:r w:rsidR="00617635" w:rsidRPr="00FA1A73">
        <w:rPr>
          <w:rFonts w:ascii="Open Sans" w:hAnsi="Open Sans" w:cs="Open Sans"/>
          <w:sz w:val="20"/>
          <w:szCs w:val="20"/>
        </w:rPr>
        <w:t>na wniosek Wykonawcy w postaci pisemnej zgody Zamawiającego,</w:t>
      </w:r>
    </w:p>
    <w:p w14:paraId="7E254A18" w14:textId="5DD1AED8" w:rsidR="00F400DC" w:rsidRPr="00FA1A73" w:rsidRDefault="00617635" w:rsidP="00FA1A73">
      <w:pPr>
        <w:pStyle w:val="Akapitzlist"/>
        <w:numPr>
          <w:ilvl w:val="0"/>
          <w:numId w:val="46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zmiany technologiczne spowodowane w szczególności następującymi okolicznościami:</w:t>
      </w:r>
    </w:p>
    <w:p w14:paraId="154F732B" w14:textId="7D4BF792" w:rsidR="00F400DC" w:rsidRPr="00FA1A73" w:rsidRDefault="00617635" w:rsidP="00FA1A73">
      <w:pPr>
        <w:pStyle w:val="Akapitzlist"/>
        <w:numPr>
          <w:ilvl w:val="0"/>
          <w:numId w:val="47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lastRenderedPageBreak/>
        <w:t>z uwagi na możliwość osiągnięcia wymaganego efektu, przez zastosowanie innych rozwiązań technicznych lub materiałowych, przy zachowaniu jakości i parametrów technicznych obiektów budowlanych, instalacji i urządzeń,</w:t>
      </w:r>
    </w:p>
    <w:p w14:paraId="23924798" w14:textId="61C9180C" w:rsidR="00F400DC" w:rsidRPr="00FA1A73" w:rsidRDefault="00617635" w:rsidP="00FA1A73">
      <w:pPr>
        <w:pStyle w:val="Akapitzlist"/>
        <w:numPr>
          <w:ilvl w:val="0"/>
          <w:numId w:val="47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z uwagi na możliwość osiągnięcia wymaganego efektu przez zastosowanie innych rozwiązań technicznych lub materiałowych zwiększających jakość, parametry techniczne lub eksploatacyjne obiektów budowlanych lub skracających termin realizacji zamówienia,</w:t>
      </w:r>
    </w:p>
    <w:p w14:paraId="7571FDD6" w14:textId="433BE9F7" w:rsidR="00F400DC" w:rsidRPr="00FA1A73" w:rsidRDefault="00617635" w:rsidP="00FA1A73">
      <w:pPr>
        <w:pStyle w:val="Akapitzlist"/>
        <w:numPr>
          <w:ilvl w:val="0"/>
          <w:numId w:val="47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pojawienie się na rynku technologii wykonania robót, materiałów lub urządzeń nowszej generacji pozwalających na poniesienie niższych kosztów eksploatacji wykonanego przedmiotu umowy, lub umożliwiające uzyskanie lepszej jakości robót,</w:t>
      </w:r>
    </w:p>
    <w:p w14:paraId="38024742" w14:textId="3E36F70F" w:rsidR="00F400DC" w:rsidRPr="00FA1A73" w:rsidRDefault="00617635" w:rsidP="00FA1A73">
      <w:pPr>
        <w:pStyle w:val="Akapitzlist"/>
        <w:numPr>
          <w:ilvl w:val="0"/>
          <w:numId w:val="47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konieczność realizacji umowy przy zastosowaniu innych rozwiązań technicznych/technologicznych, niż wskazane w dokumentacji projektowej lub specyfikacji technicznej wykonania i odbioru robót, w sytuacji gdy zastosowanie przewidzianych rozwiązań groziło niewykonaniem lub wadliwym wykonaniem przedmiotu umowy,</w:t>
      </w:r>
    </w:p>
    <w:p w14:paraId="47E5B6FB" w14:textId="616B87F8" w:rsidR="00F400DC" w:rsidRPr="00FA1A73" w:rsidRDefault="00617635" w:rsidP="00FA1A73">
      <w:pPr>
        <w:pStyle w:val="Akapitzlist"/>
        <w:numPr>
          <w:ilvl w:val="0"/>
          <w:numId w:val="47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odmienne od przyjętych w dokumentacji projektowej lub specyfikacji technicznej wykonania i odbioru robót warunki geologiczne skutkujące niemożliwością zrealizowania przedmiotu umowy przy dotychczasowych założeniach technologicznych,</w:t>
      </w:r>
    </w:p>
    <w:p w14:paraId="04BD575F" w14:textId="0646C610" w:rsidR="00F400DC" w:rsidRPr="00FA1A73" w:rsidRDefault="00617635" w:rsidP="00FA1A73">
      <w:pPr>
        <w:pStyle w:val="Akapitzlist"/>
        <w:numPr>
          <w:ilvl w:val="0"/>
          <w:numId w:val="47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odmienne od przyjętych w specyfikacji technicznej wykonania i odbioru robót warunki terenowe, w szczególności istnienie niezinwentaryzowanych lub błędnie zinwentaryzowanych obiektów budowlanych,</w:t>
      </w:r>
    </w:p>
    <w:p w14:paraId="71BBE929" w14:textId="15936D5A" w:rsidR="00F400DC" w:rsidRPr="00FA1A73" w:rsidRDefault="00617635" w:rsidP="00FA1A73">
      <w:pPr>
        <w:pStyle w:val="Akapitzlist"/>
        <w:numPr>
          <w:ilvl w:val="0"/>
          <w:numId w:val="47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zmiana decyzji, postanowień lub uzgodnień przez organy administracyjne i podmioty uzgadniające dokumentacje projektową,</w:t>
      </w:r>
    </w:p>
    <w:p w14:paraId="79E6CAC3" w14:textId="420C8775" w:rsidR="00F400DC" w:rsidRPr="00FA1A73" w:rsidRDefault="00617635" w:rsidP="00FA1A73">
      <w:pPr>
        <w:pStyle w:val="Akapitzlist"/>
        <w:numPr>
          <w:ilvl w:val="0"/>
          <w:numId w:val="47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konieczność zrealizowania przedmiotu umowy przy zastosowaniu innych rozwiązań technicznych lub materiałowych ze względu na zmiany obowiązującego prawa </w:t>
      </w:r>
      <w:r w:rsidR="001C2C2E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i konieczność wykonania robót oraz usunięcia wad w celu zmniejszenia zagrożenia, gdy zaistnieje wypadek wpływający na bezpieczeństwo życia, zdrowia, mienia, lub robót na terenie budowy lub sąsiadujących nieruchomości, a inspektor nadzoru wydał Wykonawcy polecenie wykonania robót, usunięcia wad lub podjęcia innych czynności w celu wyeliminowania lub zmniejszenia zagrożenia,</w:t>
      </w:r>
    </w:p>
    <w:p w14:paraId="51DD69D2" w14:textId="242A69D3" w:rsidR="00750F0D" w:rsidRPr="00FA1A73" w:rsidRDefault="00617635" w:rsidP="00FA1A73">
      <w:pPr>
        <w:pStyle w:val="Akapitzlist"/>
        <w:numPr>
          <w:ilvl w:val="0"/>
          <w:numId w:val="47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 kolizja z planowanymi lub równolegle prowadzonymi przez inne podmioty inwestycjami</w:t>
      </w:r>
    </w:p>
    <w:p w14:paraId="46D3CF04" w14:textId="77777777" w:rsidR="00C8017E" w:rsidRDefault="00617635">
      <w:pPr>
        <w:numPr>
          <w:ilvl w:val="0"/>
          <w:numId w:val="2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Zmiana niniejszej umowy jest możliwa jeżeli łączna wartość zmian jest mniejsza niż progi unijne oraz jest niższa niż 15% wartości pierwotnej umowy</w:t>
      </w:r>
      <w:r w:rsidR="00C8017E">
        <w:rPr>
          <w:rFonts w:ascii="Open Sans" w:hAnsi="Open Sans" w:cs="Open Sans"/>
          <w:sz w:val="20"/>
          <w:szCs w:val="20"/>
        </w:rPr>
        <w:t>.</w:t>
      </w:r>
    </w:p>
    <w:p w14:paraId="48BAD66D" w14:textId="7DEE0D03" w:rsidR="00750F0D" w:rsidRPr="00FA1A73" w:rsidRDefault="00617635">
      <w:pPr>
        <w:numPr>
          <w:ilvl w:val="0"/>
          <w:numId w:val="2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Zmiana niniejszej umowy wymaga formy pisemnej pod rygorem nieważności.</w:t>
      </w:r>
    </w:p>
    <w:p w14:paraId="42C0FFCB" w14:textId="77777777" w:rsidR="00750F0D" w:rsidRPr="00F400DC" w:rsidRDefault="00750F0D">
      <w:pPr>
        <w:spacing w:line="100" w:lineRule="atLeast"/>
        <w:ind w:left="75"/>
        <w:rPr>
          <w:rFonts w:ascii="Open Sans" w:hAnsi="Open Sans" w:cs="Open Sans"/>
          <w:b/>
          <w:bCs/>
          <w:sz w:val="20"/>
          <w:szCs w:val="20"/>
        </w:rPr>
      </w:pPr>
    </w:p>
    <w:p w14:paraId="0121F3AE" w14:textId="77777777" w:rsidR="00750F0D" w:rsidRPr="00FA1A73" w:rsidRDefault="00617635">
      <w:pPr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13</w:t>
      </w:r>
    </w:p>
    <w:p w14:paraId="0E8E0107" w14:textId="77777777" w:rsidR="00750F0D" w:rsidRPr="00FA1A73" w:rsidRDefault="00617635">
      <w:pPr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 xml:space="preserve"> Zatrudnienie na podstawie umowy o pracę</w:t>
      </w:r>
    </w:p>
    <w:p w14:paraId="78CA2077" w14:textId="77777777" w:rsidR="00750F0D" w:rsidRPr="00FA1A73" w:rsidRDefault="00617635">
      <w:pPr>
        <w:widowControl/>
        <w:numPr>
          <w:ilvl w:val="0"/>
          <w:numId w:val="14"/>
        </w:numPr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Zamawiający wymaga zatrudnienia na podstawie umowy o pracę przez wykonawcę lub podwykonawcę osób wykonujących wskazane poniżej czynności w trakcie realizacji zamówienia:</w:t>
      </w:r>
    </w:p>
    <w:p w14:paraId="76DB0C40" w14:textId="1BA7664A" w:rsidR="00750F0D" w:rsidRPr="00BD5B17" w:rsidRDefault="00BD5B17" w:rsidP="00BD5B17">
      <w:pPr>
        <w:widowControl/>
        <w:ind w:firstLine="426"/>
        <w:contextualSpacing/>
        <w:jc w:val="both"/>
        <w:rPr>
          <w:rFonts w:ascii="Open Sans" w:hAnsi="Open Sans" w:cs="Open Sans"/>
          <w:bCs/>
          <w:sz w:val="20"/>
          <w:szCs w:val="20"/>
        </w:rPr>
      </w:pPr>
      <w:r w:rsidRPr="00BD5B17">
        <w:rPr>
          <w:rFonts w:ascii="Open Sans" w:hAnsi="Open Sans" w:cs="Open Sans"/>
          <w:bCs/>
          <w:kern w:val="0"/>
          <w:sz w:val="20"/>
          <w:szCs w:val="20"/>
          <w:lang w:eastAsia="en-US" w:bidi="ar-SA"/>
        </w:rPr>
        <w:t>- Roboty</w:t>
      </w:r>
      <w:r w:rsidR="00B51F48">
        <w:rPr>
          <w:rFonts w:ascii="Open Sans" w:hAnsi="Open Sans" w:cs="Open Sans"/>
          <w:bCs/>
          <w:kern w:val="0"/>
          <w:sz w:val="20"/>
          <w:szCs w:val="20"/>
          <w:lang w:eastAsia="en-US" w:bidi="ar-SA"/>
        </w:rPr>
        <w:t xml:space="preserve"> montażowe elektroenergetyczne.</w:t>
      </w:r>
    </w:p>
    <w:p w14:paraId="4C71E1C5" w14:textId="77777777" w:rsidR="00750F0D" w:rsidRPr="00FA1A73" w:rsidRDefault="00617635">
      <w:pPr>
        <w:numPr>
          <w:ilvl w:val="0"/>
          <w:numId w:val="14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W trakcie realizacji zamówienia Zamawiający uprawniony jest do wykonywania czynności kontrolnych </w:t>
      </w:r>
      <w:r w:rsidRPr="00F400DC">
        <w:rPr>
          <w:rFonts w:ascii="Open Sans" w:hAnsi="Open Sans" w:cs="Open Sans"/>
          <w:color w:val="000000"/>
          <w:kern w:val="0"/>
          <w:sz w:val="20"/>
          <w:szCs w:val="20"/>
          <w:lang w:eastAsia="en-US" w:bidi="ar-SA"/>
        </w:rPr>
        <w:t>wobec Wykonawcy odnośnie</w:t>
      </w: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 spełniania przez Wykonawcę lub podwykonawcę wymogu zatrudnienia na podstawie umowy o pracę osób wykonujących wskazane w ust. 1 czynności. Zamawiający uprawniony jest w szczególności do: </w:t>
      </w:r>
    </w:p>
    <w:p w14:paraId="47EF1968" w14:textId="061DD8A3" w:rsidR="00750F0D" w:rsidRPr="00FA1A73" w:rsidRDefault="00617635">
      <w:pPr>
        <w:numPr>
          <w:ilvl w:val="0"/>
          <w:numId w:val="31"/>
        </w:numPr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żądania oświadczeń i dokumentów w zakresie potwierdzenia spełniania ww. wymogów </w:t>
      </w:r>
      <w:r w:rsidR="001C2C2E">
        <w:rPr>
          <w:rFonts w:ascii="Open Sans" w:hAnsi="Open Sans" w:cs="Open Sans"/>
          <w:kern w:val="0"/>
          <w:sz w:val="20"/>
          <w:szCs w:val="20"/>
          <w:lang w:eastAsia="en-US" w:bidi="ar-SA"/>
        </w:rPr>
        <w:br/>
      </w: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i dokonywania ich oceny,</w:t>
      </w:r>
    </w:p>
    <w:p w14:paraId="3AAE98A0" w14:textId="77777777" w:rsidR="00750F0D" w:rsidRPr="00FA1A73" w:rsidRDefault="00617635">
      <w:pPr>
        <w:numPr>
          <w:ilvl w:val="0"/>
          <w:numId w:val="31"/>
        </w:numPr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żądania wyjaśnień w przypadku wątpliwości w zakresie potwierdzenia spełniania ww. wymogów,</w:t>
      </w:r>
    </w:p>
    <w:p w14:paraId="572216E7" w14:textId="77777777" w:rsidR="00750F0D" w:rsidRPr="00FA1A73" w:rsidRDefault="00617635">
      <w:pPr>
        <w:numPr>
          <w:ilvl w:val="0"/>
          <w:numId w:val="31"/>
        </w:numPr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przeprowadzania kontroli na miejscu wykonywania świadczenia.</w:t>
      </w:r>
    </w:p>
    <w:p w14:paraId="51D58185" w14:textId="77777777" w:rsidR="00750F0D" w:rsidRPr="00FA1A73" w:rsidRDefault="00617635">
      <w:pPr>
        <w:numPr>
          <w:ilvl w:val="0"/>
          <w:numId w:val="14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06D6B0D9" w14:textId="77777777" w:rsidR="00750F0D" w:rsidRPr="00FA1A73" w:rsidRDefault="00617635">
      <w:pPr>
        <w:numPr>
          <w:ilvl w:val="0"/>
          <w:numId w:val="13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oświadczenie Wykonawcy lub podwykonawcy o zatrudnieniu na podstawie umowy o pracę osób wykonujących czynności, których dotyczy wezwanie Zamawiającego. Oświadczenie to powinno </w:t>
      </w:r>
      <w:r w:rsidRPr="00F400DC">
        <w:rPr>
          <w:rFonts w:ascii="Open Sans" w:hAnsi="Open Sans" w:cs="Open Sans"/>
          <w:sz w:val="20"/>
          <w:szCs w:val="20"/>
        </w:rPr>
        <w:lastRenderedPageBreak/>
        <w:t>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                  i wymiaru etatu oraz podpis osoby uprawnionej do złożenia oświadczenia w imieniu wykonawcy lub podwykonawcy,</w:t>
      </w:r>
    </w:p>
    <w:p w14:paraId="754B2D06" w14:textId="45D13653" w:rsidR="00750F0D" w:rsidRPr="00FA1A73" w:rsidRDefault="00617635">
      <w:pPr>
        <w:numPr>
          <w:ilvl w:val="0"/>
          <w:numId w:val="13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 w:rsidR="001C2C2E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 xml:space="preserve">z przepisami ustawy z dnia 29 sierpnia 1997 r. o ochronie danych osobowych (tj. w </w:t>
      </w:r>
      <w:r w:rsidR="001C2C2E" w:rsidRPr="00F400DC">
        <w:rPr>
          <w:rFonts w:ascii="Open Sans" w:hAnsi="Open Sans" w:cs="Open Sans"/>
          <w:sz w:val="20"/>
          <w:szCs w:val="20"/>
        </w:rPr>
        <w:t>szczególności bez</w:t>
      </w:r>
      <w:r w:rsidRPr="00F400DC">
        <w:rPr>
          <w:rFonts w:ascii="Open Sans" w:hAnsi="Open Sans" w:cs="Open Sans"/>
          <w:sz w:val="20"/>
          <w:szCs w:val="20"/>
        </w:rPr>
        <w:t xml:space="preserve"> imion, nazwisk, adresów, nr PESEL pracowników). Informacje takie jak: data zawarcia umowy, rodzaj umowy o pracę i wymiar etatu powinny być możliwe do zidentyfikowania,</w:t>
      </w:r>
    </w:p>
    <w:p w14:paraId="600B4839" w14:textId="3A6E3B1C" w:rsidR="00750F0D" w:rsidRPr="00FA1A73" w:rsidRDefault="00617635">
      <w:pPr>
        <w:numPr>
          <w:ilvl w:val="0"/>
          <w:numId w:val="13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zaświadczenie właściwego oddziału ZUS, potwierdzające opłacanie przez Wykonawcę </w:t>
      </w:r>
      <w:r w:rsidR="001C2C2E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 xml:space="preserve">lub podwykonawcę składek na ubezpieczenia społeczne i zdrowotne z tytułu zatrudnienia </w:t>
      </w:r>
      <w:r w:rsidR="001C2C2E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>na podstawie umów o pracę za ostatni okres rozliczeniowy,</w:t>
      </w:r>
    </w:p>
    <w:p w14:paraId="2BDE9517" w14:textId="5FBDCA54" w:rsidR="00750F0D" w:rsidRPr="00FA1A73" w:rsidRDefault="00617635">
      <w:pPr>
        <w:numPr>
          <w:ilvl w:val="0"/>
          <w:numId w:val="13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1C2C2E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>z przepisami ustawy z dnia 29 sierpnia 1997 r. o ochronie danych osobowych.</w:t>
      </w:r>
    </w:p>
    <w:p w14:paraId="150A59CA" w14:textId="77777777" w:rsidR="00750F0D" w:rsidRPr="00FA1A73" w:rsidRDefault="00617635">
      <w:pPr>
        <w:numPr>
          <w:ilvl w:val="0"/>
          <w:numId w:val="14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14:paraId="2AB540DB" w14:textId="4FF1DD41" w:rsidR="00F400DC" w:rsidRPr="002C6B7B" w:rsidRDefault="00617635" w:rsidP="002C6B7B">
      <w:pPr>
        <w:numPr>
          <w:ilvl w:val="0"/>
          <w:numId w:val="14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  <w:r w:rsidRPr="002C6B7B">
        <w:rPr>
          <w:rFonts w:ascii="Open Sans" w:hAnsi="Open Sans" w:cs="Open Sans"/>
          <w:sz w:val="20"/>
          <w:szCs w:val="20"/>
        </w:rPr>
        <w:t xml:space="preserve"> </w:t>
      </w:r>
    </w:p>
    <w:p w14:paraId="01C4FA7F" w14:textId="05288FAE" w:rsidR="00750F0D" w:rsidRPr="00FA1A73" w:rsidRDefault="00617635">
      <w:pPr>
        <w:tabs>
          <w:tab w:val="left" w:pos="359"/>
        </w:tabs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</w:t>
      </w:r>
      <w:r w:rsidR="002C6B7B">
        <w:rPr>
          <w:rFonts w:ascii="Open Sans" w:hAnsi="Open Sans" w:cs="Open Sans"/>
          <w:b/>
          <w:bCs/>
          <w:sz w:val="20"/>
          <w:szCs w:val="20"/>
        </w:rPr>
        <w:t>4</w:t>
      </w:r>
    </w:p>
    <w:p w14:paraId="7CCA7ED9" w14:textId="77777777" w:rsidR="00750F0D" w:rsidRPr="00FA1A73" w:rsidRDefault="00617635">
      <w:pPr>
        <w:tabs>
          <w:tab w:val="left" w:pos="359"/>
        </w:tabs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Regulacje związane z podwykonawstwem</w:t>
      </w:r>
    </w:p>
    <w:p w14:paraId="385E40B0" w14:textId="66E15E63" w:rsidR="00750F0D" w:rsidRPr="00133430" w:rsidRDefault="00617635" w:rsidP="00133430">
      <w:pPr>
        <w:pStyle w:val="Akapitzlist"/>
        <w:numPr>
          <w:ilvl w:val="0"/>
          <w:numId w:val="51"/>
        </w:numPr>
        <w:spacing w:line="100" w:lineRule="atLeast"/>
        <w:ind w:left="426" w:hanging="284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 oświadcza, że zamierza powierzyć realizację następującej części zamówienia następującym podwykonawcom:</w:t>
      </w:r>
    </w:p>
    <w:p w14:paraId="5F7A377C" w14:textId="73BF1C34" w:rsidR="00750F0D" w:rsidRPr="00F400DC" w:rsidRDefault="00617635" w:rsidP="00DA3E5A">
      <w:pPr>
        <w:spacing w:line="100" w:lineRule="atLeast"/>
        <w:ind w:left="72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a) ……………………………………………………………………………………</w:t>
      </w:r>
    </w:p>
    <w:p w14:paraId="6EAF76EC" w14:textId="77777777" w:rsidR="00750F0D" w:rsidRPr="00FA1A73" w:rsidRDefault="00617635">
      <w:pPr>
        <w:spacing w:line="100" w:lineRule="atLeast"/>
        <w:ind w:left="72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Nazwa podwykonawcy: …………………...</w:t>
      </w:r>
    </w:p>
    <w:p w14:paraId="5C7224A2" w14:textId="77777777" w:rsidR="00750F0D" w:rsidRPr="00FA1A73" w:rsidRDefault="00617635">
      <w:pPr>
        <w:spacing w:line="100" w:lineRule="atLeast"/>
        <w:ind w:left="72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Opis powierzonej części zamówienia: ……………………..</w:t>
      </w:r>
    </w:p>
    <w:p w14:paraId="21F44015" w14:textId="77777777" w:rsidR="00750F0D" w:rsidRPr="00FA1A73" w:rsidRDefault="00617635">
      <w:pPr>
        <w:spacing w:line="100" w:lineRule="atLeast"/>
        <w:ind w:left="72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Czy podwykonawca jest podmiotem, na którego zasoby wykonawca powołuje się na zasadach określonych w art. 118 PZP ……………………(tak/nie)</w:t>
      </w:r>
    </w:p>
    <w:p w14:paraId="1F40A9E2" w14:textId="0088B1C5" w:rsidR="00F400DC" w:rsidRPr="00FA1A73" w:rsidRDefault="00617635">
      <w:pPr>
        <w:spacing w:line="100" w:lineRule="atLeast"/>
        <w:ind w:left="720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b) …………………………………………………………………………………</w:t>
      </w:r>
    </w:p>
    <w:p w14:paraId="1AFC1A15" w14:textId="714D99B4" w:rsidR="00F400DC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Wykonawca, podwykonawca lub dalszy podwykonawca zamówienia zamierzający zawrzeć umowę </w:t>
      </w:r>
      <w:r w:rsidR="00DA3E5A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o podwykonawstwo, której przedmiotem są roboty budowlane, jest obowiązany, w trakcie realizacji niniejszego zamówienia, do przedłożenia Zamawiającemu projektu tej umowy, przy czym podwykonawca lub dalszy podwykonawca jest zobowiązany dołączyć zgodę Wykonawcy na zawarcie umowy o podwykonawstwo o treści zgodnej z projektem umowy.</w:t>
      </w:r>
    </w:p>
    <w:p w14:paraId="784F29E0" w14:textId="490E6F59" w:rsidR="00750F0D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Zamawiającemu przysługuje prawo do zgłoszenia w terminie 14 dni pisemnego zastrzeżenia </w:t>
      </w:r>
      <w:r w:rsidR="00DA3E5A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do przedłożonego projektu umowy o podwykonawstwo, której przedmiotem są roboty budowlane, w przypadku zaistnienia chociażby jednego z opisanych poniżej przypadków:</w:t>
      </w:r>
    </w:p>
    <w:p w14:paraId="65EAFF9A" w14:textId="49D284F8" w:rsidR="00F70AEA" w:rsidRPr="00FA1A73" w:rsidRDefault="00617635" w:rsidP="00FA1A73">
      <w:pPr>
        <w:pStyle w:val="Akapitzlist"/>
        <w:numPr>
          <w:ilvl w:val="0"/>
          <w:numId w:val="53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termin zapłaty wynagrodzenia podwykonawcy lub dalszemu podwykonawcy przewidziany </w:t>
      </w:r>
      <w:r w:rsidR="00DA3E5A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w umowie o podwykonawstwo jest dłuższy niż 30 dni od dnia doręczenia Wykonawcy, podwykonawcy lub dalszemu podwykonawcy faktury lub rachunku, potwierdzających wykonanie zleconej podwykonawcy lub dalszemu podwykonawcy dostawy, usługi lub roboty budowlanej,</w:t>
      </w:r>
    </w:p>
    <w:p w14:paraId="26ED3794" w14:textId="1427ABAB" w:rsidR="00F70AEA" w:rsidRPr="00FA1A73" w:rsidRDefault="00617635" w:rsidP="00FA1A73">
      <w:pPr>
        <w:pStyle w:val="Akapitzlist"/>
        <w:numPr>
          <w:ilvl w:val="0"/>
          <w:numId w:val="53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umowa nie spełnia wymagań określonych w dokumentach zamówienia,</w:t>
      </w:r>
    </w:p>
    <w:p w14:paraId="695F310B" w14:textId="58C09505" w:rsidR="00F70AEA" w:rsidRPr="00FA1A73" w:rsidRDefault="00617635" w:rsidP="00FA1A73">
      <w:pPr>
        <w:pStyle w:val="Akapitzlist"/>
        <w:numPr>
          <w:ilvl w:val="0"/>
          <w:numId w:val="53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zawiera postanowienia kształtujące prawa i obowiązki podwykonawcy, w zakresie kar umownych </w:t>
      </w:r>
      <w:r w:rsidRPr="00FA1A73">
        <w:rPr>
          <w:rFonts w:ascii="Open Sans" w:hAnsi="Open Sans" w:cs="Open Sans"/>
          <w:sz w:val="20"/>
          <w:szCs w:val="20"/>
        </w:rPr>
        <w:lastRenderedPageBreak/>
        <w:t>oraz postanowień dotyczących warunków wypłaty wynagrodzenia, w sposób dla niego mniej korzystny niż prawa i obowiązki Wykonawcy, ukształtowane postanowieniami niniejszej umowy – postanowienia niezgodne z art. 463 PZP</w:t>
      </w:r>
    </w:p>
    <w:p w14:paraId="63B1D9FB" w14:textId="00667E24" w:rsidR="00F70AEA" w:rsidRPr="00FA1A73" w:rsidRDefault="00617635" w:rsidP="00FA1A73">
      <w:pPr>
        <w:pStyle w:val="Akapitzlist"/>
        <w:numPr>
          <w:ilvl w:val="0"/>
          <w:numId w:val="53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termin wykonania umowy o podwykonawstwo wykracza poza termin wykonania zamówienia, wskazany w treści § 2 ust. 1 niniejszej umowy,</w:t>
      </w:r>
    </w:p>
    <w:p w14:paraId="70A7AD40" w14:textId="1DB2800A" w:rsidR="00F70AEA" w:rsidRPr="00FA1A73" w:rsidRDefault="00617635" w:rsidP="00FA1A73">
      <w:pPr>
        <w:pStyle w:val="Akapitzlist"/>
        <w:numPr>
          <w:ilvl w:val="0"/>
          <w:numId w:val="53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umowa o podwykonawstwo zawiera zapisy uzależniające dokonanie zapłaty na rzecz podwykonawcy od odbioru robót przez Zamawiającego lub od zapłaty należności Wykonawcy przez Zamawiającego,</w:t>
      </w:r>
    </w:p>
    <w:p w14:paraId="704D80C2" w14:textId="247D8A54" w:rsidR="00F70AEA" w:rsidRPr="00FA1A73" w:rsidRDefault="00617635" w:rsidP="00FA1A73">
      <w:pPr>
        <w:pStyle w:val="Akapitzlist"/>
        <w:numPr>
          <w:ilvl w:val="0"/>
          <w:numId w:val="53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umowa o podwykonawstwo nie zawiera uregulowań, dotyczących zawierania umów na roboty budowlane, dostawy lub usługi z dalszymi podwykonawcami, w szczególności zapisów warunkujących podpisania tych umów od ich akceptacji i zgody Wykonawcy,</w:t>
      </w:r>
    </w:p>
    <w:p w14:paraId="7EDEE167" w14:textId="3F4265F1" w:rsidR="00F70AEA" w:rsidRPr="00FA1A73" w:rsidRDefault="00617635" w:rsidP="00FA1A73">
      <w:pPr>
        <w:pStyle w:val="Akapitzlist"/>
        <w:numPr>
          <w:ilvl w:val="0"/>
          <w:numId w:val="53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umowa o podwykonawstwo zawiera cenę na wyższym poziomie niż cena za ten zakres robót określona w ofercie Wykonawcy, lub też umowa o podwykonawstwo zawiera ceny jednostkowe na wyższym poziomie niż ceny jednostkowe zawarte w ofercie Wykonawcy, o którym mowa </w:t>
      </w:r>
      <w:r w:rsidR="00DA3E5A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w treści niniejszej umowy,</w:t>
      </w:r>
    </w:p>
    <w:p w14:paraId="7E9BBDC2" w14:textId="4019618E" w:rsidR="00F70AEA" w:rsidRPr="00FA1A73" w:rsidRDefault="00617635" w:rsidP="00FA1A73">
      <w:pPr>
        <w:pStyle w:val="Akapitzlist"/>
        <w:numPr>
          <w:ilvl w:val="0"/>
          <w:numId w:val="53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umowa o podwykonawstwo nie zawiera cen, w tym również cen jednostkowych, z dopuszczeniem utajnienia tych cen dla podmiotów innych niż Zamawiający oraz osoby przez niego uprawnione, wymienione w treści niniejszej umowy,</w:t>
      </w:r>
    </w:p>
    <w:p w14:paraId="4B28ADA8" w14:textId="7ECAA5AA" w:rsidR="00750F0D" w:rsidRPr="00FA1A73" w:rsidRDefault="00617635" w:rsidP="00FA1A73">
      <w:pPr>
        <w:pStyle w:val="Akapitzlist"/>
        <w:numPr>
          <w:ilvl w:val="0"/>
          <w:numId w:val="53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umowa o podwykonawstwo nie zawiera uregulowań dotyczących zakresu odpowiedzialności </w:t>
      </w:r>
      <w:r w:rsidR="00DA3E5A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za wady, przy czym zastrzega się, aby okres tej odpowiedzialności nie był krótszy od okresu odpowiedzialności wykonawcy za wady wobec Zamawiającego.</w:t>
      </w:r>
    </w:p>
    <w:p w14:paraId="11B941EC" w14:textId="31E19CA9" w:rsidR="00F400DC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Niezgłoszenie pisemnych zastrzeżeń do przedłożonego projektu umowy o podwykonawstwo, której przedmiotem są roboty budowlane, w terminie wskazanym w ust. 3 uważa się za akceptację projektu umowy przez Zamawiającego.</w:t>
      </w:r>
    </w:p>
    <w:p w14:paraId="256C4C10" w14:textId="3E9BBF5E" w:rsidR="00F400DC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0FE03021" w14:textId="623AA4A1" w:rsidR="00F400DC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Zamawiającemu przysługuje prawo do zgłoszenia w terminie 7 dni pisemnego sprzeciwu </w:t>
      </w:r>
      <w:r w:rsidR="00DA3E5A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 xml:space="preserve">do przedłożonej umowy o podwykonawstwo, której przedmiotem są roboty budowlane, </w:t>
      </w:r>
      <w:r w:rsidR="00DA3E5A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w przypadkach, o których mowa w ust. 3.</w:t>
      </w:r>
    </w:p>
    <w:p w14:paraId="13125486" w14:textId="6A65C502" w:rsidR="00F400DC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14:paraId="25289C51" w14:textId="4062C0C4" w:rsidR="00F400DC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</w:t>
      </w:r>
      <w:r w:rsidR="00DF13F2">
        <w:rPr>
          <w:rFonts w:ascii="Open Sans" w:hAnsi="Open Sans" w:cs="Open Sans"/>
          <w:sz w:val="20"/>
          <w:szCs w:val="20"/>
        </w:rPr>
        <w:t>.</w:t>
      </w:r>
    </w:p>
    <w:p w14:paraId="3430824F" w14:textId="278A0329" w:rsidR="00F400DC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 przypadku, o którym mowa w ust. 8, jeżeli termin zapłaty wynagrodzenia jest dłuższy niż określony w ust. 3 pkt a, Zamawiający poinformuje o tym Wykonawcę i wezwie go do doprowadzenia do zmiany tej umowy w terminie nie dłuższym niż 7 dni od dnia otrzymania informacji, pod rygorem wystąpienia o zapłatę kary umownej.</w:t>
      </w:r>
    </w:p>
    <w:p w14:paraId="6A9BFDE5" w14:textId="16BB3306" w:rsidR="00F400DC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Wszystkie umowy o podwykonawstwo wymagają formy pisemnej.</w:t>
      </w:r>
    </w:p>
    <w:p w14:paraId="3D429F7C" w14:textId="1C2A6E2F" w:rsidR="00F400DC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Postanowienia zawarte w ust. 2–11 stosuje się odpowiednio do zawierania umów </w:t>
      </w:r>
      <w:r w:rsidR="00DA3E5A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o podwykonawstwo z dalszymi podwykonawcami.</w:t>
      </w:r>
    </w:p>
    <w:p w14:paraId="1D2A79E3" w14:textId="5DB0A081" w:rsidR="00F70AEA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Postanowienia zawarte w ust. 2–11 stosuje się odpowiednio do zmian umów o podwykonawstwo.</w:t>
      </w:r>
    </w:p>
    <w:p w14:paraId="2E5E9AAC" w14:textId="7090C792" w:rsidR="00F70AEA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 ponosi wobec Zamawiającego pełną odpowiedzialność za roboty budowlane oraz ich konsekwencje, które wykonuje przy pomocy podwykonawców, w szczególności zgodnie z przepisami Pr</w:t>
      </w:r>
      <w:r w:rsidR="00867E31">
        <w:rPr>
          <w:rFonts w:ascii="Open Sans" w:hAnsi="Open Sans" w:cs="Open Sans"/>
          <w:sz w:val="20"/>
          <w:szCs w:val="20"/>
        </w:rPr>
        <w:t xml:space="preserve">awa </w:t>
      </w:r>
      <w:r w:rsidRPr="00FA1A73">
        <w:rPr>
          <w:rFonts w:ascii="Open Sans" w:hAnsi="Open Sans" w:cs="Open Sans"/>
          <w:sz w:val="20"/>
          <w:szCs w:val="20"/>
        </w:rPr>
        <w:t>Bud</w:t>
      </w:r>
      <w:r w:rsidR="00867E31">
        <w:rPr>
          <w:rFonts w:ascii="Open Sans" w:hAnsi="Open Sans" w:cs="Open Sans"/>
          <w:sz w:val="20"/>
          <w:szCs w:val="20"/>
        </w:rPr>
        <w:t>owalnego</w:t>
      </w:r>
      <w:r w:rsidRPr="00FA1A73">
        <w:rPr>
          <w:rFonts w:ascii="Open Sans" w:hAnsi="Open Sans" w:cs="Open Sans"/>
          <w:sz w:val="20"/>
          <w:szCs w:val="20"/>
        </w:rPr>
        <w:t xml:space="preserve"> oraz z art. 415, 429, 430 i 474 KC, a także na zasadach określonych w ustawie PZP. </w:t>
      </w:r>
    </w:p>
    <w:p w14:paraId="71856E17" w14:textId="52B91A92" w:rsidR="00F70AEA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 przyjmuje na siebie pełnienie funkcji koordynatora w stosunku do robót budowlanych realizowanych przez podwykonawców.</w:t>
      </w:r>
    </w:p>
    <w:p w14:paraId="2F68D077" w14:textId="5C13EFCA" w:rsidR="00F70AEA" w:rsidRPr="00FA1A73" w:rsidRDefault="00617635" w:rsidP="00FA1A73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Powierzenie wykonania części robót budowlanych podwykonawcy nie zmienia zobowiązań Wykonawcy wobec Zamawiającego za wykonanie tej części zamówienia</w:t>
      </w:r>
    </w:p>
    <w:p w14:paraId="13BE93A7" w14:textId="1F96E8EF" w:rsidR="00DA3E5A" w:rsidRPr="00DF13F2" w:rsidRDefault="00617635" w:rsidP="00DF13F2">
      <w:pPr>
        <w:pStyle w:val="Akapitzlist"/>
        <w:numPr>
          <w:ilvl w:val="0"/>
          <w:numId w:val="51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Wykonawca jest odpowiedzialny za działanie, zaniechanie, uchybienia i zaniedbania podwykonawcy, </w:t>
      </w:r>
      <w:r w:rsidRPr="00FA1A73">
        <w:rPr>
          <w:rFonts w:ascii="Open Sans" w:hAnsi="Open Sans" w:cs="Open Sans"/>
          <w:sz w:val="20"/>
          <w:szCs w:val="20"/>
        </w:rPr>
        <w:lastRenderedPageBreak/>
        <w:t>dalszego podwykonawcy i jego pracowników w takim samym stopniu, jakby to były działania, uchybienia lub zaniedbania własne lub jego własnych pracowników.</w:t>
      </w:r>
      <w:r w:rsidR="005F75C6">
        <w:rPr>
          <w:rFonts w:ascii="Open Sans" w:hAnsi="Open Sans" w:cs="Open Sans"/>
          <w:sz w:val="20"/>
          <w:szCs w:val="20"/>
        </w:rPr>
        <w:t xml:space="preserve"> </w:t>
      </w:r>
      <w:r w:rsidRPr="005F75C6">
        <w:rPr>
          <w:rFonts w:ascii="Open Sans" w:hAnsi="Open Sans" w:cs="Open Sans"/>
          <w:sz w:val="20"/>
          <w:szCs w:val="20"/>
        </w:rPr>
        <w:t xml:space="preserve">Jakakolwiek przerwa w realizacji robót budowlanych, wynikająca z braku podwykonawcy, będzie traktowana jako przerwa wynikła </w:t>
      </w:r>
      <w:r w:rsidR="005F75C6">
        <w:rPr>
          <w:rFonts w:ascii="Open Sans" w:hAnsi="Open Sans" w:cs="Open Sans"/>
          <w:sz w:val="20"/>
          <w:szCs w:val="20"/>
        </w:rPr>
        <w:br/>
      </w:r>
      <w:r w:rsidRPr="005F75C6">
        <w:rPr>
          <w:rFonts w:ascii="Open Sans" w:hAnsi="Open Sans" w:cs="Open Sans"/>
          <w:sz w:val="20"/>
          <w:szCs w:val="20"/>
        </w:rPr>
        <w:t>z przyczyn zależnych od Wykonawcy i będzie stanowić podstawę do naliczenia wykonawcy kar umownych.</w:t>
      </w:r>
    </w:p>
    <w:p w14:paraId="562278B5" w14:textId="6677445A" w:rsidR="00750F0D" w:rsidRPr="00FA1A73" w:rsidRDefault="00617635">
      <w:pPr>
        <w:tabs>
          <w:tab w:val="left" w:pos="359"/>
        </w:tabs>
        <w:spacing w:before="240"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</w:t>
      </w:r>
      <w:r w:rsidR="002C6B7B">
        <w:rPr>
          <w:rFonts w:ascii="Open Sans" w:hAnsi="Open Sans" w:cs="Open Sans"/>
          <w:b/>
          <w:bCs/>
          <w:sz w:val="20"/>
          <w:szCs w:val="20"/>
        </w:rPr>
        <w:t>5</w:t>
      </w:r>
    </w:p>
    <w:p w14:paraId="037D9BB6" w14:textId="77777777" w:rsidR="00750F0D" w:rsidRPr="00FA1A73" w:rsidRDefault="00617635">
      <w:pPr>
        <w:pStyle w:val="PrzykadTre"/>
        <w:spacing w:after="240"/>
        <w:jc w:val="center"/>
        <w:rPr>
          <w:rFonts w:ascii="Open Sans" w:hAnsi="Open Sans" w:cs="Open Sans"/>
        </w:rPr>
      </w:pPr>
      <w:r w:rsidRPr="00F400DC">
        <w:rPr>
          <w:rFonts w:ascii="Open Sans" w:hAnsi="Open Sans" w:cs="Open Sans"/>
          <w:b/>
        </w:rPr>
        <w:t>Gwarancja</w:t>
      </w:r>
    </w:p>
    <w:p w14:paraId="04CB546F" w14:textId="02AF02A0" w:rsidR="00750F0D" w:rsidRPr="00FA1A73" w:rsidRDefault="00617635">
      <w:pPr>
        <w:pStyle w:val="PrzykadTre"/>
        <w:numPr>
          <w:ilvl w:val="0"/>
          <w:numId w:val="32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Wykonawca udziela Zamawiającemu gwarancji jakości na wykonane prace budowlane na okres .............................. lat, licząc od dnia odbioru końcowego</w:t>
      </w:r>
      <w:r w:rsidR="00DF13F2">
        <w:rPr>
          <w:rFonts w:ascii="Open Sans" w:hAnsi="Open Sans" w:cs="Open Sans"/>
        </w:rPr>
        <w:t>.</w:t>
      </w:r>
    </w:p>
    <w:p w14:paraId="0772EC76" w14:textId="77777777" w:rsidR="00750F0D" w:rsidRPr="00FA1A73" w:rsidRDefault="00617635">
      <w:pPr>
        <w:pStyle w:val="PrzykadTre"/>
        <w:numPr>
          <w:ilvl w:val="0"/>
          <w:numId w:val="32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Wykonawca jest zobowiązany do usunięcia wad (usterek) wykonanych prac, jeśli wady te (usterki) ujawnią się w ciągu okresu gwarancji.</w:t>
      </w:r>
    </w:p>
    <w:p w14:paraId="5EE61EF1" w14:textId="77777777" w:rsidR="00750F0D" w:rsidRPr="00FA1A73" w:rsidRDefault="00617635">
      <w:pPr>
        <w:pStyle w:val="PrzykadTre"/>
        <w:numPr>
          <w:ilvl w:val="0"/>
          <w:numId w:val="32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Strony postanawiają, że termin usunięcia przez Wykonawcę wad stwierdzonych w okresie gwarancyjnym wynosić będzie 14 dni, licząc od dnia zgłoszenia wady, chyba że strony postanowią inaczej.</w:t>
      </w:r>
    </w:p>
    <w:p w14:paraId="3D3DE69B" w14:textId="3DE5C14F" w:rsidR="00750F0D" w:rsidRPr="00FA1A73" w:rsidRDefault="00617635">
      <w:pPr>
        <w:pStyle w:val="PrzykadTre"/>
        <w:numPr>
          <w:ilvl w:val="0"/>
          <w:numId w:val="32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Wykonawca zobowiązany jest do zawiadomienia na piśmie Zamawiającego o usunięciu wad oraz gotowości do dokonania odbioru wykonanych prac budowlanych uprzednio określonych jako wadliwe. Zamawiający zobowiązuje się do przystąpienia do odbioru wykonanych prac budowlanych w terminie 7 dni od daty otrzymania zawiadomienia.</w:t>
      </w:r>
    </w:p>
    <w:p w14:paraId="0AC4A719" w14:textId="100EA05B" w:rsidR="00750F0D" w:rsidRPr="00FA1A73" w:rsidRDefault="00617635">
      <w:pPr>
        <w:pStyle w:val="PrzykadTre"/>
        <w:numPr>
          <w:ilvl w:val="0"/>
          <w:numId w:val="32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Jeżeli Wykonawca nie usunie wad w terminie 14 dni od daty ich zgłoszenia przez Zamawiającego </w:t>
      </w:r>
      <w:r w:rsidR="00DA3E5A">
        <w:rPr>
          <w:rFonts w:ascii="Open Sans" w:hAnsi="Open Sans" w:cs="Open Sans"/>
        </w:rPr>
        <w:br/>
      </w:r>
      <w:r w:rsidRPr="00F400DC">
        <w:rPr>
          <w:rFonts w:ascii="Open Sans" w:hAnsi="Open Sans" w:cs="Open Sans"/>
        </w:rPr>
        <w:t>lub w innym terminie ustalonym przez Strony, Zamawiający może zlecić usunięcie wad (usterek) stronie trzeciej na koszt Wykonawcy. W tym przypadku koszty usuwania wad będą pokrywane w pierwszej kolejności z wpłaconej kwoty będącej zabezpieczeniem należytego wykonania umowy.</w:t>
      </w:r>
    </w:p>
    <w:p w14:paraId="354B14F1" w14:textId="3235CAB1" w:rsidR="00750F0D" w:rsidRPr="00FA1A73" w:rsidRDefault="00617635">
      <w:pPr>
        <w:pStyle w:val="PrzykadTre"/>
        <w:numPr>
          <w:ilvl w:val="0"/>
          <w:numId w:val="32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>W ostatnim miesiącu udzielonej gwarancji Zamawiający wyznaczy datę pogwarancyjnego odbioru prac budowlanych. Zamawiający powiadomi o tym terminie Wykonawcę w formie pisemnej.</w:t>
      </w:r>
    </w:p>
    <w:p w14:paraId="1C6F377F" w14:textId="1D4C380A" w:rsidR="00750F0D" w:rsidRPr="00FA1A73" w:rsidRDefault="00617635">
      <w:pPr>
        <w:pStyle w:val="PrzykadTre"/>
        <w:numPr>
          <w:ilvl w:val="0"/>
          <w:numId w:val="32"/>
        </w:numPr>
        <w:spacing w:after="0"/>
        <w:ind w:left="426" w:hanging="426"/>
        <w:rPr>
          <w:rFonts w:ascii="Open Sans" w:hAnsi="Open Sans" w:cs="Open Sans"/>
        </w:rPr>
      </w:pPr>
      <w:r w:rsidRPr="00F400DC">
        <w:rPr>
          <w:rFonts w:ascii="Open Sans" w:hAnsi="Open Sans" w:cs="Open Sans"/>
        </w:rPr>
        <w:t xml:space="preserve">W przypadku wykonania przez Wykonawcę w ramach udzielonej gwarancji usunięcia zgłoszonych wad (usterek) termin gwarancji w zakresie usuniętych wad biegnie na nowo od chwili dokonania odbioru prac budowlanych wolnych od wad. Termin gwarancji ponadto ulega przedłużeniu o czas, </w:t>
      </w:r>
      <w:r w:rsidR="00DA3E5A">
        <w:rPr>
          <w:rFonts w:ascii="Open Sans" w:hAnsi="Open Sans" w:cs="Open Sans"/>
        </w:rPr>
        <w:br/>
      </w:r>
      <w:r w:rsidRPr="00F400DC">
        <w:rPr>
          <w:rFonts w:ascii="Open Sans" w:hAnsi="Open Sans" w:cs="Open Sans"/>
        </w:rPr>
        <w:t>w ciągu którego wskutek wad Zamawiający nie mógł korzystać z całości lub części obiektu.</w:t>
      </w:r>
    </w:p>
    <w:p w14:paraId="71B0C3B9" w14:textId="1EE06B78" w:rsidR="00750F0D" w:rsidRPr="00FA1A73" w:rsidRDefault="00617635">
      <w:pPr>
        <w:tabs>
          <w:tab w:val="left" w:pos="359"/>
        </w:tabs>
        <w:spacing w:before="240"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 1</w:t>
      </w:r>
      <w:r w:rsidR="002C6B7B">
        <w:rPr>
          <w:rFonts w:ascii="Open Sans" w:hAnsi="Open Sans" w:cs="Open Sans"/>
          <w:b/>
          <w:bCs/>
          <w:sz w:val="20"/>
          <w:szCs w:val="20"/>
        </w:rPr>
        <w:t>6</w:t>
      </w:r>
    </w:p>
    <w:p w14:paraId="25518014" w14:textId="77777777" w:rsidR="00750F0D" w:rsidRPr="00FA1A73" w:rsidRDefault="00617635">
      <w:pPr>
        <w:spacing w:line="100" w:lineRule="atLeast"/>
        <w:ind w:left="75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Odstąpienie od umowy</w:t>
      </w:r>
    </w:p>
    <w:p w14:paraId="42AB3A16" w14:textId="77777777" w:rsidR="00750F0D" w:rsidRPr="00FA1A73" w:rsidRDefault="00617635">
      <w:pPr>
        <w:numPr>
          <w:ilvl w:val="0"/>
          <w:numId w:val="1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Zamawiający może odstąpić od umowy: </w:t>
      </w:r>
    </w:p>
    <w:p w14:paraId="3DE02806" w14:textId="77777777" w:rsidR="00750F0D" w:rsidRPr="00FA1A73" w:rsidRDefault="00617635">
      <w:pPr>
        <w:numPr>
          <w:ilvl w:val="0"/>
          <w:numId w:val="17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B6C3356" w14:textId="77777777" w:rsidR="00750F0D" w:rsidRPr="00FA1A73" w:rsidRDefault="00617635">
      <w:pPr>
        <w:numPr>
          <w:ilvl w:val="0"/>
          <w:numId w:val="17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 terminie 90 dni od dnia jej zawarcia, jeżeli Wykonawca dopuszcza się zwłoki w wykonaniu całości lub części umowy - bez konieczności wyznaczania dodatkowego terminu. To samo dotyczy wypadku, gdy wykonanie umowy przez Wykonawcę po terminie nie miałoby dla Zamawiającego znaczenia ze względu na zamierzony cel umowy, wiadomy Wykonawcy będącemu w zwłoce. </w:t>
      </w:r>
    </w:p>
    <w:p w14:paraId="60FA5D2E" w14:textId="77777777" w:rsidR="00750F0D" w:rsidRPr="00FA1A73" w:rsidRDefault="00617635">
      <w:pPr>
        <w:numPr>
          <w:ilvl w:val="0"/>
          <w:numId w:val="17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zachodzą przesłanki do zgłoszenia upadłości lub likwidacji Wykonawcy,</w:t>
      </w:r>
    </w:p>
    <w:p w14:paraId="7FD59FF9" w14:textId="77777777" w:rsidR="00750F0D" w:rsidRPr="00FA1A73" w:rsidRDefault="00617635">
      <w:pPr>
        <w:numPr>
          <w:ilvl w:val="0"/>
          <w:numId w:val="17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zostanie wydany nakaz zajęcia majątku Wykonawcy w zakresie, który uniemożliwia wykonanie przez Wykonawcę przedmiotu umowy,</w:t>
      </w:r>
    </w:p>
    <w:p w14:paraId="416713BC" w14:textId="77777777" w:rsidR="00750F0D" w:rsidRPr="00FA1A73" w:rsidRDefault="00617635">
      <w:pPr>
        <w:numPr>
          <w:ilvl w:val="0"/>
          <w:numId w:val="17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Wykonawca nie rozpoczął robót oraz nie kontynuuje ich pomimo wezwania zamawiającego złożonego na piśmie i wyznaczającego termin podjęcia robót,</w:t>
      </w:r>
    </w:p>
    <w:p w14:paraId="2A6CEBF0" w14:textId="77777777" w:rsidR="00750F0D" w:rsidRPr="00FA1A73" w:rsidRDefault="00617635">
      <w:pPr>
        <w:numPr>
          <w:ilvl w:val="0"/>
          <w:numId w:val="17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Wykonawca przerwał realizację robót bez uzasadnienia i przerwa ta trwa dłużej niż jeden tydzień,</w:t>
      </w:r>
    </w:p>
    <w:p w14:paraId="2FA42B75" w14:textId="77777777" w:rsidR="00750F0D" w:rsidRPr="00FA1A73" w:rsidRDefault="00617635">
      <w:pPr>
        <w:numPr>
          <w:ilvl w:val="0"/>
          <w:numId w:val="17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Wykonawca realizuje umowę niezgodnie z harmonogramem rzeczowo-finansowym robót.</w:t>
      </w:r>
    </w:p>
    <w:p w14:paraId="4823F61A" w14:textId="77777777" w:rsidR="00750F0D" w:rsidRPr="00FA1A73" w:rsidRDefault="00617635">
      <w:pPr>
        <w:numPr>
          <w:ilvl w:val="0"/>
          <w:numId w:val="17"/>
        </w:numPr>
        <w:spacing w:line="100" w:lineRule="atLeast"/>
        <w:ind w:hanging="29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jeżeli zachodzi co najmniej jedna z następujących okoliczności: </w:t>
      </w:r>
    </w:p>
    <w:p w14:paraId="26A5320B" w14:textId="77777777" w:rsidR="00750F0D" w:rsidRPr="00FA1A73" w:rsidRDefault="00617635">
      <w:pPr>
        <w:numPr>
          <w:ilvl w:val="0"/>
          <w:numId w:val="18"/>
        </w:numPr>
        <w:tabs>
          <w:tab w:val="left" w:pos="993"/>
        </w:tabs>
        <w:spacing w:line="100" w:lineRule="atLeast"/>
        <w:ind w:hanging="11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dokonano zmiany umowy z naruszeniem art. 454 </w:t>
      </w:r>
      <w:proofErr w:type="spellStart"/>
      <w:r w:rsidRPr="00F400DC">
        <w:rPr>
          <w:rFonts w:ascii="Open Sans" w:hAnsi="Open Sans" w:cs="Open Sans"/>
          <w:sz w:val="20"/>
          <w:szCs w:val="20"/>
        </w:rPr>
        <w:t>p.z.p</w:t>
      </w:r>
      <w:proofErr w:type="spellEnd"/>
      <w:r w:rsidRPr="00F400DC">
        <w:rPr>
          <w:rFonts w:ascii="Open Sans" w:hAnsi="Open Sans" w:cs="Open Sans"/>
          <w:sz w:val="20"/>
          <w:szCs w:val="20"/>
        </w:rPr>
        <w:t xml:space="preserve">. i art. 455 </w:t>
      </w:r>
      <w:proofErr w:type="spellStart"/>
      <w:r w:rsidRPr="00F400DC">
        <w:rPr>
          <w:rFonts w:ascii="Open Sans" w:hAnsi="Open Sans" w:cs="Open Sans"/>
          <w:sz w:val="20"/>
          <w:szCs w:val="20"/>
        </w:rPr>
        <w:t>p.z.p</w:t>
      </w:r>
      <w:proofErr w:type="spellEnd"/>
      <w:r w:rsidRPr="00F400DC">
        <w:rPr>
          <w:rFonts w:ascii="Open Sans" w:hAnsi="Open Sans" w:cs="Open Sans"/>
          <w:sz w:val="20"/>
          <w:szCs w:val="20"/>
        </w:rPr>
        <w:t xml:space="preserve">., </w:t>
      </w:r>
    </w:p>
    <w:p w14:paraId="2A7D875F" w14:textId="77777777" w:rsidR="00750F0D" w:rsidRPr="00FA1A73" w:rsidRDefault="00617635">
      <w:pPr>
        <w:numPr>
          <w:ilvl w:val="0"/>
          <w:numId w:val="18"/>
        </w:numPr>
        <w:tabs>
          <w:tab w:val="left" w:pos="993"/>
        </w:tabs>
        <w:spacing w:line="100" w:lineRule="atLeast"/>
        <w:ind w:hanging="11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Wykonawca w chwili zawarcia umowy podlegał wykluczeniu na podstawie art. 108 </w:t>
      </w:r>
      <w:proofErr w:type="spellStart"/>
      <w:r w:rsidRPr="00F400DC">
        <w:rPr>
          <w:rFonts w:ascii="Open Sans" w:hAnsi="Open Sans" w:cs="Open Sans"/>
          <w:sz w:val="20"/>
          <w:szCs w:val="20"/>
        </w:rPr>
        <w:t>p.z.p</w:t>
      </w:r>
      <w:proofErr w:type="spellEnd"/>
      <w:r w:rsidRPr="00F400DC">
        <w:rPr>
          <w:rFonts w:ascii="Open Sans" w:hAnsi="Open Sans" w:cs="Open Sans"/>
          <w:sz w:val="20"/>
          <w:szCs w:val="20"/>
        </w:rPr>
        <w:t xml:space="preserve">., </w:t>
      </w:r>
    </w:p>
    <w:p w14:paraId="2CBF03E8" w14:textId="2F103EF6" w:rsidR="00750F0D" w:rsidRPr="00FA1A73" w:rsidRDefault="00617635" w:rsidP="00FA1A73">
      <w:pPr>
        <w:numPr>
          <w:ilvl w:val="0"/>
          <w:numId w:val="18"/>
        </w:numPr>
        <w:tabs>
          <w:tab w:val="left" w:pos="993"/>
        </w:tabs>
        <w:spacing w:line="100" w:lineRule="atLeast"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Trybunał Sprawiedliwości Unii Europejskiej stwierdził, w ramach procedury przewidzianej </w:t>
      </w:r>
      <w:r w:rsidR="00DA3E5A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lastRenderedPageBreak/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  <w:r w:rsidR="00DA3E5A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 xml:space="preserve">z naruszeniem prawa Unii Europejskiej. </w:t>
      </w:r>
    </w:p>
    <w:p w14:paraId="37059E31" w14:textId="77777777" w:rsidR="00750F0D" w:rsidRPr="00FA1A73" w:rsidRDefault="00617635">
      <w:pPr>
        <w:numPr>
          <w:ilvl w:val="0"/>
          <w:numId w:val="1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 przypadku odstąpienia od umowy Zamawiającego i Wykonawcę obciążają następujące obowiązki:</w:t>
      </w:r>
    </w:p>
    <w:p w14:paraId="60D185E1" w14:textId="3D382797" w:rsidR="00F70AEA" w:rsidRPr="00FA1A73" w:rsidRDefault="00617635" w:rsidP="00FA1A73">
      <w:pPr>
        <w:pStyle w:val="Akapitzlist"/>
        <w:numPr>
          <w:ilvl w:val="0"/>
          <w:numId w:val="54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 terminie do 7 dnia od daty odstąpienia od umowy Wykonawca przy udziale Zamawiającego sporządzi szczegółowy protokół inwentaryzacji robót w toku według stanu na dzień odstąpienia,</w:t>
      </w:r>
    </w:p>
    <w:p w14:paraId="2FD90292" w14:textId="73E7092E" w:rsidR="00F70AEA" w:rsidRPr="00FA1A73" w:rsidRDefault="00617635" w:rsidP="00FA1A73">
      <w:pPr>
        <w:pStyle w:val="Akapitzlist"/>
        <w:numPr>
          <w:ilvl w:val="0"/>
          <w:numId w:val="54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 xml:space="preserve">Wykonawca zabezpieczy na koszt tej strony, która ponosi odpowiedzialność za odstąpienie </w:t>
      </w:r>
      <w:r w:rsidR="00DA3E5A">
        <w:rPr>
          <w:rFonts w:ascii="Open Sans" w:hAnsi="Open Sans" w:cs="Open Sans"/>
          <w:sz w:val="20"/>
          <w:szCs w:val="20"/>
        </w:rPr>
        <w:br/>
      </w:r>
      <w:r w:rsidRPr="00FA1A73">
        <w:rPr>
          <w:rFonts w:ascii="Open Sans" w:hAnsi="Open Sans" w:cs="Open Sans"/>
          <w:sz w:val="20"/>
          <w:szCs w:val="20"/>
        </w:rPr>
        <w:t>od umowy przerwane roboty w zakresie obustronnie uzgodnionym,</w:t>
      </w:r>
    </w:p>
    <w:p w14:paraId="2A1F1F3C" w14:textId="45B1B4DA" w:rsidR="00750F0D" w:rsidRPr="00FA1A73" w:rsidRDefault="00617635" w:rsidP="00FA1A73">
      <w:pPr>
        <w:pStyle w:val="Akapitzlist"/>
        <w:numPr>
          <w:ilvl w:val="0"/>
          <w:numId w:val="54"/>
        </w:numPr>
        <w:spacing w:line="100" w:lineRule="atLeast"/>
        <w:jc w:val="both"/>
        <w:rPr>
          <w:rFonts w:ascii="Open Sans" w:hAnsi="Open Sans" w:cs="Open Sans"/>
          <w:sz w:val="20"/>
          <w:szCs w:val="20"/>
        </w:rPr>
      </w:pPr>
      <w:r w:rsidRPr="00FA1A73">
        <w:rPr>
          <w:rFonts w:ascii="Open Sans" w:hAnsi="Open Sans" w:cs="Open Sans"/>
          <w:sz w:val="20"/>
          <w:szCs w:val="20"/>
        </w:rPr>
        <w:t>Wykonawca zgłosi Zamawiającemu gotowość do odbioru robót przerwanych oraz robót zabezpieczonych.</w:t>
      </w:r>
    </w:p>
    <w:p w14:paraId="06FE16F8" w14:textId="5805DC73" w:rsidR="00750F0D" w:rsidRPr="00FA1A73" w:rsidRDefault="00617635">
      <w:pPr>
        <w:numPr>
          <w:ilvl w:val="0"/>
          <w:numId w:val="1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Odstąpienie od umowy powinno nastąpić w formie pisemnej i powinno zawierać uzasadnienie. Odstąpienie z przyczyn, o których mowa w ust. 1 pkt 3–7, może nastąpić w terminie 60 dni </w:t>
      </w:r>
      <w:r w:rsidR="00DA3E5A">
        <w:rPr>
          <w:rFonts w:ascii="Open Sans" w:hAnsi="Open Sans" w:cs="Open Sans"/>
          <w:sz w:val="20"/>
          <w:szCs w:val="20"/>
        </w:rPr>
        <w:br/>
      </w:r>
      <w:r w:rsidRPr="00F400DC">
        <w:rPr>
          <w:rFonts w:ascii="Open Sans" w:hAnsi="Open Sans" w:cs="Open Sans"/>
          <w:sz w:val="20"/>
          <w:szCs w:val="20"/>
        </w:rPr>
        <w:t>od powzięcia przez Zamawiającego wiadomości o okolicznościach uzasadniających odstąpienie.</w:t>
      </w:r>
    </w:p>
    <w:p w14:paraId="5CC3D739" w14:textId="77777777" w:rsidR="00750F0D" w:rsidRPr="00FA1A73" w:rsidRDefault="00617635">
      <w:pPr>
        <w:numPr>
          <w:ilvl w:val="0"/>
          <w:numId w:val="1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 przypadku odstąpienia od umowy Zamawiający zachowuje prawo do kar umownych.</w:t>
      </w:r>
    </w:p>
    <w:p w14:paraId="60248936" w14:textId="77777777" w:rsidR="00750F0D" w:rsidRPr="00FA1A73" w:rsidRDefault="00617635">
      <w:pPr>
        <w:numPr>
          <w:ilvl w:val="0"/>
          <w:numId w:val="1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 może stanowić podstawę do odstąpienia od umowy przez Zamawiającego.</w:t>
      </w:r>
    </w:p>
    <w:p w14:paraId="74B0BED8" w14:textId="77777777" w:rsidR="00750F0D" w:rsidRPr="00FA1A73" w:rsidRDefault="00617635">
      <w:pPr>
        <w:numPr>
          <w:ilvl w:val="0"/>
          <w:numId w:val="1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 przypadku odstąpienia z powodu dokonania dokonano zmiany umowy z naruszeniem art. 454 </w:t>
      </w:r>
      <w:proofErr w:type="spellStart"/>
      <w:r w:rsidRPr="00F400DC">
        <w:rPr>
          <w:rFonts w:ascii="Open Sans" w:hAnsi="Open Sans" w:cs="Open Sans"/>
          <w:sz w:val="20"/>
          <w:szCs w:val="20"/>
        </w:rPr>
        <w:t>p.z.p</w:t>
      </w:r>
      <w:proofErr w:type="spellEnd"/>
      <w:r w:rsidRPr="00F400DC">
        <w:rPr>
          <w:rFonts w:ascii="Open Sans" w:hAnsi="Open Sans" w:cs="Open Sans"/>
          <w:sz w:val="20"/>
          <w:szCs w:val="20"/>
        </w:rPr>
        <w:t xml:space="preserve">. i art. 455 </w:t>
      </w:r>
      <w:proofErr w:type="spellStart"/>
      <w:r w:rsidRPr="00F400DC">
        <w:rPr>
          <w:rFonts w:ascii="Open Sans" w:hAnsi="Open Sans" w:cs="Open Sans"/>
          <w:sz w:val="20"/>
          <w:szCs w:val="20"/>
        </w:rPr>
        <w:t>p.z.p</w:t>
      </w:r>
      <w:proofErr w:type="spellEnd"/>
      <w:r w:rsidRPr="00F400DC">
        <w:rPr>
          <w:rFonts w:ascii="Open Sans" w:hAnsi="Open Sans" w:cs="Open Sans"/>
          <w:sz w:val="20"/>
          <w:szCs w:val="20"/>
        </w:rPr>
        <w:t xml:space="preserve">., Zamawiający odstępuje od umowy w części, której zmiana dotyczy. </w:t>
      </w:r>
    </w:p>
    <w:p w14:paraId="3B9669B1" w14:textId="77777777" w:rsidR="00750F0D" w:rsidRPr="00FA1A73" w:rsidRDefault="00617635">
      <w:pPr>
        <w:numPr>
          <w:ilvl w:val="0"/>
          <w:numId w:val="16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146183A5" w14:textId="510BE7ED" w:rsidR="00750F0D" w:rsidRPr="00FA1A73" w:rsidRDefault="00617635">
      <w:pPr>
        <w:spacing w:before="240"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 1</w:t>
      </w:r>
      <w:r w:rsidR="002C6B7B">
        <w:rPr>
          <w:rFonts w:ascii="Open Sans" w:hAnsi="Open Sans" w:cs="Open Sans"/>
          <w:b/>
          <w:bCs/>
          <w:sz w:val="20"/>
          <w:szCs w:val="20"/>
        </w:rPr>
        <w:t>7</w:t>
      </w:r>
    </w:p>
    <w:p w14:paraId="7C040A55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Cesja</w:t>
      </w:r>
    </w:p>
    <w:p w14:paraId="420D6454" w14:textId="77777777" w:rsidR="00750F0D" w:rsidRPr="00FA1A73" w:rsidRDefault="00617635">
      <w:pPr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  <w:lang w:eastAsia="ar-SA" w:bidi="ar-SA"/>
        </w:rPr>
        <w:t xml:space="preserve">Wykonawca nie ma prawa do przeniesienia któregokolwiek z praw lub zobowiązań wynikających                     z Umowy na osoby trzecie bez pisemnej, pod rygorem nieważności, zgody Zamawiającego. </w:t>
      </w:r>
    </w:p>
    <w:p w14:paraId="16CEB153" w14:textId="77777777" w:rsidR="00750F0D" w:rsidRPr="00F400DC" w:rsidRDefault="00750F0D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12758995" w14:textId="6CCA83FF" w:rsidR="00750F0D" w:rsidRPr="00FA1A73" w:rsidRDefault="00617635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 1</w:t>
      </w:r>
      <w:r w:rsidR="002C6B7B">
        <w:rPr>
          <w:rFonts w:ascii="Open Sans" w:hAnsi="Open Sans" w:cs="Open Sans"/>
          <w:b/>
          <w:bCs/>
          <w:sz w:val="20"/>
          <w:szCs w:val="20"/>
        </w:rPr>
        <w:t>8</w:t>
      </w:r>
    </w:p>
    <w:p w14:paraId="422BD718" w14:textId="77777777" w:rsidR="00750F0D" w:rsidRPr="00FA1A73" w:rsidRDefault="00617635">
      <w:pPr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Części składowe umowy</w:t>
      </w:r>
    </w:p>
    <w:p w14:paraId="26E795E0" w14:textId="77777777" w:rsidR="00750F0D" w:rsidRPr="00FA1A73" w:rsidRDefault="00617635">
      <w:pPr>
        <w:widowControl/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Integralne części niniejszej Umowy stanowią następujące dokumenty:</w:t>
      </w:r>
    </w:p>
    <w:p w14:paraId="1D6D8A45" w14:textId="77777777" w:rsidR="00750F0D" w:rsidRPr="00FA1A73" w:rsidRDefault="00617635">
      <w:pPr>
        <w:widowControl/>
        <w:numPr>
          <w:ilvl w:val="0"/>
          <w:numId w:val="24"/>
        </w:numPr>
        <w:tabs>
          <w:tab w:val="left" w:pos="567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Załącznik nr 1 – SWZ</w:t>
      </w:r>
    </w:p>
    <w:p w14:paraId="0E5E2F05" w14:textId="77777777" w:rsidR="00750F0D" w:rsidRPr="00DF3BE0" w:rsidRDefault="00617635">
      <w:pPr>
        <w:widowControl/>
        <w:numPr>
          <w:ilvl w:val="0"/>
          <w:numId w:val="24"/>
        </w:numPr>
        <w:tabs>
          <w:tab w:val="left" w:pos="426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Załącznik nr 2 – Oferta Wykonawcy </w:t>
      </w:r>
    </w:p>
    <w:p w14:paraId="425AD0C5" w14:textId="7B8C8E66" w:rsidR="00DF3BE0" w:rsidRPr="00DF3BE0" w:rsidRDefault="003F3151" w:rsidP="00DF3BE0">
      <w:pPr>
        <w:widowControl/>
        <w:numPr>
          <w:ilvl w:val="0"/>
          <w:numId w:val="24"/>
        </w:numPr>
        <w:tabs>
          <w:tab w:val="left" w:pos="426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Załącznik nr 3 – </w:t>
      </w:r>
      <w:r w:rsidR="00DF3BE0" w:rsidRPr="00DF3BE0">
        <w:rPr>
          <w:rFonts w:ascii="Open Sans" w:hAnsi="Open Sans" w:cs="Open Sans"/>
          <w:sz w:val="20"/>
          <w:szCs w:val="20"/>
        </w:rPr>
        <w:t xml:space="preserve">Projekt </w:t>
      </w:r>
      <w:r w:rsidR="002A354F">
        <w:rPr>
          <w:rFonts w:ascii="Open Sans" w:hAnsi="Open Sans" w:cs="Open Sans"/>
          <w:sz w:val="20"/>
          <w:szCs w:val="20"/>
        </w:rPr>
        <w:t xml:space="preserve">Techniczny </w:t>
      </w:r>
      <w:r w:rsidR="002A354F" w:rsidRPr="002A354F">
        <w:rPr>
          <w:rFonts w:ascii="Open Sans" w:hAnsi="Open Sans" w:cs="Open Sans"/>
          <w:sz w:val="20"/>
          <w:szCs w:val="20"/>
        </w:rPr>
        <w:t>dla budowy przyłącza kablowego 15kV wraz ze Stacją Transformatorową TR3 na terenie Zakładu Odzysku Odpadów w Sianowie przy ulicy Łubuszan 80.</w:t>
      </w:r>
    </w:p>
    <w:p w14:paraId="3107FFBE" w14:textId="78DC41D5" w:rsidR="00DF3BE0" w:rsidRPr="00DF3BE0" w:rsidRDefault="003F3151" w:rsidP="00DF3BE0">
      <w:pPr>
        <w:widowControl/>
        <w:numPr>
          <w:ilvl w:val="0"/>
          <w:numId w:val="24"/>
        </w:numPr>
        <w:tabs>
          <w:tab w:val="left" w:pos="426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Załączniki nr 4 – </w:t>
      </w:r>
      <w:r w:rsidR="00DF3BE0" w:rsidRPr="00DF3BE0">
        <w:rPr>
          <w:rFonts w:ascii="Open Sans" w:hAnsi="Open Sans" w:cs="Open Sans"/>
          <w:sz w:val="20"/>
          <w:szCs w:val="20"/>
        </w:rPr>
        <w:t>Przedmiar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DF3BE0" w:rsidRPr="00DF3BE0">
        <w:rPr>
          <w:rFonts w:ascii="Open Sans" w:hAnsi="Open Sans" w:cs="Open Sans"/>
          <w:sz w:val="20"/>
          <w:szCs w:val="20"/>
        </w:rPr>
        <w:t xml:space="preserve">Robót </w:t>
      </w:r>
      <w:r w:rsidR="002A354F" w:rsidRPr="002A354F">
        <w:rPr>
          <w:rFonts w:ascii="Open Sans" w:hAnsi="Open Sans" w:cs="Open Sans"/>
          <w:sz w:val="20"/>
          <w:szCs w:val="20"/>
        </w:rPr>
        <w:t>dla budowy przyłącza kablowego 15kV wraz ze Stacją Transformatorową TR3 na terenie Zakładu Odzysku Odpadów w Sianowie przy ulicy Łubuszan 80.</w:t>
      </w:r>
    </w:p>
    <w:p w14:paraId="233B2AEF" w14:textId="5EB19D9A" w:rsidR="008011A3" w:rsidRPr="008011A3" w:rsidRDefault="008011A3" w:rsidP="008011A3">
      <w:pPr>
        <w:widowControl/>
        <w:numPr>
          <w:ilvl w:val="0"/>
          <w:numId w:val="24"/>
        </w:numPr>
        <w:tabs>
          <w:tab w:val="left" w:pos="426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8011A3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Załącznik nr </w:t>
      </w:r>
      <w:r w:rsidR="003F3151">
        <w:rPr>
          <w:rFonts w:ascii="Open Sans" w:hAnsi="Open Sans" w:cs="Open Sans"/>
          <w:kern w:val="0"/>
          <w:sz w:val="20"/>
          <w:szCs w:val="20"/>
          <w:lang w:eastAsia="en-US" w:bidi="ar-SA"/>
        </w:rPr>
        <w:t>5</w:t>
      </w:r>
      <w:r w:rsidRPr="008011A3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 - Porozumienie</w:t>
      </w:r>
      <w:r w:rsidRPr="008011A3">
        <w:rPr>
          <w:rFonts w:ascii="Open Sans" w:hAnsi="Open Sans" w:cs="Open Sans"/>
          <w:sz w:val="20"/>
          <w:szCs w:val="20"/>
        </w:rPr>
        <w:t xml:space="preserve"> o współpracy pracodawców.</w:t>
      </w:r>
    </w:p>
    <w:p w14:paraId="4E3E7DE6" w14:textId="1701A89F" w:rsidR="00750F0D" w:rsidRPr="008011A3" w:rsidRDefault="008011A3" w:rsidP="008011A3">
      <w:pPr>
        <w:widowControl/>
        <w:numPr>
          <w:ilvl w:val="0"/>
          <w:numId w:val="24"/>
        </w:numPr>
        <w:tabs>
          <w:tab w:val="left" w:pos="426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8011A3">
        <w:rPr>
          <w:rFonts w:ascii="Open Sans" w:hAnsi="Open Sans" w:cs="Open Sans"/>
          <w:kern w:val="0"/>
          <w:sz w:val="20"/>
          <w:szCs w:val="20"/>
          <w:lang w:eastAsia="en-US" w:bidi="ar-SA"/>
        </w:rPr>
        <w:t>Załącznik</w:t>
      </w:r>
      <w:r w:rsidRPr="008011A3">
        <w:rPr>
          <w:rFonts w:ascii="Open Sans" w:hAnsi="Open Sans" w:cs="Open Sans"/>
          <w:sz w:val="20"/>
          <w:szCs w:val="20"/>
        </w:rPr>
        <w:t xml:space="preserve"> nr </w:t>
      </w:r>
      <w:r w:rsidR="003F3151">
        <w:rPr>
          <w:rFonts w:ascii="Open Sans" w:hAnsi="Open Sans" w:cs="Open Sans"/>
          <w:sz w:val="20"/>
          <w:szCs w:val="20"/>
        </w:rPr>
        <w:t>6</w:t>
      </w:r>
      <w:r w:rsidRPr="008011A3">
        <w:rPr>
          <w:rFonts w:ascii="Open Sans" w:hAnsi="Open Sans" w:cs="Open Sans"/>
          <w:sz w:val="20"/>
          <w:szCs w:val="20"/>
        </w:rPr>
        <w:t xml:space="preserve"> - Wymagania dla podwykonawców w zakresie BHP.</w:t>
      </w:r>
    </w:p>
    <w:p w14:paraId="4E70CB67" w14:textId="70B562EC" w:rsidR="00750F0D" w:rsidRPr="00233C59" w:rsidRDefault="00617635">
      <w:pPr>
        <w:widowControl/>
        <w:numPr>
          <w:ilvl w:val="0"/>
          <w:numId w:val="24"/>
        </w:numPr>
        <w:tabs>
          <w:tab w:val="left" w:pos="426"/>
        </w:tabs>
        <w:ind w:left="851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Załącznik n</w:t>
      </w:r>
      <w:r w:rsidR="008011A3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r </w:t>
      </w:r>
      <w:r w:rsidR="003F3151">
        <w:rPr>
          <w:rFonts w:ascii="Open Sans" w:hAnsi="Open Sans" w:cs="Open Sans"/>
          <w:kern w:val="0"/>
          <w:sz w:val="20"/>
          <w:szCs w:val="20"/>
          <w:lang w:eastAsia="en-US" w:bidi="ar-SA"/>
        </w:rPr>
        <w:t>7</w:t>
      </w:r>
      <w:r w:rsidR="008011A3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 </w:t>
      </w: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>- Informacja dotycząca przetwarzania danych osobowych</w:t>
      </w:r>
      <w:r w:rsidR="005C005F">
        <w:rPr>
          <w:rFonts w:ascii="Open Sans" w:hAnsi="Open Sans" w:cs="Open Sans"/>
          <w:kern w:val="0"/>
          <w:sz w:val="20"/>
          <w:szCs w:val="20"/>
          <w:lang w:eastAsia="en-US" w:bidi="ar-SA"/>
        </w:rPr>
        <w:t>.</w:t>
      </w:r>
    </w:p>
    <w:p w14:paraId="207D193B" w14:textId="2739BFA6" w:rsidR="00233C59" w:rsidRPr="00C95FF6" w:rsidRDefault="00233C59" w:rsidP="00C95FF6">
      <w:pPr>
        <w:widowControl/>
        <w:numPr>
          <w:ilvl w:val="0"/>
          <w:numId w:val="24"/>
        </w:numPr>
        <w:tabs>
          <w:tab w:val="left" w:pos="426"/>
        </w:tabs>
        <w:ind w:left="851" w:hanging="284"/>
        <w:contextualSpacing/>
        <w:jc w:val="both"/>
        <w:rPr>
          <w:rFonts w:ascii="Open Sans" w:hAnsi="Open Sans" w:cs="Open Sans"/>
          <w:kern w:val="0"/>
          <w:sz w:val="20"/>
          <w:szCs w:val="20"/>
          <w:lang w:eastAsia="en-US" w:bidi="ar-SA"/>
        </w:rPr>
      </w:pPr>
      <w:r w:rsidRPr="005C005F">
        <w:rPr>
          <w:rFonts w:ascii="Open Sans" w:hAnsi="Open Sans" w:cs="Open Sans"/>
          <w:kern w:val="0"/>
          <w:sz w:val="20"/>
          <w:szCs w:val="20"/>
          <w:lang w:eastAsia="en-US" w:bidi="ar-SA"/>
        </w:rPr>
        <w:t>Załącznik nr 8 - PZS-03</w:t>
      </w:r>
      <w:r w:rsidR="000263FC" w:rsidRPr="005C005F">
        <w:rPr>
          <w:rFonts w:ascii="Open Sans" w:hAnsi="Open Sans" w:cs="Open Sans"/>
          <w:kern w:val="0"/>
          <w:sz w:val="20"/>
          <w:szCs w:val="20"/>
          <w:lang w:eastAsia="en-US" w:bidi="ar-SA"/>
        </w:rPr>
        <w:t>/</w:t>
      </w:r>
      <w:r w:rsidRPr="005C005F">
        <w:rPr>
          <w:rFonts w:ascii="Open Sans" w:hAnsi="Open Sans" w:cs="Open Sans"/>
          <w:kern w:val="0"/>
          <w:sz w:val="20"/>
          <w:szCs w:val="20"/>
          <w:lang w:eastAsia="en-US" w:bidi="ar-SA"/>
        </w:rPr>
        <w:t>1 - Ogólne wymagania dla dostawców i wykonawców usług</w:t>
      </w:r>
      <w:r w:rsidR="005C005F" w:rsidRPr="005C005F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 wraz </w:t>
      </w:r>
      <w:r w:rsid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                            </w:t>
      </w:r>
      <w:r w:rsidR="005C005F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>z</w:t>
      </w:r>
      <w:r w:rsidR="000263FC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 </w:t>
      </w:r>
      <w:r w:rsidR="005C005F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>z</w:t>
      </w:r>
      <w:r w:rsidR="000263FC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>ałącznik</w:t>
      </w:r>
      <w:r w:rsidR="005C005F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>iem</w:t>
      </w:r>
      <w:r w:rsidR="000263FC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 </w:t>
      </w:r>
      <w:r w:rsidR="005C005F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>n</w:t>
      </w:r>
      <w:r w:rsidR="000263FC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>r 1 do PZS-03</w:t>
      </w:r>
      <w:r w:rsidR="005C005F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>/</w:t>
      </w:r>
      <w:r w:rsidR="000263FC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>1</w:t>
      </w:r>
      <w:r w:rsidR="005C005F" w:rsidRPr="00C95FF6">
        <w:rPr>
          <w:rFonts w:ascii="Open Sans" w:hAnsi="Open Sans" w:cs="Open Sans"/>
          <w:kern w:val="0"/>
          <w:sz w:val="20"/>
          <w:szCs w:val="20"/>
          <w:lang w:eastAsia="en-US" w:bidi="ar-SA"/>
        </w:rPr>
        <w:t>.</w:t>
      </w:r>
    </w:p>
    <w:p w14:paraId="78BE5C5A" w14:textId="77777777" w:rsidR="00750F0D" w:rsidRPr="00FA1A73" w:rsidRDefault="00617635">
      <w:pPr>
        <w:widowControl/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kern w:val="0"/>
          <w:sz w:val="20"/>
          <w:szCs w:val="20"/>
          <w:lang w:eastAsia="en-US" w:bidi="ar-SA"/>
        </w:rPr>
        <w:t xml:space="preserve">Nagłówki umieszczone w tekście niniejszej Umowy mają charakter informacyjny i nie mają wpływu na interpretacje niniejszej Umowy. </w:t>
      </w:r>
    </w:p>
    <w:p w14:paraId="39E9E59A" w14:textId="77777777" w:rsidR="00750F0D" w:rsidRPr="00F400DC" w:rsidRDefault="00750F0D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D1A16FE" w14:textId="034076EF" w:rsidR="00750F0D" w:rsidRPr="00FA1A73" w:rsidRDefault="00617635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 xml:space="preserve">§ </w:t>
      </w:r>
      <w:r w:rsidR="002C6B7B">
        <w:rPr>
          <w:rFonts w:ascii="Open Sans" w:hAnsi="Open Sans" w:cs="Open Sans"/>
          <w:b/>
          <w:bCs/>
          <w:sz w:val="20"/>
          <w:szCs w:val="20"/>
        </w:rPr>
        <w:t>19</w:t>
      </w:r>
    </w:p>
    <w:p w14:paraId="4CF0E424" w14:textId="77777777" w:rsidR="00750F0D" w:rsidRPr="00FA1A73" w:rsidRDefault="00617635">
      <w:pPr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Poufność informacji</w:t>
      </w:r>
    </w:p>
    <w:p w14:paraId="506D1910" w14:textId="77777777" w:rsidR="00750F0D" w:rsidRPr="00FA1A73" w:rsidRDefault="00617635">
      <w:pPr>
        <w:widowControl/>
        <w:numPr>
          <w:ilvl w:val="0"/>
          <w:numId w:val="2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04674871" w14:textId="77777777" w:rsidR="00750F0D" w:rsidRPr="00FA1A73" w:rsidRDefault="00617635">
      <w:pPr>
        <w:widowControl/>
        <w:numPr>
          <w:ilvl w:val="0"/>
          <w:numId w:val="2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lastRenderedPageBreak/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0952D16C" w14:textId="77777777" w:rsidR="00750F0D" w:rsidRPr="00FA1A73" w:rsidRDefault="00617635">
      <w:pPr>
        <w:widowControl/>
        <w:numPr>
          <w:ilvl w:val="0"/>
          <w:numId w:val="2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4938E2D1" w14:textId="77777777" w:rsidR="00750F0D" w:rsidRPr="00FA1A73" w:rsidRDefault="00617635">
      <w:pPr>
        <w:widowControl/>
        <w:numPr>
          <w:ilvl w:val="0"/>
          <w:numId w:val="2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266249D0" w14:textId="77777777" w:rsidR="00750F0D" w:rsidRPr="00FA1A73" w:rsidRDefault="00617635">
      <w:pPr>
        <w:widowControl/>
        <w:numPr>
          <w:ilvl w:val="0"/>
          <w:numId w:val="2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23B67AE5" w14:textId="77A6BC19" w:rsidR="00750F0D" w:rsidRPr="00FA1A73" w:rsidRDefault="00617635">
      <w:pPr>
        <w:widowControl/>
        <w:numPr>
          <w:ilvl w:val="0"/>
          <w:numId w:val="25"/>
        </w:numPr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Cs/>
          <w:sz w:val="20"/>
          <w:szCs w:val="20"/>
        </w:rPr>
        <w:t xml:space="preserve">Obowiązek zachowania w tajemnicy informacji poufnych spoczywa na Wykonawcy także </w:t>
      </w:r>
      <w:r w:rsidR="00DA3E5A">
        <w:rPr>
          <w:rFonts w:ascii="Open Sans" w:hAnsi="Open Sans" w:cs="Open Sans"/>
          <w:bCs/>
          <w:sz w:val="20"/>
          <w:szCs w:val="20"/>
        </w:rPr>
        <w:br/>
      </w:r>
      <w:r w:rsidRPr="00F400DC">
        <w:rPr>
          <w:rFonts w:ascii="Open Sans" w:hAnsi="Open Sans" w:cs="Open Sans"/>
          <w:bCs/>
          <w:sz w:val="20"/>
          <w:szCs w:val="20"/>
        </w:rPr>
        <w:t>po wygaśnięciu Umowy lub jej rozwiązaniu przez Strony.</w:t>
      </w:r>
    </w:p>
    <w:p w14:paraId="0C5545AC" w14:textId="77777777" w:rsidR="00750F0D" w:rsidRPr="00F400DC" w:rsidRDefault="00750F0D" w:rsidP="002C6B7B">
      <w:pPr>
        <w:spacing w:line="100" w:lineRule="atLeast"/>
        <w:rPr>
          <w:rFonts w:ascii="Open Sans" w:hAnsi="Open Sans" w:cs="Open Sans"/>
          <w:sz w:val="20"/>
          <w:szCs w:val="20"/>
        </w:rPr>
      </w:pPr>
      <w:bookmarkStart w:id="4" w:name="_Hlk71713023"/>
      <w:bookmarkStart w:id="5" w:name="_Hlk717130231"/>
      <w:bookmarkEnd w:id="4"/>
      <w:bookmarkEnd w:id="5"/>
    </w:p>
    <w:p w14:paraId="3E5E9C0B" w14:textId="180DD2A9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§ 2</w:t>
      </w:r>
      <w:r w:rsidR="002C6B7B">
        <w:rPr>
          <w:rFonts w:ascii="Open Sans" w:hAnsi="Open Sans" w:cs="Open Sans"/>
          <w:b/>
          <w:bCs/>
          <w:sz w:val="20"/>
          <w:szCs w:val="20"/>
        </w:rPr>
        <w:t>0</w:t>
      </w:r>
    </w:p>
    <w:p w14:paraId="4E95338D" w14:textId="77777777" w:rsidR="00750F0D" w:rsidRPr="00FA1A73" w:rsidRDefault="00617635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b/>
          <w:bCs/>
          <w:sz w:val="20"/>
          <w:szCs w:val="20"/>
        </w:rPr>
        <w:t>Postanowienia końcowe</w:t>
      </w:r>
    </w:p>
    <w:p w14:paraId="4CE79518" w14:textId="77777777" w:rsidR="00750F0D" w:rsidRPr="00FA1A73" w:rsidRDefault="00617635">
      <w:pPr>
        <w:numPr>
          <w:ilvl w:val="0"/>
          <w:numId w:val="15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Wszelkie spory wynikające z niniejszej umowy będzie rozstrzygał sąd właściwy rzeczowo dla siedziby Zamawiającego. </w:t>
      </w:r>
    </w:p>
    <w:p w14:paraId="6B4F90A2" w14:textId="77777777" w:rsidR="00750F0D" w:rsidRPr="00FA1A73" w:rsidRDefault="00617635">
      <w:pPr>
        <w:numPr>
          <w:ilvl w:val="0"/>
          <w:numId w:val="15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666C8BAA" w14:textId="5DBEEDD3" w:rsidR="00750F0D" w:rsidRPr="00FA1A73" w:rsidRDefault="00617635">
      <w:pPr>
        <w:numPr>
          <w:ilvl w:val="0"/>
          <w:numId w:val="15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r. - Kodeks cywilny (</w:t>
      </w:r>
      <w:proofErr w:type="spellStart"/>
      <w:r w:rsidRPr="00F400DC">
        <w:rPr>
          <w:rFonts w:ascii="Open Sans" w:hAnsi="Open Sans" w:cs="Open Sans"/>
          <w:sz w:val="20"/>
          <w:szCs w:val="20"/>
        </w:rPr>
        <w:t>t.j</w:t>
      </w:r>
      <w:proofErr w:type="spellEnd"/>
      <w:r w:rsidRPr="00F400DC">
        <w:rPr>
          <w:rFonts w:ascii="Open Sans" w:hAnsi="Open Sans" w:cs="Open Sans"/>
          <w:sz w:val="20"/>
          <w:szCs w:val="20"/>
        </w:rPr>
        <w:t>. Dz. U. z 202</w:t>
      </w:r>
      <w:r w:rsidR="00D83AD5">
        <w:rPr>
          <w:rFonts w:ascii="Open Sans" w:hAnsi="Open Sans" w:cs="Open Sans"/>
          <w:sz w:val="20"/>
          <w:szCs w:val="20"/>
        </w:rPr>
        <w:t>2</w:t>
      </w:r>
      <w:r w:rsidRPr="00F400DC">
        <w:rPr>
          <w:rFonts w:ascii="Open Sans" w:hAnsi="Open Sans" w:cs="Open Sans"/>
          <w:sz w:val="20"/>
          <w:szCs w:val="20"/>
        </w:rPr>
        <w:t xml:space="preserve"> r. poz. </w:t>
      </w:r>
      <w:r w:rsidR="00D83AD5">
        <w:rPr>
          <w:rFonts w:ascii="Open Sans" w:hAnsi="Open Sans" w:cs="Open Sans"/>
          <w:sz w:val="20"/>
          <w:szCs w:val="20"/>
        </w:rPr>
        <w:t xml:space="preserve">1360 z </w:t>
      </w:r>
      <w:proofErr w:type="spellStart"/>
      <w:r w:rsidR="00D83AD5">
        <w:rPr>
          <w:rFonts w:ascii="Open Sans" w:hAnsi="Open Sans" w:cs="Open Sans"/>
          <w:sz w:val="20"/>
          <w:szCs w:val="20"/>
        </w:rPr>
        <w:t>późn</w:t>
      </w:r>
      <w:proofErr w:type="spellEnd"/>
      <w:r w:rsidR="00D83AD5">
        <w:rPr>
          <w:rFonts w:ascii="Open Sans" w:hAnsi="Open Sans" w:cs="Open Sans"/>
          <w:sz w:val="20"/>
          <w:szCs w:val="20"/>
        </w:rPr>
        <w:t xml:space="preserve">. zm. </w:t>
      </w:r>
      <w:r w:rsidRPr="00F400DC">
        <w:rPr>
          <w:rFonts w:ascii="Open Sans" w:hAnsi="Open Sans" w:cs="Open Sans"/>
          <w:sz w:val="20"/>
          <w:szCs w:val="20"/>
        </w:rPr>
        <w:t xml:space="preserve">), ustawy z dnia 11 września 2019 r. - Prawo Zamówień Publicznych (Dz. U. </w:t>
      </w:r>
      <w:r w:rsidR="00F70AEA">
        <w:rPr>
          <w:rFonts w:ascii="Open Sans" w:hAnsi="Open Sans" w:cs="Open Sans"/>
          <w:sz w:val="20"/>
          <w:szCs w:val="20"/>
        </w:rPr>
        <w:t xml:space="preserve">z </w:t>
      </w:r>
      <w:r w:rsidRPr="00F400DC">
        <w:rPr>
          <w:rFonts w:ascii="Open Sans" w:hAnsi="Open Sans" w:cs="Open Sans"/>
          <w:sz w:val="20"/>
          <w:szCs w:val="20"/>
        </w:rPr>
        <w:t>20</w:t>
      </w:r>
      <w:r w:rsidR="00F70AEA">
        <w:rPr>
          <w:rFonts w:ascii="Open Sans" w:hAnsi="Open Sans" w:cs="Open Sans"/>
          <w:sz w:val="20"/>
          <w:szCs w:val="20"/>
        </w:rPr>
        <w:t>2</w:t>
      </w:r>
      <w:r w:rsidR="00D83AD5">
        <w:rPr>
          <w:rFonts w:ascii="Open Sans" w:hAnsi="Open Sans" w:cs="Open Sans"/>
          <w:sz w:val="20"/>
          <w:szCs w:val="20"/>
        </w:rPr>
        <w:t>3</w:t>
      </w:r>
      <w:r w:rsidRPr="00F400DC">
        <w:rPr>
          <w:rFonts w:ascii="Open Sans" w:hAnsi="Open Sans" w:cs="Open Sans"/>
          <w:sz w:val="20"/>
          <w:szCs w:val="20"/>
        </w:rPr>
        <w:t xml:space="preserve"> poz. </w:t>
      </w:r>
      <w:r w:rsidR="00D83AD5">
        <w:rPr>
          <w:rFonts w:ascii="Open Sans" w:hAnsi="Open Sans" w:cs="Open Sans"/>
          <w:sz w:val="20"/>
          <w:szCs w:val="20"/>
        </w:rPr>
        <w:t>1605</w:t>
      </w:r>
      <w:r w:rsidR="00F70AEA">
        <w:rPr>
          <w:rFonts w:ascii="Open Sans" w:hAnsi="Open Sans" w:cs="Open Sans"/>
          <w:sz w:val="20"/>
          <w:szCs w:val="20"/>
        </w:rPr>
        <w:t xml:space="preserve"> ze zm.</w:t>
      </w:r>
      <w:r w:rsidRPr="00F400DC">
        <w:rPr>
          <w:rFonts w:ascii="Open Sans" w:hAnsi="Open Sans" w:cs="Open Sans"/>
          <w:sz w:val="20"/>
          <w:szCs w:val="20"/>
        </w:rPr>
        <w:t xml:space="preserve">). </w:t>
      </w:r>
    </w:p>
    <w:p w14:paraId="6D36D97D" w14:textId="77777777" w:rsidR="00750F0D" w:rsidRDefault="00617635">
      <w:pPr>
        <w:numPr>
          <w:ilvl w:val="0"/>
          <w:numId w:val="15"/>
        </w:numPr>
        <w:spacing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081CFCDD" w14:textId="77777777" w:rsidR="00165264" w:rsidRDefault="00165264" w:rsidP="00165264">
      <w:pPr>
        <w:spacing w:line="100" w:lineRule="atLeast"/>
        <w:jc w:val="both"/>
        <w:rPr>
          <w:rFonts w:ascii="Open Sans" w:hAnsi="Open Sans" w:cs="Open Sans"/>
          <w:sz w:val="20"/>
          <w:szCs w:val="20"/>
        </w:rPr>
      </w:pPr>
    </w:p>
    <w:p w14:paraId="139C913E" w14:textId="77777777" w:rsidR="00165264" w:rsidRDefault="00165264" w:rsidP="00165264">
      <w:pPr>
        <w:spacing w:line="100" w:lineRule="atLeast"/>
        <w:jc w:val="both"/>
        <w:rPr>
          <w:rFonts w:ascii="Open Sans" w:hAnsi="Open Sans" w:cs="Open Sans"/>
          <w:sz w:val="20"/>
          <w:szCs w:val="20"/>
        </w:rPr>
      </w:pPr>
    </w:p>
    <w:p w14:paraId="64B86E24" w14:textId="77777777" w:rsidR="00165264" w:rsidRDefault="00165264" w:rsidP="00165264">
      <w:pPr>
        <w:spacing w:line="100" w:lineRule="atLeast"/>
        <w:jc w:val="both"/>
        <w:rPr>
          <w:rFonts w:ascii="Open Sans" w:hAnsi="Open Sans" w:cs="Open Sans"/>
          <w:sz w:val="20"/>
          <w:szCs w:val="20"/>
        </w:rPr>
      </w:pPr>
    </w:p>
    <w:p w14:paraId="77CF189B" w14:textId="77777777" w:rsidR="00165264" w:rsidRDefault="00165264" w:rsidP="00165264">
      <w:pPr>
        <w:spacing w:line="100" w:lineRule="atLeast"/>
        <w:jc w:val="both"/>
        <w:rPr>
          <w:rFonts w:ascii="Open Sans" w:hAnsi="Open Sans" w:cs="Open Sans"/>
          <w:sz w:val="20"/>
          <w:szCs w:val="20"/>
        </w:rPr>
      </w:pPr>
    </w:p>
    <w:p w14:paraId="364E5C4E" w14:textId="77777777" w:rsidR="00165264" w:rsidRDefault="00165264" w:rsidP="00165264">
      <w:pPr>
        <w:spacing w:line="100" w:lineRule="atLeast"/>
        <w:jc w:val="both"/>
        <w:rPr>
          <w:rFonts w:ascii="Open Sans" w:hAnsi="Open Sans" w:cs="Open Sans"/>
          <w:sz w:val="20"/>
          <w:szCs w:val="20"/>
        </w:rPr>
      </w:pPr>
    </w:p>
    <w:p w14:paraId="34F53BAC" w14:textId="77777777" w:rsidR="00165264" w:rsidRPr="00FA1A73" w:rsidRDefault="00165264" w:rsidP="00165264">
      <w:pPr>
        <w:spacing w:line="100" w:lineRule="atLeast"/>
        <w:jc w:val="both"/>
        <w:rPr>
          <w:rFonts w:ascii="Open Sans" w:hAnsi="Open Sans" w:cs="Open Sans"/>
          <w:sz w:val="20"/>
          <w:szCs w:val="20"/>
        </w:rPr>
      </w:pPr>
    </w:p>
    <w:p w14:paraId="6C427D5B" w14:textId="77777777" w:rsidR="00750F0D" w:rsidRPr="00FA1A73" w:rsidRDefault="00617635">
      <w:pPr>
        <w:tabs>
          <w:tab w:val="right" w:pos="9072"/>
        </w:tabs>
        <w:spacing w:before="720" w:line="100" w:lineRule="atLeast"/>
        <w:ind w:left="567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...........................................</w:t>
      </w:r>
      <w:r w:rsidRPr="00F400DC">
        <w:rPr>
          <w:rFonts w:ascii="Open Sans" w:hAnsi="Open Sans" w:cs="Open Sans"/>
          <w:sz w:val="20"/>
          <w:szCs w:val="20"/>
        </w:rPr>
        <w:tab/>
        <w:t>.........................................</w:t>
      </w:r>
    </w:p>
    <w:p w14:paraId="05F8AC9B" w14:textId="58B3837C" w:rsidR="00CA3201" w:rsidRDefault="00617635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  <w:r w:rsidRPr="00F400DC">
        <w:rPr>
          <w:rFonts w:ascii="Open Sans" w:hAnsi="Open Sans" w:cs="Open Sans"/>
          <w:sz w:val="20"/>
          <w:szCs w:val="20"/>
        </w:rPr>
        <w:t>(Wykonawca)</w:t>
      </w:r>
      <w:r w:rsidRPr="00F400DC">
        <w:rPr>
          <w:rFonts w:ascii="Open Sans" w:hAnsi="Open Sans" w:cs="Open Sans"/>
          <w:sz w:val="20"/>
          <w:szCs w:val="20"/>
        </w:rPr>
        <w:tab/>
        <w:t>(Zamawiający)</w:t>
      </w:r>
      <w:bookmarkStart w:id="6" w:name="_Hlk10015900"/>
      <w:bookmarkEnd w:id="6"/>
    </w:p>
    <w:p w14:paraId="0B937040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418E04CB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3526AECD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0BE696B6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69207497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4CFA22A3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7C098C14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33A35C57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1660AED6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67A71A77" w14:textId="77777777" w:rsidR="00165264" w:rsidRDefault="00165264" w:rsidP="00165264">
      <w:pPr>
        <w:tabs>
          <w:tab w:val="left" w:pos="7230"/>
        </w:tabs>
        <w:spacing w:line="100" w:lineRule="atLeast"/>
        <w:ind w:left="1246"/>
        <w:jc w:val="both"/>
        <w:rPr>
          <w:rFonts w:ascii="Open Sans" w:hAnsi="Open Sans" w:cs="Open Sans"/>
          <w:sz w:val="20"/>
          <w:szCs w:val="20"/>
        </w:rPr>
      </w:pPr>
    </w:p>
    <w:p w14:paraId="78B8ABA0" w14:textId="77777777" w:rsidR="00EF2FFE" w:rsidRDefault="00EF2FFE" w:rsidP="002C6B7B">
      <w:pPr>
        <w:rPr>
          <w:rFonts w:ascii="Open Sans" w:hAnsi="Open Sans" w:cs="Open Sans"/>
          <w:sz w:val="20"/>
          <w:szCs w:val="20"/>
        </w:rPr>
      </w:pPr>
    </w:p>
    <w:p w14:paraId="1A8BB71E" w14:textId="77777777" w:rsidR="002C6B7B" w:rsidRDefault="002C6B7B" w:rsidP="002C6B7B">
      <w:pPr>
        <w:rPr>
          <w:rFonts w:ascii="Open Sans" w:hAnsi="Open Sans" w:cs="Open Sans"/>
          <w:b/>
          <w:sz w:val="20"/>
          <w:szCs w:val="20"/>
          <w:lang w:eastAsia="pl-PL"/>
        </w:rPr>
      </w:pPr>
    </w:p>
    <w:p w14:paraId="216F7633" w14:textId="77777777" w:rsidR="00F70AEA" w:rsidRPr="00F400DC" w:rsidRDefault="00F70AEA" w:rsidP="00EE5A60">
      <w:pPr>
        <w:rPr>
          <w:rFonts w:ascii="Open Sans" w:hAnsi="Open Sans" w:cs="Open Sans"/>
          <w:b/>
          <w:sz w:val="20"/>
          <w:szCs w:val="20"/>
          <w:lang w:eastAsia="pl-PL"/>
        </w:rPr>
      </w:pPr>
    </w:p>
    <w:p w14:paraId="318ED3F9" w14:textId="37A9A067" w:rsidR="00750F0D" w:rsidRPr="00FA1A73" w:rsidRDefault="00617635">
      <w:pPr>
        <w:jc w:val="right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b/>
          <w:sz w:val="18"/>
          <w:szCs w:val="18"/>
          <w:lang w:eastAsia="pl-PL"/>
        </w:rPr>
        <w:t>Zał. Nr</w:t>
      </w:r>
      <w:r w:rsidR="00CA3201">
        <w:rPr>
          <w:rFonts w:ascii="Open Sans" w:hAnsi="Open Sans" w:cs="Open Sans"/>
          <w:b/>
          <w:sz w:val="18"/>
          <w:szCs w:val="18"/>
          <w:lang w:eastAsia="pl-PL"/>
        </w:rPr>
        <w:t xml:space="preserve"> </w:t>
      </w:r>
      <w:r w:rsidR="003F3151">
        <w:rPr>
          <w:rFonts w:ascii="Open Sans" w:hAnsi="Open Sans" w:cs="Open Sans"/>
          <w:b/>
          <w:sz w:val="18"/>
          <w:szCs w:val="18"/>
          <w:lang w:eastAsia="pl-PL"/>
        </w:rPr>
        <w:t>7</w:t>
      </w:r>
    </w:p>
    <w:p w14:paraId="4F66C2D6" w14:textId="3B4D5EE9" w:rsidR="00750F0D" w:rsidRDefault="00617635">
      <w:pPr>
        <w:jc w:val="center"/>
        <w:rPr>
          <w:rFonts w:ascii="Open Sans" w:hAnsi="Open Sans" w:cs="Open Sans"/>
          <w:b/>
          <w:sz w:val="18"/>
          <w:szCs w:val="18"/>
          <w:lang w:eastAsia="pl-PL"/>
        </w:rPr>
      </w:pPr>
      <w:r w:rsidRPr="00FA1A73">
        <w:rPr>
          <w:rFonts w:ascii="Open Sans" w:hAnsi="Open Sans" w:cs="Open Sans"/>
          <w:b/>
          <w:sz w:val="18"/>
          <w:szCs w:val="18"/>
          <w:lang w:eastAsia="pl-PL"/>
        </w:rPr>
        <w:t xml:space="preserve">Informacja dotycząca przetwarzania danych osobowych przez Przedsiębiorstwo Gospodarki Komunalnej </w:t>
      </w:r>
      <w:r w:rsidR="008B1165">
        <w:rPr>
          <w:rFonts w:ascii="Open Sans" w:hAnsi="Open Sans" w:cs="Open Sans"/>
          <w:b/>
          <w:sz w:val="18"/>
          <w:szCs w:val="18"/>
          <w:lang w:eastAsia="pl-PL"/>
        </w:rPr>
        <w:t>S</w:t>
      </w:r>
      <w:r w:rsidRPr="00FA1A73">
        <w:rPr>
          <w:rFonts w:ascii="Open Sans" w:hAnsi="Open Sans" w:cs="Open Sans"/>
          <w:b/>
          <w:sz w:val="18"/>
          <w:szCs w:val="18"/>
          <w:lang w:eastAsia="pl-PL"/>
        </w:rPr>
        <w:t>półka z o.</w:t>
      </w:r>
      <w:r w:rsidR="00190825">
        <w:rPr>
          <w:rFonts w:ascii="Open Sans" w:hAnsi="Open Sans" w:cs="Open Sans"/>
          <w:b/>
          <w:sz w:val="18"/>
          <w:szCs w:val="18"/>
          <w:lang w:eastAsia="pl-PL"/>
        </w:rPr>
        <w:t xml:space="preserve"> </w:t>
      </w:r>
      <w:r w:rsidRPr="00FA1A73">
        <w:rPr>
          <w:rFonts w:ascii="Open Sans" w:hAnsi="Open Sans" w:cs="Open Sans"/>
          <w:b/>
          <w:sz w:val="18"/>
          <w:szCs w:val="18"/>
          <w:lang w:eastAsia="pl-PL"/>
        </w:rPr>
        <w:t>o.</w:t>
      </w:r>
      <w:r w:rsidR="008B1165">
        <w:rPr>
          <w:rFonts w:ascii="Open Sans" w:hAnsi="Open Sans" w:cs="Open Sans"/>
          <w:b/>
          <w:sz w:val="18"/>
          <w:szCs w:val="18"/>
          <w:lang w:eastAsia="pl-PL"/>
        </w:rPr>
        <w:t xml:space="preserve"> w Koszalinie</w:t>
      </w:r>
    </w:p>
    <w:p w14:paraId="3D60BE60" w14:textId="77777777" w:rsidR="008B1165" w:rsidRPr="00FA1A73" w:rsidRDefault="008B1165">
      <w:pPr>
        <w:jc w:val="center"/>
        <w:rPr>
          <w:rFonts w:ascii="Open Sans" w:hAnsi="Open Sans" w:cs="Open Sans"/>
          <w:sz w:val="18"/>
          <w:szCs w:val="18"/>
        </w:rPr>
      </w:pPr>
    </w:p>
    <w:p w14:paraId="344D5B3E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16B228A7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Poniższe zasady stosuje się począwszy od 25 maja 2018 roku.</w:t>
      </w:r>
    </w:p>
    <w:p w14:paraId="4BCE3AF3" w14:textId="1506A750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Jeśli ma Pani/Pan pytania dotyczące sposobu i zakresu przetwarzania Pani/Pana danych osobowych przez Przedsiębiorstwo, a także przysługujących Pani/Panu uprawnień, prosimy o kontakt: Przedsiębiorstwo Gospodarki Komunalnej Spółka z o.</w:t>
      </w:r>
      <w:r w:rsidR="00190825">
        <w:rPr>
          <w:rFonts w:ascii="Open Sans" w:hAnsi="Open Sans" w:cs="Open Sans"/>
          <w:sz w:val="18"/>
          <w:szCs w:val="18"/>
          <w:lang w:eastAsia="pl-PL"/>
        </w:rPr>
        <w:t xml:space="preserve"> </w:t>
      </w: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o. ul. Komunalna 5 Koszalin bądź drogą elektroniczną poprzez: daneosobowe@pgkkoszalin.pl. lub pisemnie na adres: Przedsiębiorstwo Gospodarki Komunalnej Spółka z o.o. ul. Komunalna 5 75-724 Koszalin. </w:t>
      </w:r>
    </w:p>
    <w:p w14:paraId="41B86387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I. Wskazanie administratora</w:t>
      </w:r>
    </w:p>
    <w:p w14:paraId="59CF176B" w14:textId="74F77ABF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Administratorem Pani/Pana danych osobowych jest Przedsiębiorstwo Gospodarki Komunalnej Spółka z o.</w:t>
      </w:r>
      <w:r w:rsidR="00DA3E5A">
        <w:rPr>
          <w:rFonts w:ascii="Open Sans" w:hAnsi="Open Sans" w:cs="Open Sans"/>
          <w:sz w:val="18"/>
          <w:szCs w:val="18"/>
          <w:lang w:eastAsia="pl-PL"/>
        </w:rPr>
        <w:t xml:space="preserve"> </w:t>
      </w: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o. </w:t>
      </w:r>
      <w:r w:rsidRPr="00FA1A73">
        <w:rPr>
          <w:rFonts w:ascii="Open Sans" w:hAnsi="Open Sans" w:cs="Open Sans"/>
          <w:sz w:val="18"/>
          <w:szCs w:val="18"/>
        </w:rPr>
        <w:br/>
      </w:r>
      <w:r w:rsidRPr="00FA1A73">
        <w:rPr>
          <w:rFonts w:ascii="Open Sans" w:hAnsi="Open Sans" w:cs="Open Sans"/>
          <w:sz w:val="18"/>
          <w:szCs w:val="18"/>
          <w:lang w:eastAsia="pl-PL"/>
        </w:rPr>
        <w:t>ul. Komunalna 5 75-724 Koszalin.</w:t>
      </w:r>
    </w:p>
    <w:p w14:paraId="78C25ADB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II. Cele oraz podstawa prawna przetwarzania Pani/Pana danych osobowych</w:t>
      </w:r>
    </w:p>
    <w:p w14:paraId="53246E7B" w14:textId="684B93BF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Przedsiębiorstwo Gospodarki Komunalnej Spółka z o.o. przetwarza Pani/Pana dane osobowe w celu wykonania umowy. </w:t>
      </w:r>
    </w:p>
    <w:p w14:paraId="37AF4651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III. Obowiązek podania danych osobowych</w:t>
      </w:r>
    </w:p>
    <w:p w14:paraId="5A295EE6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Podanie przez Panią/Pana danych osobowych jest wymogiem ustawowym, wynika z realizacji obowiązków wynikających z przepisów prawa.</w:t>
      </w:r>
    </w:p>
    <w:p w14:paraId="002A96B8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IV. Informacje o odbiorcach Pani/Pana danych osobowych</w:t>
      </w:r>
    </w:p>
    <w:p w14:paraId="7CE4B94D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W związku z przetwarzaniem Pani/Pana danych osobowych w celach wskazanych w pkt. II, Pani/Pana dane osobowe mogą być udostępniane następującym odbiorcom bądź kategoriom odbiorców:</w:t>
      </w:r>
    </w:p>
    <w:p w14:paraId="6DA5C279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0B227BCB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V. Okresy przetwarzania danych osobowych</w:t>
      </w:r>
    </w:p>
    <w:p w14:paraId="44F3DA83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Pani/Pana dane osobowe będą przetwarzane przez okres niezbędny do realizacji wskazanych w pkt. II celów,</w:t>
      </w:r>
    </w:p>
    <w:p w14:paraId="5A129D2B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a po tym czasie przez okres oraz w zakresie wymaganym przez przepisy prawa.</w:t>
      </w:r>
    </w:p>
    <w:p w14:paraId="172462B3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VI. Prawa osoby, której dane dotyczą</w:t>
      </w:r>
    </w:p>
    <w:p w14:paraId="69EB2BF7" w14:textId="552CF0D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Przedsiębiorstwo pragnie zapewnić Panią/Pana, że wszystkim osobom, których danych osobowe są przetwarzane </w:t>
      </w:r>
      <w:r w:rsidR="00DA3E5A">
        <w:rPr>
          <w:rFonts w:ascii="Open Sans" w:hAnsi="Open Sans" w:cs="Open Sans"/>
          <w:sz w:val="18"/>
          <w:szCs w:val="18"/>
          <w:lang w:eastAsia="pl-PL"/>
        </w:rPr>
        <w:br/>
      </w:r>
      <w:r w:rsidRPr="00FA1A73">
        <w:rPr>
          <w:rFonts w:ascii="Open Sans" w:hAnsi="Open Sans" w:cs="Open Sans"/>
          <w:sz w:val="18"/>
          <w:szCs w:val="18"/>
          <w:lang w:eastAsia="pl-PL"/>
        </w:rPr>
        <w:t>w Przedsiębiorstwie Gospodarki Komunalnej Spółka z o.o. w Koszalinie, przysługują odpowiednie prawa wynikające z RODO. W związku z tym przysługują Pani/Panu następujące prawa:</w:t>
      </w:r>
    </w:p>
    <w:p w14:paraId="7E0292BF" w14:textId="77777777" w:rsidR="00750F0D" w:rsidRPr="00FA1A73" w:rsidRDefault="00617635">
      <w:pPr>
        <w:widowControl/>
        <w:numPr>
          <w:ilvl w:val="0"/>
          <w:numId w:val="1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dostępu do danych osobowych, w tym prawo do uzyskania kopii tych danych;</w:t>
      </w:r>
    </w:p>
    <w:p w14:paraId="43C4986E" w14:textId="382040E5" w:rsidR="00750F0D" w:rsidRPr="00FA1A73" w:rsidRDefault="00617635">
      <w:pPr>
        <w:widowControl/>
        <w:numPr>
          <w:ilvl w:val="0"/>
          <w:numId w:val="1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 xml:space="preserve">prawo do żądania sprostowania (poprawiania) danych osobowych – w przypadku gdy dane </w:t>
      </w:r>
      <w:r w:rsidR="00DA3E5A">
        <w:rPr>
          <w:rFonts w:ascii="Open Sans" w:hAnsi="Open Sans" w:cs="Open Sans"/>
          <w:sz w:val="18"/>
          <w:szCs w:val="18"/>
        </w:rPr>
        <w:br/>
      </w:r>
      <w:r w:rsidRPr="00FA1A73">
        <w:rPr>
          <w:rFonts w:ascii="Open Sans" w:hAnsi="Open Sans" w:cs="Open Sans"/>
          <w:sz w:val="18"/>
          <w:szCs w:val="18"/>
        </w:rPr>
        <w:t>są nieprawidłowe lub niekompletne;</w:t>
      </w:r>
    </w:p>
    <w:p w14:paraId="6818954A" w14:textId="77777777" w:rsidR="00750F0D" w:rsidRPr="00FA1A73" w:rsidRDefault="00617635">
      <w:pPr>
        <w:widowControl/>
        <w:numPr>
          <w:ilvl w:val="0"/>
          <w:numId w:val="1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 żądania usunięcia danych osobowych (tzw. „prawo do bycia zapominanym”);</w:t>
      </w:r>
    </w:p>
    <w:p w14:paraId="12243637" w14:textId="77777777" w:rsidR="00750F0D" w:rsidRPr="00FA1A73" w:rsidRDefault="00617635">
      <w:pPr>
        <w:widowControl/>
        <w:numPr>
          <w:ilvl w:val="0"/>
          <w:numId w:val="1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 żądania ograniczenia przetwarzania danych osobowych;</w:t>
      </w:r>
    </w:p>
    <w:p w14:paraId="124098E6" w14:textId="77777777" w:rsidR="00750F0D" w:rsidRPr="00FA1A73" w:rsidRDefault="00617635">
      <w:pPr>
        <w:widowControl/>
        <w:numPr>
          <w:ilvl w:val="0"/>
          <w:numId w:val="1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 wniesienia sprzeciwu wobec przetwarzania;</w:t>
      </w:r>
    </w:p>
    <w:p w14:paraId="6C61AEF5" w14:textId="70AB19B3" w:rsidR="00750F0D" w:rsidRPr="00B71880" w:rsidRDefault="00617635" w:rsidP="00B71880">
      <w:pPr>
        <w:widowControl/>
        <w:numPr>
          <w:ilvl w:val="0"/>
          <w:numId w:val="19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</w:rPr>
        <w:t>prawo do przenoszenia danych.</w:t>
      </w:r>
    </w:p>
    <w:p w14:paraId="7A81EA6E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VII. Prawo do cofnięcia zgody na przetwarzanie danych osobowych</w:t>
      </w:r>
    </w:p>
    <w:p w14:paraId="650B80DC" w14:textId="1D8C336A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W zakresie, w jakim udzieliła Pani/Pan zgody na przetwarzanie danych osobowych, przysługuje Pani/Panu prawo </w:t>
      </w:r>
      <w:r w:rsidR="00DA3E5A">
        <w:rPr>
          <w:rFonts w:ascii="Open Sans" w:hAnsi="Open Sans" w:cs="Open Sans"/>
          <w:sz w:val="18"/>
          <w:szCs w:val="18"/>
          <w:lang w:eastAsia="pl-PL"/>
        </w:rPr>
        <w:br/>
      </w:r>
      <w:r w:rsidRPr="00FA1A73">
        <w:rPr>
          <w:rFonts w:ascii="Open Sans" w:hAnsi="Open Sans" w:cs="Open Sans"/>
          <w:sz w:val="18"/>
          <w:szCs w:val="18"/>
          <w:lang w:eastAsia="pl-PL"/>
        </w:rPr>
        <w:t xml:space="preserve">do jej cofnięcia. Cofnięcie zgody nie ma wpływu na zgodność z prawem przetwarzania danych, którego dokonano </w:t>
      </w:r>
      <w:r w:rsidR="00DA3E5A">
        <w:rPr>
          <w:rFonts w:ascii="Open Sans" w:hAnsi="Open Sans" w:cs="Open Sans"/>
          <w:sz w:val="18"/>
          <w:szCs w:val="18"/>
          <w:lang w:eastAsia="pl-PL"/>
        </w:rPr>
        <w:br/>
      </w:r>
      <w:r w:rsidRPr="00FA1A73">
        <w:rPr>
          <w:rFonts w:ascii="Open Sans" w:hAnsi="Open Sans" w:cs="Open Sans"/>
          <w:sz w:val="18"/>
          <w:szCs w:val="18"/>
          <w:lang w:eastAsia="pl-PL"/>
        </w:rPr>
        <w:t>na podstawie zgody przed jej wycofaniem.</w:t>
      </w:r>
    </w:p>
    <w:p w14:paraId="055B5E5A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VIII. Prawo wniesienia skargi do organu nadzorczego</w:t>
      </w:r>
    </w:p>
    <w:p w14:paraId="1D3F61CA" w14:textId="77777777" w:rsidR="00750F0D" w:rsidRPr="00FA1A73" w:rsidRDefault="00617635">
      <w:pPr>
        <w:jc w:val="both"/>
        <w:rPr>
          <w:rFonts w:ascii="Open Sans" w:hAnsi="Open Sans" w:cs="Open Sans"/>
          <w:sz w:val="18"/>
          <w:szCs w:val="18"/>
        </w:rPr>
      </w:pPr>
      <w:r w:rsidRPr="00FA1A73">
        <w:rPr>
          <w:rFonts w:ascii="Open Sans" w:hAnsi="Open Sans" w:cs="Open Sans"/>
          <w:sz w:val="18"/>
          <w:szCs w:val="18"/>
          <w:lang w:eastAsia="pl-PL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2397339D" w14:textId="77777777" w:rsidR="00750F0D" w:rsidRPr="00FA1A73" w:rsidRDefault="00750F0D">
      <w:pPr>
        <w:ind w:firstLine="708"/>
        <w:rPr>
          <w:rFonts w:ascii="Open Sans" w:hAnsi="Open Sans" w:cs="Open Sans"/>
          <w:b/>
          <w:bCs/>
          <w:sz w:val="18"/>
          <w:szCs w:val="18"/>
        </w:rPr>
      </w:pPr>
      <w:bookmarkStart w:id="7" w:name="_Hlk100159001"/>
      <w:bookmarkEnd w:id="7"/>
    </w:p>
    <w:p w14:paraId="7AA3CE78" w14:textId="77777777" w:rsidR="00750F0D" w:rsidRPr="00F400DC" w:rsidRDefault="00750F0D">
      <w:pPr>
        <w:rPr>
          <w:rFonts w:ascii="Open Sans" w:hAnsi="Open Sans" w:cs="Open Sans"/>
          <w:sz w:val="20"/>
          <w:szCs w:val="20"/>
          <w:lang w:val="de-DE" w:eastAsia="pl-PL"/>
        </w:rPr>
      </w:pPr>
    </w:p>
    <w:p w14:paraId="7934D9E3" w14:textId="77777777" w:rsidR="00750F0D" w:rsidRPr="00F400DC" w:rsidRDefault="00750F0D">
      <w:pPr>
        <w:rPr>
          <w:rFonts w:ascii="Open Sans" w:hAnsi="Open Sans" w:cs="Open Sans"/>
          <w:sz w:val="20"/>
          <w:szCs w:val="20"/>
        </w:rPr>
      </w:pPr>
    </w:p>
    <w:p w14:paraId="45BBD452" w14:textId="77777777" w:rsidR="00750F0D" w:rsidRPr="00FA1A73" w:rsidRDefault="00750F0D">
      <w:pPr>
        <w:tabs>
          <w:tab w:val="left" w:pos="7230"/>
        </w:tabs>
        <w:spacing w:line="100" w:lineRule="atLeast"/>
        <w:jc w:val="both"/>
        <w:rPr>
          <w:rFonts w:ascii="Open Sans" w:hAnsi="Open Sans" w:cs="Open Sans"/>
          <w:sz w:val="20"/>
          <w:szCs w:val="20"/>
        </w:rPr>
      </w:pPr>
    </w:p>
    <w:sectPr w:rsidR="00750F0D" w:rsidRPr="00FA1A73" w:rsidSect="00B71880">
      <w:footerReference w:type="default" r:id="rId7"/>
      <w:pgSz w:w="11906" w:h="16838"/>
      <w:pgMar w:top="568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255A" w14:textId="77777777" w:rsidR="008368E2" w:rsidRDefault="008368E2">
      <w:r>
        <w:separator/>
      </w:r>
    </w:p>
  </w:endnote>
  <w:endnote w:type="continuationSeparator" w:id="0">
    <w:p w14:paraId="5A6DA9D2" w14:textId="77777777" w:rsidR="008368E2" w:rsidRDefault="0083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89947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6DD08C4" w14:textId="626C8069" w:rsidR="004D71F7" w:rsidRDefault="004D71F7" w:rsidP="004D71F7">
            <w:pPr>
              <w:pStyle w:val="Stopka"/>
              <w:jc w:val="center"/>
            </w:pPr>
            <w:r w:rsidRPr="004D71F7">
              <w:rPr>
                <w:sz w:val="16"/>
                <w:szCs w:val="16"/>
              </w:rPr>
              <w:t xml:space="preserve">Strona </w:t>
            </w:r>
            <w:r w:rsidRPr="004D71F7">
              <w:rPr>
                <w:b/>
                <w:bCs/>
                <w:sz w:val="16"/>
                <w:szCs w:val="16"/>
              </w:rPr>
              <w:fldChar w:fldCharType="begin"/>
            </w:r>
            <w:r w:rsidRPr="004D71F7">
              <w:rPr>
                <w:b/>
                <w:bCs/>
                <w:sz w:val="16"/>
                <w:szCs w:val="16"/>
              </w:rPr>
              <w:instrText>PAGE</w:instrText>
            </w:r>
            <w:r w:rsidRPr="004D71F7">
              <w:rPr>
                <w:b/>
                <w:bCs/>
                <w:sz w:val="16"/>
                <w:szCs w:val="16"/>
              </w:rPr>
              <w:fldChar w:fldCharType="separate"/>
            </w:r>
            <w:r w:rsidRPr="004D71F7">
              <w:rPr>
                <w:b/>
                <w:bCs/>
                <w:sz w:val="16"/>
                <w:szCs w:val="16"/>
              </w:rPr>
              <w:t>2</w:t>
            </w:r>
            <w:r w:rsidRPr="004D71F7">
              <w:rPr>
                <w:b/>
                <w:bCs/>
                <w:sz w:val="16"/>
                <w:szCs w:val="16"/>
              </w:rPr>
              <w:fldChar w:fldCharType="end"/>
            </w:r>
            <w:r w:rsidRPr="004D71F7">
              <w:rPr>
                <w:sz w:val="16"/>
                <w:szCs w:val="16"/>
              </w:rPr>
              <w:t xml:space="preserve"> z </w:t>
            </w:r>
            <w:r w:rsidRPr="004D71F7">
              <w:rPr>
                <w:b/>
                <w:bCs/>
                <w:sz w:val="16"/>
                <w:szCs w:val="16"/>
              </w:rPr>
              <w:fldChar w:fldCharType="begin"/>
            </w:r>
            <w:r w:rsidRPr="004D71F7">
              <w:rPr>
                <w:b/>
                <w:bCs/>
                <w:sz w:val="16"/>
                <w:szCs w:val="16"/>
              </w:rPr>
              <w:instrText>NUMPAGES</w:instrText>
            </w:r>
            <w:r w:rsidRPr="004D71F7">
              <w:rPr>
                <w:b/>
                <w:bCs/>
                <w:sz w:val="16"/>
                <w:szCs w:val="16"/>
              </w:rPr>
              <w:fldChar w:fldCharType="separate"/>
            </w:r>
            <w:r w:rsidRPr="004D71F7">
              <w:rPr>
                <w:b/>
                <w:bCs/>
                <w:sz w:val="16"/>
                <w:szCs w:val="16"/>
              </w:rPr>
              <w:t>2</w:t>
            </w:r>
            <w:r w:rsidRPr="004D71F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B810D1" w14:textId="6C0D2AE8" w:rsidR="00750F0D" w:rsidRDefault="00750F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8631" w14:textId="77777777" w:rsidR="008368E2" w:rsidRDefault="008368E2">
      <w:r>
        <w:separator/>
      </w:r>
    </w:p>
  </w:footnote>
  <w:footnote w:type="continuationSeparator" w:id="0">
    <w:p w14:paraId="43AB92DB" w14:textId="77777777" w:rsidR="008368E2" w:rsidRDefault="0083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69A"/>
    <w:multiLevelType w:val="hybridMultilevel"/>
    <w:tmpl w:val="0DB8A48E"/>
    <w:lvl w:ilvl="0" w:tplc="83E0B58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AC6"/>
    <w:multiLevelType w:val="multilevel"/>
    <w:tmpl w:val="F2E87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F34D4"/>
    <w:multiLevelType w:val="multilevel"/>
    <w:tmpl w:val="D4F8AC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92FBE"/>
    <w:multiLevelType w:val="hybridMultilevel"/>
    <w:tmpl w:val="2CAE9146"/>
    <w:lvl w:ilvl="0" w:tplc="4B06B75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4E18"/>
    <w:multiLevelType w:val="multilevel"/>
    <w:tmpl w:val="7B9478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Open Sans" w:hAnsi="Open Sans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8F6CAD"/>
    <w:multiLevelType w:val="hybridMultilevel"/>
    <w:tmpl w:val="0EFC4F5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C135616"/>
    <w:multiLevelType w:val="multilevel"/>
    <w:tmpl w:val="83EEC4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E4AAA"/>
    <w:multiLevelType w:val="multilevel"/>
    <w:tmpl w:val="A928155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0D010BFA"/>
    <w:multiLevelType w:val="multilevel"/>
    <w:tmpl w:val="E7F8CF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C4DB1"/>
    <w:multiLevelType w:val="multilevel"/>
    <w:tmpl w:val="99A838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F80E67"/>
    <w:multiLevelType w:val="multilevel"/>
    <w:tmpl w:val="76E472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2535F7"/>
    <w:multiLevelType w:val="multilevel"/>
    <w:tmpl w:val="E9A04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2EC2B41"/>
    <w:multiLevelType w:val="multilevel"/>
    <w:tmpl w:val="623643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3B7AEB"/>
    <w:multiLevelType w:val="hybridMultilevel"/>
    <w:tmpl w:val="74569488"/>
    <w:lvl w:ilvl="0" w:tplc="CFDEFB6C">
      <w:start w:val="1"/>
      <w:numFmt w:val="decimal"/>
      <w:lvlText w:val="%1."/>
      <w:lvlJc w:val="left"/>
      <w:pPr>
        <w:ind w:left="795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1644730C"/>
    <w:multiLevelType w:val="hybridMultilevel"/>
    <w:tmpl w:val="3E68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B5F0A"/>
    <w:multiLevelType w:val="multilevel"/>
    <w:tmpl w:val="861C7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9FC0DD6"/>
    <w:multiLevelType w:val="multilevel"/>
    <w:tmpl w:val="13BE9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D43C5D"/>
    <w:multiLevelType w:val="multilevel"/>
    <w:tmpl w:val="D35E64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C80ACD"/>
    <w:multiLevelType w:val="multilevel"/>
    <w:tmpl w:val="0FDCA6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275EEF"/>
    <w:multiLevelType w:val="multilevel"/>
    <w:tmpl w:val="9246FC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83F248D"/>
    <w:multiLevelType w:val="multilevel"/>
    <w:tmpl w:val="B7468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AC70F8"/>
    <w:multiLevelType w:val="multilevel"/>
    <w:tmpl w:val="2FD46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4521FB"/>
    <w:multiLevelType w:val="hybridMultilevel"/>
    <w:tmpl w:val="88DCF024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4C22443"/>
    <w:multiLevelType w:val="multilevel"/>
    <w:tmpl w:val="947E1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233EA2"/>
    <w:multiLevelType w:val="multilevel"/>
    <w:tmpl w:val="2A0A1D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817ED5"/>
    <w:multiLevelType w:val="multilevel"/>
    <w:tmpl w:val="F9723A7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9A06B7D"/>
    <w:multiLevelType w:val="hybridMultilevel"/>
    <w:tmpl w:val="AE42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F0601"/>
    <w:multiLevelType w:val="multilevel"/>
    <w:tmpl w:val="1C1CB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DE40B0"/>
    <w:multiLevelType w:val="multilevel"/>
    <w:tmpl w:val="CF08F8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29C1C6A"/>
    <w:multiLevelType w:val="hybridMultilevel"/>
    <w:tmpl w:val="774AF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F0442"/>
    <w:multiLevelType w:val="hybridMultilevel"/>
    <w:tmpl w:val="EB3AA5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791F80"/>
    <w:multiLevelType w:val="multilevel"/>
    <w:tmpl w:val="0B8C6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A1657B"/>
    <w:multiLevelType w:val="multilevel"/>
    <w:tmpl w:val="D576A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A930AA"/>
    <w:multiLevelType w:val="multilevel"/>
    <w:tmpl w:val="6562DBF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35" w15:restartNumberingAfterBreak="0">
    <w:nsid w:val="51475B38"/>
    <w:multiLevelType w:val="hybridMultilevel"/>
    <w:tmpl w:val="6322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30BCF"/>
    <w:multiLevelType w:val="hybridMultilevel"/>
    <w:tmpl w:val="7840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004FC"/>
    <w:multiLevelType w:val="multilevel"/>
    <w:tmpl w:val="D03E75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B6028C4"/>
    <w:multiLevelType w:val="multilevel"/>
    <w:tmpl w:val="49BC35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6F4C9F"/>
    <w:multiLevelType w:val="hybridMultilevel"/>
    <w:tmpl w:val="78F6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50582"/>
    <w:multiLevelType w:val="hybridMultilevel"/>
    <w:tmpl w:val="A60EE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274F9"/>
    <w:multiLevelType w:val="multilevel"/>
    <w:tmpl w:val="6B9EE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713171"/>
    <w:multiLevelType w:val="hybridMultilevel"/>
    <w:tmpl w:val="3D48613A"/>
    <w:lvl w:ilvl="0" w:tplc="434AC15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E80213"/>
    <w:multiLevelType w:val="multilevel"/>
    <w:tmpl w:val="949CC4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C3A3B4B"/>
    <w:multiLevelType w:val="multilevel"/>
    <w:tmpl w:val="234EDA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8D328F"/>
    <w:multiLevelType w:val="multilevel"/>
    <w:tmpl w:val="97D0A8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40818CF"/>
    <w:multiLevelType w:val="hybridMultilevel"/>
    <w:tmpl w:val="CA605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03510"/>
    <w:multiLevelType w:val="multilevel"/>
    <w:tmpl w:val="B9E4F440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  <w:rPr>
        <w:rFonts w:cs="Times New Roman"/>
      </w:rPr>
    </w:lvl>
  </w:abstractNum>
  <w:abstractNum w:abstractNumId="49" w15:restartNumberingAfterBreak="0">
    <w:nsid w:val="782B6C16"/>
    <w:multiLevelType w:val="multilevel"/>
    <w:tmpl w:val="A928155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50" w15:restartNumberingAfterBreak="0">
    <w:nsid w:val="78552F90"/>
    <w:multiLevelType w:val="hybridMultilevel"/>
    <w:tmpl w:val="B796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352BED"/>
    <w:multiLevelType w:val="multilevel"/>
    <w:tmpl w:val="A992B6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AA97443"/>
    <w:multiLevelType w:val="hybridMultilevel"/>
    <w:tmpl w:val="DC347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E74D92"/>
    <w:multiLevelType w:val="hybridMultilevel"/>
    <w:tmpl w:val="3DAA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0168">
    <w:abstractNumId w:val="19"/>
  </w:num>
  <w:num w:numId="2" w16cid:durableId="105657255">
    <w:abstractNumId w:val="4"/>
  </w:num>
  <w:num w:numId="3" w16cid:durableId="1292978142">
    <w:abstractNumId w:val="45"/>
  </w:num>
  <w:num w:numId="4" w16cid:durableId="1898928608">
    <w:abstractNumId w:val="25"/>
  </w:num>
  <w:num w:numId="5" w16cid:durableId="856313198">
    <w:abstractNumId w:val="32"/>
  </w:num>
  <w:num w:numId="6" w16cid:durableId="1672676962">
    <w:abstractNumId w:val="1"/>
  </w:num>
  <w:num w:numId="7" w16cid:durableId="1214661236">
    <w:abstractNumId w:val="41"/>
  </w:num>
  <w:num w:numId="8" w16cid:durableId="41448361">
    <w:abstractNumId w:val="48"/>
  </w:num>
  <w:num w:numId="9" w16cid:durableId="908424389">
    <w:abstractNumId w:val="29"/>
  </w:num>
  <w:num w:numId="10" w16cid:durableId="2071033265">
    <w:abstractNumId w:val="27"/>
  </w:num>
  <w:num w:numId="11" w16cid:durableId="513881794">
    <w:abstractNumId w:val="34"/>
  </w:num>
  <w:num w:numId="12" w16cid:durableId="1398241157">
    <w:abstractNumId w:val="23"/>
  </w:num>
  <w:num w:numId="13" w16cid:durableId="17850263">
    <w:abstractNumId w:val="24"/>
  </w:num>
  <w:num w:numId="14" w16cid:durableId="1531069711">
    <w:abstractNumId w:val="17"/>
  </w:num>
  <w:num w:numId="15" w16cid:durableId="1205944481">
    <w:abstractNumId w:val="9"/>
  </w:num>
  <w:num w:numId="16" w16cid:durableId="803233313">
    <w:abstractNumId w:val="15"/>
  </w:num>
  <w:num w:numId="17" w16cid:durableId="1592156911">
    <w:abstractNumId w:val="46"/>
  </w:num>
  <w:num w:numId="18" w16cid:durableId="2126458881">
    <w:abstractNumId w:val="38"/>
  </w:num>
  <w:num w:numId="19" w16cid:durableId="1842351932">
    <w:abstractNumId w:val="2"/>
  </w:num>
  <w:num w:numId="20" w16cid:durableId="452746429">
    <w:abstractNumId w:val="16"/>
  </w:num>
  <w:num w:numId="21" w16cid:durableId="895166016">
    <w:abstractNumId w:val="21"/>
  </w:num>
  <w:num w:numId="22" w16cid:durableId="412244264">
    <w:abstractNumId w:val="8"/>
  </w:num>
  <w:num w:numId="23" w16cid:durableId="1261111021">
    <w:abstractNumId w:val="20"/>
  </w:num>
  <w:num w:numId="24" w16cid:durableId="1740514878">
    <w:abstractNumId w:val="49"/>
  </w:num>
  <w:num w:numId="25" w16cid:durableId="413012457">
    <w:abstractNumId w:val="12"/>
  </w:num>
  <w:num w:numId="26" w16cid:durableId="852183131">
    <w:abstractNumId w:val="37"/>
  </w:num>
  <w:num w:numId="27" w16cid:durableId="321280679">
    <w:abstractNumId w:val="18"/>
  </w:num>
  <w:num w:numId="28" w16cid:durableId="2116123681">
    <w:abstractNumId w:val="51"/>
  </w:num>
  <w:num w:numId="29" w16cid:durableId="1196043903">
    <w:abstractNumId w:val="10"/>
  </w:num>
  <w:num w:numId="30" w16cid:durableId="1568689662">
    <w:abstractNumId w:val="28"/>
  </w:num>
  <w:num w:numId="31" w16cid:durableId="2035574856">
    <w:abstractNumId w:val="6"/>
  </w:num>
  <w:num w:numId="32" w16cid:durableId="969365713">
    <w:abstractNumId w:val="33"/>
  </w:num>
  <w:num w:numId="33" w16cid:durableId="1073310122">
    <w:abstractNumId w:val="43"/>
  </w:num>
  <w:num w:numId="34" w16cid:durableId="1422531672">
    <w:abstractNumId w:val="44"/>
  </w:num>
  <w:num w:numId="35" w16cid:durableId="1219827292">
    <w:abstractNumId w:val="11"/>
  </w:num>
  <w:num w:numId="36" w16cid:durableId="2095318758">
    <w:abstractNumId w:val="29"/>
    <w:lvlOverride w:ilvl="0">
      <w:startOverride w:val="1"/>
    </w:lvlOverride>
  </w:num>
  <w:num w:numId="37" w16cid:durableId="1351025731">
    <w:abstractNumId w:val="27"/>
    <w:lvlOverride w:ilvl="0">
      <w:startOverride w:val="1"/>
    </w:lvlOverride>
  </w:num>
  <w:num w:numId="38" w16cid:durableId="771511911">
    <w:abstractNumId w:val="3"/>
  </w:num>
  <w:num w:numId="39" w16cid:durableId="1450277628">
    <w:abstractNumId w:val="42"/>
  </w:num>
  <w:num w:numId="40" w16cid:durableId="105391090">
    <w:abstractNumId w:val="26"/>
  </w:num>
  <w:num w:numId="41" w16cid:durableId="2052264768">
    <w:abstractNumId w:val="30"/>
  </w:num>
  <w:num w:numId="42" w16cid:durableId="1418094655">
    <w:abstractNumId w:val="47"/>
  </w:num>
  <w:num w:numId="43" w16cid:durableId="1845827468">
    <w:abstractNumId w:val="0"/>
  </w:num>
  <w:num w:numId="44" w16cid:durableId="1888682159">
    <w:abstractNumId w:val="53"/>
  </w:num>
  <w:num w:numId="45" w16cid:durableId="2049330751">
    <w:abstractNumId w:val="52"/>
  </w:num>
  <w:num w:numId="46" w16cid:durableId="1413891168">
    <w:abstractNumId w:val="40"/>
  </w:num>
  <w:num w:numId="47" w16cid:durableId="843279512">
    <w:abstractNumId w:val="31"/>
  </w:num>
  <w:num w:numId="48" w16cid:durableId="2016028535">
    <w:abstractNumId w:val="22"/>
  </w:num>
  <w:num w:numId="49" w16cid:durableId="527648672">
    <w:abstractNumId w:val="13"/>
  </w:num>
  <w:num w:numId="50" w16cid:durableId="1642687201">
    <w:abstractNumId w:val="5"/>
  </w:num>
  <w:num w:numId="51" w16cid:durableId="892349703">
    <w:abstractNumId w:val="14"/>
  </w:num>
  <w:num w:numId="52" w16cid:durableId="1820531054">
    <w:abstractNumId w:val="36"/>
  </w:num>
  <w:num w:numId="53" w16cid:durableId="2114013847">
    <w:abstractNumId w:val="35"/>
  </w:num>
  <w:num w:numId="54" w16cid:durableId="874924799">
    <w:abstractNumId w:val="39"/>
  </w:num>
  <w:num w:numId="55" w16cid:durableId="1999072866">
    <w:abstractNumId w:val="50"/>
  </w:num>
  <w:num w:numId="56" w16cid:durableId="762608196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0D"/>
    <w:rsid w:val="00020EF6"/>
    <w:rsid w:val="00022282"/>
    <w:rsid w:val="000263FC"/>
    <w:rsid w:val="000408D4"/>
    <w:rsid w:val="00043032"/>
    <w:rsid w:val="000563D7"/>
    <w:rsid w:val="00092787"/>
    <w:rsid w:val="000B6F5F"/>
    <w:rsid w:val="000E3263"/>
    <w:rsid w:val="000F234D"/>
    <w:rsid w:val="00105DFB"/>
    <w:rsid w:val="00133430"/>
    <w:rsid w:val="00165264"/>
    <w:rsid w:val="001738FD"/>
    <w:rsid w:val="00175527"/>
    <w:rsid w:val="00190825"/>
    <w:rsid w:val="001B17A8"/>
    <w:rsid w:val="001C020E"/>
    <w:rsid w:val="001C2C2E"/>
    <w:rsid w:val="001E3C0F"/>
    <w:rsid w:val="00212D37"/>
    <w:rsid w:val="0021418B"/>
    <w:rsid w:val="00233C59"/>
    <w:rsid w:val="00264001"/>
    <w:rsid w:val="00267068"/>
    <w:rsid w:val="00296D49"/>
    <w:rsid w:val="002A354F"/>
    <w:rsid w:val="002C6B7B"/>
    <w:rsid w:val="002F085C"/>
    <w:rsid w:val="003056A5"/>
    <w:rsid w:val="00324193"/>
    <w:rsid w:val="00384D43"/>
    <w:rsid w:val="00385137"/>
    <w:rsid w:val="003C2CE3"/>
    <w:rsid w:val="003F3151"/>
    <w:rsid w:val="004375B3"/>
    <w:rsid w:val="00456448"/>
    <w:rsid w:val="004614E9"/>
    <w:rsid w:val="0047685F"/>
    <w:rsid w:val="00481F10"/>
    <w:rsid w:val="004900F5"/>
    <w:rsid w:val="004B0B5E"/>
    <w:rsid w:val="004D0FF6"/>
    <w:rsid w:val="004D71F7"/>
    <w:rsid w:val="00511C9D"/>
    <w:rsid w:val="005543CE"/>
    <w:rsid w:val="00556A82"/>
    <w:rsid w:val="00560249"/>
    <w:rsid w:val="005C005F"/>
    <w:rsid w:val="005C6F7C"/>
    <w:rsid w:val="005F242E"/>
    <w:rsid w:val="005F75C6"/>
    <w:rsid w:val="00617635"/>
    <w:rsid w:val="00636BD1"/>
    <w:rsid w:val="0064526C"/>
    <w:rsid w:val="00696D5D"/>
    <w:rsid w:val="006A0F50"/>
    <w:rsid w:val="006C40E3"/>
    <w:rsid w:val="00732234"/>
    <w:rsid w:val="0073630D"/>
    <w:rsid w:val="0074008C"/>
    <w:rsid w:val="00750F0D"/>
    <w:rsid w:val="00751CC9"/>
    <w:rsid w:val="00792664"/>
    <w:rsid w:val="007C3C6F"/>
    <w:rsid w:val="007D3FD0"/>
    <w:rsid w:val="008011A3"/>
    <w:rsid w:val="0083557C"/>
    <w:rsid w:val="008368E2"/>
    <w:rsid w:val="00841219"/>
    <w:rsid w:val="008423E9"/>
    <w:rsid w:val="00850FBD"/>
    <w:rsid w:val="00867E31"/>
    <w:rsid w:val="008958A1"/>
    <w:rsid w:val="00896397"/>
    <w:rsid w:val="008B1165"/>
    <w:rsid w:val="008B610F"/>
    <w:rsid w:val="008E589D"/>
    <w:rsid w:val="00946FDF"/>
    <w:rsid w:val="00957D8F"/>
    <w:rsid w:val="009607FB"/>
    <w:rsid w:val="00961B93"/>
    <w:rsid w:val="009D6D14"/>
    <w:rsid w:val="009F73E0"/>
    <w:rsid w:val="00A6640E"/>
    <w:rsid w:val="00A741ED"/>
    <w:rsid w:val="00A93E97"/>
    <w:rsid w:val="00B07630"/>
    <w:rsid w:val="00B32F17"/>
    <w:rsid w:val="00B51F48"/>
    <w:rsid w:val="00B71880"/>
    <w:rsid w:val="00B90D02"/>
    <w:rsid w:val="00B96DF1"/>
    <w:rsid w:val="00BB611D"/>
    <w:rsid w:val="00BD5B17"/>
    <w:rsid w:val="00BE55D9"/>
    <w:rsid w:val="00C1422F"/>
    <w:rsid w:val="00C16AB7"/>
    <w:rsid w:val="00C27ED3"/>
    <w:rsid w:val="00C30807"/>
    <w:rsid w:val="00C47201"/>
    <w:rsid w:val="00C8017E"/>
    <w:rsid w:val="00C827F5"/>
    <w:rsid w:val="00C95FF6"/>
    <w:rsid w:val="00C97B2B"/>
    <w:rsid w:val="00CA3201"/>
    <w:rsid w:val="00CB05F0"/>
    <w:rsid w:val="00CC2048"/>
    <w:rsid w:val="00CD4337"/>
    <w:rsid w:val="00CE5C2D"/>
    <w:rsid w:val="00CF0D22"/>
    <w:rsid w:val="00D759E5"/>
    <w:rsid w:val="00D83AD5"/>
    <w:rsid w:val="00D87F6D"/>
    <w:rsid w:val="00D9743A"/>
    <w:rsid w:val="00DA3E5A"/>
    <w:rsid w:val="00DB3674"/>
    <w:rsid w:val="00DB53F1"/>
    <w:rsid w:val="00DF13F2"/>
    <w:rsid w:val="00DF3BE0"/>
    <w:rsid w:val="00E33504"/>
    <w:rsid w:val="00E343D8"/>
    <w:rsid w:val="00EA1EB7"/>
    <w:rsid w:val="00EA2B80"/>
    <w:rsid w:val="00EA6B12"/>
    <w:rsid w:val="00EB7971"/>
    <w:rsid w:val="00EE0042"/>
    <w:rsid w:val="00EE5A60"/>
    <w:rsid w:val="00EF2FFE"/>
    <w:rsid w:val="00F400DC"/>
    <w:rsid w:val="00F70AEA"/>
    <w:rsid w:val="00F86BE9"/>
    <w:rsid w:val="00FA1A73"/>
    <w:rsid w:val="00FE45F8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4D1A2"/>
  <w15:docId w15:val="{E5A54F9C-4457-4084-8C26-2404A05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Lucida Sans"/>
        <w:kern w:val="2"/>
        <w:sz w:val="26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sz w:val="24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OpenSymbol" w:eastAsia="Times New Roman" w:hAnsi="OpenSymbol"/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/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6z0">
    <w:name w:val="WW8Num36z0"/>
    <w:qFormat/>
    <w:rPr>
      <w:rFonts w:ascii="Times New Roman" w:hAnsi="Times New Roman"/>
      <w:b/>
      <w:sz w:val="28"/>
    </w:rPr>
  </w:style>
  <w:style w:type="character" w:customStyle="1" w:styleId="WW8Num36z1">
    <w:name w:val="WW8Num36z1"/>
    <w:qFormat/>
    <w:rPr>
      <w:rFonts w:ascii="Times New Roman" w:hAnsi="Times New Roman"/>
      <w:color w:val="auto"/>
      <w:sz w:val="24"/>
    </w:rPr>
  </w:style>
  <w:style w:type="character" w:customStyle="1" w:styleId="WW8Num36z2">
    <w:name w:val="WW8Num36z2"/>
    <w:qFormat/>
    <w:rPr>
      <w:rFonts w:ascii="Times New Roman" w:hAnsi="Times New Roman"/>
      <w:vanish/>
      <w:color w:val="000000"/>
    </w:rPr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basedOn w:val="Domylnaczcionkaakapitu"/>
    <w:qFormat/>
    <w:rPr>
      <w:rFonts w:cs="Mangal"/>
      <w:sz w:val="21"/>
      <w:szCs w:val="21"/>
    </w:rPr>
  </w:style>
  <w:style w:type="character" w:customStyle="1" w:styleId="StopkaZnak">
    <w:name w:val="Stopka Znak"/>
    <w:basedOn w:val="Domylnaczcionkaakapitu"/>
    <w:uiPriority w:val="99"/>
    <w:qFormat/>
    <w:rPr>
      <w:rFonts w:cs="Mangal"/>
      <w:sz w:val="21"/>
      <w:szCs w:val="21"/>
    </w:rPr>
  </w:style>
  <w:style w:type="character" w:customStyle="1" w:styleId="NagwekZnak">
    <w:name w:val="Nagłówek Znak"/>
    <w:basedOn w:val="Domylnaczcionkaakapitu"/>
    <w:qFormat/>
    <w:rPr>
      <w:rFonts w:cs="Mangal"/>
      <w:sz w:val="21"/>
      <w:szCs w:val="21"/>
    </w:rPr>
  </w:style>
  <w:style w:type="character" w:customStyle="1" w:styleId="czeinternetowe">
    <w:name w:val="Łącze internetowe"/>
    <w:basedOn w:val="Domylnaczcionkaakapitu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cs="Mangal"/>
      <w:sz w:val="14"/>
      <w:szCs w:val="14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pPr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mbria" w:hAnsi="Cambria"/>
      <w:i/>
      <w:iCs/>
    </w:rPr>
  </w:style>
  <w:style w:type="paragraph" w:customStyle="1" w:styleId="Indeks">
    <w:name w:val="Indeks"/>
    <w:basedOn w:val="Normalny"/>
    <w:qFormat/>
  </w:style>
  <w:style w:type="paragraph" w:customStyle="1" w:styleId="Standardowy1">
    <w:name w:val="Standardowy1"/>
    <w:qFormat/>
    <w:rPr>
      <w:rFonts w:ascii="Times New Roman" w:eastAsia="Courier New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rFonts w:cs="Mangal"/>
      <w:sz w:val="16"/>
      <w:szCs w:val="14"/>
    </w:rPr>
  </w:style>
  <w:style w:type="paragraph" w:customStyle="1" w:styleId="PrzykadTre">
    <w:name w:val="Przykład_Treść"/>
    <w:basedOn w:val="Normalny"/>
    <w:qFormat/>
    <w:pPr>
      <w:widowControl/>
      <w:spacing w:after="60"/>
      <w:jc w:val="both"/>
    </w:pPr>
    <w:rPr>
      <w:rFonts w:cs="Arial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Mangal"/>
      <w:sz w:val="20"/>
      <w:szCs w:val="18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296D49"/>
    <w:pPr>
      <w:suppressAutoHyphens w:val="0"/>
    </w:pPr>
    <w:rPr>
      <w:rFonts w:ascii="Times New Roman" w:hAnsi="Times New Roman" w:cs="Mangal"/>
      <w:sz w:val="24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6343</Words>
  <Characters>38064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dc:description>ZNAKI:21451</dc:description>
  <cp:lastModifiedBy>Anna Pieńkowska</cp:lastModifiedBy>
  <cp:revision>6</cp:revision>
  <cp:lastPrinted>2023-05-23T08:25:00Z</cp:lastPrinted>
  <dcterms:created xsi:type="dcterms:W3CDTF">2023-09-26T16:17:00Z</dcterms:created>
  <dcterms:modified xsi:type="dcterms:W3CDTF">2023-10-23T11:52:00Z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Anna Łacna</vt:lpwstr>
  </property>
  <property fmtid="{D5CDD505-2E9C-101B-9397-08002B2CF9AE}" pid="3" name="TekstJI">
    <vt:lpwstr>NIE</vt:lpwstr>
  </property>
  <property fmtid="{D5CDD505-2E9C-101B-9397-08002B2CF9AE}" pid="4" name="ZNAKI:">
    <vt:lpwstr>21451</vt:lpwstr>
  </property>
  <property fmtid="{D5CDD505-2E9C-101B-9397-08002B2CF9AE}" pid="5" name="wk_stat:linki:liczba">
    <vt:lpwstr>0</vt:lpwstr>
  </property>
  <property fmtid="{D5CDD505-2E9C-101B-9397-08002B2CF9AE}" pid="6" name="wk_stat:zapis">
    <vt:lpwstr>2021-02-03 16:06:24</vt:lpwstr>
  </property>
  <property fmtid="{D5CDD505-2E9C-101B-9397-08002B2CF9AE}" pid="7" name="wk_stat:znaki:liczba">
    <vt:lpwstr>21451</vt:lpwstr>
  </property>
</Properties>
</file>