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83" w:rsidRDefault="00C22683">
      <w:pPr>
        <w:rPr>
          <w:sz w:val="24"/>
        </w:rPr>
      </w:pPr>
      <w:bookmarkStart w:id="0" w:name="_GoBack"/>
      <w:bookmarkEnd w:id="0"/>
    </w:p>
    <w:p w:rsidR="00C22683" w:rsidRDefault="00C22683" w:rsidP="00C22683">
      <w:pPr>
        <w:spacing w:before="41" w:line="259" w:lineRule="auto"/>
        <w:ind w:left="7300" w:right="133" w:firstLine="967"/>
        <w:rPr>
          <w:i/>
          <w:sz w:val="24"/>
        </w:rPr>
      </w:pPr>
      <w:r>
        <w:rPr>
          <w:i/>
          <w:sz w:val="24"/>
        </w:rPr>
        <w:t>Załącznik nr 2 do Zapytania ofertowego</w:t>
      </w:r>
    </w:p>
    <w:p w:rsidR="00C22683" w:rsidRDefault="00C22683">
      <w:pPr>
        <w:rPr>
          <w:sz w:val="24"/>
        </w:rPr>
      </w:pPr>
    </w:p>
    <w:p w:rsidR="00C90D78" w:rsidRDefault="00C90D78" w:rsidP="00C90D78">
      <w:pPr>
        <w:pStyle w:val="Nagwek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Aparat do ciągłej terapii nerkozastępczej (CRRT)</w:t>
      </w:r>
    </w:p>
    <w:p w:rsidR="00C90D78" w:rsidRDefault="00C90D78" w:rsidP="00C90D78"/>
    <w:p w:rsidR="00C90D78" w:rsidRDefault="00C90D78" w:rsidP="00C90D78">
      <w:r>
        <w:t>Nazwa aparatu …………………………….</w:t>
      </w:r>
    </w:p>
    <w:p w:rsidR="00C90D78" w:rsidRDefault="00C90D78" w:rsidP="00C90D78"/>
    <w:p w:rsidR="00C90D78" w:rsidRDefault="00C90D78" w:rsidP="00C90D78">
      <w:r>
        <w:t>Producent ………………………………….</w:t>
      </w:r>
    </w:p>
    <w:p w:rsidR="00C90D78" w:rsidRDefault="00C90D78" w:rsidP="00C90D78"/>
    <w:p w:rsidR="00C90D78" w:rsidRPr="00BC4D42" w:rsidRDefault="00C90D78" w:rsidP="00C90D78">
      <w:r>
        <w:t>Rok produkcji  2021 ……………………………</w:t>
      </w:r>
    </w:p>
    <w:p w:rsidR="00C90D78" w:rsidRDefault="00C90D78" w:rsidP="00C90D78">
      <w:pPr>
        <w:pStyle w:val="Tekstpodstawowy"/>
        <w:spacing w:line="360" w:lineRule="auto"/>
        <w:rPr>
          <w:b/>
          <w:sz w:val="22"/>
          <w:szCs w:val="22"/>
        </w:rPr>
      </w:pPr>
    </w:p>
    <w:tbl>
      <w:tblPr>
        <w:tblW w:w="9220" w:type="dxa"/>
        <w:tblInd w:w="-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0"/>
        <w:gridCol w:w="1560"/>
      </w:tblGrid>
      <w:tr w:rsidR="00C90D78" w:rsidTr="00D61BD6">
        <w:trPr>
          <w:trHeight w:val="1704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8" w:rsidRDefault="00C90D78" w:rsidP="00D61B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WYMAGANE PARAMETRY I WARUNKI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0D78" w:rsidRDefault="00C90D78" w:rsidP="00D61B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Potwierdzenie lub opis Wykonawcy</w:t>
            </w:r>
          </w:p>
        </w:tc>
      </w:tr>
      <w:tr w:rsidR="00C90D78" w:rsidTr="00D61BD6">
        <w:trPr>
          <w:trHeight w:val="66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0D78" w:rsidRDefault="00C90D78" w:rsidP="00D61BD6">
            <w:pPr>
              <w:rPr>
                <w:b/>
              </w:rPr>
            </w:pPr>
            <w:r>
              <w:rPr>
                <w:b/>
              </w:rPr>
              <w:t xml:space="preserve">                                       Parametry graniczne - </w:t>
            </w:r>
            <w:r w:rsidRPr="008123D7">
              <w:rPr>
                <w:b/>
                <w:i/>
              </w:rPr>
              <w:t>wymagane</w:t>
            </w:r>
          </w:p>
        </w:tc>
      </w:tr>
      <w:tr w:rsidR="00C90D78" w:rsidTr="00D61BD6"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8" w:rsidRPr="00C90D78" w:rsidRDefault="00C90D78" w:rsidP="00D61BD6">
            <w:pPr>
              <w:pStyle w:val="Nagwek2"/>
              <w:tabs>
                <w:tab w:val="left" w:pos="283"/>
              </w:tabs>
              <w:suppressAutoHyphens/>
              <w:snapToGrid w:val="0"/>
              <w:spacing w:before="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C90D78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Aparat nowy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8" w:rsidRDefault="00C90D78" w:rsidP="00D61BD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C90D78" w:rsidTr="00D61BD6"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8" w:rsidRPr="00C90D78" w:rsidRDefault="00C90D78" w:rsidP="00D61BD6">
            <w:pPr>
              <w:pStyle w:val="Nagwek2"/>
              <w:tabs>
                <w:tab w:val="left" w:pos="283"/>
              </w:tabs>
              <w:suppressAutoHyphens/>
              <w:snapToGrid w:val="0"/>
              <w:spacing w:before="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C90D78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Możliwość wykonywania heparynowych zabiegów CVVHD, CVVH, CVVHDF z </w:t>
            </w:r>
            <w:proofErr w:type="spellStart"/>
            <w:r w:rsidRPr="00C90D78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pre</w:t>
            </w:r>
            <w:proofErr w:type="spellEnd"/>
            <w:r w:rsidRPr="00C90D78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- lub </w:t>
            </w:r>
            <w:proofErr w:type="spellStart"/>
            <w:r w:rsidRPr="00C90D78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postdylucją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8" w:rsidRDefault="00C90D78" w:rsidP="00D61BD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C90D78" w:rsidTr="00D61BD6"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8" w:rsidRPr="00C90D78" w:rsidRDefault="00C90D78" w:rsidP="00D61BD6">
            <w:pPr>
              <w:pStyle w:val="Nagwek2"/>
              <w:tabs>
                <w:tab w:val="left" w:pos="283"/>
              </w:tabs>
              <w:suppressAutoHyphens/>
              <w:snapToGrid w:val="0"/>
              <w:spacing w:before="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C90D78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Możliwość wykonywania cytrynianowych zabiegów CVVHD, CVVHDF z </w:t>
            </w:r>
            <w:proofErr w:type="spellStart"/>
            <w:r w:rsidRPr="00C90D78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postdylucją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8" w:rsidRDefault="00C90D78" w:rsidP="00D61BD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C90D78" w:rsidTr="00D61BD6"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8" w:rsidRPr="00C90D78" w:rsidRDefault="00C90D78" w:rsidP="00D61BD6">
            <w:pPr>
              <w:pStyle w:val="Nagwek2"/>
              <w:tabs>
                <w:tab w:val="left" w:pos="283"/>
              </w:tabs>
              <w:suppressAutoHyphens/>
              <w:snapToGrid w:val="0"/>
              <w:spacing w:before="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C90D78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Możliwość wykonywania zabiegu plazmaferezy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8" w:rsidRDefault="00C90D78" w:rsidP="00D61BD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C90D78" w:rsidTr="00D61BD6"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8" w:rsidRPr="00C90D78" w:rsidRDefault="00C90D78" w:rsidP="00D61BD6">
            <w:pPr>
              <w:pStyle w:val="Nagwek2"/>
              <w:tabs>
                <w:tab w:val="left" w:pos="283"/>
              </w:tabs>
              <w:suppressAutoHyphens/>
              <w:snapToGrid w:val="0"/>
              <w:spacing w:before="0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C90D78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Możliwość wielokrotnej zamiany </w:t>
            </w:r>
            <w:proofErr w:type="spellStart"/>
            <w:r w:rsidRPr="00C90D78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antykoagulacji</w:t>
            </w:r>
            <w:proofErr w:type="spellEnd"/>
            <w:r w:rsidRPr="00C90D78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cytrynianowej na heparynową w trakcie zabiegu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8" w:rsidRDefault="00C90D78" w:rsidP="00D61BD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C90D78" w:rsidTr="00D61BD6"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78" w:rsidRPr="00AE29AF" w:rsidRDefault="00C90D78" w:rsidP="00D61BD6">
            <w:pPr>
              <w:snapToGrid w:val="0"/>
              <w:rPr>
                <w:sz w:val="18"/>
                <w:szCs w:val="18"/>
              </w:rPr>
            </w:pPr>
            <w:r w:rsidRPr="00AE29AF">
              <w:rPr>
                <w:sz w:val="18"/>
                <w:szCs w:val="18"/>
              </w:rPr>
              <w:t>Kasetowy system drenów umożliwiający łatwy i szybki montaż oraz wielokrotną wymianę samego filtra w trakcie zabiegu, bez konieczności wymiany całe</w:t>
            </w:r>
            <w:r>
              <w:rPr>
                <w:sz w:val="18"/>
                <w:szCs w:val="18"/>
              </w:rPr>
              <w:t>go zestawu zabiegowego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8" w:rsidRDefault="00C90D78" w:rsidP="00D61BD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C90D78" w:rsidTr="00D61BD6"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8" w:rsidRDefault="00C90D78" w:rsidP="00D61BD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Zintegrowane dreny cytrynianu i wapnia z układem krążenia pozaustrojowego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8" w:rsidRDefault="00C90D78" w:rsidP="00D61BD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C90D78" w:rsidTr="00D61BD6"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8" w:rsidRDefault="00C90D78" w:rsidP="00D61BD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Nieprzerwana podaż cytrynianu podczas zmiany worków dializatu, substytutu, filtratu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8" w:rsidRDefault="00C90D78" w:rsidP="00D61BD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C90D78" w:rsidTr="00D61BD6"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8" w:rsidRDefault="00C90D78" w:rsidP="00D61BD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poboru roztworu dializatu z 4 worków bez dodatkowego łącznika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8" w:rsidRDefault="00C90D78" w:rsidP="00D61BD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C90D78" w:rsidTr="00D61BD6"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8" w:rsidRDefault="00C90D78" w:rsidP="00D61BD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podłączenia worka/worków na filtrat do 20 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8" w:rsidRDefault="00C90D78" w:rsidP="00D61BD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C90D78" w:rsidTr="00D61BD6"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8" w:rsidRDefault="00C90D78" w:rsidP="00D61BD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zmiany i zapamiętania domyślnych parametrów dla każdego rodzaju zabiegu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8" w:rsidRDefault="00C90D78" w:rsidP="00D61BD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C90D78" w:rsidTr="00D61BD6"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8" w:rsidRDefault="00C90D78" w:rsidP="00D61BD6">
            <w:pPr>
              <w:snapToGrid w:val="0"/>
              <w:rPr>
                <w:sz w:val="18"/>
                <w:szCs w:val="18"/>
              </w:rPr>
            </w:pPr>
            <w:r w:rsidRPr="002356E2">
              <w:rPr>
                <w:sz w:val="18"/>
                <w:szCs w:val="18"/>
              </w:rPr>
              <w:t>Dwa indywidualne systemy do podgrzewania</w:t>
            </w:r>
            <w:r>
              <w:rPr>
                <w:sz w:val="18"/>
                <w:szCs w:val="18"/>
              </w:rPr>
              <w:t xml:space="preserve"> roztworów (dializatu i substytutu)</w:t>
            </w:r>
            <w:r w:rsidRPr="002356E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zintegrowane w obudowie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8" w:rsidRDefault="00C90D78" w:rsidP="00D61BD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C90D78" w:rsidTr="00D61BD6"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8" w:rsidRDefault="00C90D78" w:rsidP="00D61BD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regulacji temperatury dializatu/substytutu 35 – 39 ºC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8" w:rsidRDefault="00C90D78" w:rsidP="00D61BD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C90D78" w:rsidTr="00D61BD6"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8" w:rsidRDefault="00C90D78" w:rsidP="00D61BD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wyłączenia ogrzewania roztworów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8" w:rsidRDefault="00C90D78" w:rsidP="00D61BD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C90D78" w:rsidTr="00D61BD6"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8" w:rsidRDefault="00C90D78" w:rsidP="00D61BD6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Ultrafiltracja netto  0 – 990 ml/godz.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8" w:rsidRDefault="00C90D78" w:rsidP="00D61BD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C90D78" w:rsidTr="00D61BD6"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8" w:rsidRDefault="00C90D78" w:rsidP="00D61BD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Wydajność pompy krwi 10 – 500 ml/min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8" w:rsidRDefault="00C90D78" w:rsidP="00D61BD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C90D78" w:rsidTr="00D61BD6"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8" w:rsidRDefault="00C90D78" w:rsidP="00D61BD6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Zintegrowany, obrotowy uchwyt </w:t>
            </w:r>
            <w:proofErr w:type="spellStart"/>
            <w:r>
              <w:rPr>
                <w:color w:val="000000"/>
                <w:sz w:val="18"/>
                <w:szCs w:val="18"/>
              </w:rPr>
              <w:t>hemofiltra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8" w:rsidRDefault="00C90D78" w:rsidP="00D61BD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C90D78" w:rsidTr="00D61BD6"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8" w:rsidRDefault="00C90D78" w:rsidP="00D61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Komunikacja poprzez obrotowy ekran dotykowy 15”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8" w:rsidRDefault="00C90D78" w:rsidP="00D61BD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C90D78" w:rsidTr="00D61BD6"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8" w:rsidRDefault="00C90D78" w:rsidP="00D61BD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System pomocy kontekstowej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8" w:rsidRDefault="00C90D78" w:rsidP="00D61BD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C90D78" w:rsidTr="00D61BD6"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8" w:rsidRPr="00E07F19" w:rsidRDefault="00C90D78" w:rsidP="00D61BD6">
            <w:pPr>
              <w:snapToGrid w:val="0"/>
              <w:rPr>
                <w:sz w:val="18"/>
                <w:szCs w:val="18"/>
              </w:rPr>
            </w:pPr>
            <w:r w:rsidRPr="00E07F19">
              <w:rPr>
                <w:sz w:val="18"/>
                <w:szCs w:val="18"/>
              </w:rPr>
              <w:t>Możliwość  regulacji poziomu krwi w jeziorku żylnym z poziomu ekranu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8" w:rsidRDefault="00C90D78" w:rsidP="00D61BD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C90D78" w:rsidTr="00D61BD6">
        <w:trPr>
          <w:trHeight w:val="235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8" w:rsidRDefault="00C90D78" w:rsidP="00D61BD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Detektor powietrza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8" w:rsidRDefault="00C90D78" w:rsidP="00D61BD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C90D78" w:rsidTr="00D61BD6"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8" w:rsidRDefault="00C90D78" w:rsidP="00D61BD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Detektor przecieku krwi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8" w:rsidRDefault="00C90D78" w:rsidP="00D61BD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C90D78" w:rsidTr="00D61BD6"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8" w:rsidRDefault="00C90D78" w:rsidP="00D61BD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pomp perystaltycznych zintegrowanych na płycie czołowej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8" w:rsidRDefault="00C90D78" w:rsidP="00D61BD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C90D78" w:rsidTr="00D61BD6"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8" w:rsidRDefault="00C90D78" w:rsidP="00D61BD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Dodatkowa pompa </w:t>
            </w:r>
            <w:proofErr w:type="spellStart"/>
            <w:r>
              <w:rPr>
                <w:sz w:val="18"/>
                <w:szCs w:val="18"/>
              </w:rPr>
              <w:t>strzykawkowa</w:t>
            </w:r>
            <w:proofErr w:type="spellEnd"/>
            <w:r>
              <w:rPr>
                <w:sz w:val="18"/>
                <w:szCs w:val="18"/>
              </w:rPr>
              <w:t xml:space="preserve"> z </w:t>
            </w:r>
            <w:r>
              <w:rPr>
                <w:color w:val="000000"/>
                <w:sz w:val="18"/>
                <w:szCs w:val="18"/>
              </w:rPr>
              <w:t>automatyczną detekcją podłączenia strzykawki 30/50 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8" w:rsidRDefault="00C90D78" w:rsidP="00D61BD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C90D78" w:rsidTr="00D61BD6"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8" w:rsidRDefault="00C90D78" w:rsidP="00D61BD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Pomiar ciśnienia dostępu, filtratu oraz przed filtrem bez kontaktu z powietrzem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8" w:rsidRDefault="00C90D78" w:rsidP="00D61BD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C90D78" w:rsidTr="00D61BD6"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8" w:rsidRDefault="00C90D78" w:rsidP="00D61BD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Możliwość uzyskania wstecznego przepływu krwi w celu udrożnienia dostępu naczyniowego </w:t>
            </w:r>
          </w:p>
          <w:p w:rsidR="00C90D78" w:rsidRPr="002356E2" w:rsidRDefault="00C90D78" w:rsidP="00D61BD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 konieczności rozłączania układu krążenia pozaustrojowego i płukania cewnika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8" w:rsidRDefault="00C90D78" w:rsidP="00D61BD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C90D78" w:rsidTr="00D61BD6"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8" w:rsidRDefault="00C90D78" w:rsidP="00D61BD6">
            <w:pPr>
              <w:snapToGrid w:val="0"/>
              <w:rPr>
                <w:sz w:val="18"/>
                <w:szCs w:val="18"/>
              </w:rPr>
            </w:pPr>
            <w:r w:rsidRPr="002356E2">
              <w:rPr>
                <w:sz w:val="18"/>
                <w:szCs w:val="18"/>
              </w:rPr>
              <w:t>Graficzny kolorowy podgląd istotnych stanów pracy urządzenia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8" w:rsidRDefault="00C90D78" w:rsidP="00D61BD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C90D78" w:rsidTr="00D61BD6"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8" w:rsidRPr="00FD7324" w:rsidRDefault="00C90D78" w:rsidP="00D61BD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Zasilanie awaryjne</w:t>
            </w:r>
            <w:r w:rsidRPr="002356E2">
              <w:rPr>
                <w:sz w:val="18"/>
                <w:szCs w:val="18"/>
              </w:rPr>
              <w:t xml:space="preserve"> zapewni</w:t>
            </w:r>
            <w:r>
              <w:rPr>
                <w:sz w:val="18"/>
                <w:szCs w:val="18"/>
              </w:rPr>
              <w:t>ające</w:t>
            </w:r>
            <w:r w:rsidRPr="002356E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podtrzymanie krążenia pozaustrojowego</w:t>
            </w:r>
            <w:r w:rsidRPr="002356E2">
              <w:rPr>
                <w:sz w:val="18"/>
                <w:szCs w:val="18"/>
              </w:rPr>
              <w:t xml:space="preserve"> przez co najmniej 15 min.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8" w:rsidRDefault="00C90D78" w:rsidP="00D61BD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C90D78" w:rsidTr="00D61BD6"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8" w:rsidRDefault="00C90D78" w:rsidP="00D61BD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System bilansując grawimetryczny z czterema niezależnymi wagami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8" w:rsidRDefault="00C90D78" w:rsidP="00D61BD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C90D78" w:rsidTr="00D61BD6"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8" w:rsidRDefault="00C90D78" w:rsidP="00D61BD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Dokładność ważenia na każdej wadze: 1 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8" w:rsidRDefault="00C90D78" w:rsidP="00D61BD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C90D78" w:rsidTr="00D61BD6"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8" w:rsidRDefault="00C90D78" w:rsidP="00D61BD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Możliwość przejścia w czasie zabiegu w „tryb pielęgnacji” z wyłączonym bilansowaniem i zmniejszonym przepływem krwi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8" w:rsidRDefault="00C90D78" w:rsidP="00D61BD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C90D78" w:rsidTr="00D61BD6"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8" w:rsidRDefault="00C90D78" w:rsidP="00D61BD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Wózek jezdny aparatu na 4 niezależnych kołach, w tym 2 z dwustopniową blokadą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8" w:rsidRDefault="00C90D78" w:rsidP="00D61BD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C90D78" w:rsidTr="00D61BD6"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8" w:rsidRDefault="00C90D78" w:rsidP="00D61BD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Dwa uchwyty z przodu i z tyłu aparatu ułatwiające przesuwanie/obracanie urządzenia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78" w:rsidRDefault="00C90D78" w:rsidP="00D61BD6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C90D78" w:rsidRDefault="00C90D78" w:rsidP="00C90D78">
      <w:pPr>
        <w:rPr>
          <w:sz w:val="18"/>
          <w:szCs w:val="18"/>
        </w:rPr>
      </w:pPr>
    </w:p>
    <w:tbl>
      <w:tblPr>
        <w:tblW w:w="9214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1559"/>
      </w:tblGrid>
      <w:tr w:rsidR="00C90D78" w:rsidRPr="00422F82" w:rsidTr="00D61BD6">
        <w:trPr>
          <w:trHeight w:val="38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78" w:rsidRPr="00876444" w:rsidRDefault="00C90D78" w:rsidP="00D61BD6">
            <w:pPr>
              <w:rPr>
                <w:b/>
                <w:color w:val="000000"/>
              </w:rPr>
            </w:pPr>
            <w:r w:rsidRPr="00876444">
              <w:rPr>
                <w:b/>
                <w:color w:val="000000"/>
              </w:rPr>
              <w:t xml:space="preserve">Gwarancja, serwis, szkolenia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D78" w:rsidRPr="00422F82" w:rsidRDefault="00C90D78" w:rsidP="00D61BD6">
            <w:pPr>
              <w:rPr>
                <w:color w:val="000000"/>
              </w:rPr>
            </w:pPr>
          </w:p>
        </w:tc>
      </w:tr>
      <w:tr w:rsidR="00C90D78" w:rsidRPr="00FA6832" w:rsidTr="00D61BD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C90D78" w:rsidRPr="00FA6832" w:rsidRDefault="00C90D78" w:rsidP="00D61BD6">
            <w:pPr>
              <w:snapToGrid w:val="0"/>
              <w:rPr>
                <w:sz w:val="18"/>
                <w:szCs w:val="18"/>
              </w:rPr>
            </w:pPr>
            <w:r w:rsidRPr="00FA6832">
              <w:rPr>
                <w:sz w:val="18"/>
                <w:szCs w:val="18"/>
              </w:rPr>
              <w:t>Instrukcja</w:t>
            </w:r>
            <w:r w:rsidRPr="00FA6832">
              <w:rPr>
                <w:rFonts w:eastAsia="Arial"/>
                <w:sz w:val="18"/>
                <w:szCs w:val="18"/>
              </w:rPr>
              <w:t xml:space="preserve"> </w:t>
            </w:r>
            <w:r w:rsidRPr="00FA6832">
              <w:rPr>
                <w:sz w:val="18"/>
                <w:szCs w:val="18"/>
              </w:rPr>
              <w:t>obsługi</w:t>
            </w:r>
            <w:r w:rsidRPr="00FA6832">
              <w:rPr>
                <w:rFonts w:eastAsia="Arial"/>
                <w:sz w:val="18"/>
                <w:szCs w:val="18"/>
              </w:rPr>
              <w:t xml:space="preserve"> </w:t>
            </w:r>
            <w:r w:rsidRPr="00FA6832">
              <w:rPr>
                <w:sz w:val="18"/>
                <w:szCs w:val="18"/>
              </w:rPr>
              <w:t>w</w:t>
            </w:r>
            <w:r w:rsidRPr="00FA6832">
              <w:rPr>
                <w:rFonts w:eastAsia="Arial"/>
                <w:sz w:val="18"/>
                <w:szCs w:val="18"/>
              </w:rPr>
              <w:t xml:space="preserve"> </w:t>
            </w:r>
            <w:r w:rsidRPr="00FA6832">
              <w:rPr>
                <w:sz w:val="18"/>
                <w:szCs w:val="18"/>
              </w:rPr>
              <w:t>języku</w:t>
            </w:r>
            <w:r w:rsidRPr="00FA6832">
              <w:rPr>
                <w:rFonts w:eastAsia="Arial"/>
                <w:sz w:val="18"/>
                <w:szCs w:val="18"/>
              </w:rPr>
              <w:t xml:space="preserve"> </w:t>
            </w:r>
            <w:r w:rsidRPr="00FA6832">
              <w:rPr>
                <w:sz w:val="18"/>
                <w:szCs w:val="18"/>
              </w:rPr>
              <w:t>polskim</w:t>
            </w:r>
            <w:r w:rsidRPr="00FA6832">
              <w:rPr>
                <w:rFonts w:eastAsia="Arial"/>
                <w:sz w:val="18"/>
                <w:szCs w:val="18"/>
              </w:rPr>
              <w:t xml:space="preserve"> </w:t>
            </w:r>
            <w:r w:rsidRPr="00FA6832">
              <w:rPr>
                <w:sz w:val="18"/>
                <w:szCs w:val="18"/>
              </w:rPr>
              <w:t>(dostarczyć</w:t>
            </w:r>
            <w:r w:rsidRPr="00FA6832">
              <w:rPr>
                <w:rFonts w:eastAsia="Arial"/>
                <w:sz w:val="18"/>
                <w:szCs w:val="18"/>
              </w:rPr>
              <w:t xml:space="preserve"> </w:t>
            </w:r>
            <w:r w:rsidRPr="00FA6832">
              <w:rPr>
                <w:sz w:val="18"/>
                <w:szCs w:val="18"/>
              </w:rPr>
              <w:t>przy</w:t>
            </w:r>
            <w:r w:rsidRPr="00FA6832">
              <w:rPr>
                <w:rFonts w:eastAsia="Arial"/>
                <w:sz w:val="18"/>
                <w:szCs w:val="18"/>
              </w:rPr>
              <w:t xml:space="preserve"> </w:t>
            </w:r>
            <w:r w:rsidRPr="00FA6832">
              <w:rPr>
                <w:sz w:val="18"/>
                <w:szCs w:val="18"/>
              </w:rPr>
              <w:t>dostawie</w:t>
            </w:r>
            <w:r w:rsidRPr="00FA6832">
              <w:rPr>
                <w:rFonts w:eastAsia="Arial"/>
                <w:sz w:val="18"/>
                <w:szCs w:val="18"/>
              </w:rPr>
              <w:t xml:space="preserve"> </w:t>
            </w:r>
            <w:r w:rsidRPr="00FA6832">
              <w:rPr>
                <w:sz w:val="18"/>
                <w:szCs w:val="18"/>
              </w:rPr>
              <w:t>aparatu)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90D78" w:rsidRPr="00FA6832" w:rsidRDefault="00C90D78" w:rsidP="00D61BD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C90D78" w:rsidRPr="00FA6832" w:rsidTr="00D61BD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C90D78" w:rsidRPr="00FA6832" w:rsidRDefault="00C90D78" w:rsidP="00D61BD6">
            <w:pPr>
              <w:snapToGrid w:val="0"/>
              <w:rPr>
                <w:sz w:val="18"/>
                <w:szCs w:val="18"/>
              </w:rPr>
            </w:pPr>
            <w:r w:rsidRPr="00FA6832">
              <w:rPr>
                <w:sz w:val="18"/>
                <w:szCs w:val="18"/>
              </w:rPr>
              <w:t xml:space="preserve">Certyfikat </w:t>
            </w:r>
            <w:r>
              <w:rPr>
                <w:sz w:val="18"/>
                <w:szCs w:val="18"/>
              </w:rPr>
              <w:t>CE na aparat i głowice (dostarczyć przy dostawie aparatu</w:t>
            </w:r>
            <w:r w:rsidRPr="00FA6832">
              <w:rPr>
                <w:sz w:val="18"/>
                <w:szCs w:val="18"/>
              </w:rPr>
              <w:t>).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90D78" w:rsidRPr="00FA6832" w:rsidRDefault="00C90D78" w:rsidP="00D61BD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C90D78" w:rsidRPr="00FA6832" w:rsidTr="00D61BD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C90D78" w:rsidRPr="00FA6832" w:rsidRDefault="00C90D78" w:rsidP="00D61BD6">
            <w:pPr>
              <w:snapToGrid w:val="0"/>
              <w:rPr>
                <w:sz w:val="18"/>
                <w:szCs w:val="18"/>
              </w:rPr>
            </w:pPr>
            <w:r w:rsidRPr="00FA6832">
              <w:rPr>
                <w:sz w:val="18"/>
                <w:szCs w:val="18"/>
              </w:rPr>
              <w:t>Posiada znak zgodności CE, deklaracji zgodności, paszport  techniczny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90D78" w:rsidRPr="00FA6832" w:rsidRDefault="00C90D78" w:rsidP="00D61BD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C90D78" w:rsidRPr="00FA6832" w:rsidTr="00D61BD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655" w:type="dxa"/>
            <w:tcBorders>
              <w:left w:val="single" w:sz="1" w:space="0" w:color="000000"/>
              <w:bottom w:val="single" w:sz="4" w:space="0" w:color="auto"/>
            </w:tcBorders>
          </w:tcPr>
          <w:p w:rsidR="00C90D78" w:rsidRPr="00FA6832" w:rsidRDefault="00C90D78" w:rsidP="00D61BD6">
            <w:pPr>
              <w:snapToGrid w:val="0"/>
              <w:rPr>
                <w:sz w:val="18"/>
                <w:szCs w:val="18"/>
              </w:rPr>
            </w:pPr>
            <w:r w:rsidRPr="00FA6832">
              <w:rPr>
                <w:sz w:val="18"/>
                <w:szCs w:val="18"/>
              </w:rPr>
              <w:t>Autoryzacja</w:t>
            </w:r>
            <w:r w:rsidRPr="00FA6832">
              <w:rPr>
                <w:rFonts w:eastAsia="Arial"/>
                <w:sz w:val="18"/>
                <w:szCs w:val="18"/>
              </w:rPr>
              <w:t xml:space="preserve"> </w:t>
            </w:r>
            <w:r w:rsidRPr="00FA6832">
              <w:rPr>
                <w:sz w:val="18"/>
                <w:szCs w:val="18"/>
              </w:rPr>
              <w:t>producenta</w:t>
            </w:r>
            <w:r w:rsidRPr="00FA6832">
              <w:rPr>
                <w:rFonts w:eastAsia="Arial"/>
                <w:sz w:val="18"/>
                <w:szCs w:val="18"/>
              </w:rPr>
              <w:t xml:space="preserve"> </w:t>
            </w:r>
            <w:r w:rsidRPr="00FA6832">
              <w:rPr>
                <w:sz w:val="18"/>
                <w:szCs w:val="18"/>
              </w:rPr>
              <w:t>na</w:t>
            </w:r>
            <w:r w:rsidRPr="00FA6832">
              <w:rPr>
                <w:rFonts w:eastAsia="Arial"/>
                <w:sz w:val="18"/>
                <w:szCs w:val="18"/>
              </w:rPr>
              <w:t xml:space="preserve"> </w:t>
            </w:r>
            <w:r w:rsidRPr="00FA6832">
              <w:rPr>
                <w:sz w:val="18"/>
                <w:szCs w:val="18"/>
              </w:rPr>
              <w:t>serwis</w:t>
            </w:r>
            <w:r w:rsidRPr="00FA6832">
              <w:rPr>
                <w:rFonts w:eastAsia="Arial"/>
                <w:sz w:val="18"/>
                <w:szCs w:val="18"/>
              </w:rPr>
              <w:t xml:space="preserve"> </w:t>
            </w:r>
            <w:r w:rsidRPr="00FA6832">
              <w:rPr>
                <w:sz w:val="18"/>
                <w:szCs w:val="18"/>
              </w:rPr>
              <w:t>oraz  dystrybucję</w:t>
            </w:r>
            <w:r w:rsidRPr="00FA6832">
              <w:rPr>
                <w:rFonts w:eastAsia="Arial"/>
                <w:sz w:val="18"/>
                <w:szCs w:val="18"/>
              </w:rPr>
              <w:t>. Załączyć dokumenty potwierdzające</w:t>
            </w:r>
            <w:r>
              <w:rPr>
                <w:rFonts w:eastAsia="Arial"/>
                <w:sz w:val="18"/>
                <w:szCs w:val="18"/>
              </w:rPr>
              <w:t xml:space="preserve"> przy dostawie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90D78" w:rsidRPr="00FA6832" w:rsidRDefault="00C90D78" w:rsidP="00D61BD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C90D78" w:rsidRPr="00FA6832" w:rsidTr="00D61BD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6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90D78" w:rsidRPr="00FA6832" w:rsidRDefault="00C90D78" w:rsidP="00D61BD6">
            <w:pPr>
              <w:snapToGrid w:val="0"/>
              <w:rPr>
                <w:sz w:val="18"/>
                <w:szCs w:val="18"/>
              </w:rPr>
            </w:pPr>
            <w:r w:rsidRPr="00FA6832">
              <w:rPr>
                <w:sz w:val="18"/>
                <w:szCs w:val="18"/>
              </w:rPr>
              <w:t>Bezpłatne szkolenie personelu medycznego w zakresie obsługi aparatu przeprowadzone w siedzibie Zamawiającego.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90D78" w:rsidRPr="00FA6832" w:rsidRDefault="00C90D78" w:rsidP="00D61BD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C90D78" w:rsidRPr="00FA6832" w:rsidTr="00D61BD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6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90D78" w:rsidRPr="00FA6832" w:rsidRDefault="00C90D78" w:rsidP="00D61BD6">
            <w:pPr>
              <w:snapToGrid w:val="0"/>
              <w:rPr>
                <w:sz w:val="18"/>
                <w:szCs w:val="18"/>
              </w:rPr>
            </w:pPr>
            <w:r w:rsidRPr="00FA6832">
              <w:rPr>
                <w:sz w:val="18"/>
                <w:szCs w:val="18"/>
              </w:rPr>
              <w:t>Oferent zobowiązany jest do złożenia do oferty ulotek, specyfikacji, instrukcji w języku polskim, potwierdzających spełnienie wymaganych warunków.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90D78" w:rsidRPr="00FA6832" w:rsidRDefault="00C90D78" w:rsidP="00D61BD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C90D78" w:rsidRPr="00FA6832" w:rsidTr="00D61BD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C90D78" w:rsidRPr="00FA6832" w:rsidRDefault="00C90D78" w:rsidP="00D61BD6">
            <w:pPr>
              <w:snapToGrid w:val="0"/>
              <w:rPr>
                <w:sz w:val="18"/>
                <w:szCs w:val="18"/>
              </w:rPr>
            </w:pPr>
            <w:r w:rsidRPr="00FA6832">
              <w:rPr>
                <w:sz w:val="18"/>
                <w:szCs w:val="18"/>
              </w:rPr>
              <w:t>Instalacja i uruchomienie aparatu w siedzibie zamawiającego.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90D78" w:rsidRPr="00FA6832" w:rsidRDefault="00C90D78" w:rsidP="00D61BD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C90D78" w:rsidRPr="00FA6832" w:rsidTr="00D61BD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C90D78" w:rsidRPr="00FA6832" w:rsidRDefault="00C90D78" w:rsidP="00D61BD6">
            <w:pPr>
              <w:snapToGrid w:val="0"/>
              <w:rPr>
                <w:sz w:val="18"/>
                <w:szCs w:val="18"/>
              </w:rPr>
            </w:pPr>
            <w:r w:rsidRPr="00FA6832">
              <w:rPr>
                <w:rFonts w:eastAsia="Arial"/>
                <w:sz w:val="18"/>
                <w:szCs w:val="18"/>
              </w:rPr>
              <w:t>Gwarancja obejmująca cały system min.36 miesięcy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90D78" w:rsidRPr="00FA6832" w:rsidRDefault="00C90D78" w:rsidP="00D61BD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C90D78" w:rsidRPr="00FA6832" w:rsidTr="00D61BD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C90D78" w:rsidRPr="00FA6832" w:rsidRDefault="00C90D78" w:rsidP="00D61BD6">
            <w:pPr>
              <w:snapToGrid w:val="0"/>
              <w:rPr>
                <w:sz w:val="18"/>
                <w:szCs w:val="18"/>
              </w:rPr>
            </w:pPr>
            <w:r w:rsidRPr="00FA6832">
              <w:rPr>
                <w:sz w:val="18"/>
                <w:szCs w:val="18"/>
              </w:rPr>
              <w:t>Zapewnienie części zamiennych przez okres min. 10 lat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90D78" w:rsidRPr="00FA6832" w:rsidRDefault="00C90D78" w:rsidP="00D61BD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C90D78" w:rsidRPr="00FA6832" w:rsidTr="00D61BD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C90D78" w:rsidRPr="00FA6832" w:rsidRDefault="00C90D78" w:rsidP="00D61BD6">
            <w:pPr>
              <w:snapToGrid w:val="0"/>
              <w:rPr>
                <w:sz w:val="18"/>
                <w:szCs w:val="18"/>
              </w:rPr>
            </w:pPr>
            <w:r w:rsidRPr="00FA6832">
              <w:rPr>
                <w:sz w:val="18"/>
                <w:szCs w:val="18"/>
              </w:rPr>
              <w:t xml:space="preserve">Zakres gwarancji: Naprawa w ciągu max. 5 dni roboczych od chwili zgłoszenia awarii. Jakiekolwiek wydłużenie czasu trwania naprawy  gwarancyjnej powyżej 48 godzin z winy Wykonawcy, powoduje przedłużenie okresu gwarancji o pełny okres niesprawności  przedmiotu umowy. Wstawienie aparatu zastępczego na czas trwania naprawy.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90D78" w:rsidRPr="00FA6832" w:rsidRDefault="00C90D78" w:rsidP="00D61BD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C90D78" w:rsidRPr="00FA6832" w:rsidTr="00D61BD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C90D78" w:rsidRPr="00FA6832" w:rsidRDefault="00C90D78" w:rsidP="00D61BD6">
            <w:pPr>
              <w:snapToGrid w:val="0"/>
              <w:rPr>
                <w:sz w:val="18"/>
                <w:szCs w:val="18"/>
              </w:rPr>
            </w:pPr>
            <w:r w:rsidRPr="00FA6832">
              <w:rPr>
                <w:sz w:val="18"/>
                <w:szCs w:val="18"/>
              </w:rPr>
              <w:t>Warunki gwarancji: Serwis w okresie gwarancji całkowicie bezpłatny, w czasie trwania gwarancji przeglądy gwarancyjne w okresach zalecanych przez producenta  wraz z wystawieniem certyfikatu sprawności wliczone w cenę aparatu w tym jeden na koniec okresu gwarancyjnego.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90D78" w:rsidRPr="00FA6832" w:rsidRDefault="00C90D78" w:rsidP="00D61BD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C90D78" w:rsidRPr="00FA6832" w:rsidTr="00D61BD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C90D78" w:rsidRPr="00FA6832" w:rsidRDefault="00C90D78" w:rsidP="00D61BD6">
            <w:pPr>
              <w:snapToGrid w:val="0"/>
              <w:rPr>
                <w:sz w:val="18"/>
                <w:szCs w:val="18"/>
              </w:rPr>
            </w:pPr>
            <w:r w:rsidRPr="00FA6832">
              <w:rPr>
                <w:sz w:val="18"/>
                <w:szCs w:val="18"/>
              </w:rPr>
              <w:t>Wymiana części na nową po 3 naprawach gwarancyjnych w przypadku dalszego wadliwego działania (z wyjątkiem uszkodzeń z winy użytkownika)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90D78" w:rsidRPr="00FA6832" w:rsidRDefault="00C90D78" w:rsidP="00D61BD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C90D78" w:rsidRPr="00FA6832" w:rsidTr="00D61BD6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</w:tcPr>
          <w:p w:rsidR="00C90D78" w:rsidRPr="00FA6832" w:rsidRDefault="00C90D78" w:rsidP="00D61BD6">
            <w:pPr>
              <w:snapToGrid w:val="0"/>
              <w:rPr>
                <w:sz w:val="18"/>
                <w:szCs w:val="18"/>
              </w:rPr>
            </w:pPr>
            <w:r w:rsidRPr="00FA6832">
              <w:rPr>
                <w:sz w:val="18"/>
                <w:szCs w:val="18"/>
              </w:rPr>
              <w:t>Czas przystąpienia do naprawy max.24h (w dni robocze)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90D78" w:rsidRPr="00FA6832" w:rsidRDefault="00C90D78" w:rsidP="00D61BD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D0062A" w:rsidRPr="007659A6" w:rsidRDefault="00D0062A" w:rsidP="00D0062A">
      <w:pPr>
        <w:pStyle w:val="Tekstpodstawowy"/>
        <w:ind w:left="-142"/>
        <w:jc w:val="both"/>
        <w:rPr>
          <w:rFonts w:cs="Times New Roman"/>
          <w:sz w:val="20"/>
          <w:szCs w:val="20"/>
        </w:rPr>
      </w:pPr>
      <w:r w:rsidRPr="007659A6">
        <w:rPr>
          <w:rFonts w:cs="Times New Roman"/>
          <w:sz w:val="20"/>
          <w:szCs w:val="20"/>
        </w:rPr>
        <w:t>Oświadczenie Wykonawcy:</w:t>
      </w:r>
    </w:p>
    <w:p w:rsidR="00D0062A" w:rsidRPr="007659A6" w:rsidRDefault="00D0062A" w:rsidP="00D0062A">
      <w:pPr>
        <w:ind w:left="-142"/>
        <w:jc w:val="both"/>
        <w:rPr>
          <w:rFonts w:cs="Times New Roman"/>
          <w:sz w:val="20"/>
          <w:szCs w:val="20"/>
        </w:rPr>
      </w:pPr>
      <w:r w:rsidRPr="007659A6">
        <w:rPr>
          <w:rFonts w:cs="Times New Roman"/>
          <w:sz w:val="20"/>
          <w:szCs w:val="20"/>
        </w:rPr>
        <w:t>Oświadczamy, że przedstawione powyżej dane są prawdziwe oraz zobowiązujemy się w przypadku wygrania przetargu do dostarczenia aparatury spełniającej wyspecyfikowane parametry.</w:t>
      </w:r>
    </w:p>
    <w:p w:rsidR="00D0062A" w:rsidRPr="007659A6" w:rsidRDefault="00D0062A" w:rsidP="00D0062A">
      <w:pPr>
        <w:ind w:left="-142"/>
        <w:jc w:val="both"/>
        <w:rPr>
          <w:rFonts w:cs="Times New Roman"/>
          <w:sz w:val="20"/>
          <w:szCs w:val="20"/>
        </w:rPr>
      </w:pPr>
      <w:r w:rsidRPr="007659A6">
        <w:rPr>
          <w:rFonts w:cs="Times New Roman"/>
          <w:sz w:val="20"/>
          <w:szCs w:val="20"/>
        </w:rPr>
        <w:t>Oświadczamy, że oferowany i powyżej wyspecyfikowany sprzęt jest kompletny i będzie po zainstalowaniu gotowy do pracy bez żadnych dodatkowych zakupów i inwestycji.</w:t>
      </w:r>
    </w:p>
    <w:sectPr w:rsidR="00D0062A" w:rsidRPr="007659A6" w:rsidSect="003B4D74">
      <w:headerReference w:type="default" r:id="rId8"/>
      <w:pgSz w:w="11910" w:h="16840"/>
      <w:pgMar w:top="1000" w:right="700" w:bottom="920" w:left="1300" w:header="0" w:footer="7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02F" w:rsidRDefault="007A602F">
      <w:r>
        <w:separator/>
      </w:r>
    </w:p>
  </w:endnote>
  <w:endnote w:type="continuationSeparator" w:id="0">
    <w:p w:rsidR="007A602F" w:rsidRDefault="007A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02F" w:rsidRDefault="007A602F">
      <w:r>
        <w:separator/>
      </w:r>
    </w:p>
  </w:footnote>
  <w:footnote w:type="continuationSeparator" w:id="0">
    <w:p w:rsidR="007A602F" w:rsidRDefault="007A6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D12" w:rsidRDefault="00470D12">
    <w:pPr>
      <w:pStyle w:val="Nagwek"/>
    </w:pPr>
    <w:r>
      <w:rPr>
        <w:noProof/>
        <w:lang w:eastAsia="pl-PL"/>
      </w:rPr>
      <w:drawing>
        <wp:inline distT="0" distB="0" distL="0" distR="0" wp14:anchorId="0FFD1EDC">
          <wp:extent cx="5761355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2C9"/>
    <w:multiLevelType w:val="multilevel"/>
    <w:tmpl w:val="FED8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B3127"/>
    <w:multiLevelType w:val="multilevel"/>
    <w:tmpl w:val="BA5CD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26357"/>
    <w:multiLevelType w:val="multilevel"/>
    <w:tmpl w:val="995288F2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ascii="Arial" w:hAnsi="Arial" w:cs="Arial" w:hint="default"/>
        <w:sz w:val="20"/>
      </w:rPr>
    </w:lvl>
  </w:abstractNum>
  <w:abstractNum w:abstractNumId="3">
    <w:nsid w:val="0D3B3EAF"/>
    <w:multiLevelType w:val="multilevel"/>
    <w:tmpl w:val="1E9CC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D527F"/>
    <w:multiLevelType w:val="multilevel"/>
    <w:tmpl w:val="552A7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02D2E"/>
    <w:multiLevelType w:val="hybridMultilevel"/>
    <w:tmpl w:val="04B88040"/>
    <w:lvl w:ilvl="0" w:tplc="BE78BD72">
      <w:start w:val="1"/>
      <w:numFmt w:val="decimal"/>
      <w:lvlText w:val="%1)"/>
      <w:lvlJc w:val="left"/>
      <w:pPr>
        <w:ind w:left="829" w:hanging="286"/>
      </w:pPr>
      <w:rPr>
        <w:rFonts w:ascii="Carlito" w:eastAsia="Carlito" w:hAnsi="Carlito" w:cs="Carlito" w:hint="default"/>
        <w:spacing w:val="-19"/>
        <w:w w:val="100"/>
        <w:sz w:val="24"/>
        <w:szCs w:val="24"/>
        <w:lang w:val="pl-PL" w:eastAsia="en-US" w:bidi="ar-SA"/>
      </w:rPr>
    </w:lvl>
    <w:lvl w:ilvl="1" w:tplc="55005C56">
      <w:numFmt w:val="bullet"/>
      <w:lvlText w:val=""/>
      <w:lvlJc w:val="left"/>
      <w:pPr>
        <w:ind w:left="968" w:hanging="207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DCA8A5AE">
      <w:numFmt w:val="bullet"/>
      <w:lvlText w:val="•"/>
      <w:lvlJc w:val="left"/>
      <w:pPr>
        <w:ind w:left="1954" w:hanging="207"/>
      </w:pPr>
      <w:rPr>
        <w:rFonts w:hint="default"/>
        <w:lang w:val="pl-PL" w:eastAsia="en-US" w:bidi="ar-SA"/>
      </w:rPr>
    </w:lvl>
    <w:lvl w:ilvl="3" w:tplc="7902A7E6">
      <w:numFmt w:val="bullet"/>
      <w:lvlText w:val="•"/>
      <w:lvlJc w:val="left"/>
      <w:pPr>
        <w:ind w:left="2948" w:hanging="207"/>
      </w:pPr>
      <w:rPr>
        <w:rFonts w:hint="default"/>
        <w:lang w:val="pl-PL" w:eastAsia="en-US" w:bidi="ar-SA"/>
      </w:rPr>
    </w:lvl>
    <w:lvl w:ilvl="4" w:tplc="9F284C3A">
      <w:numFmt w:val="bullet"/>
      <w:lvlText w:val="•"/>
      <w:lvlJc w:val="left"/>
      <w:pPr>
        <w:ind w:left="3942" w:hanging="207"/>
      </w:pPr>
      <w:rPr>
        <w:rFonts w:hint="default"/>
        <w:lang w:val="pl-PL" w:eastAsia="en-US" w:bidi="ar-SA"/>
      </w:rPr>
    </w:lvl>
    <w:lvl w:ilvl="5" w:tplc="AF84FD72">
      <w:numFmt w:val="bullet"/>
      <w:lvlText w:val="•"/>
      <w:lvlJc w:val="left"/>
      <w:pPr>
        <w:ind w:left="4936" w:hanging="207"/>
      </w:pPr>
      <w:rPr>
        <w:rFonts w:hint="default"/>
        <w:lang w:val="pl-PL" w:eastAsia="en-US" w:bidi="ar-SA"/>
      </w:rPr>
    </w:lvl>
    <w:lvl w:ilvl="6" w:tplc="A1D62A14">
      <w:numFmt w:val="bullet"/>
      <w:lvlText w:val="•"/>
      <w:lvlJc w:val="left"/>
      <w:pPr>
        <w:ind w:left="5930" w:hanging="207"/>
      </w:pPr>
      <w:rPr>
        <w:rFonts w:hint="default"/>
        <w:lang w:val="pl-PL" w:eastAsia="en-US" w:bidi="ar-SA"/>
      </w:rPr>
    </w:lvl>
    <w:lvl w:ilvl="7" w:tplc="89447982">
      <w:numFmt w:val="bullet"/>
      <w:lvlText w:val="•"/>
      <w:lvlJc w:val="left"/>
      <w:pPr>
        <w:ind w:left="6924" w:hanging="207"/>
      </w:pPr>
      <w:rPr>
        <w:rFonts w:hint="default"/>
        <w:lang w:val="pl-PL" w:eastAsia="en-US" w:bidi="ar-SA"/>
      </w:rPr>
    </w:lvl>
    <w:lvl w:ilvl="8" w:tplc="CB807266">
      <w:numFmt w:val="bullet"/>
      <w:lvlText w:val="•"/>
      <w:lvlJc w:val="left"/>
      <w:pPr>
        <w:ind w:left="7918" w:hanging="207"/>
      </w:pPr>
      <w:rPr>
        <w:rFonts w:hint="default"/>
        <w:lang w:val="pl-PL" w:eastAsia="en-US" w:bidi="ar-SA"/>
      </w:rPr>
    </w:lvl>
  </w:abstractNum>
  <w:abstractNum w:abstractNumId="6">
    <w:nsid w:val="209958A0"/>
    <w:multiLevelType w:val="multilevel"/>
    <w:tmpl w:val="77940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532723"/>
    <w:multiLevelType w:val="multilevel"/>
    <w:tmpl w:val="5DB44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D34D54"/>
    <w:multiLevelType w:val="multilevel"/>
    <w:tmpl w:val="AFFAB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6B181C"/>
    <w:multiLevelType w:val="multilevel"/>
    <w:tmpl w:val="19B8F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A21420"/>
    <w:multiLevelType w:val="multilevel"/>
    <w:tmpl w:val="795E8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530932"/>
    <w:multiLevelType w:val="multilevel"/>
    <w:tmpl w:val="02E0A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DA396E"/>
    <w:multiLevelType w:val="multilevel"/>
    <w:tmpl w:val="E382A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940E57"/>
    <w:multiLevelType w:val="hybridMultilevel"/>
    <w:tmpl w:val="83EEA046"/>
    <w:lvl w:ilvl="0" w:tplc="4F06F954">
      <w:start w:val="1"/>
      <w:numFmt w:val="lowerLetter"/>
      <w:lvlText w:val="%1)"/>
      <w:lvlJc w:val="left"/>
      <w:pPr>
        <w:ind w:left="917" w:hanging="242"/>
      </w:pPr>
      <w:rPr>
        <w:rFonts w:ascii="Carlito" w:eastAsia="Carlito" w:hAnsi="Carlito" w:cs="Carlito" w:hint="default"/>
        <w:w w:val="100"/>
        <w:sz w:val="24"/>
        <w:szCs w:val="24"/>
        <w:lang w:val="pl-PL" w:eastAsia="en-US" w:bidi="ar-SA"/>
      </w:rPr>
    </w:lvl>
    <w:lvl w:ilvl="1" w:tplc="D038AEA2">
      <w:numFmt w:val="bullet"/>
      <w:lvlText w:val="•"/>
      <w:lvlJc w:val="left"/>
      <w:pPr>
        <w:ind w:left="1818" w:hanging="242"/>
      </w:pPr>
      <w:rPr>
        <w:rFonts w:hint="default"/>
        <w:lang w:val="pl-PL" w:eastAsia="en-US" w:bidi="ar-SA"/>
      </w:rPr>
    </w:lvl>
    <w:lvl w:ilvl="2" w:tplc="F016306E">
      <w:numFmt w:val="bullet"/>
      <w:lvlText w:val="•"/>
      <w:lvlJc w:val="left"/>
      <w:pPr>
        <w:ind w:left="2717" w:hanging="242"/>
      </w:pPr>
      <w:rPr>
        <w:rFonts w:hint="default"/>
        <w:lang w:val="pl-PL" w:eastAsia="en-US" w:bidi="ar-SA"/>
      </w:rPr>
    </w:lvl>
    <w:lvl w:ilvl="3" w:tplc="5A40E174">
      <w:numFmt w:val="bullet"/>
      <w:lvlText w:val="•"/>
      <w:lvlJc w:val="left"/>
      <w:pPr>
        <w:ind w:left="3615" w:hanging="242"/>
      </w:pPr>
      <w:rPr>
        <w:rFonts w:hint="default"/>
        <w:lang w:val="pl-PL" w:eastAsia="en-US" w:bidi="ar-SA"/>
      </w:rPr>
    </w:lvl>
    <w:lvl w:ilvl="4" w:tplc="CBF65842">
      <w:numFmt w:val="bullet"/>
      <w:lvlText w:val="•"/>
      <w:lvlJc w:val="left"/>
      <w:pPr>
        <w:ind w:left="4514" w:hanging="242"/>
      </w:pPr>
      <w:rPr>
        <w:rFonts w:hint="default"/>
        <w:lang w:val="pl-PL" w:eastAsia="en-US" w:bidi="ar-SA"/>
      </w:rPr>
    </w:lvl>
    <w:lvl w:ilvl="5" w:tplc="424E0F18">
      <w:numFmt w:val="bullet"/>
      <w:lvlText w:val="•"/>
      <w:lvlJc w:val="left"/>
      <w:pPr>
        <w:ind w:left="5413" w:hanging="242"/>
      </w:pPr>
      <w:rPr>
        <w:rFonts w:hint="default"/>
        <w:lang w:val="pl-PL" w:eastAsia="en-US" w:bidi="ar-SA"/>
      </w:rPr>
    </w:lvl>
    <w:lvl w:ilvl="6" w:tplc="5E2400FC">
      <w:numFmt w:val="bullet"/>
      <w:lvlText w:val="•"/>
      <w:lvlJc w:val="left"/>
      <w:pPr>
        <w:ind w:left="6311" w:hanging="242"/>
      </w:pPr>
      <w:rPr>
        <w:rFonts w:hint="default"/>
        <w:lang w:val="pl-PL" w:eastAsia="en-US" w:bidi="ar-SA"/>
      </w:rPr>
    </w:lvl>
    <w:lvl w:ilvl="7" w:tplc="2556BE38">
      <w:numFmt w:val="bullet"/>
      <w:lvlText w:val="•"/>
      <w:lvlJc w:val="left"/>
      <w:pPr>
        <w:ind w:left="7210" w:hanging="242"/>
      </w:pPr>
      <w:rPr>
        <w:rFonts w:hint="default"/>
        <w:lang w:val="pl-PL" w:eastAsia="en-US" w:bidi="ar-SA"/>
      </w:rPr>
    </w:lvl>
    <w:lvl w:ilvl="8" w:tplc="17BE2624">
      <w:numFmt w:val="bullet"/>
      <w:lvlText w:val="•"/>
      <w:lvlJc w:val="left"/>
      <w:pPr>
        <w:ind w:left="8109" w:hanging="242"/>
      </w:pPr>
      <w:rPr>
        <w:rFonts w:hint="default"/>
        <w:lang w:val="pl-PL" w:eastAsia="en-US" w:bidi="ar-SA"/>
      </w:rPr>
    </w:lvl>
  </w:abstractNum>
  <w:abstractNum w:abstractNumId="14">
    <w:nsid w:val="46E21E6E"/>
    <w:multiLevelType w:val="hybridMultilevel"/>
    <w:tmpl w:val="430EBC10"/>
    <w:lvl w:ilvl="0" w:tplc="5C407952">
      <w:start w:val="1"/>
      <w:numFmt w:val="lowerLetter"/>
      <w:lvlText w:val="%1)"/>
      <w:lvlJc w:val="left"/>
      <w:pPr>
        <w:ind w:left="968" w:hanging="284"/>
      </w:pPr>
      <w:rPr>
        <w:rFonts w:ascii="Carlito" w:eastAsia="Carlito" w:hAnsi="Carlito" w:cs="Carlito" w:hint="default"/>
        <w:spacing w:val="-16"/>
        <w:w w:val="100"/>
        <w:sz w:val="24"/>
        <w:szCs w:val="24"/>
        <w:lang w:val="pl-PL" w:eastAsia="en-US" w:bidi="ar-SA"/>
      </w:rPr>
    </w:lvl>
    <w:lvl w:ilvl="1" w:tplc="CB621EDE">
      <w:numFmt w:val="bullet"/>
      <w:lvlText w:val="•"/>
      <w:lvlJc w:val="left"/>
      <w:pPr>
        <w:ind w:left="1854" w:hanging="284"/>
      </w:pPr>
      <w:rPr>
        <w:rFonts w:hint="default"/>
        <w:lang w:val="pl-PL" w:eastAsia="en-US" w:bidi="ar-SA"/>
      </w:rPr>
    </w:lvl>
    <w:lvl w:ilvl="2" w:tplc="A3880F78">
      <w:numFmt w:val="bullet"/>
      <w:lvlText w:val="•"/>
      <w:lvlJc w:val="left"/>
      <w:pPr>
        <w:ind w:left="2749" w:hanging="284"/>
      </w:pPr>
      <w:rPr>
        <w:rFonts w:hint="default"/>
        <w:lang w:val="pl-PL" w:eastAsia="en-US" w:bidi="ar-SA"/>
      </w:rPr>
    </w:lvl>
    <w:lvl w:ilvl="3" w:tplc="D2386F80">
      <w:numFmt w:val="bullet"/>
      <w:lvlText w:val="•"/>
      <w:lvlJc w:val="left"/>
      <w:pPr>
        <w:ind w:left="3643" w:hanging="284"/>
      </w:pPr>
      <w:rPr>
        <w:rFonts w:hint="default"/>
        <w:lang w:val="pl-PL" w:eastAsia="en-US" w:bidi="ar-SA"/>
      </w:rPr>
    </w:lvl>
    <w:lvl w:ilvl="4" w:tplc="0CC2BE02">
      <w:numFmt w:val="bullet"/>
      <w:lvlText w:val="•"/>
      <w:lvlJc w:val="left"/>
      <w:pPr>
        <w:ind w:left="4538" w:hanging="284"/>
      </w:pPr>
      <w:rPr>
        <w:rFonts w:hint="default"/>
        <w:lang w:val="pl-PL" w:eastAsia="en-US" w:bidi="ar-SA"/>
      </w:rPr>
    </w:lvl>
    <w:lvl w:ilvl="5" w:tplc="F76ED74E">
      <w:numFmt w:val="bullet"/>
      <w:lvlText w:val="•"/>
      <w:lvlJc w:val="left"/>
      <w:pPr>
        <w:ind w:left="5433" w:hanging="284"/>
      </w:pPr>
      <w:rPr>
        <w:rFonts w:hint="default"/>
        <w:lang w:val="pl-PL" w:eastAsia="en-US" w:bidi="ar-SA"/>
      </w:rPr>
    </w:lvl>
    <w:lvl w:ilvl="6" w:tplc="8C1202BE">
      <w:numFmt w:val="bullet"/>
      <w:lvlText w:val="•"/>
      <w:lvlJc w:val="left"/>
      <w:pPr>
        <w:ind w:left="6327" w:hanging="284"/>
      </w:pPr>
      <w:rPr>
        <w:rFonts w:hint="default"/>
        <w:lang w:val="pl-PL" w:eastAsia="en-US" w:bidi="ar-SA"/>
      </w:rPr>
    </w:lvl>
    <w:lvl w:ilvl="7" w:tplc="8A0C9294">
      <w:numFmt w:val="bullet"/>
      <w:lvlText w:val="•"/>
      <w:lvlJc w:val="left"/>
      <w:pPr>
        <w:ind w:left="7222" w:hanging="284"/>
      </w:pPr>
      <w:rPr>
        <w:rFonts w:hint="default"/>
        <w:lang w:val="pl-PL" w:eastAsia="en-US" w:bidi="ar-SA"/>
      </w:rPr>
    </w:lvl>
    <w:lvl w:ilvl="8" w:tplc="B42A5278">
      <w:numFmt w:val="bullet"/>
      <w:lvlText w:val="•"/>
      <w:lvlJc w:val="left"/>
      <w:pPr>
        <w:ind w:left="8117" w:hanging="284"/>
      </w:pPr>
      <w:rPr>
        <w:rFonts w:hint="default"/>
        <w:lang w:val="pl-PL" w:eastAsia="en-US" w:bidi="ar-SA"/>
      </w:rPr>
    </w:lvl>
  </w:abstractNum>
  <w:abstractNum w:abstractNumId="15">
    <w:nsid w:val="49B730F4"/>
    <w:multiLevelType w:val="multilevel"/>
    <w:tmpl w:val="82AC9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457334"/>
    <w:multiLevelType w:val="multilevel"/>
    <w:tmpl w:val="AB50A5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DA3D77"/>
    <w:multiLevelType w:val="hybridMultilevel"/>
    <w:tmpl w:val="5F2464D6"/>
    <w:lvl w:ilvl="0" w:tplc="E6B072DC">
      <w:start w:val="1"/>
      <w:numFmt w:val="lowerLetter"/>
      <w:lvlText w:val="%1)"/>
      <w:lvlJc w:val="left"/>
      <w:pPr>
        <w:ind w:left="968" w:hanging="284"/>
      </w:pPr>
      <w:rPr>
        <w:rFonts w:ascii="Carlito" w:eastAsia="Carlito" w:hAnsi="Carlito" w:cs="Carlito" w:hint="default"/>
        <w:b w:val="0"/>
        <w:spacing w:val="-15"/>
        <w:w w:val="100"/>
        <w:sz w:val="24"/>
        <w:szCs w:val="24"/>
        <w:lang w:val="pl-PL" w:eastAsia="en-US" w:bidi="ar-SA"/>
      </w:rPr>
    </w:lvl>
    <w:lvl w:ilvl="1" w:tplc="85742886">
      <w:numFmt w:val="bullet"/>
      <w:lvlText w:val="•"/>
      <w:lvlJc w:val="left"/>
      <w:pPr>
        <w:ind w:left="1854" w:hanging="284"/>
      </w:pPr>
      <w:rPr>
        <w:rFonts w:hint="default"/>
        <w:lang w:val="pl-PL" w:eastAsia="en-US" w:bidi="ar-SA"/>
      </w:rPr>
    </w:lvl>
    <w:lvl w:ilvl="2" w:tplc="26B2DA0A">
      <w:numFmt w:val="bullet"/>
      <w:lvlText w:val="•"/>
      <w:lvlJc w:val="left"/>
      <w:pPr>
        <w:ind w:left="2749" w:hanging="284"/>
      </w:pPr>
      <w:rPr>
        <w:rFonts w:hint="default"/>
        <w:lang w:val="pl-PL" w:eastAsia="en-US" w:bidi="ar-SA"/>
      </w:rPr>
    </w:lvl>
    <w:lvl w:ilvl="3" w:tplc="490E29C0">
      <w:numFmt w:val="bullet"/>
      <w:lvlText w:val="•"/>
      <w:lvlJc w:val="left"/>
      <w:pPr>
        <w:ind w:left="3643" w:hanging="284"/>
      </w:pPr>
      <w:rPr>
        <w:rFonts w:hint="default"/>
        <w:lang w:val="pl-PL" w:eastAsia="en-US" w:bidi="ar-SA"/>
      </w:rPr>
    </w:lvl>
    <w:lvl w:ilvl="4" w:tplc="F150514A">
      <w:numFmt w:val="bullet"/>
      <w:lvlText w:val="•"/>
      <w:lvlJc w:val="left"/>
      <w:pPr>
        <w:ind w:left="4538" w:hanging="284"/>
      </w:pPr>
      <w:rPr>
        <w:rFonts w:hint="default"/>
        <w:lang w:val="pl-PL" w:eastAsia="en-US" w:bidi="ar-SA"/>
      </w:rPr>
    </w:lvl>
    <w:lvl w:ilvl="5" w:tplc="0A9E95A0">
      <w:numFmt w:val="bullet"/>
      <w:lvlText w:val="•"/>
      <w:lvlJc w:val="left"/>
      <w:pPr>
        <w:ind w:left="5433" w:hanging="284"/>
      </w:pPr>
      <w:rPr>
        <w:rFonts w:hint="default"/>
        <w:lang w:val="pl-PL" w:eastAsia="en-US" w:bidi="ar-SA"/>
      </w:rPr>
    </w:lvl>
    <w:lvl w:ilvl="6" w:tplc="B14C632A">
      <w:numFmt w:val="bullet"/>
      <w:lvlText w:val="•"/>
      <w:lvlJc w:val="left"/>
      <w:pPr>
        <w:ind w:left="6327" w:hanging="284"/>
      </w:pPr>
      <w:rPr>
        <w:rFonts w:hint="default"/>
        <w:lang w:val="pl-PL" w:eastAsia="en-US" w:bidi="ar-SA"/>
      </w:rPr>
    </w:lvl>
    <w:lvl w:ilvl="7" w:tplc="C4FA39D4">
      <w:numFmt w:val="bullet"/>
      <w:lvlText w:val="•"/>
      <w:lvlJc w:val="left"/>
      <w:pPr>
        <w:ind w:left="7222" w:hanging="284"/>
      </w:pPr>
      <w:rPr>
        <w:rFonts w:hint="default"/>
        <w:lang w:val="pl-PL" w:eastAsia="en-US" w:bidi="ar-SA"/>
      </w:rPr>
    </w:lvl>
    <w:lvl w:ilvl="8" w:tplc="C558650C">
      <w:numFmt w:val="bullet"/>
      <w:lvlText w:val="•"/>
      <w:lvlJc w:val="left"/>
      <w:pPr>
        <w:ind w:left="8117" w:hanging="284"/>
      </w:pPr>
      <w:rPr>
        <w:rFonts w:hint="default"/>
        <w:lang w:val="pl-PL" w:eastAsia="en-US" w:bidi="ar-SA"/>
      </w:rPr>
    </w:lvl>
  </w:abstractNum>
  <w:abstractNum w:abstractNumId="18">
    <w:nsid w:val="5A053784"/>
    <w:multiLevelType w:val="multilevel"/>
    <w:tmpl w:val="86B8AF06"/>
    <w:lvl w:ilvl="0">
      <w:start w:val="1"/>
      <w:numFmt w:val="decimal"/>
      <w:lvlText w:val="%1."/>
      <w:lvlJc w:val="left"/>
      <w:pPr>
        <w:ind w:left="685" w:hanging="284"/>
        <w:jc w:val="right"/>
      </w:pPr>
      <w:rPr>
        <w:rFonts w:ascii="Carlito" w:eastAsia="Carlito" w:hAnsi="Carlito" w:cs="Carlito" w:hint="default"/>
        <w:b/>
        <w:bCs/>
        <w:spacing w:val="-1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2" w:hanging="540"/>
      </w:pPr>
      <w:rPr>
        <w:rFonts w:ascii="Carlito" w:eastAsia="Carlito" w:hAnsi="Carlito" w:cs="Carlito" w:hint="default"/>
        <w:b w:val="0"/>
        <w:spacing w:val="-4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122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218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31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14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1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11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09" w:hanging="360"/>
      </w:pPr>
      <w:rPr>
        <w:rFonts w:hint="default"/>
        <w:lang w:val="pl-PL" w:eastAsia="en-US" w:bidi="ar-SA"/>
      </w:rPr>
    </w:lvl>
  </w:abstractNum>
  <w:abstractNum w:abstractNumId="19">
    <w:nsid w:val="5B93618A"/>
    <w:multiLevelType w:val="multilevel"/>
    <w:tmpl w:val="7ADCA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DB6EEF"/>
    <w:multiLevelType w:val="multilevel"/>
    <w:tmpl w:val="2AC4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446569"/>
    <w:multiLevelType w:val="multilevel"/>
    <w:tmpl w:val="4DC0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1256F4"/>
    <w:multiLevelType w:val="multilevel"/>
    <w:tmpl w:val="18C6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34558E"/>
    <w:multiLevelType w:val="multilevel"/>
    <w:tmpl w:val="D61ED1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ED2C91"/>
    <w:multiLevelType w:val="multilevel"/>
    <w:tmpl w:val="C7DA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B7691D"/>
    <w:multiLevelType w:val="multilevel"/>
    <w:tmpl w:val="AC5E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0C025F"/>
    <w:multiLevelType w:val="multilevel"/>
    <w:tmpl w:val="56E61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B36CE5"/>
    <w:multiLevelType w:val="hybridMultilevel"/>
    <w:tmpl w:val="AC3CEF94"/>
    <w:lvl w:ilvl="0" w:tplc="B0F6658A">
      <w:start w:val="1"/>
      <w:numFmt w:val="decimal"/>
      <w:lvlText w:val="%1)"/>
      <w:lvlJc w:val="left"/>
      <w:pPr>
        <w:ind w:left="968" w:hanging="284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pl-PL" w:eastAsia="en-US" w:bidi="ar-SA"/>
      </w:rPr>
    </w:lvl>
    <w:lvl w:ilvl="1" w:tplc="EF8ED02A">
      <w:start w:val="1"/>
      <w:numFmt w:val="lowerLetter"/>
      <w:lvlText w:val="%2)"/>
      <w:lvlJc w:val="left"/>
      <w:pPr>
        <w:ind w:left="1254" w:hanging="286"/>
      </w:pPr>
      <w:rPr>
        <w:rFonts w:ascii="Carlito" w:eastAsia="Carlito" w:hAnsi="Carlito" w:cs="Carlito" w:hint="default"/>
        <w:spacing w:val="-14"/>
        <w:w w:val="100"/>
        <w:sz w:val="24"/>
        <w:szCs w:val="24"/>
        <w:lang w:val="pl-PL" w:eastAsia="en-US" w:bidi="ar-SA"/>
      </w:rPr>
    </w:lvl>
    <w:lvl w:ilvl="2" w:tplc="8F0AF32A">
      <w:numFmt w:val="bullet"/>
      <w:lvlText w:val="•"/>
      <w:lvlJc w:val="left"/>
      <w:pPr>
        <w:ind w:left="2220" w:hanging="286"/>
      </w:pPr>
      <w:rPr>
        <w:rFonts w:hint="default"/>
        <w:lang w:val="pl-PL" w:eastAsia="en-US" w:bidi="ar-SA"/>
      </w:rPr>
    </w:lvl>
    <w:lvl w:ilvl="3" w:tplc="433E0ABA">
      <w:numFmt w:val="bullet"/>
      <w:lvlText w:val="•"/>
      <w:lvlJc w:val="left"/>
      <w:pPr>
        <w:ind w:left="3181" w:hanging="286"/>
      </w:pPr>
      <w:rPr>
        <w:rFonts w:hint="default"/>
        <w:lang w:val="pl-PL" w:eastAsia="en-US" w:bidi="ar-SA"/>
      </w:rPr>
    </w:lvl>
    <w:lvl w:ilvl="4" w:tplc="F3C0B7E8">
      <w:numFmt w:val="bullet"/>
      <w:lvlText w:val="•"/>
      <w:lvlJc w:val="left"/>
      <w:pPr>
        <w:ind w:left="4142" w:hanging="286"/>
      </w:pPr>
      <w:rPr>
        <w:rFonts w:hint="default"/>
        <w:lang w:val="pl-PL" w:eastAsia="en-US" w:bidi="ar-SA"/>
      </w:rPr>
    </w:lvl>
    <w:lvl w:ilvl="5" w:tplc="F7D6900C">
      <w:numFmt w:val="bullet"/>
      <w:lvlText w:val="•"/>
      <w:lvlJc w:val="left"/>
      <w:pPr>
        <w:ind w:left="5102" w:hanging="286"/>
      </w:pPr>
      <w:rPr>
        <w:rFonts w:hint="default"/>
        <w:lang w:val="pl-PL" w:eastAsia="en-US" w:bidi="ar-SA"/>
      </w:rPr>
    </w:lvl>
    <w:lvl w:ilvl="6" w:tplc="A072BF74">
      <w:numFmt w:val="bullet"/>
      <w:lvlText w:val="•"/>
      <w:lvlJc w:val="left"/>
      <w:pPr>
        <w:ind w:left="6063" w:hanging="286"/>
      </w:pPr>
      <w:rPr>
        <w:rFonts w:hint="default"/>
        <w:lang w:val="pl-PL" w:eastAsia="en-US" w:bidi="ar-SA"/>
      </w:rPr>
    </w:lvl>
    <w:lvl w:ilvl="7" w:tplc="3BA22152">
      <w:numFmt w:val="bullet"/>
      <w:lvlText w:val="•"/>
      <w:lvlJc w:val="left"/>
      <w:pPr>
        <w:ind w:left="7024" w:hanging="286"/>
      </w:pPr>
      <w:rPr>
        <w:rFonts w:hint="default"/>
        <w:lang w:val="pl-PL" w:eastAsia="en-US" w:bidi="ar-SA"/>
      </w:rPr>
    </w:lvl>
    <w:lvl w:ilvl="8" w:tplc="A3EE57AA">
      <w:numFmt w:val="bullet"/>
      <w:lvlText w:val="•"/>
      <w:lvlJc w:val="left"/>
      <w:pPr>
        <w:ind w:left="7984" w:hanging="286"/>
      </w:pPr>
      <w:rPr>
        <w:rFonts w:hint="default"/>
        <w:lang w:val="pl-PL" w:eastAsia="en-US" w:bidi="ar-SA"/>
      </w:rPr>
    </w:lvl>
  </w:abstractNum>
  <w:abstractNum w:abstractNumId="28">
    <w:nsid w:val="7F9550CB"/>
    <w:multiLevelType w:val="multilevel"/>
    <w:tmpl w:val="6546A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C16E54"/>
    <w:multiLevelType w:val="hybridMultilevel"/>
    <w:tmpl w:val="AA4497A2"/>
    <w:lvl w:ilvl="0" w:tplc="C22A81EA">
      <w:start w:val="1"/>
      <w:numFmt w:val="lowerLetter"/>
      <w:lvlText w:val="%1)"/>
      <w:lvlJc w:val="left"/>
      <w:pPr>
        <w:ind w:left="968" w:hanging="284"/>
      </w:pPr>
      <w:rPr>
        <w:rFonts w:ascii="Carlito" w:eastAsia="Carlito" w:hAnsi="Carlito" w:cs="Carlito" w:hint="default"/>
        <w:spacing w:val="-20"/>
        <w:w w:val="100"/>
        <w:sz w:val="24"/>
        <w:szCs w:val="24"/>
        <w:lang w:val="pl-PL" w:eastAsia="en-US" w:bidi="ar-SA"/>
      </w:rPr>
    </w:lvl>
    <w:lvl w:ilvl="1" w:tplc="61D6B73C">
      <w:numFmt w:val="bullet"/>
      <w:lvlText w:val="•"/>
      <w:lvlJc w:val="left"/>
      <w:pPr>
        <w:ind w:left="1854" w:hanging="284"/>
      </w:pPr>
      <w:rPr>
        <w:rFonts w:hint="default"/>
        <w:lang w:val="pl-PL" w:eastAsia="en-US" w:bidi="ar-SA"/>
      </w:rPr>
    </w:lvl>
    <w:lvl w:ilvl="2" w:tplc="0FF6C0BC">
      <w:numFmt w:val="bullet"/>
      <w:lvlText w:val="•"/>
      <w:lvlJc w:val="left"/>
      <w:pPr>
        <w:ind w:left="2749" w:hanging="284"/>
      </w:pPr>
      <w:rPr>
        <w:rFonts w:hint="default"/>
        <w:lang w:val="pl-PL" w:eastAsia="en-US" w:bidi="ar-SA"/>
      </w:rPr>
    </w:lvl>
    <w:lvl w:ilvl="3" w:tplc="7B7CBE18">
      <w:numFmt w:val="bullet"/>
      <w:lvlText w:val="•"/>
      <w:lvlJc w:val="left"/>
      <w:pPr>
        <w:ind w:left="3643" w:hanging="284"/>
      </w:pPr>
      <w:rPr>
        <w:rFonts w:hint="default"/>
        <w:lang w:val="pl-PL" w:eastAsia="en-US" w:bidi="ar-SA"/>
      </w:rPr>
    </w:lvl>
    <w:lvl w:ilvl="4" w:tplc="1C88EB46">
      <w:numFmt w:val="bullet"/>
      <w:lvlText w:val="•"/>
      <w:lvlJc w:val="left"/>
      <w:pPr>
        <w:ind w:left="4538" w:hanging="284"/>
      </w:pPr>
      <w:rPr>
        <w:rFonts w:hint="default"/>
        <w:lang w:val="pl-PL" w:eastAsia="en-US" w:bidi="ar-SA"/>
      </w:rPr>
    </w:lvl>
    <w:lvl w:ilvl="5" w:tplc="5A0CFC68">
      <w:numFmt w:val="bullet"/>
      <w:lvlText w:val="•"/>
      <w:lvlJc w:val="left"/>
      <w:pPr>
        <w:ind w:left="5433" w:hanging="284"/>
      </w:pPr>
      <w:rPr>
        <w:rFonts w:hint="default"/>
        <w:lang w:val="pl-PL" w:eastAsia="en-US" w:bidi="ar-SA"/>
      </w:rPr>
    </w:lvl>
    <w:lvl w:ilvl="6" w:tplc="ACE67718">
      <w:numFmt w:val="bullet"/>
      <w:lvlText w:val="•"/>
      <w:lvlJc w:val="left"/>
      <w:pPr>
        <w:ind w:left="6327" w:hanging="284"/>
      </w:pPr>
      <w:rPr>
        <w:rFonts w:hint="default"/>
        <w:lang w:val="pl-PL" w:eastAsia="en-US" w:bidi="ar-SA"/>
      </w:rPr>
    </w:lvl>
    <w:lvl w:ilvl="7" w:tplc="670E0310">
      <w:numFmt w:val="bullet"/>
      <w:lvlText w:val="•"/>
      <w:lvlJc w:val="left"/>
      <w:pPr>
        <w:ind w:left="7222" w:hanging="284"/>
      </w:pPr>
      <w:rPr>
        <w:rFonts w:hint="default"/>
        <w:lang w:val="pl-PL" w:eastAsia="en-US" w:bidi="ar-SA"/>
      </w:rPr>
    </w:lvl>
    <w:lvl w:ilvl="8" w:tplc="B84E3D92">
      <w:numFmt w:val="bullet"/>
      <w:lvlText w:val="•"/>
      <w:lvlJc w:val="left"/>
      <w:pPr>
        <w:ind w:left="8117" w:hanging="284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29"/>
  </w:num>
  <w:num w:numId="3">
    <w:abstractNumId w:val="13"/>
  </w:num>
  <w:num w:numId="4">
    <w:abstractNumId w:val="17"/>
  </w:num>
  <w:num w:numId="5">
    <w:abstractNumId w:val="27"/>
  </w:num>
  <w:num w:numId="6">
    <w:abstractNumId w:val="14"/>
  </w:num>
  <w:num w:numId="7">
    <w:abstractNumId w:val="18"/>
  </w:num>
  <w:num w:numId="8">
    <w:abstractNumId w:val="15"/>
  </w:num>
  <w:num w:numId="9">
    <w:abstractNumId w:val="10"/>
  </w:num>
  <w:num w:numId="10">
    <w:abstractNumId w:val="7"/>
    <w:lvlOverride w:ilvl="0">
      <w:startOverride w:val="1"/>
    </w:lvlOverride>
  </w:num>
  <w:num w:numId="11">
    <w:abstractNumId w:val="3"/>
  </w:num>
  <w:num w:numId="12">
    <w:abstractNumId w:val="19"/>
  </w:num>
  <w:num w:numId="13">
    <w:abstractNumId w:val="26"/>
  </w:num>
  <w:num w:numId="14">
    <w:abstractNumId w:val="9"/>
  </w:num>
  <w:num w:numId="15">
    <w:abstractNumId w:val="28"/>
  </w:num>
  <w:num w:numId="16">
    <w:abstractNumId w:val="2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0"/>
  </w:num>
  <w:num w:numId="19">
    <w:abstractNumId w:val="20"/>
  </w:num>
  <w:num w:numId="20">
    <w:abstractNumId w:val="4"/>
  </w:num>
  <w:num w:numId="21">
    <w:abstractNumId w:val="25"/>
  </w:num>
  <w:num w:numId="22">
    <w:abstractNumId w:val="1"/>
  </w:num>
  <w:num w:numId="23">
    <w:abstractNumId w:val="8"/>
  </w:num>
  <w:num w:numId="24">
    <w:abstractNumId w:val="24"/>
  </w:num>
  <w:num w:numId="25">
    <w:abstractNumId w:val="21"/>
  </w:num>
  <w:num w:numId="26">
    <w:abstractNumId w:val="16"/>
  </w:num>
  <w:num w:numId="27">
    <w:abstractNumId w:val="11"/>
  </w:num>
  <w:num w:numId="28">
    <w:abstractNumId w:val="6"/>
  </w:num>
  <w:num w:numId="29">
    <w:abstractNumId w:val="23"/>
  </w:num>
  <w:num w:numId="30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E7"/>
    <w:rsid w:val="00050FFF"/>
    <w:rsid w:val="00056EC9"/>
    <w:rsid w:val="000732C2"/>
    <w:rsid w:val="0009043E"/>
    <w:rsid w:val="000D5061"/>
    <w:rsid w:val="00162437"/>
    <w:rsid w:val="001725E4"/>
    <w:rsid w:val="00180C18"/>
    <w:rsid w:val="001848C4"/>
    <w:rsid w:val="00192FC0"/>
    <w:rsid w:val="00211946"/>
    <w:rsid w:val="00224CE7"/>
    <w:rsid w:val="00272DF5"/>
    <w:rsid w:val="002B005B"/>
    <w:rsid w:val="002C51F1"/>
    <w:rsid w:val="002F480B"/>
    <w:rsid w:val="00312174"/>
    <w:rsid w:val="00316ECC"/>
    <w:rsid w:val="003676DA"/>
    <w:rsid w:val="003B4D74"/>
    <w:rsid w:val="003D4B9E"/>
    <w:rsid w:val="00415E59"/>
    <w:rsid w:val="004501F3"/>
    <w:rsid w:val="00470D12"/>
    <w:rsid w:val="00494FF6"/>
    <w:rsid w:val="004A2824"/>
    <w:rsid w:val="004B02A7"/>
    <w:rsid w:val="004C0236"/>
    <w:rsid w:val="005033B0"/>
    <w:rsid w:val="00504813"/>
    <w:rsid w:val="0051398A"/>
    <w:rsid w:val="00540122"/>
    <w:rsid w:val="0055588F"/>
    <w:rsid w:val="005967E7"/>
    <w:rsid w:val="006123E8"/>
    <w:rsid w:val="00637637"/>
    <w:rsid w:val="00654B8C"/>
    <w:rsid w:val="006D2296"/>
    <w:rsid w:val="007953D2"/>
    <w:rsid w:val="007A602F"/>
    <w:rsid w:val="007C68AF"/>
    <w:rsid w:val="008108C9"/>
    <w:rsid w:val="00841368"/>
    <w:rsid w:val="00847508"/>
    <w:rsid w:val="00851CDE"/>
    <w:rsid w:val="008E5F71"/>
    <w:rsid w:val="00930E94"/>
    <w:rsid w:val="009A175D"/>
    <w:rsid w:val="009A632D"/>
    <w:rsid w:val="009B1158"/>
    <w:rsid w:val="009D1D1D"/>
    <w:rsid w:val="00A16519"/>
    <w:rsid w:val="00A241E4"/>
    <w:rsid w:val="00A30784"/>
    <w:rsid w:val="00A47EAF"/>
    <w:rsid w:val="00A82F4D"/>
    <w:rsid w:val="00B21D00"/>
    <w:rsid w:val="00B4242C"/>
    <w:rsid w:val="00BB7055"/>
    <w:rsid w:val="00BD5DCF"/>
    <w:rsid w:val="00C22683"/>
    <w:rsid w:val="00C228E6"/>
    <w:rsid w:val="00C90D78"/>
    <w:rsid w:val="00D0062A"/>
    <w:rsid w:val="00D1415D"/>
    <w:rsid w:val="00E6516D"/>
    <w:rsid w:val="00E83CB2"/>
    <w:rsid w:val="00E95567"/>
    <w:rsid w:val="00EB184B"/>
    <w:rsid w:val="00F004B9"/>
    <w:rsid w:val="00FC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ECC"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rsid w:val="00316ECC"/>
    <w:pPr>
      <w:ind w:left="644" w:hanging="243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1C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90D78"/>
    <w:pPr>
      <w:keepNext/>
      <w:widowControl/>
      <w:autoSpaceDE/>
      <w:autoSpaceDN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6E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16ECC"/>
    <w:pPr>
      <w:ind w:left="968"/>
    </w:pPr>
    <w:rPr>
      <w:sz w:val="24"/>
      <w:szCs w:val="24"/>
    </w:rPr>
  </w:style>
  <w:style w:type="paragraph" w:styleId="Akapitzlist">
    <w:name w:val="List Paragraph"/>
    <w:basedOn w:val="Normalny"/>
    <w:qFormat/>
    <w:rsid w:val="00316ECC"/>
    <w:pPr>
      <w:ind w:left="968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316ECC"/>
  </w:style>
  <w:style w:type="character" w:styleId="Pogrubienie">
    <w:name w:val="Strong"/>
    <w:basedOn w:val="Domylnaczcionkaakapitu"/>
    <w:uiPriority w:val="22"/>
    <w:qFormat/>
    <w:rsid w:val="00D1415D"/>
    <w:rPr>
      <w:b/>
      <w:bCs/>
    </w:rPr>
  </w:style>
  <w:style w:type="character" w:styleId="Hipercze">
    <w:name w:val="Hyperlink"/>
    <w:semiHidden/>
    <w:rsid w:val="00F004B9"/>
    <w:rPr>
      <w:color w:val="000080"/>
      <w:u w:val="single"/>
    </w:rPr>
  </w:style>
  <w:style w:type="paragraph" w:customStyle="1" w:styleId="ZnakZnak1ZnakZnakZnakZnakZnakZnak">
    <w:name w:val="Znak Znak1 Znak Znak Znak Znak Znak Znak"/>
    <w:basedOn w:val="Normalny"/>
    <w:rsid w:val="00F004B9"/>
    <w:pPr>
      <w:widowControl/>
      <w:autoSpaceDE/>
      <w:autoSpaceDN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7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6DA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676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6D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3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3B0"/>
    <w:rPr>
      <w:rFonts w:ascii="Tahoma" w:eastAsia="Carlito" w:hAnsi="Tahoma" w:cs="Tahoma"/>
      <w:sz w:val="16"/>
      <w:szCs w:val="16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1C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paragraph" w:styleId="NormalnyWeb">
    <w:name w:val="Normal (Web)"/>
    <w:basedOn w:val="Normalny"/>
    <w:uiPriority w:val="99"/>
    <w:unhideWhenUsed/>
    <w:rsid w:val="00851CDE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90D78"/>
    <w:rPr>
      <w:rFonts w:ascii="Arial" w:eastAsia="Times New Roman" w:hAnsi="Arial" w:cs="Arial"/>
      <w:b/>
      <w:bCs/>
      <w:sz w:val="26"/>
      <w:szCs w:val="2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ECC"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rsid w:val="00316ECC"/>
    <w:pPr>
      <w:ind w:left="644" w:hanging="243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1C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90D78"/>
    <w:pPr>
      <w:keepNext/>
      <w:widowControl/>
      <w:autoSpaceDE/>
      <w:autoSpaceDN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6E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16ECC"/>
    <w:pPr>
      <w:ind w:left="968"/>
    </w:pPr>
    <w:rPr>
      <w:sz w:val="24"/>
      <w:szCs w:val="24"/>
    </w:rPr>
  </w:style>
  <w:style w:type="paragraph" w:styleId="Akapitzlist">
    <w:name w:val="List Paragraph"/>
    <w:basedOn w:val="Normalny"/>
    <w:qFormat/>
    <w:rsid w:val="00316ECC"/>
    <w:pPr>
      <w:ind w:left="968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316ECC"/>
  </w:style>
  <w:style w:type="character" w:styleId="Pogrubienie">
    <w:name w:val="Strong"/>
    <w:basedOn w:val="Domylnaczcionkaakapitu"/>
    <w:uiPriority w:val="22"/>
    <w:qFormat/>
    <w:rsid w:val="00D1415D"/>
    <w:rPr>
      <w:b/>
      <w:bCs/>
    </w:rPr>
  </w:style>
  <w:style w:type="character" w:styleId="Hipercze">
    <w:name w:val="Hyperlink"/>
    <w:semiHidden/>
    <w:rsid w:val="00F004B9"/>
    <w:rPr>
      <w:color w:val="000080"/>
      <w:u w:val="single"/>
    </w:rPr>
  </w:style>
  <w:style w:type="paragraph" w:customStyle="1" w:styleId="ZnakZnak1ZnakZnakZnakZnakZnakZnak">
    <w:name w:val="Znak Znak1 Znak Znak Znak Znak Znak Znak"/>
    <w:basedOn w:val="Normalny"/>
    <w:rsid w:val="00F004B9"/>
    <w:pPr>
      <w:widowControl/>
      <w:autoSpaceDE/>
      <w:autoSpaceDN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7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6DA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676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6DA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3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3B0"/>
    <w:rPr>
      <w:rFonts w:ascii="Tahoma" w:eastAsia="Carlito" w:hAnsi="Tahoma" w:cs="Tahoma"/>
      <w:sz w:val="16"/>
      <w:szCs w:val="16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1C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paragraph" w:styleId="NormalnyWeb">
    <w:name w:val="Normal (Web)"/>
    <w:basedOn w:val="Normalny"/>
    <w:uiPriority w:val="99"/>
    <w:unhideWhenUsed/>
    <w:rsid w:val="00851CDE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90D78"/>
    <w:rPr>
      <w:rFonts w:ascii="Arial" w:eastAsia="Times New Roman" w:hAnsi="Arial" w:cs="Arial"/>
      <w:b/>
      <w:bCs/>
      <w:sz w:val="26"/>
      <w:szCs w:val="2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Leśniak</dc:creator>
  <cp:lastModifiedBy>Nawłatyna Joanna</cp:lastModifiedBy>
  <cp:revision>4</cp:revision>
  <dcterms:created xsi:type="dcterms:W3CDTF">2021-10-04T11:34:00Z</dcterms:created>
  <dcterms:modified xsi:type="dcterms:W3CDTF">2021-10-04T11:45:00Z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2021-05-24T00:00:00Z</vt:filetime>
  </property>
</Properties>
</file>