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77D6D" w14:textId="77777777" w:rsidR="008230ED" w:rsidRDefault="008230ED"/>
    <w:p w14:paraId="3DB3937E" w14:textId="77777777" w:rsidR="00B4025F" w:rsidRDefault="00B4025F"/>
    <w:p w14:paraId="2D2E1AE5" w14:textId="77777777" w:rsidR="00B4025F" w:rsidRDefault="00B4025F"/>
    <w:p w14:paraId="5CCAA007" w14:textId="77777777" w:rsidR="00B4025F" w:rsidRDefault="00B4025F"/>
    <w:p w14:paraId="646A0867" w14:textId="77777777" w:rsidR="00B4025F" w:rsidRDefault="00B4025F"/>
    <w:p w14:paraId="52D14BC8" w14:textId="77777777" w:rsidR="00B4025F" w:rsidRDefault="00B4025F"/>
    <w:p w14:paraId="425514DE" w14:textId="77777777" w:rsidR="00B4025F" w:rsidRDefault="00B4025F"/>
    <w:p w14:paraId="550E60FD" w14:textId="77777777" w:rsidR="008230ED" w:rsidRPr="00B853C5" w:rsidRDefault="008230ED" w:rsidP="008230ED">
      <w:pPr>
        <w:pStyle w:val="PCtytuowaopisymae"/>
        <w:spacing w:before="0"/>
        <w:rPr>
          <w:sz w:val="18"/>
          <w:szCs w:val="18"/>
          <w:u w:val="none"/>
        </w:rPr>
      </w:pPr>
      <w:r>
        <w:rPr>
          <w:sz w:val="18"/>
          <w:szCs w:val="18"/>
          <w:u w:val="none"/>
        </w:rPr>
        <w:t>ZAKRES</w:t>
      </w:r>
      <w:r w:rsidRPr="00B853C5">
        <w:rPr>
          <w:sz w:val="18"/>
          <w:szCs w:val="18"/>
          <w:u w:val="none"/>
        </w:rPr>
        <w:t xml:space="preserve"> </w:t>
      </w:r>
      <w:r>
        <w:rPr>
          <w:sz w:val="18"/>
          <w:szCs w:val="18"/>
          <w:u w:val="none"/>
        </w:rPr>
        <w:t>OPRACOWANIA</w:t>
      </w:r>
      <w:r w:rsidRPr="00B853C5">
        <w:rPr>
          <w:sz w:val="18"/>
          <w:szCs w:val="18"/>
          <w:u w:val="none"/>
        </w:rPr>
        <w:t>:</w:t>
      </w:r>
    </w:p>
    <w:p w14:paraId="23ABA9AC" w14:textId="77777777" w:rsidR="008230ED" w:rsidRPr="00393896" w:rsidRDefault="008230ED" w:rsidP="008230ED">
      <w:pPr>
        <w:pStyle w:val="PCopracowanie"/>
        <w:spacing w:before="0" w:after="0"/>
        <w:rPr>
          <w:rFonts w:ascii="Arial Black" w:hAnsi="Arial Black"/>
          <w:sz w:val="40"/>
          <w:szCs w:val="40"/>
        </w:rPr>
      </w:pPr>
      <w:bookmarkStart w:id="0" w:name="_Toc465804333"/>
      <w:bookmarkStart w:id="1" w:name="_Toc467615162"/>
      <w:bookmarkStart w:id="2" w:name="_Toc468019279"/>
      <w:bookmarkStart w:id="3" w:name="_Toc468031004"/>
      <w:r>
        <w:rPr>
          <w:rFonts w:ascii="Arial Black" w:hAnsi="Arial Black"/>
          <w:sz w:val="40"/>
          <w:szCs w:val="40"/>
        </w:rPr>
        <w:t>PRZEMIAR ROBÓT</w:t>
      </w:r>
    </w:p>
    <w:p w14:paraId="0B98E435" w14:textId="77777777" w:rsidR="008230ED" w:rsidRDefault="008230ED" w:rsidP="008230ED">
      <w:pPr>
        <w:pStyle w:val="PCtytuowaopisymae"/>
        <w:spacing w:before="0" w:line="240" w:lineRule="auto"/>
        <w:rPr>
          <w:sz w:val="18"/>
          <w:szCs w:val="18"/>
          <w:u w:val="none"/>
        </w:rPr>
      </w:pPr>
    </w:p>
    <w:bookmarkEnd w:id="0"/>
    <w:bookmarkEnd w:id="1"/>
    <w:bookmarkEnd w:id="2"/>
    <w:bookmarkEnd w:id="3"/>
    <w:p w14:paraId="03778BFE" w14:textId="77777777" w:rsidR="008230ED" w:rsidRPr="00B853C5" w:rsidRDefault="008230ED" w:rsidP="008230ED">
      <w:pPr>
        <w:pStyle w:val="PCtytuowaopisymae"/>
        <w:spacing w:before="0"/>
        <w:rPr>
          <w:sz w:val="18"/>
          <w:szCs w:val="18"/>
          <w:u w:val="none"/>
        </w:rPr>
      </w:pPr>
      <w:r w:rsidRPr="00B853C5">
        <w:rPr>
          <w:sz w:val="18"/>
          <w:szCs w:val="18"/>
          <w:u w:val="none"/>
        </w:rPr>
        <w:t>NAZWA ZAMIERZENIA INWESTYCJEGO:</w:t>
      </w:r>
    </w:p>
    <w:p w14:paraId="1C422E5F" w14:textId="2D685E1F" w:rsidR="008230ED" w:rsidRPr="00045484" w:rsidRDefault="00515D7C" w:rsidP="008230ED">
      <w:pPr>
        <w:pStyle w:val="PCNazwainwestycji"/>
        <w:spacing w:after="0" w:line="240" w:lineRule="auto"/>
        <w:rPr>
          <w:b w:val="0"/>
          <w:sz w:val="24"/>
        </w:rPr>
      </w:pPr>
      <w:bookmarkStart w:id="4" w:name="Z1"/>
      <w:r>
        <w:t>ROZ</w:t>
      </w:r>
      <w:r w:rsidR="008230ED">
        <w:t>BUDOWA</w:t>
      </w:r>
      <w:r>
        <w:t xml:space="preserve"> </w:t>
      </w:r>
      <w:r w:rsidR="008230ED">
        <w:t>UL. KOCHANOWSKIEGO W KROŚNIE W RAMACH ZADANIA „ROZBUDOWA UL. KOCHANOWSKIEGO W KROŚNIE – ZMIANA ROZWIĄZAŃ PROJEKTOWYCH</w:t>
      </w:r>
      <w:r w:rsidR="008230ED">
        <w:br/>
        <w:t xml:space="preserve">– w zakresie </w:t>
      </w:r>
      <w:r w:rsidR="002D2C8A">
        <w:t>budowy kanalizacji deszczowej</w:t>
      </w:r>
    </w:p>
    <w:p w14:paraId="31F9B49A" w14:textId="77777777" w:rsidR="008230ED" w:rsidRDefault="008230ED" w:rsidP="008230ED">
      <w:pPr>
        <w:pStyle w:val="PCtytuowaopisymae"/>
        <w:spacing w:before="0" w:line="240" w:lineRule="auto"/>
        <w:rPr>
          <w:u w:val="none"/>
        </w:rPr>
      </w:pPr>
    </w:p>
    <w:bookmarkEnd w:id="4"/>
    <w:p w14:paraId="5392335D" w14:textId="77777777" w:rsidR="008230ED" w:rsidRPr="00D83219" w:rsidRDefault="008230ED" w:rsidP="008230ED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INWESTOR:</w:t>
      </w:r>
    </w:p>
    <w:p w14:paraId="2AC95233" w14:textId="77777777" w:rsidR="008230ED" w:rsidRPr="0079371D" w:rsidRDefault="008230ED" w:rsidP="008230ED">
      <w:pPr>
        <w:pStyle w:val="PCtytuowaopisydue"/>
        <w:tabs>
          <w:tab w:val="left" w:pos="1134"/>
        </w:tabs>
        <w:spacing w:after="0" w:line="240" w:lineRule="auto"/>
      </w:pPr>
      <w:r w:rsidRPr="0079371D">
        <w:rPr>
          <w:color w:val="000000"/>
          <w:szCs w:val="20"/>
        </w:rPr>
        <w:tab/>
        <w:t>Prezydent Miasta Krosna</w:t>
      </w:r>
    </w:p>
    <w:p w14:paraId="08633916" w14:textId="77777777" w:rsidR="008230ED" w:rsidRPr="0079371D" w:rsidRDefault="008230ED" w:rsidP="008230ED">
      <w:pPr>
        <w:pStyle w:val="PCtytuowaopisydue"/>
        <w:tabs>
          <w:tab w:val="left" w:pos="1134"/>
        </w:tabs>
        <w:spacing w:after="0" w:line="240" w:lineRule="auto"/>
      </w:pPr>
      <w:r w:rsidRPr="0079371D">
        <w:tab/>
        <w:t>Krosno ul. Lwowska 28A</w:t>
      </w:r>
    </w:p>
    <w:p w14:paraId="6191AA33" w14:textId="77777777" w:rsidR="008230ED" w:rsidRDefault="008230ED" w:rsidP="008230ED">
      <w:pPr>
        <w:pStyle w:val="PCtytuowaopisymae"/>
        <w:spacing w:before="0" w:line="240" w:lineRule="auto"/>
        <w:rPr>
          <w:u w:val="none"/>
        </w:rPr>
      </w:pPr>
    </w:p>
    <w:p w14:paraId="2C3B62FC" w14:textId="77777777" w:rsidR="008230ED" w:rsidRPr="00D83219" w:rsidRDefault="008230ED" w:rsidP="00B4025F">
      <w:pPr>
        <w:pStyle w:val="PCtytuowaopisymae"/>
        <w:tabs>
          <w:tab w:val="clear" w:pos="6663"/>
          <w:tab w:val="left" w:pos="5820"/>
        </w:tabs>
        <w:spacing w:before="0"/>
        <w:rPr>
          <w:u w:val="none"/>
        </w:rPr>
      </w:pPr>
      <w:r w:rsidRPr="00D83219">
        <w:rPr>
          <w:u w:val="none"/>
        </w:rPr>
        <w:t>BRANŻA:</w:t>
      </w:r>
      <w:r w:rsidR="00B4025F">
        <w:rPr>
          <w:u w:val="none"/>
        </w:rPr>
        <w:tab/>
      </w:r>
    </w:p>
    <w:p w14:paraId="7D512C11" w14:textId="77777777" w:rsidR="008230ED" w:rsidRPr="00D83219" w:rsidRDefault="008230ED" w:rsidP="008230ED">
      <w:pPr>
        <w:pStyle w:val="PCtytuowaopisydue"/>
        <w:tabs>
          <w:tab w:val="left" w:pos="1134"/>
        </w:tabs>
        <w:spacing w:after="0" w:line="240" w:lineRule="auto"/>
      </w:pPr>
      <w:r w:rsidRPr="00D83219">
        <w:tab/>
        <w:t>Sanitarna</w:t>
      </w:r>
    </w:p>
    <w:p w14:paraId="2E14962B" w14:textId="77777777" w:rsidR="008230ED" w:rsidRDefault="008230ED" w:rsidP="008230ED">
      <w:pPr>
        <w:pStyle w:val="PCtytuowaopisymae"/>
        <w:spacing w:before="0" w:line="240" w:lineRule="auto"/>
        <w:rPr>
          <w:u w:val="none"/>
        </w:rPr>
      </w:pPr>
    </w:p>
    <w:p w14:paraId="66D1AB30" w14:textId="77777777" w:rsidR="008230ED" w:rsidRPr="00D83219" w:rsidRDefault="008230ED" w:rsidP="008230ED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ZAKRES:</w:t>
      </w:r>
    </w:p>
    <w:p w14:paraId="14A139CA" w14:textId="78403C9C" w:rsidR="008230ED" w:rsidRPr="00D83219" w:rsidRDefault="00515D7C" w:rsidP="008230ED">
      <w:pPr>
        <w:pStyle w:val="PCtytuowaopisydue"/>
        <w:tabs>
          <w:tab w:val="left" w:pos="1134"/>
        </w:tabs>
        <w:spacing w:after="0" w:line="240" w:lineRule="auto"/>
        <w:ind w:left="1134"/>
        <w:jc w:val="both"/>
      </w:pPr>
      <w:r>
        <w:t>Budowa kanalizacji deszczowej</w:t>
      </w:r>
    </w:p>
    <w:p w14:paraId="0832BCB3" w14:textId="77777777" w:rsidR="008230ED" w:rsidRDefault="008230ED" w:rsidP="008230ED">
      <w:pPr>
        <w:pStyle w:val="PCtytuowaopisymae"/>
        <w:spacing w:before="0" w:line="240" w:lineRule="auto"/>
        <w:rPr>
          <w:u w:val="none"/>
        </w:rPr>
      </w:pPr>
    </w:p>
    <w:p w14:paraId="1D7DC8FD" w14:textId="77777777" w:rsidR="008230ED" w:rsidRPr="00D83219" w:rsidRDefault="008230ED" w:rsidP="008230ED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KATEGORIA OBIEKTU:</w:t>
      </w:r>
    </w:p>
    <w:p w14:paraId="7D9460F5" w14:textId="77777777" w:rsidR="008230ED" w:rsidRPr="00D83219" w:rsidRDefault="008230ED" w:rsidP="008230ED">
      <w:pPr>
        <w:pStyle w:val="PCtytuowaopisydue"/>
        <w:tabs>
          <w:tab w:val="left" w:pos="1134"/>
        </w:tabs>
        <w:spacing w:after="0" w:line="240" w:lineRule="auto"/>
      </w:pPr>
      <w:r w:rsidRPr="00D83219">
        <w:tab/>
        <w:t>XXVI</w:t>
      </w:r>
      <w:r w:rsidRPr="00D83219">
        <w:tab/>
      </w:r>
      <w:r w:rsidRPr="00D83219">
        <w:rPr>
          <w:rFonts w:cs="Tahoma"/>
          <w:sz w:val="20"/>
        </w:rPr>
        <w:t>sieci: elektroenergetyczne, telekomunikacyjne, gazowe, ciepłownicze,</w:t>
      </w:r>
      <w:r w:rsidRPr="00D83219">
        <w:rPr>
          <w:rFonts w:cs="Tahoma"/>
          <w:sz w:val="20"/>
        </w:rPr>
        <w:br/>
      </w:r>
      <w:r w:rsidRPr="00D83219">
        <w:rPr>
          <w:rFonts w:cs="Tahoma"/>
          <w:sz w:val="20"/>
        </w:rPr>
        <w:tab/>
      </w:r>
      <w:r w:rsidRPr="00D83219">
        <w:rPr>
          <w:rFonts w:cs="Tahoma"/>
          <w:sz w:val="20"/>
        </w:rPr>
        <w:tab/>
      </w:r>
      <w:r w:rsidRPr="00D83219">
        <w:rPr>
          <w:rFonts w:cs="Tahoma"/>
          <w:sz w:val="20"/>
        </w:rPr>
        <w:tab/>
        <w:t>wodociągowe, kanalizacyjne</w:t>
      </w:r>
    </w:p>
    <w:p w14:paraId="4058890C" w14:textId="77777777" w:rsidR="008230ED" w:rsidRDefault="008230ED" w:rsidP="008230ED">
      <w:pPr>
        <w:pStyle w:val="PCtytuowaopisymae"/>
        <w:spacing w:before="0" w:line="240" w:lineRule="auto"/>
        <w:rPr>
          <w:u w:val="none"/>
        </w:rPr>
      </w:pPr>
    </w:p>
    <w:p w14:paraId="1F8E5685" w14:textId="77777777" w:rsidR="008230ED" w:rsidRPr="00D83219" w:rsidRDefault="008230ED" w:rsidP="008230ED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LOKALIZACJA INWESTYCJI:</w:t>
      </w:r>
    </w:p>
    <w:p w14:paraId="3299F8E5" w14:textId="77777777" w:rsidR="008230ED" w:rsidRDefault="008230ED" w:rsidP="008230ED">
      <w:pPr>
        <w:pStyle w:val="PCtytuowaopisydue"/>
        <w:tabs>
          <w:tab w:val="left" w:pos="1134"/>
        </w:tabs>
        <w:spacing w:after="0" w:line="240" w:lineRule="auto"/>
        <w:ind w:left="1134"/>
        <w:jc w:val="both"/>
        <w:rPr>
          <w:color w:val="000000"/>
        </w:rPr>
      </w:pPr>
      <w:r w:rsidRPr="00621393">
        <w:rPr>
          <w:color w:val="000000"/>
        </w:rPr>
        <w:t xml:space="preserve">woj. podkarpackie, powiat </w:t>
      </w:r>
      <w:r>
        <w:rPr>
          <w:color w:val="000000"/>
        </w:rPr>
        <w:t>krośnieński</w:t>
      </w:r>
    </w:p>
    <w:p w14:paraId="57EE3518" w14:textId="77777777" w:rsidR="008230ED" w:rsidRPr="00621393" w:rsidRDefault="008230ED" w:rsidP="008230ED">
      <w:pPr>
        <w:pStyle w:val="PCtytuowaopisydue"/>
        <w:tabs>
          <w:tab w:val="left" w:pos="1134"/>
        </w:tabs>
        <w:spacing w:after="0" w:line="240" w:lineRule="auto"/>
        <w:ind w:left="1134"/>
        <w:jc w:val="both"/>
      </w:pPr>
      <w:r>
        <w:rPr>
          <w:color w:val="000000"/>
        </w:rPr>
        <w:t>gmina Krosno, m. Krosno</w:t>
      </w:r>
    </w:p>
    <w:p w14:paraId="6877B3A1" w14:textId="77777777" w:rsidR="00B4025F" w:rsidRDefault="00B4025F" w:rsidP="00855B76">
      <w:pPr>
        <w:pStyle w:val="PCtytuowaopisymae"/>
        <w:spacing w:before="0"/>
        <w:rPr>
          <w:u w:val="none"/>
        </w:rPr>
      </w:pPr>
    </w:p>
    <w:p w14:paraId="5333267E" w14:textId="77777777" w:rsidR="00855B76" w:rsidRPr="00D83219" w:rsidRDefault="00855B76" w:rsidP="00855B76">
      <w:pPr>
        <w:pStyle w:val="PCtytuowaopisymae"/>
        <w:spacing w:before="0"/>
        <w:rPr>
          <w:u w:val="none"/>
        </w:rPr>
      </w:pPr>
      <w:r>
        <w:rPr>
          <w:u w:val="none"/>
        </w:rPr>
        <w:t>WSPÓLNY SŁOWNIK ZAMÓWIEŃ</w:t>
      </w:r>
      <w:r w:rsidRPr="00D83219">
        <w:rPr>
          <w:u w:val="none"/>
        </w:rPr>
        <w:t>:</w:t>
      </w:r>
    </w:p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75DB" w:rsidRPr="004D6C72" w14:paraId="1EA5572C" w14:textId="77777777" w:rsidTr="00CD5A65">
        <w:trPr>
          <w:cantSplit/>
          <w:trHeight w:hRule="exact" w:val="283"/>
        </w:trPr>
        <w:tc>
          <w:tcPr>
            <w:tcW w:w="1985" w:type="dxa"/>
          </w:tcPr>
          <w:p w14:paraId="6C58850A" w14:textId="77777777" w:rsidR="007275DB" w:rsidRPr="004571CD" w:rsidRDefault="007275DB" w:rsidP="007275DB">
            <w:pPr>
              <w:jc w:val="right"/>
              <w:rPr>
                <w:rFonts w:ascii="Century Gothic" w:hAnsi="Century Gothic"/>
                <w:i w:val="0"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  <w:t>45112100-6</w:t>
            </w:r>
          </w:p>
        </w:tc>
        <w:tc>
          <w:tcPr>
            <w:tcW w:w="7654" w:type="dxa"/>
          </w:tcPr>
          <w:p w14:paraId="1AF4C599" w14:textId="77777777" w:rsidR="007275DB" w:rsidRPr="004571CD" w:rsidRDefault="007275DB" w:rsidP="007275DB">
            <w:pPr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  <w:t>Roboty w zakresie kopania rowów</w:t>
            </w:r>
          </w:p>
          <w:p w14:paraId="3B4D46E3" w14:textId="77777777" w:rsidR="007275DB" w:rsidRPr="004571CD" w:rsidRDefault="007275DB" w:rsidP="007275DB">
            <w:pPr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</w:pPr>
          </w:p>
        </w:tc>
      </w:tr>
      <w:tr w:rsidR="007275DB" w:rsidRPr="004D6C72" w14:paraId="68D4F8E1" w14:textId="77777777" w:rsidTr="00CD5A65">
        <w:trPr>
          <w:cantSplit/>
          <w:trHeight w:hRule="exact" w:val="283"/>
        </w:trPr>
        <w:tc>
          <w:tcPr>
            <w:tcW w:w="1985" w:type="dxa"/>
          </w:tcPr>
          <w:p w14:paraId="480DEB41" w14:textId="77777777" w:rsidR="007275DB" w:rsidRPr="004571CD" w:rsidRDefault="007275DB" w:rsidP="007275DB">
            <w:pPr>
              <w:jc w:val="right"/>
              <w:rPr>
                <w:rFonts w:ascii="Century Gothic" w:hAnsi="Century Gothic"/>
                <w:i w:val="0"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  <w:t>45231112-3</w:t>
            </w:r>
          </w:p>
        </w:tc>
        <w:tc>
          <w:tcPr>
            <w:tcW w:w="7654" w:type="dxa"/>
          </w:tcPr>
          <w:p w14:paraId="59070643" w14:textId="77777777" w:rsidR="007275DB" w:rsidRPr="004571CD" w:rsidRDefault="007275DB" w:rsidP="007275DB">
            <w:pPr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  <w:t>Instalacja rurociągów</w:t>
            </w:r>
          </w:p>
          <w:p w14:paraId="7D881685" w14:textId="77777777" w:rsidR="007275DB" w:rsidRPr="004571CD" w:rsidRDefault="007275DB" w:rsidP="007275DB">
            <w:pPr>
              <w:rPr>
                <w:rFonts w:ascii="Century Gothic" w:hAnsi="Century Gothic"/>
                <w:bCs/>
                <w:i w:val="0"/>
                <w:iCs/>
                <w:sz w:val="16"/>
                <w:szCs w:val="16"/>
              </w:rPr>
            </w:pPr>
          </w:p>
        </w:tc>
      </w:tr>
      <w:tr w:rsidR="00C251C4" w:rsidRPr="004571CD" w14:paraId="08EC73A8" w14:textId="77777777" w:rsidTr="004A59E4">
        <w:trPr>
          <w:cantSplit/>
          <w:trHeight w:hRule="exact" w:val="113"/>
        </w:trPr>
        <w:tc>
          <w:tcPr>
            <w:tcW w:w="1985" w:type="dxa"/>
          </w:tcPr>
          <w:p w14:paraId="4D5CC6A6" w14:textId="77777777" w:rsidR="00C251C4" w:rsidRPr="004571CD" w:rsidRDefault="00C251C4" w:rsidP="001E3283">
            <w:pPr>
              <w:jc w:val="right"/>
              <w:rPr>
                <w:rFonts w:ascii="Century Gothic" w:hAnsi="Century Gothic"/>
                <w:i w:val="0"/>
                <w:sz w:val="16"/>
                <w:szCs w:val="16"/>
              </w:rPr>
            </w:pPr>
          </w:p>
        </w:tc>
        <w:tc>
          <w:tcPr>
            <w:tcW w:w="7654" w:type="dxa"/>
          </w:tcPr>
          <w:p w14:paraId="7B3DB241" w14:textId="77777777" w:rsidR="00C251C4" w:rsidRPr="004571CD" w:rsidRDefault="00C251C4" w:rsidP="001E3283">
            <w:pPr>
              <w:rPr>
                <w:rFonts w:ascii="Century Gothic" w:hAnsi="Century Gothic"/>
                <w:bCs/>
                <w:i w:val="0"/>
                <w:sz w:val="16"/>
                <w:szCs w:val="16"/>
              </w:rPr>
            </w:pPr>
          </w:p>
        </w:tc>
      </w:tr>
    </w:tbl>
    <w:p w14:paraId="721DBA3D" w14:textId="77777777" w:rsidR="00C47F76" w:rsidRDefault="00C47F76" w:rsidP="00474FB5">
      <w:pPr>
        <w:rPr>
          <w:i w:val="0"/>
          <w:iCs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1328"/>
        <w:gridCol w:w="1667"/>
        <w:gridCol w:w="3335"/>
        <w:gridCol w:w="1213"/>
        <w:gridCol w:w="1042"/>
        <w:gridCol w:w="1042"/>
      </w:tblGrid>
      <w:tr w:rsidR="008230ED" w:rsidRPr="00D83219" w14:paraId="43FFBF37" w14:textId="77777777" w:rsidTr="00404C57">
        <w:tc>
          <w:tcPr>
            <w:tcW w:w="690" w:type="pct"/>
            <w:vAlign w:val="center"/>
          </w:tcPr>
          <w:p w14:paraId="797E9790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BRANŻA</w:t>
            </w:r>
          </w:p>
        </w:tc>
        <w:tc>
          <w:tcPr>
            <w:tcW w:w="866" w:type="pct"/>
            <w:vAlign w:val="center"/>
          </w:tcPr>
          <w:p w14:paraId="0889749D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FUNKCJA</w:t>
            </w:r>
          </w:p>
        </w:tc>
        <w:tc>
          <w:tcPr>
            <w:tcW w:w="1732" w:type="pct"/>
            <w:vAlign w:val="center"/>
          </w:tcPr>
          <w:p w14:paraId="1C4B63E9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IMIĘ I NAZWISKO</w:t>
            </w:r>
          </w:p>
        </w:tc>
        <w:tc>
          <w:tcPr>
            <w:tcW w:w="630" w:type="pct"/>
            <w:vAlign w:val="center"/>
          </w:tcPr>
          <w:p w14:paraId="13448FF4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NR UPRAWNIEŃ</w:t>
            </w:r>
          </w:p>
        </w:tc>
        <w:tc>
          <w:tcPr>
            <w:tcW w:w="541" w:type="pct"/>
            <w:vAlign w:val="center"/>
          </w:tcPr>
          <w:p w14:paraId="485340DB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DATA</w:t>
            </w:r>
          </w:p>
        </w:tc>
        <w:tc>
          <w:tcPr>
            <w:tcW w:w="541" w:type="pct"/>
            <w:vAlign w:val="center"/>
          </w:tcPr>
          <w:p w14:paraId="3CEBFAC2" w14:textId="77777777" w:rsidR="008230ED" w:rsidRPr="0079371D" w:rsidRDefault="008230ED" w:rsidP="00404C57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PODPIS</w:t>
            </w:r>
          </w:p>
        </w:tc>
      </w:tr>
      <w:tr w:rsidR="008230ED" w:rsidRPr="00D83219" w14:paraId="17FC72D0" w14:textId="77777777" w:rsidTr="00404C57">
        <w:tc>
          <w:tcPr>
            <w:tcW w:w="690" w:type="pct"/>
            <w:vAlign w:val="center"/>
          </w:tcPr>
          <w:p w14:paraId="4557798C" w14:textId="77777777" w:rsidR="008230ED" w:rsidRPr="0079371D" w:rsidRDefault="008230ED" w:rsidP="00404C57">
            <w:pPr>
              <w:pStyle w:val="PCtytuowatabelkacienkie"/>
              <w:jc w:val="center"/>
              <w:rPr>
                <w:color w:val="auto"/>
                <w:sz w:val="16"/>
                <w:szCs w:val="16"/>
              </w:rPr>
            </w:pPr>
            <w:r w:rsidRPr="0079371D">
              <w:rPr>
                <w:color w:val="auto"/>
                <w:sz w:val="16"/>
                <w:szCs w:val="16"/>
              </w:rPr>
              <w:t>SANITARNA</w:t>
            </w:r>
          </w:p>
        </w:tc>
        <w:tc>
          <w:tcPr>
            <w:tcW w:w="866" w:type="pct"/>
            <w:vAlign w:val="center"/>
          </w:tcPr>
          <w:p w14:paraId="47DEBE29" w14:textId="77777777" w:rsidR="008230ED" w:rsidRPr="0079371D" w:rsidRDefault="008230ED" w:rsidP="00404C57">
            <w:pPr>
              <w:pStyle w:val="PCtytuowatabelkacienkie"/>
              <w:spacing w:before="120" w:after="120"/>
              <w:jc w:val="right"/>
              <w:rPr>
                <w:color w:val="auto"/>
                <w:sz w:val="16"/>
                <w:szCs w:val="16"/>
              </w:rPr>
            </w:pPr>
            <w:r w:rsidRPr="0079371D">
              <w:rPr>
                <w:color w:val="auto"/>
                <w:sz w:val="16"/>
                <w:szCs w:val="16"/>
              </w:rPr>
              <w:t>PROJEKTANT</w:t>
            </w:r>
          </w:p>
        </w:tc>
        <w:tc>
          <w:tcPr>
            <w:tcW w:w="1732" w:type="pct"/>
            <w:vAlign w:val="center"/>
          </w:tcPr>
          <w:p w14:paraId="4731FD9E" w14:textId="77777777" w:rsidR="008230ED" w:rsidRDefault="008230ED" w:rsidP="00404C57">
            <w:pPr>
              <w:pStyle w:val="PCtytuowatabelkacienkie"/>
              <w:spacing w:before="120"/>
              <w:rPr>
                <w:color w:val="auto"/>
                <w:sz w:val="20"/>
                <w:szCs w:val="20"/>
              </w:rPr>
            </w:pPr>
            <w:r w:rsidRPr="00D83219">
              <w:rPr>
                <w:color w:val="auto"/>
                <w:sz w:val="20"/>
                <w:szCs w:val="20"/>
              </w:rPr>
              <w:t>mgr inż. Grzegorz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D83219">
              <w:rPr>
                <w:color w:val="auto"/>
                <w:sz w:val="20"/>
                <w:szCs w:val="20"/>
              </w:rPr>
              <w:t>BEDNARSKI</w:t>
            </w:r>
          </w:p>
          <w:p w14:paraId="63DB5E41" w14:textId="77777777" w:rsidR="008230ED" w:rsidRPr="00A15012" w:rsidRDefault="008230ED" w:rsidP="00404C57">
            <w:pPr>
              <w:pStyle w:val="PCtytuowatabelkacienkie"/>
              <w:jc w:val="right"/>
              <w:rPr>
                <w:color w:val="auto"/>
                <w:sz w:val="16"/>
                <w:szCs w:val="20"/>
              </w:rPr>
            </w:pPr>
          </w:p>
        </w:tc>
        <w:tc>
          <w:tcPr>
            <w:tcW w:w="630" w:type="pct"/>
            <w:vAlign w:val="center"/>
          </w:tcPr>
          <w:p w14:paraId="71BBC4DE" w14:textId="77777777" w:rsidR="008230ED" w:rsidRPr="0079371D" w:rsidRDefault="008230ED" w:rsidP="00404C57">
            <w:pPr>
              <w:pStyle w:val="PCtytuowatabelkacienkie"/>
              <w:spacing w:before="120" w:after="120"/>
              <w:jc w:val="center"/>
              <w:rPr>
                <w:color w:val="auto"/>
                <w:sz w:val="16"/>
                <w:szCs w:val="16"/>
              </w:rPr>
            </w:pPr>
            <w:r w:rsidRPr="0079371D">
              <w:rPr>
                <w:color w:val="auto"/>
                <w:sz w:val="16"/>
                <w:szCs w:val="16"/>
              </w:rPr>
              <w:t>S-129/01</w:t>
            </w:r>
          </w:p>
        </w:tc>
        <w:tc>
          <w:tcPr>
            <w:tcW w:w="541" w:type="pct"/>
            <w:vAlign w:val="center"/>
          </w:tcPr>
          <w:p w14:paraId="4B7C7002" w14:textId="0408A31F" w:rsidR="008230ED" w:rsidRPr="0079371D" w:rsidRDefault="00E2265D" w:rsidP="00404C57">
            <w:pPr>
              <w:pStyle w:val="PCtytuowatabelkacienkie"/>
              <w:spacing w:before="120" w:after="12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10</w:t>
            </w:r>
            <w:r w:rsidR="008230ED" w:rsidRPr="0079371D">
              <w:rPr>
                <w:color w:val="auto"/>
                <w:sz w:val="16"/>
                <w:szCs w:val="16"/>
              </w:rPr>
              <w:t>.202</w:t>
            </w:r>
            <w:r w:rsidR="008230ED"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541" w:type="pct"/>
            <w:vAlign w:val="center"/>
          </w:tcPr>
          <w:p w14:paraId="7FE1E433" w14:textId="77777777" w:rsidR="008230ED" w:rsidRPr="00D83219" w:rsidRDefault="008230ED" w:rsidP="00404C57">
            <w:pPr>
              <w:pStyle w:val="PCtytuowatabelkacienkie"/>
              <w:spacing w:before="120" w:after="120"/>
              <w:rPr>
                <w:color w:val="auto"/>
              </w:rPr>
            </w:pPr>
          </w:p>
        </w:tc>
      </w:tr>
    </w:tbl>
    <w:p w14:paraId="4ACD59D2" w14:textId="19D11D71" w:rsidR="008230ED" w:rsidRDefault="008230ED" w:rsidP="008230ED">
      <w:pPr>
        <w:pStyle w:val="PCtytuowadata"/>
        <w:rPr>
          <w:sz w:val="16"/>
          <w:szCs w:val="16"/>
        </w:rPr>
      </w:pPr>
      <w:r w:rsidRPr="00D83219">
        <w:t>Rzeszów,</w:t>
      </w:r>
      <w:r>
        <w:t xml:space="preserve"> </w:t>
      </w:r>
      <w:r w:rsidR="00E2265D">
        <w:t>październik</w:t>
      </w:r>
      <w:r>
        <w:t xml:space="preserve"> 2024</w:t>
      </w:r>
    </w:p>
    <w:p w14:paraId="42FBB956" w14:textId="77777777" w:rsidR="008230ED" w:rsidRDefault="008230ED" w:rsidP="00474FB5">
      <w:pPr>
        <w:rPr>
          <w:i w:val="0"/>
          <w:iCs/>
        </w:rPr>
      </w:pPr>
    </w:p>
    <w:p w14:paraId="4E01EF3C" w14:textId="77777777" w:rsidR="008230ED" w:rsidRPr="004D6C72" w:rsidRDefault="008230ED" w:rsidP="00474FB5">
      <w:pPr>
        <w:rPr>
          <w:i w:val="0"/>
          <w:iCs/>
        </w:rPr>
      </w:pPr>
    </w:p>
    <w:p w14:paraId="3B43A637" w14:textId="77777777" w:rsidR="008C07CC" w:rsidRPr="0012130D" w:rsidRDefault="008C07CC" w:rsidP="003C4223">
      <w:pPr>
        <w:rPr>
          <w:rFonts w:ascii="Century Gothic" w:hAnsi="Century Gothic" w:cs="Arial Narrow"/>
          <w:i w:val="0"/>
          <w:iCs/>
        </w:rPr>
      </w:pPr>
      <w:bookmarkStart w:id="5" w:name="_Toc521383074"/>
      <w:bookmarkStart w:id="6" w:name="_Toc521383264"/>
    </w:p>
    <w:p w14:paraId="2D4C6885" w14:textId="77777777" w:rsidR="00477AC7" w:rsidRPr="0012130D" w:rsidRDefault="00477AC7" w:rsidP="00477AC7">
      <w:pPr>
        <w:pStyle w:val="Tytu"/>
        <w:rPr>
          <w:rFonts w:ascii="Century Gothic" w:hAnsi="Century Gothic"/>
          <w:sz w:val="20"/>
          <w:szCs w:val="20"/>
        </w:rPr>
        <w:sectPr w:rsidR="00477AC7" w:rsidRPr="0012130D" w:rsidSect="00B77318">
          <w:headerReference w:type="default" r:id="rId8"/>
          <w:footerReference w:type="default" r:id="rId9"/>
          <w:pgSz w:w="11906" w:h="16838" w:code="9"/>
          <w:pgMar w:top="1134" w:right="851" w:bottom="1134" w:left="1418" w:header="680" w:footer="851" w:gutter="0"/>
          <w:pgNumType w:start="1"/>
          <w:cols w:space="708"/>
        </w:sectPr>
      </w:pPr>
    </w:p>
    <w:p w14:paraId="6752764E" w14:textId="77777777" w:rsidR="00477AC7" w:rsidRPr="008230ED" w:rsidRDefault="00D506B2" w:rsidP="00477AC7">
      <w:pPr>
        <w:pStyle w:val="Tytu"/>
        <w:rPr>
          <w:rFonts w:ascii="Arial" w:hAnsi="Arial" w:cs="Arial"/>
          <w:sz w:val="24"/>
          <w:szCs w:val="24"/>
        </w:rPr>
      </w:pPr>
      <w:r w:rsidRPr="008230ED">
        <w:rPr>
          <w:rFonts w:ascii="Arial" w:hAnsi="Arial" w:cs="Arial"/>
          <w:sz w:val="24"/>
          <w:szCs w:val="24"/>
        </w:rPr>
        <w:lastRenderedPageBreak/>
        <w:t>PRZEDMIAR ROBÓT</w:t>
      </w:r>
    </w:p>
    <w:p w14:paraId="61916CD2" w14:textId="77777777" w:rsidR="00477AC7" w:rsidRPr="008230ED" w:rsidRDefault="00477AC7" w:rsidP="00477AC7">
      <w:pPr>
        <w:rPr>
          <w:rFonts w:ascii="Arial" w:hAnsi="Arial" w:cs="Arial"/>
        </w:rPr>
      </w:pPr>
    </w:p>
    <w:p w14:paraId="23089001" w14:textId="77777777" w:rsidR="008230ED" w:rsidRDefault="008230ED" w:rsidP="00474FB5">
      <w:pPr>
        <w:jc w:val="both"/>
        <w:rPr>
          <w:rFonts w:ascii="Arial" w:hAnsi="Arial" w:cs="Arial"/>
          <w:i w:val="0"/>
          <w:iCs/>
          <w:sz w:val="24"/>
          <w:szCs w:val="24"/>
        </w:rPr>
      </w:pPr>
      <w:r>
        <w:rPr>
          <w:rFonts w:ascii="Arial" w:hAnsi="Arial" w:cs="Arial"/>
          <w:i w:val="0"/>
          <w:iCs/>
          <w:sz w:val="24"/>
          <w:szCs w:val="24"/>
        </w:rPr>
        <w:t>dla zadania pn.:</w:t>
      </w:r>
    </w:p>
    <w:p w14:paraId="478EAF1F" w14:textId="77777777" w:rsidR="00515D7C" w:rsidRPr="00045484" w:rsidRDefault="008230ED" w:rsidP="008230ED">
      <w:pPr>
        <w:pStyle w:val="PCNazwainwestycji"/>
        <w:spacing w:after="0" w:line="240" w:lineRule="auto"/>
        <w:rPr>
          <w:b w:val="0"/>
          <w:sz w:val="24"/>
        </w:rPr>
      </w:pP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REF Z1 \h </w:instrTex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  <w:fldChar w:fldCharType="separate"/>
      </w:r>
      <w:r w:rsidR="00515D7C">
        <w:t>ROZBUDOWA UL. KOCHANOWSKIEGO W KROŚNIE W RAMACH ZADANIA „ROZBUDOWA UL. KOCHANOWSKIEGO W KROŚNIE – ZMIANA ROZWIĄZAŃ PROJEKTOWYCH</w:t>
      </w:r>
      <w:r w:rsidR="00515D7C">
        <w:br/>
        <w:t>– w zakresie budowy kanalizacji deszczowej</w:t>
      </w:r>
    </w:p>
    <w:p w14:paraId="47E119F8" w14:textId="77777777" w:rsidR="00515D7C" w:rsidRDefault="00515D7C" w:rsidP="008230ED">
      <w:pPr>
        <w:pStyle w:val="PCtytuowaopisymae"/>
        <w:spacing w:before="0" w:line="240" w:lineRule="auto"/>
        <w:rPr>
          <w:u w:val="none"/>
        </w:rPr>
      </w:pPr>
    </w:p>
    <w:p w14:paraId="38089F51" w14:textId="77777777" w:rsidR="008230ED" w:rsidRDefault="008230ED" w:rsidP="008230ED">
      <w:pPr>
        <w:pStyle w:val="PCNazwainwestycji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fldChar w:fldCharType="end"/>
      </w:r>
      <w:r>
        <w:rPr>
          <w:i/>
          <w:iCs/>
          <w:sz w:val="24"/>
          <w:szCs w:val="24"/>
        </w:rPr>
        <w:t xml:space="preserve"> </w:t>
      </w:r>
    </w:p>
    <w:p w14:paraId="3DD4A6DD" w14:textId="77777777" w:rsidR="00477AC7" w:rsidRPr="008230ED" w:rsidRDefault="00474FB5" w:rsidP="00477AC7">
      <w:pPr>
        <w:rPr>
          <w:rFonts w:ascii="Arial" w:hAnsi="Arial" w:cs="Arial"/>
          <w:b/>
          <w:bCs/>
          <w:i w:val="0"/>
        </w:rPr>
      </w:pPr>
      <w:r w:rsidRPr="008230ED">
        <w:rPr>
          <w:rFonts w:ascii="Arial" w:hAnsi="Arial" w:cs="Arial"/>
          <w:b/>
          <w:bCs/>
          <w:i w:val="0"/>
        </w:rPr>
        <w:t>SPIS TREŚCI</w:t>
      </w:r>
      <w:r w:rsidR="00477AC7" w:rsidRPr="008230ED">
        <w:rPr>
          <w:rFonts w:ascii="Arial" w:hAnsi="Arial" w:cs="Arial"/>
          <w:b/>
          <w:bCs/>
          <w:i w:val="0"/>
        </w:rPr>
        <w:t>:</w:t>
      </w:r>
    </w:p>
    <w:p w14:paraId="22124E38" w14:textId="77777777" w:rsidR="00474FB5" w:rsidRPr="008230ED" w:rsidRDefault="00474FB5" w:rsidP="00477AC7">
      <w:pPr>
        <w:rPr>
          <w:rFonts w:ascii="Arial" w:hAnsi="Arial" w:cs="Arial"/>
          <w:b/>
          <w:bCs/>
          <w:i w:val="0"/>
        </w:rPr>
      </w:pPr>
    </w:p>
    <w:p w14:paraId="334F7D55" w14:textId="77777777" w:rsidR="00FA2D89" w:rsidRPr="008230ED" w:rsidRDefault="00477AC7">
      <w:pPr>
        <w:pStyle w:val="Spistreci2"/>
        <w:rPr>
          <w:rFonts w:ascii="Arial" w:eastAsiaTheme="minorEastAsia" w:hAnsi="Arial" w:cs="Arial"/>
          <w:b w:val="0"/>
          <w:bCs w:val="0"/>
          <w:iCs w:val="0"/>
          <w:kern w:val="2"/>
          <w:sz w:val="24"/>
          <w:szCs w:val="24"/>
        </w:rPr>
      </w:pPr>
      <w:r w:rsidRPr="008230ED">
        <w:rPr>
          <w:rFonts w:ascii="Arial" w:hAnsi="Arial" w:cs="Arial"/>
          <w:sz w:val="20"/>
          <w:szCs w:val="20"/>
        </w:rPr>
        <w:fldChar w:fldCharType="begin"/>
      </w:r>
      <w:r w:rsidRPr="008230ED">
        <w:rPr>
          <w:rFonts w:ascii="Arial" w:hAnsi="Arial" w:cs="Arial"/>
          <w:sz w:val="20"/>
          <w:szCs w:val="20"/>
        </w:rPr>
        <w:instrText xml:space="preserve"> TOC \h \z \t "A1;1;A2;2;A3;3;A4;4" </w:instrText>
      </w:r>
      <w:r w:rsidRPr="008230ED">
        <w:rPr>
          <w:rFonts w:ascii="Arial" w:hAnsi="Arial" w:cs="Arial"/>
          <w:sz w:val="20"/>
          <w:szCs w:val="20"/>
        </w:rPr>
        <w:fldChar w:fldCharType="separate"/>
      </w:r>
      <w:hyperlink w:anchor="_Toc161950575" w:history="1">
        <w:r w:rsidR="00FA2D89" w:rsidRPr="008230ED">
          <w:rPr>
            <w:rStyle w:val="Hipercze"/>
            <w:rFonts w:ascii="Arial" w:hAnsi="Arial" w:cs="Arial"/>
          </w:rPr>
          <w:t>A.</w:t>
        </w:r>
        <w:r w:rsidR="00FA2D89" w:rsidRPr="008230ED">
          <w:rPr>
            <w:rFonts w:ascii="Arial" w:eastAsiaTheme="minorEastAsia" w:hAnsi="Arial" w:cs="Arial"/>
            <w:b w:val="0"/>
            <w:bCs w:val="0"/>
            <w:iCs w:val="0"/>
            <w:kern w:val="2"/>
            <w:sz w:val="24"/>
            <w:szCs w:val="24"/>
          </w:rPr>
          <w:tab/>
        </w:r>
        <w:r w:rsidR="00FA2D89" w:rsidRPr="008230ED">
          <w:rPr>
            <w:rStyle w:val="Hipercze"/>
            <w:rFonts w:ascii="Arial" w:hAnsi="Arial" w:cs="Arial"/>
          </w:rPr>
          <w:t>Przedmiar  Robót</w:t>
        </w:r>
        <w:r w:rsidR="00FA2D89" w:rsidRPr="008230ED">
          <w:rPr>
            <w:rFonts w:ascii="Arial" w:hAnsi="Arial" w:cs="Arial"/>
            <w:webHidden/>
          </w:rPr>
          <w:tab/>
        </w:r>
        <w:r w:rsidR="00FA2D89" w:rsidRPr="008230ED">
          <w:rPr>
            <w:rFonts w:ascii="Arial" w:hAnsi="Arial" w:cs="Arial"/>
            <w:webHidden/>
          </w:rPr>
          <w:fldChar w:fldCharType="begin"/>
        </w:r>
        <w:r w:rsidR="00FA2D89" w:rsidRPr="008230ED">
          <w:rPr>
            <w:rFonts w:ascii="Arial" w:hAnsi="Arial" w:cs="Arial"/>
            <w:webHidden/>
          </w:rPr>
          <w:instrText xml:space="preserve"> PAGEREF _Toc161950575 \h </w:instrText>
        </w:r>
        <w:r w:rsidR="00FA2D89" w:rsidRPr="008230ED">
          <w:rPr>
            <w:rFonts w:ascii="Arial" w:hAnsi="Arial" w:cs="Arial"/>
            <w:webHidden/>
          </w:rPr>
        </w:r>
        <w:r w:rsidR="00FA2D89" w:rsidRPr="008230ED">
          <w:rPr>
            <w:rFonts w:ascii="Arial" w:hAnsi="Arial" w:cs="Arial"/>
            <w:webHidden/>
          </w:rPr>
          <w:fldChar w:fldCharType="separate"/>
        </w:r>
        <w:r w:rsidR="00FA2D89" w:rsidRPr="008230ED">
          <w:rPr>
            <w:rFonts w:ascii="Arial" w:hAnsi="Arial" w:cs="Arial"/>
            <w:webHidden/>
          </w:rPr>
          <w:t>4</w:t>
        </w:r>
        <w:r w:rsidR="00FA2D89" w:rsidRPr="008230ED">
          <w:rPr>
            <w:rFonts w:ascii="Arial" w:hAnsi="Arial" w:cs="Arial"/>
            <w:webHidden/>
          </w:rPr>
          <w:fldChar w:fldCharType="end"/>
        </w:r>
      </w:hyperlink>
    </w:p>
    <w:p w14:paraId="0B87E832" w14:textId="77777777" w:rsidR="00FA2D89" w:rsidRPr="008230ED" w:rsidRDefault="00000000">
      <w:pPr>
        <w:pStyle w:val="Spistreci2"/>
        <w:rPr>
          <w:rFonts w:ascii="Arial" w:eastAsiaTheme="minorEastAsia" w:hAnsi="Arial" w:cs="Arial"/>
          <w:b w:val="0"/>
          <w:bCs w:val="0"/>
          <w:iCs w:val="0"/>
          <w:kern w:val="2"/>
          <w:sz w:val="24"/>
          <w:szCs w:val="24"/>
        </w:rPr>
      </w:pPr>
      <w:hyperlink w:anchor="_Toc161950576" w:history="1">
        <w:r w:rsidR="00FA2D89" w:rsidRPr="008230ED">
          <w:rPr>
            <w:rStyle w:val="Hipercze"/>
            <w:rFonts w:ascii="Arial" w:hAnsi="Arial" w:cs="Arial"/>
          </w:rPr>
          <w:t>B.</w:t>
        </w:r>
        <w:r w:rsidR="00FA2D89" w:rsidRPr="008230ED">
          <w:rPr>
            <w:rFonts w:ascii="Arial" w:eastAsiaTheme="minorEastAsia" w:hAnsi="Arial" w:cs="Arial"/>
            <w:b w:val="0"/>
            <w:bCs w:val="0"/>
            <w:iCs w:val="0"/>
            <w:kern w:val="2"/>
            <w:sz w:val="24"/>
            <w:szCs w:val="24"/>
          </w:rPr>
          <w:tab/>
        </w:r>
        <w:r w:rsidR="00FA2D89" w:rsidRPr="008230ED">
          <w:rPr>
            <w:rStyle w:val="Hipercze"/>
            <w:rFonts w:ascii="Arial" w:hAnsi="Arial" w:cs="Arial"/>
          </w:rPr>
          <w:t>Zestawienie robocizny</w:t>
        </w:r>
        <w:r w:rsidR="00FA2D89" w:rsidRPr="008230ED">
          <w:rPr>
            <w:rFonts w:ascii="Arial" w:hAnsi="Arial" w:cs="Arial"/>
            <w:webHidden/>
          </w:rPr>
          <w:tab/>
        </w:r>
        <w:r w:rsidR="00FA2D89" w:rsidRPr="008230ED">
          <w:rPr>
            <w:rFonts w:ascii="Arial" w:hAnsi="Arial" w:cs="Arial"/>
            <w:webHidden/>
          </w:rPr>
          <w:fldChar w:fldCharType="begin"/>
        </w:r>
        <w:r w:rsidR="00FA2D89" w:rsidRPr="008230ED">
          <w:rPr>
            <w:rFonts w:ascii="Arial" w:hAnsi="Arial" w:cs="Arial"/>
            <w:webHidden/>
          </w:rPr>
          <w:instrText xml:space="preserve"> PAGEREF _Toc161950576 \h </w:instrText>
        </w:r>
        <w:r w:rsidR="00FA2D89" w:rsidRPr="008230ED">
          <w:rPr>
            <w:rFonts w:ascii="Arial" w:hAnsi="Arial" w:cs="Arial"/>
            <w:webHidden/>
          </w:rPr>
        </w:r>
        <w:r w:rsidR="00FA2D89" w:rsidRPr="008230ED">
          <w:rPr>
            <w:rFonts w:ascii="Arial" w:hAnsi="Arial" w:cs="Arial"/>
            <w:webHidden/>
          </w:rPr>
          <w:fldChar w:fldCharType="separate"/>
        </w:r>
        <w:r w:rsidR="00FA2D89" w:rsidRPr="008230ED">
          <w:rPr>
            <w:rFonts w:ascii="Arial" w:hAnsi="Arial" w:cs="Arial"/>
            <w:webHidden/>
          </w:rPr>
          <w:t>5</w:t>
        </w:r>
        <w:r w:rsidR="00FA2D89" w:rsidRPr="008230ED">
          <w:rPr>
            <w:rFonts w:ascii="Arial" w:hAnsi="Arial" w:cs="Arial"/>
            <w:webHidden/>
          </w:rPr>
          <w:fldChar w:fldCharType="end"/>
        </w:r>
      </w:hyperlink>
    </w:p>
    <w:p w14:paraId="77E3701F" w14:textId="77777777" w:rsidR="00FA2D89" w:rsidRPr="008230ED" w:rsidRDefault="00000000">
      <w:pPr>
        <w:pStyle w:val="Spistreci2"/>
        <w:rPr>
          <w:rFonts w:ascii="Arial" w:eastAsiaTheme="minorEastAsia" w:hAnsi="Arial" w:cs="Arial"/>
          <w:b w:val="0"/>
          <w:bCs w:val="0"/>
          <w:iCs w:val="0"/>
          <w:kern w:val="2"/>
          <w:sz w:val="24"/>
          <w:szCs w:val="24"/>
        </w:rPr>
      </w:pPr>
      <w:hyperlink w:anchor="_Toc161950577" w:history="1">
        <w:r w:rsidR="00FA2D89" w:rsidRPr="008230ED">
          <w:rPr>
            <w:rStyle w:val="Hipercze"/>
            <w:rFonts w:ascii="Arial" w:hAnsi="Arial" w:cs="Arial"/>
          </w:rPr>
          <w:t>C.</w:t>
        </w:r>
        <w:r w:rsidR="00FA2D89" w:rsidRPr="008230ED">
          <w:rPr>
            <w:rFonts w:ascii="Arial" w:eastAsiaTheme="minorEastAsia" w:hAnsi="Arial" w:cs="Arial"/>
            <w:b w:val="0"/>
            <w:bCs w:val="0"/>
            <w:iCs w:val="0"/>
            <w:kern w:val="2"/>
            <w:sz w:val="24"/>
            <w:szCs w:val="24"/>
          </w:rPr>
          <w:tab/>
        </w:r>
        <w:r w:rsidR="00FA2D89" w:rsidRPr="008230ED">
          <w:rPr>
            <w:rStyle w:val="Hipercze"/>
            <w:rFonts w:ascii="Arial" w:hAnsi="Arial" w:cs="Arial"/>
          </w:rPr>
          <w:t>Zestawienie materiałów</w:t>
        </w:r>
        <w:r w:rsidR="00FA2D89" w:rsidRPr="008230ED">
          <w:rPr>
            <w:rFonts w:ascii="Arial" w:hAnsi="Arial" w:cs="Arial"/>
            <w:webHidden/>
          </w:rPr>
          <w:tab/>
        </w:r>
        <w:r w:rsidR="00FA2D89" w:rsidRPr="008230ED">
          <w:rPr>
            <w:rFonts w:ascii="Arial" w:hAnsi="Arial" w:cs="Arial"/>
            <w:webHidden/>
          </w:rPr>
          <w:fldChar w:fldCharType="begin"/>
        </w:r>
        <w:r w:rsidR="00FA2D89" w:rsidRPr="008230ED">
          <w:rPr>
            <w:rFonts w:ascii="Arial" w:hAnsi="Arial" w:cs="Arial"/>
            <w:webHidden/>
          </w:rPr>
          <w:instrText xml:space="preserve"> PAGEREF _Toc161950577 \h </w:instrText>
        </w:r>
        <w:r w:rsidR="00FA2D89" w:rsidRPr="008230ED">
          <w:rPr>
            <w:rFonts w:ascii="Arial" w:hAnsi="Arial" w:cs="Arial"/>
            <w:webHidden/>
          </w:rPr>
        </w:r>
        <w:r w:rsidR="00FA2D89" w:rsidRPr="008230ED">
          <w:rPr>
            <w:rFonts w:ascii="Arial" w:hAnsi="Arial" w:cs="Arial"/>
            <w:webHidden/>
          </w:rPr>
          <w:fldChar w:fldCharType="separate"/>
        </w:r>
        <w:r w:rsidR="00FA2D89" w:rsidRPr="008230ED">
          <w:rPr>
            <w:rFonts w:ascii="Arial" w:hAnsi="Arial" w:cs="Arial"/>
            <w:webHidden/>
          </w:rPr>
          <w:t>5</w:t>
        </w:r>
        <w:r w:rsidR="00FA2D89" w:rsidRPr="008230ED">
          <w:rPr>
            <w:rFonts w:ascii="Arial" w:hAnsi="Arial" w:cs="Arial"/>
            <w:webHidden/>
          </w:rPr>
          <w:fldChar w:fldCharType="end"/>
        </w:r>
      </w:hyperlink>
    </w:p>
    <w:p w14:paraId="6B514AAC" w14:textId="77777777" w:rsidR="00FA2D89" w:rsidRPr="008230ED" w:rsidRDefault="00000000">
      <w:pPr>
        <w:pStyle w:val="Spistreci2"/>
        <w:rPr>
          <w:rFonts w:ascii="Arial" w:eastAsiaTheme="minorEastAsia" w:hAnsi="Arial" w:cs="Arial"/>
          <w:b w:val="0"/>
          <w:bCs w:val="0"/>
          <w:iCs w:val="0"/>
          <w:kern w:val="2"/>
          <w:sz w:val="24"/>
          <w:szCs w:val="24"/>
        </w:rPr>
      </w:pPr>
      <w:hyperlink w:anchor="_Toc161950578" w:history="1">
        <w:r w:rsidR="00FA2D89" w:rsidRPr="008230ED">
          <w:rPr>
            <w:rStyle w:val="Hipercze"/>
            <w:rFonts w:ascii="Arial" w:hAnsi="Arial" w:cs="Arial"/>
          </w:rPr>
          <w:t>D.</w:t>
        </w:r>
        <w:r w:rsidR="00FA2D89" w:rsidRPr="008230ED">
          <w:rPr>
            <w:rFonts w:ascii="Arial" w:eastAsiaTheme="minorEastAsia" w:hAnsi="Arial" w:cs="Arial"/>
            <w:b w:val="0"/>
            <w:bCs w:val="0"/>
            <w:iCs w:val="0"/>
            <w:kern w:val="2"/>
            <w:sz w:val="24"/>
            <w:szCs w:val="24"/>
          </w:rPr>
          <w:tab/>
        </w:r>
        <w:r w:rsidR="00FA2D89" w:rsidRPr="008230ED">
          <w:rPr>
            <w:rStyle w:val="Hipercze"/>
            <w:rFonts w:ascii="Arial" w:hAnsi="Arial" w:cs="Arial"/>
          </w:rPr>
          <w:t>Zestawienie sprzętu</w:t>
        </w:r>
        <w:r w:rsidR="00FA2D89" w:rsidRPr="008230ED">
          <w:rPr>
            <w:rFonts w:ascii="Arial" w:hAnsi="Arial" w:cs="Arial"/>
            <w:webHidden/>
          </w:rPr>
          <w:tab/>
        </w:r>
        <w:r w:rsidR="00FA2D89" w:rsidRPr="008230ED">
          <w:rPr>
            <w:rFonts w:ascii="Arial" w:hAnsi="Arial" w:cs="Arial"/>
            <w:webHidden/>
          </w:rPr>
          <w:fldChar w:fldCharType="begin"/>
        </w:r>
        <w:r w:rsidR="00FA2D89" w:rsidRPr="008230ED">
          <w:rPr>
            <w:rFonts w:ascii="Arial" w:hAnsi="Arial" w:cs="Arial"/>
            <w:webHidden/>
          </w:rPr>
          <w:instrText xml:space="preserve"> PAGEREF _Toc161950578 \h </w:instrText>
        </w:r>
        <w:r w:rsidR="00FA2D89" w:rsidRPr="008230ED">
          <w:rPr>
            <w:rFonts w:ascii="Arial" w:hAnsi="Arial" w:cs="Arial"/>
            <w:webHidden/>
          </w:rPr>
        </w:r>
        <w:r w:rsidR="00FA2D89" w:rsidRPr="008230ED">
          <w:rPr>
            <w:rFonts w:ascii="Arial" w:hAnsi="Arial" w:cs="Arial"/>
            <w:webHidden/>
          </w:rPr>
          <w:fldChar w:fldCharType="separate"/>
        </w:r>
        <w:r w:rsidR="00FA2D89" w:rsidRPr="008230ED">
          <w:rPr>
            <w:rFonts w:ascii="Arial" w:hAnsi="Arial" w:cs="Arial"/>
            <w:webHidden/>
          </w:rPr>
          <w:t>5</w:t>
        </w:r>
        <w:r w:rsidR="00FA2D89" w:rsidRPr="008230ED">
          <w:rPr>
            <w:rFonts w:ascii="Arial" w:hAnsi="Arial" w:cs="Arial"/>
            <w:webHidden/>
          </w:rPr>
          <w:fldChar w:fldCharType="end"/>
        </w:r>
      </w:hyperlink>
    </w:p>
    <w:p w14:paraId="28AA9A9A" w14:textId="77777777" w:rsidR="00477AC7" w:rsidRPr="008230ED" w:rsidRDefault="00477AC7" w:rsidP="00477AC7">
      <w:pPr>
        <w:spacing w:after="120"/>
        <w:rPr>
          <w:rFonts w:ascii="Arial" w:hAnsi="Arial" w:cs="Arial"/>
        </w:rPr>
      </w:pPr>
      <w:r w:rsidRPr="008230ED">
        <w:rPr>
          <w:rFonts w:ascii="Arial" w:hAnsi="Arial" w:cs="Arial"/>
        </w:rPr>
        <w:fldChar w:fldCharType="end"/>
      </w:r>
    </w:p>
    <w:p w14:paraId="33F9D200" w14:textId="77777777" w:rsidR="00477AC7" w:rsidRPr="0012130D" w:rsidRDefault="00477AC7" w:rsidP="00477AC7">
      <w:pPr>
        <w:spacing w:after="120"/>
        <w:rPr>
          <w:rFonts w:ascii="Century Gothic" w:hAnsi="Century Gothic" w:cs="Arial Narrow"/>
        </w:rPr>
      </w:pPr>
    </w:p>
    <w:p w14:paraId="11FA0B7E" w14:textId="77777777" w:rsidR="00477AC7" w:rsidRPr="0012130D" w:rsidRDefault="00477AC7" w:rsidP="00477AC7">
      <w:pPr>
        <w:spacing w:after="120"/>
        <w:rPr>
          <w:rFonts w:ascii="Century Gothic" w:hAnsi="Century Gothic" w:cs="Arial Narrow"/>
        </w:rPr>
      </w:pPr>
    </w:p>
    <w:p w14:paraId="40978ACF" w14:textId="77777777" w:rsidR="00477AC7" w:rsidRPr="0012130D" w:rsidRDefault="00477AC7" w:rsidP="00477AC7">
      <w:pPr>
        <w:spacing w:after="120"/>
        <w:ind w:left="907"/>
        <w:rPr>
          <w:rFonts w:ascii="Century Gothic" w:hAnsi="Century Gothic" w:cs="Arial Narrow"/>
        </w:rPr>
      </w:pPr>
    </w:p>
    <w:p w14:paraId="10B4FD38" w14:textId="77777777" w:rsidR="00477AC7" w:rsidRPr="0012130D" w:rsidRDefault="00477AC7" w:rsidP="00477AC7">
      <w:pPr>
        <w:ind w:left="908"/>
        <w:rPr>
          <w:rFonts w:ascii="Century Gothic" w:hAnsi="Century Gothic" w:cs="Arial Narrow"/>
        </w:rPr>
      </w:pPr>
    </w:p>
    <w:p w14:paraId="0A6314E7" w14:textId="77777777" w:rsidR="00477AC7" w:rsidRPr="0012130D" w:rsidRDefault="00477AC7" w:rsidP="00477AC7">
      <w:pPr>
        <w:jc w:val="center"/>
        <w:rPr>
          <w:rFonts w:ascii="Century Gothic" w:hAnsi="Century Gothic" w:cs="Arial Narrow"/>
          <w:b/>
          <w:bCs/>
        </w:rPr>
      </w:pPr>
      <w:bookmarkStart w:id="7" w:name="_Toc521382419"/>
      <w:bookmarkStart w:id="8" w:name="_Toc521383075"/>
      <w:bookmarkStart w:id="9" w:name="_Toc521383265"/>
      <w:bookmarkStart w:id="10" w:name="_Toc521419825"/>
      <w:bookmarkStart w:id="11" w:name="_Toc521419898"/>
      <w:bookmarkEnd w:id="5"/>
      <w:bookmarkEnd w:id="6"/>
    </w:p>
    <w:p w14:paraId="1625A74E" w14:textId="77777777" w:rsidR="00477AC7" w:rsidRPr="0012130D" w:rsidRDefault="00477AC7" w:rsidP="00477AC7">
      <w:pPr>
        <w:jc w:val="center"/>
        <w:rPr>
          <w:rFonts w:ascii="Century Gothic" w:hAnsi="Century Gothic" w:cs="Arial Narrow"/>
          <w:b/>
          <w:bCs/>
        </w:rPr>
      </w:pPr>
    </w:p>
    <w:p w14:paraId="3D901674" w14:textId="77777777" w:rsidR="00477AC7" w:rsidRPr="0012130D" w:rsidRDefault="00477AC7" w:rsidP="00477AC7">
      <w:pPr>
        <w:jc w:val="center"/>
        <w:rPr>
          <w:rFonts w:ascii="Century Gothic" w:hAnsi="Century Gothic" w:cs="Arial Narrow"/>
          <w:b/>
          <w:bCs/>
        </w:rPr>
      </w:pPr>
    </w:p>
    <w:p w14:paraId="5BBA460B" w14:textId="77777777" w:rsidR="00477AC7" w:rsidRPr="0012130D" w:rsidRDefault="00477AC7" w:rsidP="00477AC7">
      <w:pPr>
        <w:jc w:val="center"/>
        <w:rPr>
          <w:rFonts w:ascii="Century Gothic" w:hAnsi="Century Gothic" w:cs="Arial Narrow"/>
          <w:b/>
          <w:bCs/>
        </w:rPr>
      </w:pPr>
    </w:p>
    <w:p w14:paraId="141DEF09" w14:textId="77777777" w:rsidR="00477AC7" w:rsidRPr="0012130D" w:rsidRDefault="00477AC7" w:rsidP="00477AC7">
      <w:pPr>
        <w:pStyle w:val="A1"/>
        <w:rPr>
          <w:rFonts w:ascii="Century Gothic" w:hAnsi="Century Gothic"/>
          <w:sz w:val="20"/>
          <w:szCs w:val="20"/>
        </w:rPr>
      </w:pPr>
      <w:r w:rsidRPr="0012130D">
        <w:rPr>
          <w:rFonts w:ascii="Century Gothic" w:hAnsi="Century Gothic"/>
          <w:sz w:val="20"/>
          <w:szCs w:val="20"/>
        </w:rPr>
        <w:br w:type="page"/>
      </w:r>
    </w:p>
    <w:p w14:paraId="5B67FA58" w14:textId="77777777" w:rsidR="00D506B2" w:rsidRPr="008230ED" w:rsidRDefault="00D506B2" w:rsidP="00D506B2">
      <w:pPr>
        <w:pStyle w:val="A2"/>
        <w:numPr>
          <w:ilvl w:val="0"/>
          <w:numId w:val="6"/>
        </w:numP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bookmarkStart w:id="12" w:name="_Toc161950575"/>
      <w:bookmarkEnd w:id="7"/>
      <w:bookmarkEnd w:id="8"/>
      <w:bookmarkEnd w:id="9"/>
      <w:bookmarkEnd w:id="10"/>
      <w:bookmarkEnd w:id="11"/>
      <w:r w:rsidRPr="008230ED">
        <w:rPr>
          <w:rFonts w:ascii="Arial" w:hAnsi="Arial" w:cs="Arial"/>
          <w:sz w:val="18"/>
          <w:szCs w:val="18"/>
        </w:rPr>
        <w:t>Przedmiar  Robót</w:t>
      </w:r>
      <w:bookmarkEnd w:id="12"/>
    </w:p>
    <w:p w14:paraId="3EFBE626" w14:textId="77777777" w:rsidR="00D506B2" w:rsidRPr="008230ED" w:rsidRDefault="00D506B2" w:rsidP="00D506B2">
      <w:pPr>
        <w:pStyle w:val="Nagwek1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429"/>
        <w:gridCol w:w="3175"/>
        <w:gridCol w:w="1021"/>
        <w:gridCol w:w="1021"/>
        <w:gridCol w:w="1021"/>
        <w:gridCol w:w="1021"/>
        <w:gridCol w:w="12"/>
        <w:gridCol w:w="1304"/>
      </w:tblGrid>
      <w:tr w:rsidR="00D506B2" w:rsidRPr="008230ED" w14:paraId="7B927A9F" w14:textId="77777777" w:rsidTr="00773202">
        <w:tc>
          <w:tcPr>
            <w:tcW w:w="9708" w:type="dxa"/>
            <w:gridSpan w:val="9"/>
            <w:shd w:val="clear" w:color="auto" w:fill="FFFFFF"/>
          </w:tcPr>
          <w:p w14:paraId="60B91406" w14:textId="77777777" w:rsidR="009E43A8" w:rsidRPr="008230ED" w:rsidRDefault="009E43A8" w:rsidP="00773202">
            <w:pPr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7420A50" w14:textId="77777777" w:rsidR="00D506B2" w:rsidRPr="008230ED" w:rsidRDefault="00D506B2" w:rsidP="00773202">
            <w:pPr>
              <w:tabs>
                <w:tab w:val="left" w:pos="4606"/>
                <w:tab w:val="left" w:pos="9212"/>
              </w:tabs>
              <w:rPr>
                <w:rFonts w:ascii="Arial" w:hAnsi="Arial" w:cs="Arial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sz w:val="18"/>
                <w:szCs w:val="18"/>
              </w:rPr>
              <w:t>1.            Roboty ziemne</w:t>
            </w:r>
          </w:p>
        </w:tc>
      </w:tr>
      <w:tr w:rsidR="00D506B2" w:rsidRPr="008230ED" w14:paraId="17D89763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D77249E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1.1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EC488CF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0201 0919-03-043</w:t>
            </w:r>
          </w:p>
          <w:p w14:paraId="74C124A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Roboty pomiarowe przy liniowych robotach ziemnych. Trasa w terenie równinnym</w:t>
            </w:r>
          </w:p>
        </w:tc>
        <w:tc>
          <w:tcPr>
            <w:tcW w:w="1304" w:type="dxa"/>
            <w:shd w:val="clear" w:color="auto" w:fill="FFFFFF"/>
          </w:tcPr>
          <w:p w14:paraId="30A7B7AB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D3DD9F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8E0819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0,37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km</w:t>
            </w:r>
          </w:p>
        </w:tc>
      </w:tr>
      <w:tr w:rsidR="00D506B2" w:rsidRPr="008230ED" w14:paraId="2ED35E6F" w14:textId="77777777" w:rsidTr="00153A83">
        <w:trPr>
          <w:gridAfter w:val="2"/>
          <w:wAfter w:w="1315" w:type="dxa"/>
          <w:trHeight w:val="397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46B6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50968B2" w14:textId="77777777" w:rsidR="00D506B2" w:rsidRPr="008230ED" w:rsidRDefault="00D506B2" w:rsidP="00773202">
            <w:pPr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(103+50+220)/1000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5024E80" w14:textId="77777777" w:rsidR="001A1805" w:rsidRPr="008230ED" w:rsidRDefault="001A1805" w:rsidP="00773202">
            <w:pPr>
              <w:pStyle w:val="Tekstpodstawowy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48A7C8A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FD86D28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CE08C1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0,37 </w:t>
            </w:r>
          </w:p>
          <w:p w14:paraId="2D6C4D04" w14:textId="77777777" w:rsidR="0078529C" w:rsidRPr="008230ED" w:rsidRDefault="00D506B2" w:rsidP="001628AE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 </w:t>
            </w:r>
          </w:p>
        </w:tc>
      </w:tr>
      <w:tr w:rsidR="00D506B2" w:rsidRPr="008230ED" w14:paraId="59DF3DC8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DDA82D7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1.2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42DA6CFD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0201 0201-05-060</w:t>
            </w:r>
          </w:p>
          <w:p w14:paraId="5093FB8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Roboty ziemne</w:t>
            </w:r>
          </w:p>
        </w:tc>
        <w:tc>
          <w:tcPr>
            <w:tcW w:w="1304" w:type="dxa"/>
            <w:shd w:val="clear" w:color="auto" w:fill="FFFFFF"/>
          </w:tcPr>
          <w:p w14:paraId="582641AA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EB1F0BF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B6DAEF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1 039,93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63E64055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45216FE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1.3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3C48F959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2-01 0322-07-050</w:t>
            </w:r>
          </w:p>
          <w:p w14:paraId="5692947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Ażurowe umocnienie pionowych ścian wykopów liniowych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szer.do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1m i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głęb.do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3m palami szalunkowymi/wypraskami/w gruntach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such.wraz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z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rozbiórką.Grunt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kat.III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-IV</w:t>
            </w:r>
          </w:p>
        </w:tc>
        <w:tc>
          <w:tcPr>
            <w:tcW w:w="1304" w:type="dxa"/>
            <w:shd w:val="clear" w:color="auto" w:fill="FFFFFF"/>
          </w:tcPr>
          <w:p w14:paraId="5056577F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B677ACE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BDEF83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1 388,00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27C55B0E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33EE69B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1.4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F218719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 0501-02-050</w:t>
            </w:r>
          </w:p>
          <w:p w14:paraId="7448AC2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Podłoża o grubości 15 cm z materiałów sypkich</w:t>
            </w:r>
          </w:p>
        </w:tc>
        <w:tc>
          <w:tcPr>
            <w:tcW w:w="1304" w:type="dxa"/>
            <w:shd w:val="clear" w:color="auto" w:fill="FFFFFF"/>
          </w:tcPr>
          <w:p w14:paraId="2301984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F3ADD18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0408F4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405,41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5C41DEEA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942EDC5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1.5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77A8758E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 0501-03-050</w:t>
            </w:r>
          </w:p>
          <w:p w14:paraId="14B2C45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Podłoża o grubości 20 cm z materiałów sypkich</w:t>
            </w:r>
          </w:p>
        </w:tc>
        <w:tc>
          <w:tcPr>
            <w:tcW w:w="1304" w:type="dxa"/>
            <w:shd w:val="clear" w:color="auto" w:fill="FFFFFF"/>
          </w:tcPr>
          <w:p w14:paraId="292426B0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AECEDE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E707B9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68,10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m2</w:t>
            </w:r>
          </w:p>
        </w:tc>
      </w:tr>
      <w:tr w:rsidR="00D506B2" w:rsidRPr="008230ED" w14:paraId="121F65C1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611A467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1.6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4DDCE4C0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0202 0203-01-060</w:t>
            </w:r>
          </w:p>
          <w:p w14:paraId="2E4071B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Betonowa podstawa studni rewizyjnych z kręgów betonowych w gotowym wykopie</w:t>
            </w:r>
          </w:p>
        </w:tc>
        <w:tc>
          <w:tcPr>
            <w:tcW w:w="1304" w:type="dxa"/>
            <w:shd w:val="clear" w:color="auto" w:fill="FFFFFF"/>
          </w:tcPr>
          <w:p w14:paraId="79575CC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78E722B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EBEA07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5,74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6783FC1D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98F5323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1.7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A753E21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0202 1101-0702-060</w:t>
            </w:r>
          </w:p>
          <w:p w14:paraId="2EDD5EB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Analogia - materiał piasku na zasypanie wykopów</w:t>
            </w:r>
          </w:p>
        </w:tc>
        <w:tc>
          <w:tcPr>
            <w:tcW w:w="1304" w:type="dxa"/>
            <w:shd w:val="clear" w:color="auto" w:fill="FFFFFF"/>
          </w:tcPr>
          <w:p w14:paraId="7D876D71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F7E7585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16F57B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837,95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380FAB5C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D6BC411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1.8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3A4DB0B8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0201 0230-01-060</w:t>
            </w:r>
          </w:p>
          <w:p w14:paraId="518155F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Zasypywanie wykopów</w:t>
            </w:r>
          </w:p>
        </w:tc>
        <w:tc>
          <w:tcPr>
            <w:tcW w:w="1304" w:type="dxa"/>
            <w:shd w:val="clear" w:color="auto" w:fill="FFFFFF"/>
          </w:tcPr>
          <w:p w14:paraId="69CAC2E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2A34B1E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D8590C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837,95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4C20EF3E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C2DC183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1.9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265974F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0201 0236-02-060</w:t>
            </w:r>
          </w:p>
          <w:p w14:paraId="5E6A679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Zagęszczenie gruntu</w:t>
            </w:r>
          </w:p>
        </w:tc>
        <w:tc>
          <w:tcPr>
            <w:tcW w:w="1304" w:type="dxa"/>
            <w:shd w:val="clear" w:color="auto" w:fill="FFFFFF"/>
          </w:tcPr>
          <w:p w14:paraId="33143CE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A7072B5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6ED63F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837,95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47072402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68708AC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1.10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25647E96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0201 0214-0202-060</w:t>
            </w:r>
          </w:p>
          <w:p w14:paraId="1B58FAA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Odwóz ziemi na miejsce składowania</w:t>
            </w:r>
          </w:p>
        </w:tc>
        <w:tc>
          <w:tcPr>
            <w:tcW w:w="1304" w:type="dxa"/>
            <w:shd w:val="clear" w:color="auto" w:fill="FFFFFF"/>
          </w:tcPr>
          <w:p w14:paraId="3F94174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F4D02D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873A17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1 039,91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</w:tr>
      <w:tr w:rsidR="00D506B2" w:rsidRPr="008230ED" w14:paraId="57F8D70E" w14:textId="77777777" w:rsidTr="00773202">
        <w:tc>
          <w:tcPr>
            <w:tcW w:w="9708" w:type="dxa"/>
            <w:gridSpan w:val="9"/>
            <w:shd w:val="clear" w:color="auto" w:fill="FFFFFF"/>
          </w:tcPr>
          <w:p w14:paraId="77FD3445" w14:textId="77777777" w:rsidR="009E43A8" w:rsidRPr="008230ED" w:rsidRDefault="009E43A8" w:rsidP="00773202">
            <w:pPr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CB2936" w14:textId="77777777" w:rsidR="00D506B2" w:rsidRPr="008230ED" w:rsidRDefault="00D506B2" w:rsidP="00773202">
            <w:pPr>
              <w:tabs>
                <w:tab w:val="left" w:pos="4606"/>
                <w:tab w:val="left" w:pos="9212"/>
              </w:tabs>
              <w:rPr>
                <w:rFonts w:ascii="Arial" w:hAnsi="Arial" w:cs="Arial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sz w:val="18"/>
                <w:szCs w:val="18"/>
              </w:rPr>
              <w:t>2.            Roboty instalacyjne</w:t>
            </w:r>
          </w:p>
        </w:tc>
      </w:tr>
      <w:tr w:rsidR="00D506B2" w:rsidRPr="008230ED" w14:paraId="24C16E52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05F1725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2.1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B079EDC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0408-03-040</w:t>
            </w:r>
          </w:p>
          <w:p w14:paraId="4E66558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Kanały z rur kanalizacyjnych o średnicy DN/OD200 mm</w:t>
            </w:r>
          </w:p>
        </w:tc>
        <w:tc>
          <w:tcPr>
            <w:tcW w:w="1304" w:type="dxa"/>
            <w:shd w:val="clear" w:color="auto" w:fill="FFFFFF"/>
          </w:tcPr>
          <w:p w14:paraId="46EB408E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A1869BE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59D75E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103,00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689B47AB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BB2113D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2.2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94C15A4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0408-04-040</w:t>
            </w:r>
          </w:p>
          <w:p w14:paraId="26E7358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Kanały z rur kanalizacyjnych o średnicy DN/OD250 mm</w:t>
            </w:r>
          </w:p>
        </w:tc>
        <w:tc>
          <w:tcPr>
            <w:tcW w:w="1304" w:type="dxa"/>
            <w:shd w:val="clear" w:color="auto" w:fill="FFFFFF"/>
          </w:tcPr>
          <w:p w14:paraId="0EFD6D0A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B4CC8D0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BC0A58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50,00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5ED9D993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8194F3A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2.3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E013152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0408-07-040</w:t>
            </w:r>
          </w:p>
          <w:p w14:paraId="3ECDFB0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Kanały z rur kanalizacyjnych o średnicy zewnętrznej 500 mm łączonych na wcisk</w:t>
            </w:r>
          </w:p>
        </w:tc>
        <w:tc>
          <w:tcPr>
            <w:tcW w:w="1304" w:type="dxa"/>
            <w:shd w:val="clear" w:color="auto" w:fill="FFFFFF"/>
          </w:tcPr>
          <w:p w14:paraId="7F24B055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D8D96D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BE016D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220,00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549A62C9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67CCCB8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2.4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CC69365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0524-02-020</w:t>
            </w:r>
          </w:p>
          <w:p w14:paraId="491180C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Studzienki ściekowe uliczne betonowe o średnicy 500 mm z osadnikiem bez syfonu</w:t>
            </w:r>
          </w:p>
        </w:tc>
        <w:tc>
          <w:tcPr>
            <w:tcW w:w="1304" w:type="dxa"/>
            <w:shd w:val="clear" w:color="auto" w:fill="FFFFFF"/>
          </w:tcPr>
          <w:p w14:paraId="3F8537A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4B46C03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8A09C5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15,00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</w:tr>
      <w:tr w:rsidR="00D506B2" w:rsidRPr="008230ED" w14:paraId="37638997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1CCA72A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2.5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335D08B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0517-0204-020</w:t>
            </w:r>
          </w:p>
          <w:p w14:paraId="228E5FF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Studzienki kanalizacyjne o średnicy dw600 mm</w:t>
            </w:r>
          </w:p>
        </w:tc>
        <w:tc>
          <w:tcPr>
            <w:tcW w:w="1304" w:type="dxa"/>
            <w:shd w:val="clear" w:color="auto" w:fill="FFFFFF"/>
          </w:tcPr>
          <w:p w14:paraId="4B04E0D9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1532B54F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5624E5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8,00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</w:tr>
      <w:tr w:rsidR="00D506B2" w:rsidRPr="008230ED" w14:paraId="1DC8A656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0A22B9E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2.6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87003FE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0517-0204-020</w:t>
            </w:r>
          </w:p>
          <w:p w14:paraId="2C561EF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Studzienki kanalizacyjne o średnicy dw800 mm</w:t>
            </w:r>
          </w:p>
        </w:tc>
        <w:tc>
          <w:tcPr>
            <w:tcW w:w="1304" w:type="dxa"/>
            <w:shd w:val="clear" w:color="auto" w:fill="FFFFFF"/>
          </w:tcPr>
          <w:p w14:paraId="7EED9F3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D014256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45AE32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7,00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</w:tr>
      <w:tr w:rsidR="00D506B2" w:rsidRPr="008230ED" w14:paraId="45948891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5A1E4F2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2.7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ED8D821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0513-0101-020</w:t>
            </w:r>
          </w:p>
          <w:p w14:paraId="7FE8370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Studnie rewizyjne w gotowym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wykopie.Studnie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o głębokości 3 m z kręgów betonowych o średnicy 1000 mm z pierścieniem odciążającym żelbetowym</w:t>
            </w:r>
          </w:p>
        </w:tc>
        <w:tc>
          <w:tcPr>
            <w:tcW w:w="1304" w:type="dxa"/>
            <w:shd w:val="clear" w:color="auto" w:fill="FFFFFF"/>
          </w:tcPr>
          <w:p w14:paraId="0A9363CE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3689719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E797BF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2,00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</w:tr>
      <w:tr w:rsidR="00D506B2" w:rsidRPr="008230ED" w14:paraId="49BD6C26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E480F8B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2.8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D8944C6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2-18W 0513-0301-020</w:t>
            </w:r>
          </w:p>
          <w:p w14:paraId="762054B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Studnie rewizyjne w gotowym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wykopie.Studnie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o głębokości 3 m z kręgów betonowych o średnicy 1200 mm z pierścieniem odciążającym żelbetowym</w:t>
            </w:r>
          </w:p>
        </w:tc>
        <w:tc>
          <w:tcPr>
            <w:tcW w:w="1304" w:type="dxa"/>
            <w:shd w:val="clear" w:color="auto" w:fill="FFFFFF"/>
          </w:tcPr>
          <w:p w14:paraId="515FDDAE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5C84256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EA5CD2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10,00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</w:tr>
      <w:tr w:rsidR="00D506B2" w:rsidRPr="008230ED" w14:paraId="1F316F33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2EAD31D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2.9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05B1A2D5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2-31I 1406-03-020</w:t>
            </w:r>
          </w:p>
          <w:p w14:paraId="0AC067B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Regulacja pionowa studzienek dla urządzeń podziemnych - włazów kanałowych</w:t>
            </w:r>
          </w:p>
        </w:tc>
        <w:tc>
          <w:tcPr>
            <w:tcW w:w="1304" w:type="dxa"/>
            <w:shd w:val="clear" w:color="auto" w:fill="FFFFFF"/>
          </w:tcPr>
          <w:p w14:paraId="12570FD8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3107832D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084020A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42,00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</w:tr>
      <w:tr w:rsidR="00D506B2" w:rsidRPr="008230ED" w14:paraId="3FF8EAE2" w14:textId="77777777" w:rsidTr="00153A83">
        <w:trPr>
          <w:gridAfter w:val="2"/>
          <w:wAfter w:w="1315" w:type="dxa"/>
          <w:trHeight w:val="397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3CAC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4906E033" w14:textId="77777777" w:rsidR="00D506B2" w:rsidRPr="008230ED" w:rsidRDefault="00D506B2" w:rsidP="00773202">
            <w:pPr>
              <w:rPr>
                <w:rFonts w:ascii="Arial" w:hAnsi="Arial" w:cs="Arial"/>
                <w:sz w:val="16"/>
                <w:szCs w:val="16"/>
              </w:rPr>
            </w:pPr>
            <w:r w:rsidRPr="008230ED">
              <w:rPr>
                <w:rFonts w:ascii="Arial" w:hAnsi="Arial" w:cs="Arial"/>
                <w:sz w:val="16"/>
                <w:szCs w:val="16"/>
              </w:rPr>
              <w:t>15+8+7+2+10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7D3EF4D" w14:textId="77777777" w:rsidR="001A1805" w:rsidRPr="008230ED" w:rsidRDefault="001A1805" w:rsidP="00773202">
            <w:pPr>
              <w:pStyle w:val="Tekstpodstawowy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8903099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EA505F9" w14:textId="77777777" w:rsidR="001A1805" w:rsidRPr="008230ED" w:rsidRDefault="001A1805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BE2D14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42,00 </w:t>
            </w:r>
          </w:p>
          <w:p w14:paraId="0782CCD6" w14:textId="77777777" w:rsidR="0078529C" w:rsidRPr="008230ED" w:rsidRDefault="00D506B2" w:rsidP="001628AE">
            <w:pPr>
              <w:jc w:val="right"/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</w:pPr>
            <w:r w:rsidRPr="008230ED">
              <w:rPr>
                <w:rFonts w:ascii="Arial" w:hAnsi="Arial" w:cs="Arial"/>
                <w:i w:val="0"/>
                <w:iCs/>
                <w:sz w:val="16"/>
                <w:szCs w:val="16"/>
                <w:lang w:val="sv-SE"/>
              </w:rPr>
              <w:t xml:space="preserve"> </w:t>
            </w:r>
          </w:p>
        </w:tc>
      </w:tr>
      <w:tr w:rsidR="00D506B2" w:rsidRPr="008230ED" w14:paraId="241CC53E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B57C255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2.10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00C715BE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 0804-02-040</w:t>
            </w:r>
          </w:p>
          <w:p w14:paraId="7099CBD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Próba szczelności kanałów rurowych o średnicy nominalnej 200 mm. Dowóz wody samochodem beczkowozem 4 t</w:t>
            </w:r>
          </w:p>
        </w:tc>
        <w:tc>
          <w:tcPr>
            <w:tcW w:w="1304" w:type="dxa"/>
            <w:shd w:val="clear" w:color="auto" w:fill="FFFFFF"/>
          </w:tcPr>
          <w:p w14:paraId="572E3C0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23C15852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4B6606B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103,00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13ED629B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EC7B3C9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2.11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4E49252C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 0804-04-040</w:t>
            </w:r>
          </w:p>
          <w:p w14:paraId="6723EC4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Próba szczelności kanałów rurowych o średnicy nominalnej 300 mm. Dowóz wody samochodem beczkowozem 4 t</w:t>
            </w:r>
          </w:p>
        </w:tc>
        <w:tc>
          <w:tcPr>
            <w:tcW w:w="1304" w:type="dxa"/>
            <w:shd w:val="clear" w:color="auto" w:fill="FFFFFF"/>
          </w:tcPr>
          <w:p w14:paraId="682BBA07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08C89C3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5A8DFB4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50,00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  <w:tr w:rsidR="00D506B2" w:rsidRPr="008230ED" w14:paraId="6735F4AB" w14:textId="77777777" w:rsidTr="00773202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4EC944D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2.12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3020618" w14:textId="77777777" w:rsidR="00D506B2" w:rsidRPr="008230ED" w:rsidRDefault="00D506B2" w:rsidP="009E43A8">
            <w:pPr>
              <w:spacing w:before="6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KNR 2-18 0804-06-040</w:t>
            </w:r>
          </w:p>
          <w:p w14:paraId="0FB0A26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Próba szczelności kanałów rurowych o średnicy nominalnej 500 mm. Dowóz wody samochodem beczkowozem 4 t</w:t>
            </w:r>
          </w:p>
        </w:tc>
        <w:tc>
          <w:tcPr>
            <w:tcW w:w="1304" w:type="dxa"/>
            <w:shd w:val="clear" w:color="auto" w:fill="FFFFFF"/>
          </w:tcPr>
          <w:p w14:paraId="06543C64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689D876A" w14:textId="77777777" w:rsidR="00D506B2" w:rsidRPr="008230ED" w:rsidRDefault="00D506B2" w:rsidP="00773202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</w:p>
          <w:p w14:paraId="7E60EB7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 xml:space="preserve">220,00 </w:t>
            </w: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</w:tr>
    </w:tbl>
    <w:p w14:paraId="1BF8260E" w14:textId="77777777" w:rsidR="00D506B2" w:rsidRPr="00C43D41" w:rsidRDefault="00D506B2" w:rsidP="00D506B2">
      <w:pPr>
        <w:tabs>
          <w:tab w:val="left" w:pos="4606"/>
          <w:tab w:val="left" w:pos="9212"/>
        </w:tabs>
        <w:rPr>
          <w:rFonts w:ascii="Century Gothic" w:hAnsi="Century Gothic" w:cs="Arial Narrow"/>
        </w:rPr>
        <w:sectPr w:rsidR="00D506B2" w:rsidRPr="00C43D41" w:rsidSect="00B77318">
          <w:headerReference w:type="default" r:id="rId10"/>
          <w:footerReference w:type="default" r:id="rId11"/>
          <w:pgSz w:w="11907" w:h="16840" w:code="9"/>
          <w:pgMar w:top="851" w:right="851" w:bottom="1134" w:left="1418" w:header="709" w:footer="851" w:gutter="0"/>
          <w:cols w:space="709"/>
        </w:sectPr>
      </w:pPr>
    </w:p>
    <w:p w14:paraId="19D8AA13" w14:textId="77777777" w:rsidR="00D506B2" w:rsidRPr="008230ED" w:rsidRDefault="00D506B2" w:rsidP="00D506B2">
      <w:pPr>
        <w:jc w:val="center"/>
        <w:rPr>
          <w:rFonts w:ascii="Arial" w:hAnsi="Arial" w:cs="Arial"/>
          <w:i w:val="0"/>
          <w:iCs/>
          <w:sz w:val="18"/>
          <w:szCs w:val="18"/>
        </w:rPr>
      </w:pPr>
      <w:r w:rsidRPr="008230ED">
        <w:rPr>
          <w:rFonts w:ascii="Arial" w:hAnsi="Arial" w:cs="Arial"/>
          <w:i w:val="0"/>
          <w:iCs/>
          <w:sz w:val="18"/>
          <w:szCs w:val="18"/>
        </w:rPr>
        <w:t>Zestawienie RMS</w:t>
      </w:r>
    </w:p>
    <w:p w14:paraId="28015D37" w14:textId="77777777" w:rsidR="00D506B2" w:rsidRPr="008230ED" w:rsidRDefault="00D506B2" w:rsidP="00D506B2">
      <w:pPr>
        <w:rPr>
          <w:rFonts w:ascii="Arial" w:hAnsi="Arial" w:cs="Arial"/>
          <w:i w:val="0"/>
          <w:iCs/>
          <w:sz w:val="18"/>
          <w:szCs w:val="18"/>
        </w:rPr>
      </w:pPr>
    </w:p>
    <w:p w14:paraId="5761D74D" w14:textId="77777777" w:rsidR="00D506B2" w:rsidRPr="008230ED" w:rsidRDefault="00D506B2" w:rsidP="00D506B2">
      <w:pPr>
        <w:pStyle w:val="A2"/>
        <w:numPr>
          <w:ilvl w:val="0"/>
          <w:numId w:val="6"/>
        </w:numP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bookmarkStart w:id="13" w:name="_Toc161950576"/>
      <w:r w:rsidRPr="008230ED">
        <w:rPr>
          <w:rFonts w:ascii="Arial" w:hAnsi="Arial" w:cs="Arial"/>
          <w:sz w:val="18"/>
          <w:szCs w:val="18"/>
        </w:rPr>
        <w:t>Zestawienie robocizny</w:t>
      </w:r>
      <w:bookmarkEnd w:id="13"/>
    </w:p>
    <w:p w14:paraId="5F8D9A62" w14:textId="77777777" w:rsidR="00D506B2" w:rsidRPr="008230ED" w:rsidRDefault="00D506B2" w:rsidP="00D506B2">
      <w:pPr>
        <w:rPr>
          <w:rFonts w:ascii="Arial" w:hAnsi="Arial" w:cs="Arial"/>
          <w:i w:val="0"/>
          <w:iCs/>
          <w:sz w:val="18"/>
          <w:szCs w:val="18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7936582B" w14:textId="77777777" w:rsidTr="00773202">
        <w:tc>
          <w:tcPr>
            <w:tcW w:w="426" w:type="dxa"/>
            <w:shd w:val="clear" w:color="000000" w:fill="FFFFFF"/>
          </w:tcPr>
          <w:p w14:paraId="566893A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3" w:type="dxa"/>
            <w:shd w:val="clear" w:color="000000" w:fill="FFFFFF"/>
          </w:tcPr>
          <w:p w14:paraId="04F4E5F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4226804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Kod</w:t>
            </w:r>
          </w:p>
        </w:tc>
        <w:tc>
          <w:tcPr>
            <w:tcW w:w="5980" w:type="dxa"/>
            <w:shd w:val="clear" w:color="000000" w:fill="FFFFFF"/>
          </w:tcPr>
          <w:p w14:paraId="5A141E4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50DB492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0791A36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Ilość</w:t>
            </w:r>
          </w:p>
        </w:tc>
      </w:tr>
    </w:tbl>
    <w:p w14:paraId="34E15AD7" w14:textId="77777777" w:rsidR="00D506B2" w:rsidRPr="008230ED" w:rsidRDefault="00D506B2" w:rsidP="00D506B2">
      <w:pPr>
        <w:pStyle w:val="Nagwek"/>
        <w:tabs>
          <w:tab w:val="clear" w:pos="4536"/>
          <w:tab w:val="clear" w:pos="9072"/>
        </w:tabs>
        <w:spacing w:line="48" w:lineRule="auto"/>
        <w:rPr>
          <w:rFonts w:ascii="Arial" w:hAnsi="Arial" w:cs="Arial"/>
          <w:i w:val="0"/>
          <w:iCs/>
          <w:sz w:val="18"/>
          <w:szCs w:val="18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4B6BA03F" w14:textId="77777777" w:rsidTr="00773202">
        <w:trPr>
          <w:tblHeader/>
        </w:trPr>
        <w:tc>
          <w:tcPr>
            <w:tcW w:w="426" w:type="dxa"/>
            <w:shd w:val="clear" w:color="000000" w:fill="FFFFFF"/>
          </w:tcPr>
          <w:p w14:paraId="4466AF4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000000" w:fill="FFFFFF"/>
          </w:tcPr>
          <w:p w14:paraId="325E904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70D1E60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980" w:type="dxa"/>
            <w:shd w:val="clear" w:color="000000" w:fill="FFFFFF"/>
          </w:tcPr>
          <w:p w14:paraId="3F73A75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52E8736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3AA0F1D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D506B2" w:rsidRPr="008230ED" w14:paraId="12A2569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AEF7F7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0FA6F6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913EB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002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91F494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Betoniarz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04AB9A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DC1107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5,7400</w:t>
            </w:r>
          </w:p>
        </w:tc>
      </w:tr>
      <w:tr w:rsidR="00D506B2" w:rsidRPr="008230ED" w14:paraId="6D21AE3E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8DFB34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8ED398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FC5CE2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042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83B37E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Cieśla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189E17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19C1D6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18,0236</w:t>
            </w:r>
          </w:p>
        </w:tc>
      </w:tr>
      <w:tr w:rsidR="00D506B2" w:rsidRPr="008230ED" w14:paraId="0E1786DE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02683F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0A0CBD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3B879F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2B5BB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Betoniarz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56B09D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664A4E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248,2830</w:t>
            </w:r>
          </w:p>
        </w:tc>
      </w:tr>
      <w:tr w:rsidR="00D506B2" w:rsidRPr="008230ED" w14:paraId="45395EC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79DAED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7485C4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09975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202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FED1C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Monter instalacji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sanit.I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ogrzew.II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AC165A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86491C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142,7288</w:t>
            </w:r>
          </w:p>
        </w:tc>
      </w:tr>
      <w:tr w:rsidR="00D506B2" w:rsidRPr="008230ED" w14:paraId="343374F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4F4D57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FAE681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0DCDC4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3FA7A9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Betoniarz III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B3E9A1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BA997D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124,3620</w:t>
            </w:r>
          </w:p>
        </w:tc>
      </w:tr>
      <w:tr w:rsidR="00D506B2" w:rsidRPr="008230ED" w14:paraId="3688CB2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51A070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8BC02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658602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76CAD6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Robotnik budowlany 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F4512F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7F5AA0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1 016,3781</w:t>
            </w:r>
          </w:p>
        </w:tc>
      </w:tr>
      <w:tr w:rsidR="00D506B2" w:rsidRPr="008230ED" w14:paraId="6E85A7C3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8E64D4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62F091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57C739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26B8FEC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Robotnik budowlany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37D145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081617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58,9050</w:t>
            </w:r>
          </w:p>
        </w:tc>
      </w:tr>
      <w:tr w:rsidR="00D506B2" w:rsidRPr="008230ED" w14:paraId="1F7A702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881DC4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8EB593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7C993C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B361C9E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Cieśla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5F4BA8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8A3D04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428,4756</w:t>
            </w:r>
          </w:p>
        </w:tc>
      </w:tr>
      <w:tr w:rsidR="00D506B2" w:rsidRPr="008230ED" w14:paraId="70F9DBD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72DC77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249C94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3BC0A6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FE7E84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Robocizna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C619D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0D9721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20,8880</w:t>
            </w:r>
          </w:p>
        </w:tc>
      </w:tr>
      <w:tr w:rsidR="00D506B2" w:rsidRPr="008230ED" w14:paraId="2F4C33A9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C7426B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EFD2EB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F6EBB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8BDAA4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Robocizna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F39C3E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61E310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801,3000</w:t>
            </w:r>
          </w:p>
        </w:tc>
      </w:tr>
      <w:tr w:rsidR="00D506B2" w:rsidRPr="008230ED" w14:paraId="73558ECC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6AAD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B5E3A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6EAA7A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32E776D" w14:textId="77777777" w:rsidR="00D506B2" w:rsidRPr="008230ED" w:rsidRDefault="00D506B2" w:rsidP="00773202">
            <w:pPr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Robocizna pomocnicza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6E8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A6353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D506B2" w:rsidRPr="008230ED" w14:paraId="2AFBFE6B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0AF1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348982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58BFE6B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6AC1F91" w14:textId="77777777" w:rsidR="00D506B2" w:rsidRPr="008230ED" w:rsidRDefault="00D506B2" w:rsidP="00773202">
            <w:pPr>
              <w:spacing w:before="40" w:after="4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EF91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4A6B1C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2 865,0841</w:t>
            </w:r>
          </w:p>
        </w:tc>
      </w:tr>
    </w:tbl>
    <w:p w14:paraId="205C226B" w14:textId="77777777" w:rsidR="00D506B2" w:rsidRPr="008230ED" w:rsidRDefault="00D506B2" w:rsidP="00D506B2">
      <w:pPr>
        <w:rPr>
          <w:rFonts w:ascii="Arial" w:hAnsi="Arial" w:cs="Arial"/>
          <w:i w:val="0"/>
          <w:iCs/>
          <w:sz w:val="18"/>
          <w:szCs w:val="18"/>
        </w:rPr>
      </w:pPr>
    </w:p>
    <w:p w14:paraId="09A12AA8" w14:textId="77777777" w:rsidR="00D506B2" w:rsidRPr="008230ED" w:rsidRDefault="00D506B2" w:rsidP="00D506B2">
      <w:pPr>
        <w:pStyle w:val="A2"/>
        <w:numPr>
          <w:ilvl w:val="0"/>
          <w:numId w:val="6"/>
        </w:numP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bookmarkStart w:id="14" w:name="_Toc161950577"/>
      <w:r w:rsidRPr="008230ED">
        <w:rPr>
          <w:rFonts w:ascii="Arial" w:hAnsi="Arial" w:cs="Arial"/>
          <w:sz w:val="18"/>
          <w:szCs w:val="18"/>
        </w:rPr>
        <w:t>Zestawienie materiałów</w:t>
      </w:r>
      <w:bookmarkEnd w:id="14"/>
    </w:p>
    <w:p w14:paraId="06EE22F6" w14:textId="77777777" w:rsidR="00D506B2" w:rsidRPr="008230ED" w:rsidRDefault="00D506B2" w:rsidP="00D506B2">
      <w:pPr>
        <w:rPr>
          <w:rFonts w:ascii="Arial" w:hAnsi="Arial" w:cs="Arial"/>
          <w:b/>
          <w:bCs/>
          <w:i w:val="0"/>
          <w:iCs/>
          <w:sz w:val="18"/>
          <w:szCs w:val="18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476A60A5" w14:textId="77777777" w:rsidTr="00773202">
        <w:tc>
          <w:tcPr>
            <w:tcW w:w="426" w:type="dxa"/>
            <w:shd w:val="clear" w:color="000000" w:fill="FFFFFF"/>
          </w:tcPr>
          <w:p w14:paraId="78BFE61F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3" w:type="dxa"/>
            <w:shd w:val="clear" w:color="000000" w:fill="FFFFFF"/>
          </w:tcPr>
          <w:p w14:paraId="74EC1A49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20B9596F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Kod</w:t>
            </w:r>
          </w:p>
        </w:tc>
        <w:tc>
          <w:tcPr>
            <w:tcW w:w="5980" w:type="dxa"/>
            <w:shd w:val="clear" w:color="000000" w:fill="FFFFFF"/>
          </w:tcPr>
          <w:p w14:paraId="01A8B4FF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40343A8E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2EB741F7" w14:textId="77777777" w:rsidR="00D506B2" w:rsidRPr="008230ED" w:rsidRDefault="00D506B2" w:rsidP="00773202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Ilość</w:t>
            </w:r>
          </w:p>
        </w:tc>
      </w:tr>
    </w:tbl>
    <w:p w14:paraId="570A7175" w14:textId="77777777" w:rsidR="00D506B2" w:rsidRPr="008230ED" w:rsidRDefault="00D506B2" w:rsidP="00D506B2">
      <w:pPr>
        <w:pStyle w:val="Nagwek"/>
        <w:tabs>
          <w:tab w:val="clear" w:pos="4536"/>
          <w:tab w:val="clear" w:pos="9072"/>
        </w:tabs>
        <w:spacing w:line="48" w:lineRule="auto"/>
        <w:rPr>
          <w:rFonts w:ascii="Arial" w:hAnsi="Arial" w:cs="Arial"/>
          <w:i w:val="0"/>
          <w:iCs/>
          <w:sz w:val="18"/>
          <w:szCs w:val="18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0CA07433" w14:textId="77777777" w:rsidTr="00773202">
        <w:trPr>
          <w:tblHeader/>
        </w:trPr>
        <w:tc>
          <w:tcPr>
            <w:tcW w:w="426" w:type="dxa"/>
            <w:shd w:val="clear" w:color="000000" w:fill="FFFFFF"/>
          </w:tcPr>
          <w:p w14:paraId="46AF755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000000" w:fill="FFFFFF"/>
          </w:tcPr>
          <w:p w14:paraId="54354A4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1B70083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980" w:type="dxa"/>
            <w:shd w:val="clear" w:color="000000" w:fill="FFFFFF"/>
          </w:tcPr>
          <w:p w14:paraId="33F8388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549DEB0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494F91F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D506B2" w:rsidRPr="008230ED" w14:paraId="7739EDDD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296817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F1DA9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35BD8A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1121199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594656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Pale szalunkowe stalowe (wypraski)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03D4B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058E8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0,2221</w:t>
            </w:r>
          </w:p>
        </w:tc>
      </w:tr>
      <w:tr w:rsidR="00D506B2" w:rsidRPr="008230ED" w14:paraId="3124D147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4673E2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7C85C9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C94374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1330400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D19DB1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Gwoździe budowlane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okrągłe,gołe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3F6C69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D2D626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19,9522</w:t>
            </w:r>
          </w:p>
        </w:tc>
      </w:tr>
      <w:tr w:rsidR="00D506B2" w:rsidRPr="008230ED" w14:paraId="1F06E9A5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C7D4BA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DCD6FF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D4C0B4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1341299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95A5CE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Klamry ciesielskie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AAA817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A3504D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140,1880</w:t>
            </w:r>
          </w:p>
        </w:tc>
      </w:tr>
      <w:tr w:rsidR="00D506B2" w:rsidRPr="008230ED" w14:paraId="5128CAA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73E345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86B89F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098625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1601801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021B8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Piasek zwykły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E77F3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407FAA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979,1760</w:t>
            </w:r>
          </w:p>
        </w:tc>
      </w:tr>
      <w:tr w:rsidR="00D506B2" w:rsidRPr="008230ED" w14:paraId="233D6F6D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4F3B35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434442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426AE4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1601899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AF8E98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Piasek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A22E28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759988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0,9030</w:t>
            </w:r>
          </w:p>
        </w:tc>
      </w:tr>
      <w:tr w:rsidR="00D506B2" w:rsidRPr="008230ED" w14:paraId="76EB9F7E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6E8702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E2373E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122B97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1601899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C32D65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Piasek do betonów zwykłych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554961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90F318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0,3000</w:t>
            </w:r>
          </w:p>
        </w:tc>
      </w:tr>
      <w:tr w:rsidR="00D506B2" w:rsidRPr="008230ED" w14:paraId="40BDF913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8529F5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4B8463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C69A15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1602197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B60454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Pospółka kruszywo nienormowane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74E7C2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8FCAE7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16,6164</w:t>
            </w:r>
          </w:p>
        </w:tc>
      </w:tr>
      <w:tr w:rsidR="00D506B2" w:rsidRPr="008230ED" w14:paraId="778DE059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30932A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2EA22D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B466B1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1602199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7872FE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Pospółka - kruszywo nienormowane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84606B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17B703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3,0000</w:t>
            </w:r>
          </w:p>
        </w:tc>
      </w:tr>
      <w:tr w:rsidR="00D506B2" w:rsidRPr="008230ED" w14:paraId="6632093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8E4B0C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85E2CF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FEED5F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1700301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89267D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Cement portlandzki zwykły "35" b/dodatków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3A5EB6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t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F45DCB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0,5166</w:t>
            </w:r>
          </w:p>
        </w:tc>
      </w:tr>
      <w:tr w:rsidR="00D506B2" w:rsidRPr="008230ED" w14:paraId="0DC55DD8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89852A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6A6C78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4236A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1701100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36803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Cement portlandzki "25" z dodatkami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E109E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745D9E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105,0000</w:t>
            </w:r>
          </w:p>
        </w:tc>
      </w:tr>
      <w:tr w:rsidR="00D506B2" w:rsidRPr="008230ED" w14:paraId="2AC559C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7ADE2A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4DD5A4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ADCB9A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2301501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0C9D73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Roztwór asfaltowy do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gruntowania"ABIZOL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R"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A52134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9BA4A6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51,4600</w:t>
            </w:r>
          </w:p>
        </w:tc>
      </w:tr>
      <w:tr w:rsidR="00D506B2" w:rsidRPr="008230ED" w14:paraId="664B139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012645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CA01BC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5731F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2301551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245D7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Roztwór asfaltowy izolacyjny "ABIZOL P"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2299E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57861C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94,3800</w:t>
            </w:r>
          </w:p>
        </w:tc>
      </w:tr>
      <w:tr w:rsidR="00D506B2" w:rsidRPr="008230ED" w14:paraId="0998AC5B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93B3F9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103D62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B3C776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2370601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BCA7D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 zwykły B- 7,5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57EE62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04F345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3,4740</w:t>
            </w:r>
          </w:p>
        </w:tc>
      </w:tr>
      <w:tr w:rsidR="00D506B2" w:rsidRPr="008230ED" w14:paraId="38525FC8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118C6F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96F75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09C4C4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2370602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27211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 zwykły B-10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2EA09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ED3A44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7,3800</w:t>
            </w:r>
          </w:p>
        </w:tc>
      </w:tr>
      <w:tr w:rsidR="00D506B2" w:rsidRPr="008230ED" w14:paraId="5FFA247D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B315EA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0086B0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DFEE74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2370604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6FA57D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Beton zwykły z kruszywa naturalnego B 15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D07D76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0DF422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5,8261</w:t>
            </w:r>
          </w:p>
        </w:tc>
      </w:tr>
      <w:tr w:rsidR="00D506B2" w:rsidRPr="008230ED" w14:paraId="12F613E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A56CA7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EA134A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96CEDB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2370696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E753A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Mieszanka betonowa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81EC6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6576CC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8,9460</w:t>
            </w:r>
          </w:p>
        </w:tc>
      </w:tr>
      <w:tr w:rsidR="00D506B2" w:rsidRPr="008230ED" w14:paraId="22198E53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5670C9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D5ADE1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207CF8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2380823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B17BD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Zaprawa cementowa M- 7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E7812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352948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0,7000</w:t>
            </w:r>
          </w:p>
        </w:tc>
      </w:tr>
      <w:tr w:rsidR="00D506B2" w:rsidRPr="008230ED" w14:paraId="607EAD35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975BEA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51FBE7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DDBDFF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2600619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72BA15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Deski iglaste obrzynane gr.19-25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mm,kl.III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FD8FFF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2DF6DA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1,1148</w:t>
            </w:r>
          </w:p>
        </w:tc>
      </w:tr>
      <w:tr w:rsidR="00D506B2" w:rsidRPr="008230ED" w14:paraId="35B02F62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6C7A8A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49E568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969572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2600622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402C4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Deski iglaste obrzynane gr.25-45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mm,kl.III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DF0A9B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4AAC0B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0,0746</w:t>
            </w:r>
          </w:p>
        </w:tc>
      </w:tr>
      <w:tr w:rsidR="00D506B2" w:rsidRPr="008230ED" w14:paraId="0BE22A12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316829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19CB95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47F1A5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2640003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B217BD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Bale iglaste obrzynane gr. 50-63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mm,kl.III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993FA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82B9AE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1,1937</w:t>
            </w:r>
          </w:p>
        </w:tc>
      </w:tr>
      <w:tr w:rsidR="00D506B2" w:rsidRPr="008230ED" w14:paraId="71BA670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E74B71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EA0392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3BC901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2640610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F17C4E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Deski iglaste obrzynane gr.28-45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mm,kl.III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23A990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0D491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0,0161</w:t>
            </w:r>
          </w:p>
        </w:tc>
      </w:tr>
      <w:tr w:rsidR="00D506B2" w:rsidRPr="008230ED" w14:paraId="1C004088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7103A3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494FC9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ABB6D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2640900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0929C4A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Drewno iglaste okrągłe nasycone na stemple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382AD9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49F9C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1,4159</w:t>
            </w:r>
          </w:p>
        </w:tc>
      </w:tr>
      <w:tr w:rsidR="00D506B2" w:rsidRPr="008230ED" w14:paraId="0DD469FB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0B850D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A01FAC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8FDB63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3930000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844891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Woda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84B1B4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462654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149,9522</w:t>
            </w:r>
          </w:p>
        </w:tc>
      </w:tr>
      <w:tr w:rsidR="00D506B2" w:rsidRPr="008230ED" w14:paraId="723AF9C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8F2681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6905D7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B5ED55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3950000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02BDB3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Drewno okrągłe na stemple,korowane,6-20cm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D8516E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5CBB06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0,0344</w:t>
            </w:r>
          </w:p>
        </w:tc>
      </w:tr>
      <w:tr w:rsidR="00D506B2" w:rsidRPr="008230ED" w14:paraId="22005ED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B8DB83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6DFE26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5FC6E0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3951300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01573E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Słupki drewniane iglaste śr.70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0D618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664543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0,0410</w:t>
            </w:r>
          </w:p>
        </w:tc>
      </w:tr>
      <w:tr w:rsidR="00D506B2" w:rsidRPr="008230ED" w14:paraId="3E9E74FB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343E85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F34A02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F0D68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5420004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61F7A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Kręgi betonowe o wys. 500 mm i śr.1000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366342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ECB9B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10,0000</w:t>
            </w:r>
          </w:p>
        </w:tc>
      </w:tr>
      <w:tr w:rsidR="00D506B2" w:rsidRPr="008230ED" w14:paraId="5AA9892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FFA9B8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C2E25F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17297D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5420005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437242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Kręgi betonowe o wys. 500 mm i śr.1200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2722C2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115C16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50,0000</w:t>
            </w:r>
          </w:p>
        </w:tc>
      </w:tr>
      <w:tr w:rsidR="00D506B2" w:rsidRPr="008230ED" w14:paraId="65ECB4F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500476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6BF51B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4AFC96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5470510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6CD6288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Pierścień utrzymujący wpust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049E28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D836CA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15,0000</w:t>
            </w:r>
          </w:p>
        </w:tc>
      </w:tr>
      <w:tr w:rsidR="00D506B2" w:rsidRPr="008230ED" w14:paraId="49DFBCE5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4E811D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602683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63BA8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5470535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DF8872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Pierścień odciążający żelbetowy do studni o średnicy 1200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2655AB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555711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10,0000</w:t>
            </w:r>
          </w:p>
        </w:tc>
      </w:tr>
      <w:tr w:rsidR="00D506B2" w:rsidRPr="008230ED" w14:paraId="24BB7F52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75E729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D5FA73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99E829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5470555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10552F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Pierścień odciążający żelbetowy dla studzienki o średnicy 500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44BD13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BA56FB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15,0000</w:t>
            </w:r>
          </w:p>
        </w:tc>
      </w:tr>
      <w:tr w:rsidR="00D506B2" w:rsidRPr="008230ED" w14:paraId="4E64AAD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8103D5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0DF03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BC493D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5470591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F688B9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Pierścień odciążający żelbetowy dla studni o średnicy 1000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8C06D6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9312BA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2,0000</w:t>
            </w:r>
          </w:p>
        </w:tc>
      </w:tr>
      <w:tr w:rsidR="00D506B2" w:rsidRPr="008230ED" w14:paraId="57EC2E9F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6F9E52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BD8B8B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4345E5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5470622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813F91C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Nadstawki betonowe ściekowe śr.500mm L=1m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48884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A0F53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15,0000</w:t>
            </w:r>
          </w:p>
        </w:tc>
      </w:tr>
      <w:tr w:rsidR="00D506B2" w:rsidRPr="008230ED" w14:paraId="49C8954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AC57C5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53F71F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E02F2B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5470820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225E08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Pokrywy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nadstudzienne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żelbetowe,śr.1000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223353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BBC81B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2,0000</w:t>
            </w:r>
          </w:p>
        </w:tc>
      </w:tr>
      <w:tr w:rsidR="00D506B2" w:rsidRPr="008230ED" w14:paraId="4686F4B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F12C7A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E82918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216FBC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5470830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6C50F06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Pokrywy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nadstudzienne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żelbetowe,śr.1200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DE596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D17D65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10,0000</w:t>
            </w:r>
          </w:p>
        </w:tc>
      </w:tr>
      <w:tr w:rsidR="00D506B2" w:rsidRPr="008230ED" w14:paraId="7550A71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265FFF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E18B1F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471374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5471001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61E4F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Osadniki betonowe o średnicy 500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4990F6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EF1979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15,0000</w:t>
            </w:r>
          </w:p>
        </w:tc>
      </w:tr>
      <w:tr w:rsidR="00D506B2" w:rsidRPr="008230ED" w14:paraId="4162442D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227CCA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BE37A6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0DAFFA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5601225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C8DB143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Rury PP o średnicy DN/OD250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D60EC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9021EB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51,0000</w:t>
            </w:r>
          </w:p>
        </w:tc>
      </w:tr>
      <w:tr w:rsidR="00D506B2" w:rsidRPr="008230ED" w14:paraId="23965A34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1DE546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959D0E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5AF4E8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5601280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164AEEB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Rury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kan.zewnętętrznej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kielichowe PE o DN/ID500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E973C5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AF2E70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224,4000</w:t>
            </w:r>
          </w:p>
        </w:tc>
      </w:tr>
      <w:tr w:rsidR="00D506B2" w:rsidRPr="008230ED" w14:paraId="49A7061B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A0F422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668992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5C8F4C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5601291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62DD7E" w14:textId="2F71176B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Rury PP o średnicy DN/OD200 mm SN</w:t>
            </w:r>
            <w:r w:rsidR="00E2265D">
              <w:rPr>
                <w:rFonts w:ascii="Arial" w:hAnsi="Arial" w:cs="Arial"/>
                <w:i w:val="0"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0D7FFE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980B4D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105,0600</w:t>
            </w:r>
          </w:p>
        </w:tc>
      </w:tr>
      <w:tr w:rsidR="00D506B2" w:rsidRPr="008230ED" w14:paraId="1FD2E80D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7A21DC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15CA78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A935F7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6330121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2C1993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Włazy kanałowe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żel.ciężkie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D okrągłe 600mm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81FB60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397563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12,0000</w:t>
            </w:r>
          </w:p>
        </w:tc>
      </w:tr>
      <w:tr w:rsidR="00D506B2" w:rsidRPr="008230ED" w14:paraId="2C0D714A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91D086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9D8FEE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4B8FFA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6330799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834619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Stopnie włazowe żeliwne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C8FBE7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18B677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96,0000</w:t>
            </w:r>
          </w:p>
        </w:tc>
      </w:tr>
      <w:tr w:rsidR="00D506B2" w:rsidRPr="008230ED" w14:paraId="385AE11E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ABFDFA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DF4C7B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9F79F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6331001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B1716E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Wpusty uliczne ściekowe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żel.ciężk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. 650x450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D686C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3FCE7F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15,0000</w:t>
            </w:r>
          </w:p>
        </w:tc>
      </w:tr>
      <w:tr w:rsidR="00D506B2" w:rsidRPr="008230ED" w14:paraId="40F05C07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17B0A3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843194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12C741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6333460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16F111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Studzienki PE dw600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CEE8A2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637ACE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8,0000</w:t>
            </w:r>
          </w:p>
        </w:tc>
      </w:tr>
      <w:tr w:rsidR="00D506B2" w:rsidRPr="008230ED" w14:paraId="3CEE3109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007510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3BC8D9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39123C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6333480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16C3DE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Studzienki PE dw800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E64DA1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0E7D6A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7,0000</w:t>
            </w:r>
          </w:p>
        </w:tc>
      </w:tr>
      <w:tr w:rsidR="00D506B2" w:rsidRPr="008230ED" w14:paraId="7D24B4BC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8DC04E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BB4FB9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923C7D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6832000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CB7291F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Uszczelki gumowe 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płaskie,śred.do</w:t>
            </w:r>
            <w:proofErr w:type="spellEnd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9B1812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9B5590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4,8400</w:t>
            </w:r>
          </w:p>
        </w:tc>
      </w:tr>
      <w:tr w:rsidR="00D506B2" w:rsidRPr="008230ED" w14:paraId="61B4764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43678A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8C0396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165D80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6832099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B1CD782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Uszczelki gumowe płaskie D/</w:t>
            </w: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połącz.kołnierz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C84901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proofErr w:type="spellStart"/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49776C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3,3660</w:t>
            </w:r>
          </w:p>
        </w:tc>
      </w:tr>
      <w:tr w:rsidR="00D506B2" w:rsidRPr="008230ED" w14:paraId="6425FF92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4E4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0A7E8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2A57888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10DD1AC" w14:textId="77777777" w:rsidR="00D506B2" w:rsidRPr="008230ED" w:rsidRDefault="00D506B2" w:rsidP="00773202">
            <w:pPr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Materiały pomocnicze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18C4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DF3CA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D506B2" w:rsidRPr="008230ED" w14:paraId="5A056F8C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A7362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B94D4C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CD71628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279C331" w14:textId="77777777" w:rsidR="00D506B2" w:rsidRPr="008230ED" w:rsidRDefault="00D506B2" w:rsidP="00773202">
            <w:pPr>
              <w:spacing w:before="40" w:after="4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ED4C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391C74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</w:p>
        </w:tc>
      </w:tr>
    </w:tbl>
    <w:p w14:paraId="1D952CCC" w14:textId="77777777" w:rsidR="00D506B2" w:rsidRPr="008230ED" w:rsidRDefault="00D506B2" w:rsidP="00D506B2">
      <w:pPr>
        <w:rPr>
          <w:rFonts w:ascii="Arial" w:hAnsi="Arial" w:cs="Arial"/>
          <w:i w:val="0"/>
          <w:iCs/>
          <w:sz w:val="18"/>
          <w:szCs w:val="18"/>
        </w:rPr>
      </w:pPr>
    </w:p>
    <w:p w14:paraId="7EE446E7" w14:textId="77777777" w:rsidR="00D506B2" w:rsidRPr="008230ED" w:rsidRDefault="00D506B2" w:rsidP="00D506B2">
      <w:pPr>
        <w:pStyle w:val="A2"/>
        <w:numPr>
          <w:ilvl w:val="0"/>
          <w:numId w:val="6"/>
        </w:numP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bookmarkStart w:id="15" w:name="_Toc161950578"/>
      <w:r w:rsidRPr="008230ED">
        <w:rPr>
          <w:rFonts w:ascii="Arial" w:hAnsi="Arial" w:cs="Arial"/>
          <w:sz w:val="18"/>
          <w:szCs w:val="18"/>
        </w:rPr>
        <w:t>Zestawienie sprzętu</w:t>
      </w:r>
      <w:bookmarkEnd w:id="15"/>
    </w:p>
    <w:p w14:paraId="1680FFFC" w14:textId="77777777" w:rsidR="00D506B2" w:rsidRPr="008230ED" w:rsidRDefault="00D506B2" w:rsidP="00D506B2">
      <w:pPr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6DE927F5" w14:textId="77777777" w:rsidR="00D506B2" w:rsidRPr="008230ED" w:rsidRDefault="00D506B2" w:rsidP="00D506B2">
      <w:pPr>
        <w:rPr>
          <w:rFonts w:ascii="Arial" w:hAnsi="Arial" w:cs="Arial"/>
          <w:b/>
          <w:bCs/>
          <w:i w:val="0"/>
          <w:iCs/>
          <w:sz w:val="18"/>
          <w:szCs w:val="18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4F7ACD98" w14:textId="77777777" w:rsidTr="00773202">
        <w:tc>
          <w:tcPr>
            <w:tcW w:w="426" w:type="dxa"/>
            <w:shd w:val="clear" w:color="000000" w:fill="FFFFFF"/>
          </w:tcPr>
          <w:p w14:paraId="24AED1C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3" w:type="dxa"/>
            <w:shd w:val="clear" w:color="000000" w:fill="FFFFFF"/>
          </w:tcPr>
          <w:p w14:paraId="61B3593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3873B36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Kod</w:t>
            </w:r>
          </w:p>
        </w:tc>
        <w:tc>
          <w:tcPr>
            <w:tcW w:w="5980" w:type="dxa"/>
            <w:shd w:val="clear" w:color="000000" w:fill="FFFFFF"/>
          </w:tcPr>
          <w:p w14:paraId="49B7723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1DA61129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06ED0F9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color w:val="000000"/>
                <w:sz w:val="18"/>
                <w:szCs w:val="18"/>
              </w:rPr>
              <w:t>Ilość</w:t>
            </w:r>
          </w:p>
        </w:tc>
      </w:tr>
    </w:tbl>
    <w:p w14:paraId="352E2898" w14:textId="77777777" w:rsidR="00D506B2" w:rsidRPr="008230ED" w:rsidRDefault="00D506B2" w:rsidP="00D506B2">
      <w:pPr>
        <w:pStyle w:val="Nagwek"/>
        <w:tabs>
          <w:tab w:val="clear" w:pos="4536"/>
          <w:tab w:val="clear" w:pos="9072"/>
        </w:tabs>
        <w:spacing w:line="48" w:lineRule="auto"/>
        <w:rPr>
          <w:rFonts w:ascii="Arial" w:hAnsi="Arial" w:cs="Arial"/>
          <w:i w:val="0"/>
          <w:iCs/>
          <w:sz w:val="18"/>
          <w:szCs w:val="18"/>
        </w:rPr>
      </w:pPr>
      <w:r w:rsidRPr="008230ED">
        <w:rPr>
          <w:rFonts w:ascii="Arial" w:hAnsi="Arial" w:cs="Arial"/>
          <w:i w:val="0"/>
          <w:iCs/>
          <w:sz w:val="18"/>
          <w:szCs w:val="18"/>
        </w:rPr>
        <w:t xml:space="preserve"> 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D506B2" w:rsidRPr="008230ED" w14:paraId="47BC9D20" w14:textId="77777777" w:rsidTr="00773202">
        <w:trPr>
          <w:tblHeader/>
        </w:trPr>
        <w:tc>
          <w:tcPr>
            <w:tcW w:w="426" w:type="dxa"/>
            <w:shd w:val="clear" w:color="000000" w:fill="FFFFFF"/>
          </w:tcPr>
          <w:p w14:paraId="46D82A0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000000" w:fill="FFFFFF"/>
          </w:tcPr>
          <w:p w14:paraId="6DD1547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12A13D3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980" w:type="dxa"/>
            <w:shd w:val="clear" w:color="000000" w:fill="FFFFFF"/>
          </w:tcPr>
          <w:p w14:paraId="4EB6D3A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56E38C7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7291357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D506B2" w:rsidRPr="008230ED" w14:paraId="60BCAB0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9E4A36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35C700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C432B7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11161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7E83DEA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Koparka gąsienicowa 0,25 m3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9C1C3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6F42F0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82,3625</w:t>
            </w:r>
          </w:p>
        </w:tc>
      </w:tr>
      <w:tr w:rsidR="00D506B2" w:rsidRPr="008230ED" w14:paraId="4B5952E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0F93D8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4BB0B3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6A8F66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11333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B0259BD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Spycharka gąsienicowa  75 KM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4396C9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A07E14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11,3123</w:t>
            </w:r>
          </w:p>
        </w:tc>
      </w:tr>
      <w:tr w:rsidR="00D506B2" w:rsidRPr="008230ED" w14:paraId="3F0AB789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CCD5A8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D16D04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F3FED9B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12612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28B42A7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Ubijak elektryczny 200 kg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388D75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3BAC45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115,6371</w:t>
            </w:r>
          </w:p>
        </w:tc>
      </w:tr>
      <w:tr w:rsidR="00D506B2" w:rsidRPr="008230ED" w14:paraId="1EB4AA3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92FE7A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DD5AB5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91ABD4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30000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1DC787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Środek transportowy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05D94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6E2CA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0,6314</w:t>
            </w:r>
          </w:p>
        </w:tc>
      </w:tr>
      <w:tr w:rsidR="00D506B2" w:rsidRPr="008230ED" w14:paraId="4DD293FD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3F1B5E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ADC16D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6416B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31112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2C8F6BA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Żuraw samochodowy do 4 t (1)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2ADFB8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79798E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44,8800</w:t>
            </w:r>
          </w:p>
        </w:tc>
      </w:tr>
      <w:tr w:rsidR="00D506B2" w:rsidRPr="008230ED" w14:paraId="00E3FA19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2842D3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3C7B52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F7D840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31199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D3E680A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Żuraw samochodowy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E2A38A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4CB28A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114,3120</w:t>
            </w:r>
          </w:p>
        </w:tc>
      </w:tr>
      <w:tr w:rsidR="00D506B2" w:rsidRPr="008230ED" w14:paraId="56F20B1D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4FE399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F5468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79E9B9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39511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AC35901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dostawczy do 0,9 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33A45D8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D96381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0,5595</w:t>
            </w:r>
          </w:p>
        </w:tc>
      </w:tr>
      <w:tr w:rsidR="00D506B2" w:rsidRPr="008230ED" w14:paraId="716A119B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EA14C0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CEF5382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463725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39521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625BAA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skrzyniowy do 5,0 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076BD70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4E359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11,7868</w:t>
            </w:r>
          </w:p>
        </w:tc>
      </w:tr>
      <w:tr w:rsidR="00D506B2" w:rsidRPr="008230ED" w14:paraId="5D9E2990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D3252E9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EA361D3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CECC9CC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39521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306716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skrzyniowy do 5,0t(1)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9392B2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13A1E0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16,6500</w:t>
            </w:r>
          </w:p>
        </w:tc>
      </w:tr>
      <w:tr w:rsidR="00D506B2" w:rsidRPr="008230ED" w14:paraId="41702E21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7AD567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FDA4B2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481D4B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39531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3C91C5C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skrzyniowy  5-10t (1)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51C6A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D3E7DE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28,9000</w:t>
            </w:r>
          </w:p>
        </w:tc>
      </w:tr>
      <w:tr w:rsidR="00D506B2" w:rsidRPr="008230ED" w14:paraId="6CDA8C88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7A6787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86823DB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E344BF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543B65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pomiarowy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5776FBA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2060AD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1,0712</w:t>
            </w:r>
          </w:p>
        </w:tc>
      </w:tr>
      <w:tr w:rsidR="00D506B2" w:rsidRPr="008230ED" w14:paraId="09B41383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74E20B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B48CD57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2FA4E6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39599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9FCB44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skrzyniowy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845F2D4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E81840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14,2080</w:t>
            </w:r>
          </w:p>
        </w:tc>
      </w:tr>
      <w:tr w:rsidR="00D506B2" w:rsidRPr="008230ED" w14:paraId="0E307B4D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C5D36D2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F0CF2E6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ECF4EE0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39811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11C1D0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samowyładowczy do 5 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E452B9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EA72B2F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214,0176</w:t>
            </w:r>
          </w:p>
        </w:tc>
      </w:tr>
      <w:tr w:rsidR="00D506B2" w:rsidRPr="008230ED" w14:paraId="40D7362F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4F6E88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44502D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AC49801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39813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308270C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samowyład.10-15 t (1)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ACEB22F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9658BE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97,3356</w:t>
            </w:r>
          </w:p>
        </w:tc>
      </w:tr>
      <w:tr w:rsidR="00D506B2" w:rsidRPr="008230ED" w14:paraId="024D15D6" w14:textId="77777777" w:rsidTr="00773202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B4675A7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15.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91C5391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EBEE1F4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39961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BEF2649" w14:textId="77777777" w:rsidR="00D506B2" w:rsidRPr="008230ED" w:rsidRDefault="00D506B2" w:rsidP="00773202">
            <w:pPr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Samochód beczkowóz 4 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09C6D6C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C1EBD33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35,8968</w:t>
            </w:r>
          </w:p>
        </w:tc>
      </w:tr>
      <w:tr w:rsidR="00D506B2" w:rsidRPr="008230ED" w14:paraId="19B2E697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7115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3E1145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F2937FD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B55E064" w14:textId="77777777" w:rsidR="00D506B2" w:rsidRPr="008230ED" w:rsidRDefault="00D506B2" w:rsidP="00773202">
            <w:pPr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i w:val="0"/>
                <w:iCs/>
                <w:sz w:val="18"/>
                <w:szCs w:val="18"/>
              </w:rPr>
              <w:t>Sprzęt pomocniczy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E5A6E" w14:textId="77777777" w:rsidR="00D506B2" w:rsidRPr="008230ED" w:rsidRDefault="00D506B2" w:rsidP="00773202">
            <w:pPr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3022C6" w14:textId="77777777" w:rsidR="00D506B2" w:rsidRPr="008230ED" w:rsidRDefault="00D506B2" w:rsidP="00773202">
            <w:pPr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D506B2" w:rsidRPr="008230ED" w14:paraId="23499F5A" w14:textId="77777777" w:rsidTr="007732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4EE77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7D539A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FD04E6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1B1D01C" w14:textId="77777777" w:rsidR="00D506B2" w:rsidRPr="008230ED" w:rsidRDefault="00D506B2" w:rsidP="00773202">
            <w:pPr>
              <w:spacing w:before="40" w:after="4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8230ED"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9305" w14:textId="77777777" w:rsidR="00D506B2" w:rsidRPr="008230ED" w:rsidRDefault="00D506B2" w:rsidP="00773202">
            <w:pPr>
              <w:spacing w:before="40" w:after="40"/>
              <w:jc w:val="center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DA0049" w14:textId="77777777" w:rsidR="00D506B2" w:rsidRPr="008230ED" w:rsidRDefault="00D506B2" w:rsidP="00773202">
            <w:pPr>
              <w:spacing w:before="40" w:after="40"/>
              <w:jc w:val="right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</w:p>
        </w:tc>
      </w:tr>
    </w:tbl>
    <w:p w14:paraId="5A730754" w14:textId="77777777" w:rsidR="00D506B2" w:rsidRPr="008230ED" w:rsidRDefault="00D506B2" w:rsidP="00D506B2">
      <w:pPr>
        <w:rPr>
          <w:rFonts w:ascii="Arial" w:hAnsi="Arial" w:cs="Arial"/>
          <w:i w:val="0"/>
          <w:iCs/>
          <w:sz w:val="18"/>
          <w:szCs w:val="18"/>
        </w:rPr>
      </w:pPr>
    </w:p>
    <w:sectPr w:rsidR="00D506B2" w:rsidRPr="008230ED" w:rsidSect="00B77318">
      <w:headerReference w:type="default" r:id="rId12"/>
      <w:pgSz w:w="11907" w:h="16840" w:code="9"/>
      <w:pgMar w:top="851" w:right="851" w:bottom="1134" w:left="1418" w:header="567" w:footer="851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9A597" w14:textId="77777777" w:rsidR="00AA0128" w:rsidRDefault="00AA0128">
      <w:r>
        <w:separator/>
      </w:r>
    </w:p>
  </w:endnote>
  <w:endnote w:type="continuationSeparator" w:id="0">
    <w:p w14:paraId="6A91A8EB" w14:textId="77777777" w:rsidR="00AA0128" w:rsidRDefault="00AA0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56A13" w14:textId="77777777" w:rsidR="00477AC7" w:rsidRPr="00474FB5" w:rsidRDefault="00477AC7">
    <w:pPr>
      <w:pStyle w:val="Stopka"/>
      <w:framePr w:wrap="auto" w:vAnchor="text" w:hAnchor="margin" w:xAlign="right" w:y="1"/>
      <w:rPr>
        <w:rStyle w:val="Numerstrony"/>
        <w:rFonts w:ascii="Century Gothic" w:hAnsi="Century Gothic"/>
        <w:b/>
        <w:bCs/>
        <w:i w:val="0"/>
        <w:iCs/>
        <w:sz w:val="16"/>
        <w:szCs w:val="16"/>
      </w:rPr>
    </w:pPr>
    <w:r w:rsidRPr="00474FB5">
      <w:rPr>
        <w:rStyle w:val="Numerstrony"/>
        <w:rFonts w:ascii="Century Gothic" w:hAnsi="Century Gothic"/>
        <w:i w:val="0"/>
        <w:iCs/>
        <w:sz w:val="16"/>
        <w:szCs w:val="16"/>
      </w:rPr>
      <w:t>strona</w:t>
    </w:r>
    <w:r w:rsidRPr="00474FB5">
      <w:rPr>
        <w:rStyle w:val="Numerstrony"/>
        <w:rFonts w:ascii="Century Gothic" w:hAnsi="Century Gothic"/>
        <w:b/>
        <w:bCs/>
        <w:i w:val="0"/>
        <w:iCs/>
        <w:sz w:val="16"/>
        <w:szCs w:val="16"/>
      </w:rPr>
      <w:t xml:space="preserve">  </w:t>
    </w:r>
    <w:r w:rsidRPr="00474FB5">
      <w:rPr>
        <w:rStyle w:val="Numerstrony"/>
        <w:rFonts w:ascii="Century Gothic" w:hAnsi="Century Gothic"/>
        <w:b/>
        <w:bCs/>
        <w:i w:val="0"/>
        <w:iCs/>
        <w:sz w:val="16"/>
        <w:szCs w:val="16"/>
      </w:rPr>
      <w:fldChar w:fldCharType="begin"/>
    </w:r>
    <w:r w:rsidRPr="00474FB5">
      <w:rPr>
        <w:rStyle w:val="Numerstrony"/>
        <w:rFonts w:ascii="Century Gothic" w:hAnsi="Century Gothic"/>
        <w:b/>
        <w:bCs/>
        <w:i w:val="0"/>
        <w:iCs/>
        <w:sz w:val="16"/>
        <w:szCs w:val="16"/>
      </w:rPr>
      <w:instrText xml:space="preserve">PAGE  </w:instrText>
    </w:r>
    <w:r w:rsidRPr="00474FB5">
      <w:rPr>
        <w:rStyle w:val="Numerstrony"/>
        <w:rFonts w:ascii="Century Gothic" w:hAnsi="Century Gothic"/>
        <w:b/>
        <w:bCs/>
        <w:i w:val="0"/>
        <w:iCs/>
        <w:sz w:val="16"/>
        <w:szCs w:val="16"/>
      </w:rPr>
      <w:fldChar w:fldCharType="separate"/>
    </w:r>
    <w:r w:rsidR="00140FAD" w:rsidRPr="00474FB5">
      <w:rPr>
        <w:rStyle w:val="Numerstrony"/>
        <w:rFonts w:ascii="Century Gothic" w:hAnsi="Century Gothic"/>
        <w:b/>
        <w:bCs/>
        <w:i w:val="0"/>
        <w:iCs/>
        <w:noProof/>
        <w:sz w:val="16"/>
        <w:szCs w:val="16"/>
      </w:rPr>
      <w:t>1</w:t>
    </w:r>
    <w:r w:rsidRPr="00474FB5">
      <w:rPr>
        <w:rStyle w:val="Numerstrony"/>
        <w:rFonts w:ascii="Century Gothic" w:hAnsi="Century Gothic"/>
        <w:b/>
        <w:bCs/>
        <w:i w:val="0"/>
        <w:iCs/>
        <w:sz w:val="16"/>
        <w:szCs w:val="16"/>
      </w:rPr>
      <w:fldChar w:fldCharType="end"/>
    </w:r>
  </w:p>
  <w:p w14:paraId="05231A72" w14:textId="77777777" w:rsidR="00477AC7" w:rsidRPr="00474FB5" w:rsidRDefault="00477AC7">
    <w:pPr>
      <w:pStyle w:val="Stopka"/>
      <w:ind w:right="360"/>
      <w:rPr>
        <w:rFonts w:ascii="Century Gothic" w:hAnsi="Century Gothic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3854D" w14:textId="77777777" w:rsidR="00D506B2" w:rsidRPr="00D506B2" w:rsidRDefault="00D506B2">
    <w:pPr>
      <w:pStyle w:val="Stopka"/>
      <w:jc w:val="right"/>
      <w:rPr>
        <w:rFonts w:ascii="Century Gothic" w:hAnsi="Century Gothic"/>
        <w:sz w:val="12"/>
        <w:szCs w:val="12"/>
      </w:rPr>
    </w:pPr>
    <w:r w:rsidRPr="00D506B2">
      <w:rPr>
        <w:rFonts w:ascii="Century Gothic" w:hAnsi="Century Gothic"/>
        <w:sz w:val="12"/>
        <w:szCs w:val="12"/>
      </w:rPr>
      <w:t xml:space="preserve">System kosztorysowania WINBUD Kosztorys </w:t>
    </w:r>
    <w:proofErr w:type="spellStart"/>
    <w:r w:rsidRPr="00D506B2">
      <w:rPr>
        <w:rFonts w:ascii="Century Gothic" w:hAnsi="Century Gothic"/>
        <w:sz w:val="12"/>
        <w:szCs w:val="12"/>
      </w:rPr>
      <w:t>Prof</w:t>
    </w:r>
    <w:proofErr w:type="spellEnd"/>
    <w:r w:rsidRPr="00D506B2">
      <w:rPr>
        <w:rFonts w:ascii="Century Gothic" w:hAnsi="Century Gothic"/>
        <w:sz w:val="12"/>
        <w:szCs w:val="12"/>
      </w:rPr>
      <w:t xml:space="preserve"> (</w:t>
    </w:r>
    <w:proofErr w:type="spellStart"/>
    <w:r w:rsidRPr="00D506B2">
      <w:rPr>
        <w:rFonts w:ascii="Century Gothic" w:hAnsi="Century Gothic"/>
        <w:sz w:val="12"/>
        <w:szCs w:val="12"/>
      </w:rPr>
      <w:t>wer</w:t>
    </w:r>
    <w:proofErr w:type="spellEnd"/>
    <w:r w:rsidRPr="00D506B2">
      <w:rPr>
        <w:rFonts w:ascii="Century Gothic" w:hAnsi="Century Gothic"/>
        <w:sz w:val="12"/>
        <w:szCs w:val="12"/>
      </w:rPr>
      <w:t>. 2023.30)</w:t>
    </w:r>
  </w:p>
  <w:p w14:paraId="4C9D94BE" w14:textId="77777777" w:rsidR="00D506B2" w:rsidRPr="00D506B2" w:rsidRDefault="00D506B2">
    <w:pPr>
      <w:pStyle w:val="Stopka"/>
      <w:spacing w:before="60"/>
      <w:jc w:val="right"/>
      <w:rPr>
        <w:rFonts w:ascii="Century Gothic" w:hAnsi="Century Gothic"/>
        <w:b/>
        <w:bCs/>
        <w:i w:val="0"/>
        <w:iCs/>
        <w:sz w:val="14"/>
        <w:szCs w:val="14"/>
      </w:rPr>
    </w:pPr>
    <w:r w:rsidRPr="00D506B2">
      <w:rPr>
        <w:rStyle w:val="Numerstrony"/>
        <w:rFonts w:ascii="Century Gothic" w:hAnsi="Century Gothic"/>
        <w:b/>
        <w:bCs/>
        <w:i w:val="0"/>
        <w:iCs/>
        <w:sz w:val="14"/>
        <w:szCs w:val="14"/>
      </w:rPr>
      <w:t xml:space="preserve">Przedmiar  robót - strona </w:t>
    </w:r>
    <w:r w:rsidRPr="00D506B2">
      <w:rPr>
        <w:rStyle w:val="Numerstrony"/>
        <w:rFonts w:ascii="Century Gothic" w:hAnsi="Century Gothic"/>
        <w:b/>
        <w:bCs/>
        <w:i w:val="0"/>
        <w:iCs/>
        <w:sz w:val="14"/>
        <w:szCs w:val="14"/>
      </w:rPr>
      <w:fldChar w:fldCharType="begin"/>
    </w:r>
    <w:r w:rsidRPr="00D506B2">
      <w:rPr>
        <w:rStyle w:val="Numerstrony"/>
        <w:rFonts w:ascii="Century Gothic" w:hAnsi="Century Gothic"/>
        <w:b/>
        <w:bCs/>
        <w:i w:val="0"/>
        <w:iCs/>
        <w:sz w:val="14"/>
        <w:szCs w:val="14"/>
      </w:rPr>
      <w:instrText xml:space="preserve"> PAGE </w:instrText>
    </w:r>
    <w:r w:rsidRPr="00D506B2">
      <w:rPr>
        <w:rStyle w:val="Numerstrony"/>
        <w:rFonts w:ascii="Century Gothic" w:hAnsi="Century Gothic"/>
        <w:b/>
        <w:bCs/>
        <w:i w:val="0"/>
        <w:iCs/>
        <w:sz w:val="14"/>
        <w:szCs w:val="14"/>
      </w:rPr>
      <w:fldChar w:fldCharType="separate"/>
    </w:r>
    <w:r w:rsidRPr="00D506B2">
      <w:rPr>
        <w:rStyle w:val="Numerstrony"/>
        <w:rFonts w:ascii="Century Gothic" w:hAnsi="Century Gothic"/>
        <w:b/>
        <w:bCs/>
        <w:i w:val="0"/>
        <w:iCs/>
        <w:noProof/>
        <w:sz w:val="14"/>
        <w:szCs w:val="14"/>
      </w:rPr>
      <w:t>1</w:t>
    </w:r>
    <w:r w:rsidRPr="00D506B2">
      <w:rPr>
        <w:rStyle w:val="Numerstrony"/>
        <w:rFonts w:ascii="Century Gothic" w:hAnsi="Century Gothic"/>
        <w:b/>
        <w:bCs/>
        <w:i w:val="0"/>
        <w:iCs/>
        <w:sz w:val="14"/>
        <w:szCs w:val="14"/>
      </w:rPr>
      <w:fldChar w:fldCharType="end"/>
    </w:r>
  </w:p>
  <w:p w14:paraId="54601896" w14:textId="77777777" w:rsidR="00D506B2" w:rsidRDefault="00D506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C916A" w14:textId="77777777" w:rsidR="00AA0128" w:rsidRDefault="00AA0128">
      <w:r>
        <w:separator/>
      </w:r>
    </w:p>
  </w:footnote>
  <w:footnote w:type="continuationSeparator" w:id="0">
    <w:p w14:paraId="1F4F09B5" w14:textId="77777777" w:rsidR="00AA0128" w:rsidRDefault="00AA0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94295" w14:textId="2A87BD01" w:rsidR="00474FB5" w:rsidRDefault="00515D7C" w:rsidP="00474FB5">
    <w:pPr>
      <w:pStyle w:val="Nagwek"/>
      <w:tabs>
        <w:tab w:val="clear" w:pos="4536"/>
        <w:tab w:val="clear" w:pos="9072"/>
        <w:tab w:val="left" w:pos="300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533F9FF4" wp14:editId="4BA24040">
          <wp:simplePos x="0" y="0"/>
          <wp:positionH relativeFrom="page">
            <wp:posOffset>0</wp:posOffset>
          </wp:positionH>
          <wp:positionV relativeFrom="paragraph">
            <wp:posOffset>-483235</wp:posOffset>
          </wp:positionV>
          <wp:extent cx="7560310" cy="10688320"/>
          <wp:effectExtent l="0" t="0" r="0" b="0"/>
          <wp:wrapNone/>
          <wp:docPr id="896029885" name="Obraz 6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8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00C6E" w14:textId="77777777" w:rsidR="00D506B2" w:rsidRPr="00D506B2" w:rsidRDefault="00D506B2" w:rsidP="00D506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E2CE1" w14:textId="77777777" w:rsidR="00D506B2" w:rsidRPr="00D506B2" w:rsidRDefault="00D506B2" w:rsidP="00D506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C06DF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557D3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576" w:hanging="179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FF20F87"/>
    <w:multiLevelType w:val="hybridMultilevel"/>
    <w:tmpl w:val="FFFFFFFF"/>
    <w:lvl w:ilvl="0" w:tplc="BD12E4B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096422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F16D1B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576" w:hanging="179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7609183E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22614419">
    <w:abstractNumId w:val="4"/>
  </w:num>
  <w:num w:numId="2" w16cid:durableId="417408999">
    <w:abstractNumId w:val="0"/>
  </w:num>
  <w:num w:numId="3" w16cid:durableId="182256244">
    <w:abstractNumId w:val="3"/>
  </w:num>
  <w:num w:numId="4" w16cid:durableId="1403792774">
    <w:abstractNumId w:val="1"/>
  </w:num>
  <w:num w:numId="5" w16cid:durableId="849102604">
    <w:abstractNumId w:val="5"/>
  </w:num>
  <w:num w:numId="6" w16cid:durableId="1790272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19"/>
    <w:rsid w:val="000030B3"/>
    <w:rsid w:val="00005667"/>
    <w:rsid w:val="000249FD"/>
    <w:rsid w:val="00025A55"/>
    <w:rsid w:val="00031F4C"/>
    <w:rsid w:val="00045484"/>
    <w:rsid w:val="00052470"/>
    <w:rsid w:val="000915F4"/>
    <w:rsid w:val="00096B4A"/>
    <w:rsid w:val="000A1581"/>
    <w:rsid w:val="000A4F80"/>
    <w:rsid w:val="000B68C8"/>
    <w:rsid w:val="000C398F"/>
    <w:rsid w:val="000D75D5"/>
    <w:rsid w:val="001022D3"/>
    <w:rsid w:val="0010627A"/>
    <w:rsid w:val="001077D3"/>
    <w:rsid w:val="0012130D"/>
    <w:rsid w:val="00123E36"/>
    <w:rsid w:val="00140241"/>
    <w:rsid w:val="00140FAD"/>
    <w:rsid w:val="00151D3C"/>
    <w:rsid w:val="00152998"/>
    <w:rsid w:val="00153A83"/>
    <w:rsid w:val="00155BB3"/>
    <w:rsid w:val="001628AE"/>
    <w:rsid w:val="001838B8"/>
    <w:rsid w:val="0019706B"/>
    <w:rsid w:val="001A1805"/>
    <w:rsid w:val="001B35C9"/>
    <w:rsid w:val="001C52F0"/>
    <w:rsid w:val="001E0846"/>
    <w:rsid w:val="001E3283"/>
    <w:rsid w:val="001F022A"/>
    <w:rsid w:val="001F4B98"/>
    <w:rsid w:val="00205624"/>
    <w:rsid w:val="00217D29"/>
    <w:rsid w:val="00221586"/>
    <w:rsid w:val="00223A45"/>
    <w:rsid w:val="002443DB"/>
    <w:rsid w:val="00251601"/>
    <w:rsid w:val="00251703"/>
    <w:rsid w:val="00254909"/>
    <w:rsid w:val="0026148B"/>
    <w:rsid w:val="00274BE1"/>
    <w:rsid w:val="002779BC"/>
    <w:rsid w:val="00287389"/>
    <w:rsid w:val="002A5654"/>
    <w:rsid w:val="002C6062"/>
    <w:rsid w:val="002C73E8"/>
    <w:rsid w:val="002D18DC"/>
    <w:rsid w:val="002D2C8A"/>
    <w:rsid w:val="002D4754"/>
    <w:rsid w:val="002E1D6A"/>
    <w:rsid w:val="002E530B"/>
    <w:rsid w:val="003019D2"/>
    <w:rsid w:val="003034D6"/>
    <w:rsid w:val="00324F50"/>
    <w:rsid w:val="0033685E"/>
    <w:rsid w:val="00345F87"/>
    <w:rsid w:val="00352AE2"/>
    <w:rsid w:val="00360861"/>
    <w:rsid w:val="0038488F"/>
    <w:rsid w:val="00393896"/>
    <w:rsid w:val="003C1728"/>
    <w:rsid w:val="003C2893"/>
    <w:rsid w:val="003C4223"/>
    <w:rsid w:val="00404C57"/>
    <w:rsid w:val="00421056"/>
    <w:rsid w:val="00427222"/>
    <w:rsid w:val="004547C2"/>
    <w:rsid w:val="004571CD"/>
    <w:rsid w:val="00467D00"/>
    <w:rsid w:val="00474FB5"/>
    <w:rsid w:val="00477AC7"/>
    <w:rsid w:val="004846C0"/>
    <w:rsid w:val="00495A07"/>
    <w:rsid w:val="00495F53"/>
    <w:rsid w:val="004A59E4"/>
    <w:rsid w:val="004C2399"/>
    <w:rsid w:val="004D1AEB"/>
    <w:rsid w:val="004D6C72"/>
    <w:rsid w:val="004E1C3F"/>
    <w:rsid w:val="004E584B"/>
    <w:rsid w:val="004E7A14"/>
    <w:rsid w:val="004F04E4"/>
    <w:rsid w:val="0050744F"/>
    <w:rsid w:val="00515D7C"/>
    <w:rsid w:val="00527C57"/>
    <w:rsid w:val="0054214D"/>
    <w:rsid w:val="00546030"/>
    <w:rsid w:val="00552628"/>
    <w:rsid w:val="00572F39"/>
    <w:rsid w:val="005B3819"/>
    <w:rsid w:val="005B38D9"/>
    <w:rsid w:val="005C1ED8"/>
    <w:rsid w:val="00600A76"/>
    <w:rsid w:val="006018D5"/>
    <w:rsid w:val="00606008"/>
    <w:rsid w:val="0061421C"/>
    <w:rsid w:val="00614C21"/>
    <w:rsid w:val="00621393"/>
    <w:rsid w:val="00633F7F"/>
    <w:rsid w:val="00636F95"/>
    <w:rsid w:val="006500C1"/>
    <w:rsid w:val="0066374C"/>
    <w:rsid w:val="006C58CE"/>
    <w:rsid w:val="006D1714"/>
    <w:rsid w:val="00703812"/>
    <w:rsid w:val="00712208"/>
    <w:rsid w:val="00717002"/>
    <w:rsid w:val="007275DB"/>
    <w:rsid w:val="00756EAE"/>
    <w:rsid w:val="00773202"/>
    <w:rsid w:val="00780A5A"/>
    <w:rsid w:val="0078529C"/>
    <w:rsid w:val="0079371D"/>
    <w:rsid w:val="007A73C3"/>
    <w:rsid w:val="007C29C5"/>
    <w:rsid w:val="007C7011"/>
    <w:rsid w:val="007D7127"/>
    <w:rsid w:val="0081719B"/>
    <w:rsid w:val="008230ED"/>
    <w:rsid w:val="00855B76"/>
    <w:rsid w:val="00876E52"/>
    <w:rsid w:val="008B55B1"/>
    <w:rsid w:val="008C07CC"/>
    <w:rsid w:val="008C0DBC"/>
    <w:rsid w:val="008C48C7"/>
    <w:rsid w:val="008E38F7"/>
    <w:rsid w:val="008E6B2F"/>
    <w:rsid w:val="00902D5F"/>
    <w:rsid w:val="00931D3E"/>
    <w:rsid w:val="009351A8"/>
    <w:rsid w:val="009574B6"/>
    <w:rsid w:val="009601CE"/>
    <w:rsid w:val="009603BA"/>
    <w:rsid w:val="00977ED6"/>
    <w:rsid w:val="00986CDE"/>
    <w:rsid w:val="00992F95"/>
    <w:rsid w:val="00995FA0"/>
    <w:rsid w:val="009B2C9D"/>
    <w:rsid w:val="009C6894"/>
    <w:rsid w:val="009D24A5"/>
    <w:rsid w:val="009E43A8"/>
    <w:rsid w:val="009E7854"/>
    <w:rsid w:val="00A039F5"/>
    <w:rsid w:val="00A03A6C"/>
    <w:rsid w:val="00A14CB6"/>
    <w:rsid w:val="00A15012"/>
    <w:rsid w:val="00A207CA"/>
    <w:rsid w:val="00A335F5"/>
    <w:rsid w:val="00A70BC1"/>
    <w:rsid w:val="00A757F7"/>
    <w:rsid w:val="00A82C50"/>
    <w:rsid w:val="00AA0128"/>
    <w:rsid w:val="00AA6309"/>
    <w:rsid w:val="00AC2CC6"/>
    <w:rsid w:val="00AD4C8E"/>
    <w:rsid w:val="00B07DEE"/>
    <w:rsid w:val="00B221E8"/>
    <w:rsid w:val="00B31F9D"/>
    <w:rsid w:val="00B4025F"/>
    <w:rsid w:val="00B77318"/>
    <w:rsid w:val="00B853C5"/>
    <w:rsid w:val="00B91D83"/>
    <w:rsid w:val="00BA1D4C"/>
    <w:rsid w:val="00BC1C23"/>
    <w:rsid w:val="00BD6394"/>
    <w:rsid w:val="00BE765B"/>
    <w:rsid w:val="00C03F21"/>
    <w:rsid w:val="00C041B4"/>
    <w:rsid w:val="00C07A20"/>
    <w:rsid w:val="00C07A72"/>
    <w:rsid w:val="00C251C4"/>
    <w:rsid w:val="00C43D41"/>
    <w:rsid w:val="00C47F76"/>
    <w:rsid w:val="00C5532B"/>
    <w:rsid w:val="00C5729E"/>
    <w:rsid w:val="00C57ED8"/>
    <w:rsid w:val="00C62821"/>
    <w:rsid w:val="00C72216"/>
    <w:rsid w:val="00C8351A"/>
    <w:rsid w:val="00C841D1"/>
    <w:rsid w:val="00CA009A"/>
    <w:rsid w:val="00CA65A2"/>
    <w:rsid w:val="00CB71A0"/>
    <w:rsid w:val="00CC5219"/>
    <w:rsid w:val="00CD5A65"/>
    <w:rsid w:val="00CE51F1"/>
    <w:rsid w:val="00D05445"/>
    <w:rsid w:val="00D36A45"/>
    <w:rsid w:val="00D506B2"/>
    <w:rsid w:val="00D53AC5"/>
    <w:rsid w:val="00D65E67"/>
    <w:rsid w:val="00D74614"/>
    <w:rsid w:val="00D779B5"/>
    <w:rsid w:val="00D83219"/>
    <w:rsid w:val="00D97D6B"/>
    <w:rsid w:val="00DB6959"/>
    <w:rsid w:val="00DC21FF"/>
    <w:rsid w:val="00DC3CD2"/>
    <w:rsid w:val="00DE15C0"/>
    <w:rsid w:val="00E02EEF"/>
    <w:rsid w:val="00E10DF7"/>
    <w:rsid w:val="00E15FA0"/>
    <w:rsid w:val="00E2169E"/>
    <w:rsid w:val="00E2265D"/>
    <w:rsid w:val="00E2440F"/>
    <w:rsid w:val="00E25BAE"/>
    <w:rsid w:val="00E42DC9"/>
    <w:rsid w:val="00E46955"/>
    <w:rsid w:val="00E56DA6"/>
    <w:rsid w:val="00E616AC"/>
    <w:rsid w:val="00E62326"/>
    <w:rsid w:val="00E84E03"/>
    <w:rsid w:val="00E86F99"/>
    <w:rsid w:val="00E95760"/>
    <w:rsid w:val="00E97412"/>
    <w:rsid w:val="00EA14C2"/>
    <w:rsid w:val="00EC58E7"/>
    <w:rsid w:val="00EE5FA0"/>
    <w:rsid w:val="00EF0132"/>
    <w:rsid w:val="00F30B66"/>
    <w:rsid w:val="00F33314"/>
    <w:rsid w:val="00F36AD3"/>
    <w:rsid w:val="00F36AE9"/>
    <w:rsid w:val="00F37977"/>
    <w:rsid w:val="00F37A08"/>
    <w:rsid w:val="00F42C45"/>
    <w:rsid w:val="00F63D7D"/>
    <w:rsid w:val="00F8698B"/>
    <w:rsid w:val="00FA2D89"/>
    <w:rsid w:val="00FA5B05"/>
    <w:rsid w:val="00FB3A4B"/>
    <w:rsid w:val="00FE40CF"/>
    <w:rsid w:val="00FF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771762"/>
  <w14:defaultImageDpi w14:val="0"/>
  <w15:docId w15:val="{D972DD03-8B65-4ECC-8361-79B0EE48C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Narrow" w:eastAsia="Times New Roman" w:hAnsi="Arial Narrow" w:cs="Arial Narrow"/>
        <w:sz w:val="24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uiPriority="35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628"/>
    <w:pPr>
      <w:widowControl w:val="0"/>
      <w:autoSpaceDE w:val="0"/>
      <w:autoSpaceDN w:val="0"/>
      <w:spacing w:after="0" w:line="240" w:lineRule="auto"/>
    </w:pPr>
    <w:rPr>
      <w:rFonts w:cs="Times New Roman"/>
      <w:i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b/>
      <w:bCs/>
      <w:i w:val="0"/>
      <w:i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77A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77AC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77AC7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477AC7"/>
    <w:pPr>
      <w:spacing w:before="240" w:after="60"/>
      <w:outlineLvl w:val="7"/>
    </w:pPr>
    <w:rPr>
      <w:i w:val="0"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i/>
      <w:i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cs="Times New Roman"/>
      <w:i/>
      <w:iCs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i/>
      <w:iCs/>
      <w:sz w:val="20"/>
      <w:szCs w:val="20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477AC7"/>
    <w:pPr>
      <w:widowControl/>
      <w:autoSpaceDE/>
      <w:autoSpaceDN/>
      <w:jc w:val="center"/>
    </w:pPr>
    <w:rPr>
      <w:rFonts w:cs="Arial Narrow"/>
      <w:b/>
      <w:bCs/>
      <w:i w:val="0"/>
      <w:i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i/>
      <w:iCs/>
      <w:kern w:val="28"/>
      <w:sz w:val="32"/>
      <w:szCs w:val="32"/>
    </w:rPr>
  </w:style>
  <w:style w:type="paragraph" w:customStyle="1" w:styleId="A1">
    <w:name w:val="A1"/>
    <w:basedOn w:val="Normalny"/>
    <w:uiPriority w:val="99"/>
    <w:rsid w:val="00477AC7"/>
    <w:pPr>
      <w:widowControl/>
      <w:autoSpaceDE/>
      <w:autoSpaceDN/>
      <w:jc w:val="both"/>
    </w:pPr>
    <w:rPr>
      <w:rFonts w:cs="Arial Narrow"/>
      <w:b/>
      <w:bCs/>
      <w:i w:val="0"/>
      <w:iCs/>
      <w:sz w:val="28"/>
      <w:szCs w:val="28"/>
    </w:rPr>
  </w:style>
  <w:style w:type="paragraph" w:customStyle="1" w:styleId="A2">
    <w:name w:val="A2"/>
    <w:basedOn w:val="Normalny"/>
    <w:rsid w:val="00477AC7"/>
    <w:pPr>
      <w:widowControl/>
      <w:autoSpaceDE/>
      <w:autoSpaceDN/>
      <w:jc w:val="both"/>
    </w:pPr>
    <w:rPr>
      <w:rFonts w:cs="Arial Narrow"/>
      <w:b/>
      <w:bCs/>
      <w:i w:val="0"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rsid w:val="00FA2D89"/>
    <w:pPr>
      <w:widowControl/>
      <w:tabs>
        <w:tab w:val="left" w:pos="680"/>
        <w:tab w:val="left" w:pos="964"/>
        <w:tab w:val="left" w:pos="1304"/>
        <w:tab w:val="right" w:leader="dot" w:pos="9638"/>
      </w:tabs>
      <w:autoSpaceDE/>
      <w:autoSpaceDN/>
      <w:spacing w:before="60"/>
      <w:ind w:left="284"/>
      <w:jc w:val="both"/>
    </w:pPr>
    <w:rPr>
      <w:rFonts w:cs="Arial Narrow"/>
      <w:b/>
      <w:bCs/>
      <w:i w:val="0"/>
      <w:iCs/>
      <w:noProof/>
      <w:sz w:val="22"/>
      <w:szCs w:val="22"/>
    </w:rPr>
  </w:style>
  <w:style w:type="character" w:styleId="Hipercze">
    <w:name w:val="Hyperlink"/>
    <w:basedOn w:val="Domylnaczcionkaakapitu"/>
    <w:uiPriority w:val="99"/>
    <w:rsid w:val="00477AC7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77AC7"/>
    <w:pPr>
      <w:widowControl/>
      <w:autoSpaceDE/>
      <w:autoSpaceDN/>
      <w:spacing w:after="120"/>
      <w:jc w:val="both"/>
    </w:pPr>
    <w:rPr>
      <w:rFonts w:cs="Arial Narrow"/>
      <w:i w:val="0"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i/>
      <w:iCs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77AC7"/>
    <w:pPr>
      <w:widowControl/>
      <w:autoSpaceDE/>
      <w:autoSpaceDN/>
      <w:spacing w:before="240" w:after="120"/>
      <w:ind w:left="-113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477AC7"/>
    <w:rPr>
      <w:rFonts w:cs="Times New Roman"/>
      <w:b/>
      <w:bCs/>
    </w:rPr>
  </w:style>
  <w:style w:type="paragraph" w:customStyle="1" w:styleId="PCopracowanie">
    <w:name w:val="PC_opracowanie"/>
    <w:basedOn w:val="Normalny"/>
    <w:qFormat/>
    <w:rsid w:val="008230ED"/>
    <w:pPr>
      <w:widowControl/>
      <w:autoSpaceDE/>
      <w:autoSpaceDN/>
      <w:spacing w:before="360" w:after="240" w:line="276" w:lineRule="auto"/>
      <w:jc w:val="center"/>
    </w:pPr>
    <w:rPr>
      <w:rFonts w:ascii="Arial" w:hAnsi="Arial" w:cs="Arial"/>
      <w:b/>
      <w:i w:val="0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8230ED"/>
    <w:pPr>
      <w:widowControl/>
      <w:tabs>
        <w:tab w:val="left" w:pos="6663"/>
      </w:tabs>
      <w:autoSpaceDE/>
      <w:autoSpaceDN/>
      <w:spacing w:before="120" w:line="360" w:lineRule="auto"/>
    </w:pPr>
    <w:rPr>
      <w:rFonts w:ascii="Arial" w:hAnsi="Arial" w:cs="Arial"/>
      <w:i w:val="0"/>
      <w:u w:val="single"/>
      <w:lang w:eastAsia="en-US"/>
    </w:rPr>
  </w:style>
  <w:style w:type="paragraph" w:customStyle="1" w:styleId="PCtytuowaopisydue">
    <w:name w:val="PC_tytułowa opisy duże"/>
    <w:basedOn w:val="Normalny"/>
    <w:qFormat/>
    <w:rsid w:val="008230ED"/>
    <w:pPr>
      <w:widowControl/>
      <w:autoSpaceDE/>
      <w:autoSpaceDN/>
      <w:spacing w:after="200" w:line="276" w:lineRule="auto"/>
    </w:pPr>
    <w:rPr>
      <w:rFonts w:ascii="Arial" w:hAnsi="Arial" w:cs="Arial"/>
      <w:b/>
      <w:i w:val="0"/>
      <w:sz w:val="24"/>
      <w:szCs w:val="24"/>
      <w:lang w:eastAsia="en-US"/>
    </w:rPr>
  </w:style>
  <w:style w:type="paragraph" w:customStyle="1" w:styleId="PCNazwainwestycji">
    <w:name w:val="PC_Nazwa inwestycji"/>
    <w:basedOn w:val="Normalny"/>
    <w:qFormat/>
    <w:rsid w:val="008230ED"/>
    <w:pPr>
      <w:widowControl/>
      <w:autoSpaceDE/>
      <w:autoSpaceDN/>
      <w:spacing w:after="120" w:line="360" w:lineRule="auto"/>
      <w:jc w:val="center"/>
    </w:pPr>
    <w:rPr>
      <w:rFonts w:ascii="Arial" w:hAnsi="Arial" w:cs="Arial"/>
      <w:b/>
      <w:i w:val="0"/>
      <w:sz w:val="28"/>
      <w:szCs w:val="28"/>
      <w:lang w:eastAsia="en-US"/>
    </w:rPr>
  </w:style>
  <w:style w:type="table" w:styleId="Tabela-Siatka">
    <w:name w:val="Table Grid"/>
    <w:basedOn w:val="Standardowy"/>
    <w:uiPriority w:val="39"/>
    <w:unhideWhenUsed/>
    <w:rsid w:val="008230ED"/>
    <w:pPr>
      <w:spacing w:after="0" w:line="240" w:lineRule="auto"/>
    </w:pPr>
    <w:rPr>
      <w:rFonts w:ascii="Arial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tytuowatabelkacienkie">
    <w:name w:val="PC_tytułowa tabelka cienkie"/>
    <w:basedOn w:val="Normalny"/>
    <w:qFormat/>
    <w:rsid w:val="008230ED"/>
    <w:pPr>
      <w:widowControl/>
      <w:adjustRightInd w:val="0"/>
    </w:pPr>
    <w:rPr>
      <w:rFonts w:ascii="Arial" w:hAnsi="Arial" w:cs="Arial"/>
      <w:bCs/>
      <w:i w:val="0"/>
      <w:color w:val="000000"/>
      <w:sz w:val="22"/>
      <w:szCs w:val="24"/>
      <w:lang w:eastAsia="en-US"/>
    </w:rPr>
  </w:style>
  <w:style w:type="paragraph" w:customStyle="1" w:styleId="PCtytuowatabelkagrube">
    <w:name w:val="PC_tytułowa tabelka grube"/>
    <w:basedOn w:val="Normalny"/>
    <w:qFormat/>
    <w:rsid w:val="008230ED"/>
    <w:pPr>
      <w:widowControl/>
      <w:adjustRightInd w:val="0"/>
      <w:jc w:val="center"/>
    </w:pPr>
    <w:rPr>
      <w:rFonts w:ascii="Arial" w:hAnsi="Arial" w:cs="Arial"/>
      <w:b/>
      <w:bCs/>
      <w:i w:val="0"/>
      <w:color w:val="000000"/>
      <w:sz w:val="22"/>
      <w:szCs w:val="24"/>
      <w:lang w:eastAsia="en-US"/>
    </w:rPr>
  </w:style>
  <w:style w:type="paragraph" w:customStyle="1" w:styleId="PCtytuowadata">
    <w:name w:val="PC_tytułowa data"/>
    <w:basedOn w:val="Normalny"/>
    <w:qFormat/>
    <w:rsid w:val="008230ED"/>
    <w:pPr>
      <w:widowControl/>
      <w:tabs>
        <w:tab w:val="left" w:pos="1080"/>
        <w:tab w:val="left" w:pos="3969"/>
        <w:tab w:val="left" w:pos="6379"/>
        <w:tab w:val="left" w:pos="7655"/>
        <w:tab w:val="right" w:leader="dot" w:pos="9072"/>
      </w:tabs>
      <w:autoSpaceDE/>
      <w:autoSpaceDN/>
      <w:spacing w:before="240" w:line="276" w:lineRule="auto"/>
      <w:jc w:val="center"/>
    </w:pPr>
    <w:rPr>
      <w:rFonts w:ascii="Arial" w:hAnsi="Arial" w:cs="Arial"/>
      <w:b/>
      <w:bCs/>
      <w:i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10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55111-9A25-4FAC-8F3A-E2CED9350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1183</Words>
  <Characters>7104</Characters>
  <Application>Microsoft Office Word</Application>
  <DocSecurity>0</DocSecurity>
  <Lines>59</Lines>
  <Paragraphs>16</Paragraphs>
  <ScaleCrop>false</ScaleCrop>
  <Company>Private</Company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Marek Jabłoński</dc:creator>
  <cp:keywords/>
  <dc:description/>
  <cp:lastModifiedBy>Grzegorz Bednarski</cp:lastModifiedBy>
  <cp:revision>2</cp:revision>
  <cp:lastPrinted>1996-11-12T22:12:00Z</cp:lastPrinted>
  <dcterms:created xsi:type="dcterms:W3CDTF">2024-11-06T09:13:00Z</dcterms:created>
  <dcterms:modified xsi:type="dcterms:W3CDTF">2024-11-06T09:13:00Z</dcterms:modified>
</cp:coreProperties>
</file>