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3E31B13C" w:rsidR="00BD129A" w:rsidRPr="00CE0101" w:rsidRDefault="00C74B5D" w:rsidP="00CE0101">
      <w:pPr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CE0101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E0101" w:rsidRPr="00CE0101">
        <w:rPr>
          <w:rFonts w:asciiTheme="minorHAnsi" w:hAnsiTheme="minorHAnsi" w:cstheme="minorHAnsi"/>
        </w:rPr>
        <w:t xml:space="preserve">jest </w:t>
      </w:r>
      <w:r w:rsidR="00F14A87" w:rsidRPr="00F14A87">
        <w:rPr>
          <w:rFonts w:asciiTheme="minorHAnsi" w:hAnsiTheme="minorHAnsi" w:cstheme="minorHAnsi"/>
          <w:b/>
        </w:rPr>
        <w:t>k</w:t>
      </w:r>
      <w:r w:rsidR="00F14A87" w:rsidRPr="00F14A87">
        <w:rPr>
          <w:rFonts w:asciiTheme="minorHAnsi" w:hAnsiTheme="minorHAnsi" w:cstheme="minorHAnsi"/>
          <w:b/>
        </w:rPr>
        <w:t>ompleksowe przygotowanie i przeprowadzenie na terenie Województwa Kujawsko-Pomorskiego cyklu zajęć tematycznych z zakresu Dziedzictwa Kulinarnego Kujaw i Pomorza jako czynnika zwiększającego potencjał gospodarczy regionu</w:t>
      </w:r>
      <w:r w:rsidR="00F14A87" w:rsidRPr="00F14A87">
        <w:rPr>
          <w:rFonts w:asciiTheme="minorHAnsi" w:hAnsiTheme="minorHAnsi" w:cstheme="minorHAnsi"/>
          <w:b/>
        </w:rPr>
        <w:t xml:space="preserve"> </w:t>
      </w:r>
      <w:r w:rsidR="0015760B" w:rsidRPr="00F14A87">
        <w:rPr>
          <w:rFonts w:asciiTheme="minorHAnsi" w:hAnsiTheme="minorHAnsi" w:cstheme="minorHAnsi"/>
          <w:b/>
        </w:rPr>
        <w:t>(Sprawa nr: ZW-I.272.</w:t>
      </w:r>
      <w:r w:rsidR="00F14A87" w:rsidRPr="00F14A87">
        <w:rPr>
          <w:rFonts w:asciiTheme="minorHAnsi" w:hAnsiTheme="minorHAnsi" w:cstheme="minorHAnsi"/>
          <w:b/>
        </w:rPr>
        <w:t>90</w:t>
      </w:r>
      <w:r w:rsidR="0015760B" w:rsidRPr="00F14A87">
        <w:rPr>
          <w:rFonts w:asciiTheme="minorHAnsi" w:hAnsiTheme="minorHAnsi" w:cstheme="minorHAnsi"/>
          <w:b/>
        </w:rPr>
        <w:t>.2023</w:t>
      </w:r>
      <w:r w:rsidR="0015760B" w:rsidRPr="00CE0101">
        <w:rPr>
          <w:rFonts w:asciiTheme="minorHAnsi" w:hAnsiTheme="minorHAnsi" w:cstheme="minorHAnsi"/>
        </w:rPr>
        <w:t>),</w:t>
      </w:r>
      <w:r w:rsidRPr="00CE0101">
        <w:rPr>
          <w:rFonts w:asciiTheme="minorHAnsi" w:hAnsiTheme="minorHAnsi" w:cstheme="minorHAnsi"/>
        </w:rPr>
        <w:t xml:space="preserve"> zgodnie z wymaganiami określonymi w Specyfikacji Warunków Zamówienia oświadczamy, iż składamy następującą ofertę:</w:t>
      </w:r>
    </w:p>
    <w:p w14:paraId="226D1131" w14:textId="77777777" w:rsidR="00033AA4" w:rsidRPr="00972D61" w:rsidRDefault="00033AA4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20098164"/>
    </w:p>
    <w:p w14:paraId="3CBAB753" w14:textId="7660214E" w:rsidR="00CE0101" w:rsidRDefault="00A84624" w:rsidP="00CE01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realizację zamówienia:</w:t>
      </w:r>
    </w:p>
    <w:p w14:paraId="0AA49156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</w:p>
    <w:p w14:paraId="4B56605B" w14:textId="2FEEECD0" w:rsidR="00C80FC5" w:rsidRPr="00C80FC5" w:rsidRDefault="00C80FC5" w:rsidP="00C80F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C80FC5">
        <w:rPr>
          <w:sz w:val="24"/>
          <w:szCs w:val="24"/>
        </w:rPr>
        <w:t xml:space="preserve"> </w:t>
      </w:r>
      <w:r w:rsidRPr="00C80FC5">
        <w:rPr>
          <w:b/>
          <w:bCs/>
          <w:sz w:val="24"/>
          <w:szCs w:val="24"/>
        </w:rPr>
        <w:t>Łączne wynagrodzenie brutto</w:t>
      </w:r>
    </w:p>
    <w:p w14:paraId="58DB72F5" w14:textId="77777777" w:rsidR="00C80FC5" w:rsidRPr="00C80FC5" w:rsidRDefault="00C80FC5" w:rsidP="00C80FC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52F262F" w14:textId="215A3B02" w:rsidR="00C80FC5" w:rsidRDefault="00C80FC5" w:rsidP="00C80F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60B92827" w14:textId="77777777" w:rsidR="00C80FC5" w:rsidRDefault="00C80FC5" w:rsidP="00C80FC5">
      <w:pPr>
        <w:spacing w:after="0" w:line="240" w:lineRule="auto"/>
        <w:jc w:val="both"/>
        <w:rPr>
          <w:sz w:val="24"/>
          <w:szCs w:val="24"/>
        </w:rPr>
      </w:pPr>
    </w:p>
    <w:p w14:paraId="2A669288" w14:textId="6624BB03" w:rsidR="00C80FC5" w:rsidRPr="00C80FC5" w:rsidRDefault="00C80FC5" w:rsidP="00C80FC5">
      <w:pPr>
        <w:spacing w:after="0" w:line="240" w:lineRule="auto"/>
        <w:jc w:val="both"/>
        <w:rPr>
          <w:sz w:val="24"/>
          <w:szCs w:val="24"/>
        </w:rPr>
      </w:pPr>
      <w:r w:rsidRPr="00C80FC5">
        <w:rPr>
          <w:sz w:val="24"/>
          <w:szCs w:val="24"/>
        </w:rPr>
        <w:t>(słownie: ………………………</w:t>
      </w:r>
      <w:r>
        <w:rPr>
          <w:sz w:val="24"/>
          <w:szCs w:val="24"/>
        </w:rPr>
        <w:t>………………………….</w:t>
      </w:r>
      <w:r w:rsidRPr="00C80FC5">
        <w:rPr>
          <w:sz w:val="24"/>
          <w:szCs w:val="24"/>
        </w:rPr>
        <w:t>………………………………….……).</w:t>
      </w:r>
    </w:p>
    <w:p w14:paraId="2459328C" w14:textId="77777777" w:rsidR="00C80FC5" w:rsidRPr="00C80FC5" w:rsidRDefault="00C80FC5" w:rsidP="00C80FC5">
      <w:pPr>
        <w:spacing w:after="0" w:line="240" w:lineRule="auto"/>
        <w:jc w:val="both"/>
        <w:rPr>
          <w:sz w:val="24"/>
          <w:szCs w:val="24"/>
        </w:rPr>
      </w:pPr>
    </w:p>
    <w:p w14:paraId="24513F7F" w14:textId="499C36E7" w:rsidR="00C803B6" w:rsidRPr="00CE0101" w:rsidRDefault="007F31FE" w:rsidP="00CE0101">
      <w:pPr>
        <w:spacing w:after="0" w:line="240" w:lineRule="auto"/>
        <w:jc w:val="both"/>
        <w:rPr>
          <w:sz w:val="24"/>
          <w:szCs w:val="24"/>
        </w:rPr>
      </w:pPr>
      <w:bookmarkStart w:id="1" w:name="_Hlk129688990"/>
      <w:bookmarkStart w:id="2" w:name="_Hlk129246301"/>
      <w:r>
        <w:rPr>
          <w:sz w:val="24"/>
          <w:szCs w:val="24"/>
        </w:rPr>
        <w:t xml:space="preserve">      </w:t>
      </w:r>
      <w:bookmarkEnd w:id="2"/>
      <w:bookmarkEnd w:id="0"/>
      <w:bookmarkEnd w:id="1"/>
    </w:p>
    <w:p w14:paraId="5BFDA4FB" w14:textId="77777777" w:rsidR="00C803B6" w:rsidRPr="00972D61" w:rsidRDefault="00C803B6" w:rsidP="00F14A87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lastRenderedPageBreak/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C80FC5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3D920C1F" w14:textId="79C8BD2D" w:rsidR="00C80FC5" w:rsidRPr="00C80FC5" w:rsidRDefault="00C80FC5" w:rsidP="00C80FC5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C80FC5">
        <w:rPr>
          <w:rFonts w:eastAsia="Times New Roman"/>
          <w:color w:val="000000"/>
          <w:sz w:val="24"/>
          <w:szCs w:val="24"/>
          <w:lang w:eastAsia="pl-PL"/>
        </w:rPr>
        <w:t>Wadium w kwocie ............................ zł, słownie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80FC5">
        <w:rPr>
          <w:rFonts w:eastAsia="Times New Roman"/>
          <w:color w:val="000000"/>
          <w:sz w:val="24"/>
          <w:szCs w:val="24"/>
          <w:lang w:eastAsia="pl-PL"/>
        </w:rPr>
        <w:t>............................................................ zostało wniesione w dniu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80FC5">
        <w:rPr>
          <w:rFonts w:eastAsia="Times New Roman"/>
          <w:color w:val="000000"/>
          <w:sz w:val="24"/>
          <w:szCs w:val="24"/>
          <w:lang w:eastAsia="pl-PL"/>
        </w:rPr>
        <w:t>...................................... w formie ......................................... (potwierdzenie wniesienia w załączeniu).</w:t>
      </w:r>
    </w:p>
    <w:p w14:paraId="26E7CD17" w14:textId="52F58C86" w:rsidR="00C80FC5" w:rsidRPr="00C80FC5" w:rsidRDefault="00C80FC5" w:rsidP="00C80FC5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C80FC5">
        <w:rPr>
          <w:rFonts w:eastAsia="Times New Roman"/>
          <w:color w:val="000000"/>
          <w:sz w:val="24"/>
          <w:szCs w:val="24"/>
          <w:lang w:eastAsia="pl-PL"/>
        </w:rPr>
        <w:t>Zwrotu wadium proszę dokonać na rachunek bankowy nr:</w:t>
      </w:r>
    </w:p>
    <w:p w14:paraId="7FD67A48" w14:textId="670A33AA" w:rsidR="00C80FC5" w:rsidRPr="00972D61" w:rsidRDefault="00C80FC5" w:rsidP="00C80FC5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C80FC5">
        <w:rPr>
          <w:rFonts w:eastAsia="Times New Roman"/>
          <w:color w:val="000000"/>
          <w:sz w:val="24"/>
          <w:szCs w:val="24"/>
          <w:lang w:eastAsia="pl-PL"/>
        </w:rPr>
        <w:t xml:space="preserve">        …………………………………………………………………………………………………</w:t>
      </w:r>
    </w:p>
    <w:p w14:paraId="0926557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lastRenderedPageBreak/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0F99F703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18D671D0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2067F057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5D8FCD2" w:rsidR="00B736E5" w:rsidRPr="00972D61" w:rsidRDefault="00B736E5" w:rsidP="00F14A8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1A660692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A61428">
        <w:rPr>
          <w:rFonts w:eastAsia="Times New Roman" w:cs="Calibri"/>
          <w:bCs/>
          <w:iCs/>
          <w:sz w:val="24"/>
          <w:szCs w:val="24"/>
          <w:lang w:eastAsia="pl-PL"/>
        </w:rPr>
        <w:t>9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A61428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7EE8BE14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23FE74FA" w14:textId="77777777" w:rsidR="00F14A87" w:rsidRDefault="00F14A87" w:rsidP="00C7433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F14A87">
        <w:rPr>
          <w:rFonts w:eastAsia="Times New Roman" w:cs="Calibri"/>
          <w:bCs/>
          <w:iCs/>
          <w:sz w:val="24"/>
          <w:szCs w:val="24"/>
          <w:lang w:eastAsia="pl-PL"/>
        </w:rPr>
        <w:t xml:space="preserve">wstępna koncepcja strategiczna i wstępna koncepcja kreatywna przedmiotu zamówienia, które zostaną </w:t>
      </w:r>
      <w:proofErr w:type="spellStart"/>
      <w:r w:rsidRPr="00F14A87">
        <w:rPr>
          <w:rFonts w:eastAsia="Times New Roman" w:cs="Calibri"/>
          <w:bCs/>
          <w:iCs/>
          <w:sz w:val="24"/>
          <w:szCs w:val="24"/>
          <w:lang w:eastAsia="pl-PL"/>
        </w:rPr>
        <w:t>doszczegółowione</w:t>
      </w:r>
      <w:proofErr w:type="spellEnd"/>
      <w:r w:rsidRPr="00F14A87">
        <w:rPr>
          <w:rFonts w:eastAsia="Times New Roman" w:cs="Calibri"/>
          <w:bCs/>
          <w:iCs/>
          <w:sz w:val="24"/>
          <w:szCs w:val="24"/>
          <w:lang w:eastAsia="pl-PL"/>
        </w:rPr>
        <w:t xml:space="preserve"> na etapie realizacji zamówienia i będą stanowiły bazę wszystkich prowadzonych działań;</w:t>
      </w:r>
    </w:p>
    <w:p w14:paraId="22210DF0" w14:textId="5C0E19BE" w:rsidR="00C74335" w:rsidRDefault="00C80FC5" w:rsidP="00C7433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C80FC5">
        <w:rPr>
          <w:rFonts w:eastAsia="Times New Roman" w:cs="Calibri"/>
          <w:bCs/>
          <w:iCs/>
          <w:sz w:val="24"/>
          <w:szCs w:val="24"/>
          <w:lang w:eastAsia="pl-PL"/>
        </w:rPr>
        <w:t>Dowód wniesienia wadium</w:t>
      </w:r>
      <w:r w:rsidR="00C74335" w:rsidRPr="00C74335">
        <w:rPr>
          <w:rFonts w:eastAsia="Times New Roman" w:cs="Calibri"/>
          <w:bCs/>
          <w:iCs/>
          <w:sz w:val="24"/>
          <w:szCs w:val="24"/>
          <w:lang w:eastAsia="pl-PL"/>
        </w:rPr>
        <w:t>.</w:t>
      </w:r>
    </w:p>
    <w:p w14:paraId="1B2BFBF7" w14:textId="684016C5" w:rsidR="00C74335" w:rsidRDefault="00C74335" w:rsidP="00C74335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14.8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25AE0DF5" w:rsidR="00C74B5D" w:rsidRPr="00C80FC5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</w:t>
      </w:r>
      <w:bookmarkStart w:id="3" w:name="_Hlk41299788"/>
      <w:bookmarkEnd w:id="3"/>
      <w:proofErr w:type="spellEnd"/>
    </w:p>
    <w:sectPr w:rsidR="00C74B5D" w:rsidRPr="00C80FC5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249C3"/>
    <w:multiLevelType w:val="multilevel"/>
    <w:tmpl w:val="B60456E0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5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6"/>
  </w:num>
  <w:num w:numId="4" w16cid:durableId="785580815">
    <w:abstractNumId w:val="12"/>
  </w:num>
  <w:num w:numId="5" w16cid:durableId="4600085">
    <w:abstractNumId w:val="1"/>
  </w:num>
  <w:num w:numId="6" w16cid:durableId="497692090">
    <w:abstractNumId w:val="8"/>
  </w:num>
  <w:num w:numId="7" w16cid:durableId="1988778850">
    <w:abstractNumId w:val="0"/>
  </w:num>
  <w:num w:numId="8" w16cid:durableId="2126466036">
    <w:abstractNumId w:val="4"/>
  </w:num>
  <w:num w:numId="9" w16cid:durableId="391462399">
    <w:abstractNumId w:val="5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9"/>
  </w:num>
  <w:num w:numId="13" w16cid:durableId="1660695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1"/>
  </w:num>
  <w:num w:numId="16" w16cid:durableId="1705669632">
    <w:abstractNumId w:val="14"/>
  </w:num>
  <w:num w:numId="17" w16cid:durableId="2082438161">
    <w:abstractNumId w:val="15"/>
  </w:num>
  <w:num w:numId="18" w16cid:durableId="201799875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8236C"/>
    <w:rsid w:val="00184EB3"/>
    <w:rsid w:val="0019642D"/>
    <w:rsid w:val="001A5DDA"/>
    <w:rsid w:val="001B19C3"/>
    <w:rsid w:val="001D4793"/>
    <w:rsid w:val="002306B3"/>
    <w:rsid w:val="00242B93"/>
    <w:rsid w:val="00247B12"/>
    <w:rsid w:val="002779AD"/>
    <w:rsid w:val="0028137A"/>
    <w:rsid w:val="002979B5"/>
    <w:rsid w:val="002A4671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C1D02"/>
    <w:rsid w:val="004D27B6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76BB1"/>
    <w:rsid w:val="007C75D5"/>
    <w:rsid w:val="007D0FBC"/>
    <w:rsid w:val="007E41AB"/>
    <w:rsid w:val="007F31FE"/>
    <w:rsid w:val="007F44D6"/>
    <w:rsid w:val="00801914"/>
    <w:rsid w:val="0080386F"/>
    <w:rsid w:val="0083661F"/>
    <w:rsid w:val="00844EA2"/>
    <w:rsid w:val="00872E07"/>
    <w:rsid w:val="008765CE"/>
    <w:rsid w:val="0088090B"/>
    <w:rsid w:val="00885378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4624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20443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0FC5"/>
    <w:rsid w:val="00C82CB6"/>
    <w:rsid w:val="00C95244"/>
    <w:rsid w:val="00CB4605"/>
    <w:rsid w:val="00CE0101"/>
    <w:rsid w:val="00CE7BBE"/>
    <w:rsid w:val="00D05F32"/>
    <w:rsid w:val="00D52B13"/>
    <w:rsid w:val="00D54F85"/>
    <w:rsid w:val="00D678CB"/>
    <w:rsid w:val="00D8116D"/>
    <w:rsid w:val="00D9496F"/>
    <w:rsid w:val="00DA2573"/>
    <w:rsid w:val="00DA3438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14A87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Marta Jaroszewska</cp:lastModifiedBy>
  <cp:revision>2</cp:revision>
  <cp:lastPrinted>2018-11-14T09:49:00Z</cp:lastPrinted>
  <dcterms:created xsi:type="dcterms:W3CDTF">2023-07-24T12:40:00Z</dcterms:created>
  <dcterms:modified xsi:type="dcterms:W3CDTF">2023-07-24T12:40:00Z</dcterms:modified>
</cp:coreProperties>
</file>