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E579A6">
        <w:rPr>
          <w:rFonts w:ascii="Arial" w:hAnsi="Arial" w:cs="Arial"/>
          <w:b/>
          <w:bCs/>
          <w:sz w:val="22"/>
          <w:szCs w:val="22"/>
        </w:rPr>
        <w:t>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AEC2C84" w14:textId="77777777" w:rsidR="00A94E3B" w:rsidRPr="00A94E3B" w:rsidRDefault="001F1CA9" w:rsidP="00A94E3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05295F">
        <w:rPr>
          <w:rFonts w:ascii="Arial" w:hAnsi="Arial" w:cs="Arial"/>
          <w:bCs/>
          <w:sz w:val="22"/>
          <w:szCs w:val="22"/>
        </w:rPr>
        <w:t xml:space="preserve">tekst jedn. Dz. U. z </w:t>
      </w:r>
      <w:r w:rsidR="00C968DB">
        <w:rPr>
          <w:rFonts w:ascii="Arial" w:hAnsi="Arial" w:cs="Arial"/>
          <w:bCs/>
          <w:sz w:val="22"/>
          <w:szCs w:val="22"/>
        </w:rPr>
        <w:t>2024 r. poz.1320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</w:t>
      </w:r>
      <w:r w:rsidR="00A94E3B" w:rsidRPr="00A94E3B">
        <w:rPr>
          <w:rFonts w:ascii="Arial" w:hAnsi="Arial" w:cs="Arial"/>
          <w:sz w:val="22"/>
          <w:szCs w:val="22"/>
        </w:rPr>
        <w:t xml:space="preserve">na podstawie Zarządzenia nr 17/2022 Nadleśniczego Nadleśnictwa Trzebciny z dnia 8 lipca 2022 r. w sprawie zasad zamawiania dostaw, usług i robót budowlanych przez Nadleśnictwo Trzebciny o wartości szacunkowej poniżej progu określonego w art. 2 ust. 1 ustawy z dnia 11 września 2019 roku- Prawo zamówień publicznych ( Dz.U. 2024 poz. 1320 z </w:t>
      </w:r>
      <w:proofErr w:type="spellStart"/>
      <w:r w:rsidR="00A94E3B" w:rsidRPr="00A94E3B">
        <w:rPr>
          <w:rFonts w:ascii="Arial" w:hAnsi="Arial" w:cs="Arial"/>
          <w:sz w:val="22"/>
          <w:szCs w:val="22"/>
        </w:rPr>
        <w:t>późn</w:t>
      </w:r>
      <w:proofErr w:type="spellEnd"/>
      <w:r w:rsidR="00A94E3B" w:rsidRPr="00A94E3B">
        <w:rPr>
          <w:rFonts w:ascii="Arial" w:hAnsi="Arial" w:cs="Arial"/>
          <w:sz w:val="22"/>
          <w:szCs w:val="22"/>
        </w:rPr>
        <w:t xml:space="preserve">. zm.). </w:t>
      </w:r>
    </w:p>
    <w:p w14:paraId="113A0BEA" w14:textId="5174CE6B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4B70CD08" w:rsidR="0002657A" w:rsidRDefault="0002657A" w:rsidP="0002657A">
      <w:pPr>
        <w:rPr>
          <w:rFonts w:ascii="Cambria" w:hAnsi="Cambri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579A6">
        <w:rPr>
          <w:rFonts w:ascii="Arial" w:hAnsi="Arial" w:cs="Arial"/>
          <w:sz w:val="22"/>
          <w:szCs w:val="22"/>
        </w:rPr>
        <w:t>Zakup i dostawę kruszywa do remontów dróg leśnych, do 1</w:t>
      </w:r>
      <w:r w:rsidR="00A94E3B">
        <w:rPr>
          <w:rFonts w:ascii="Arial" w:hAnsi="Arial" w:cs="Arial"/>
          <w:sz w:val="22"/>
          <w:szCs w:val="22"/>
        </w:rPr>
        <w:t>0</w:t>
      </w:r>
      <w:r w:rsidR="00E579A6">
        <w:rPr>
          <w:rFonts w:ascii="Arial" w:hAnsi="Arial" w:cs="Arial"/>
          <w:sz w:val="22"/>
          <w:szCs w:val="22"/>
        </w:rPr>
        <w:t xml:space="preserve"> leśnictw w Nadleśnictwie </w:t>
      </w:r>
      <w:r w:rsidR="00A94E3B">
        <w:rPr>
          <w:rFonts w:ascii="Arial" w:hAnsi="Arial" w:cs="Arial"/>
          <w:sz w:val="22"/>
          <w:szCs w:val="22"/>
        </w:rPr>
        <w:t>Trzebciny</w:t>
      </w:r>
      <w:r w:rsidRPr="00542650">
        <w:rPr>
          <w:rFonts w:ascii="Arial" w:hAnsi="Arial" w:cs="Arial"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2209" w14:textId="77777777" w:rsidR="002D3312" w:rsidRDefault="002D3312">
      <w:r>
        <w:separator/>
      </w:r>
    </w:p>
  </w:endnote>
  <w:endnote w:type="continuationSeparator" w:id="0">
    <w:p w14:paraId="32EF75EB" w14:textId="77777777" w:rsidR="002D3312" w:rsidRDefault="002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000000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68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F87" w14:textId="77777777" w:rsidR="002D3312" w:rsidRDefault="002D3312">
      <w:r>
        <w:separator/>
      </w:r>
    </w:p>
  </w:footnote>
  <w:footnote w:type="continuationSeparator" w:id="0">
    <w:p w14:paraId="38C746FD" w14:textId="77777777" w:rsidR="002D3312" w:rsidRDefault="002D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EFB6931" w:rsidR="00000000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Załącznik nr </w:t>
    </w:r>
    <w:r w:rsidR="0005295F" w:rsidRPr="002660E0">
      <w:rPr>
        <w:rFonts w:ascii="Arial" w:hAnsi="Arial" w:cs="Arial"/>
        <w:b/>
      </w:rPr>
      <w:t>9</w:t>
    </w:r>
    <w:r w:rsidRPr="002660E0">
      <w:rPr>
        <w:rFonts w:ascii="Arial" w:hAnsi="Arial" w:cs="Arial"/>
        <w:b/>
      </w:rPr>
      <w:t xml:space="preserve"> do SWZ</w:t>
    </w:r>
  </w:p>
  <w:p w14:paraId="35CBFF5D" w14:textId="09187096" w:rsidR="00000000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S.270.</w:t>
    </w:r>
    <w:r w:rsidR="00E579A6">
      <w:rPr>
        <w:rFonts w:ascii="Arial" w:hAnsi="Arial" w:cs="Arial"/>
        <w:b/>
      </w:rPr>
      <w:t>1</w:t>
    </w:r>
    <w:r w:rsidR="00A94E3B">
      <w:rPr>
        <w:rFonts w:ascii="Arial" w:hAnsi="Arial" w:cs="Arial"/>
        <w:b/>
      </w:rPr>
      <w:t>.9</w:t>
    </w:r>
    <w:r w:rsidR="00E579A6">
      <w:rPr>
        <w:rFonts w:ascii="Arial" w:hAnsi="Arial" w:cs="Arial"/>
        <w:b/>
      </w:rPr>
      <w:t>.2024</w:t>
    </w:r>
  </w:p>
  <w:p w14:paraId="6E106534" w14:textId="77777777" w:rsidR="00000000" w:rsidRPr="002660E0" w:rsidRDefault="0000000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8159">
    <w:abstractNumId w:val="1"/>
  </w:num>
  <w:num w:numId="2" w16cid:durableId="18540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2657A"/>
    <w:rsid w:val="0005295F"/>
    <w:rsid w:val="00081055"/>
    <w:rsid w:val="000A314E"/>
    <w:rsid w:val="00156099"/>
    <w:rsid w:val="001F1CA9"/>
    <w:rsid w:val="002660E0"/>
    <w:rsid w:val="00267599"/>
    <w:rsid w:val="002D3312"/>
    <w:rsid w:val="003063EC"/>
    <w:rsid w:val="00345C48"/>
    <w:rsid w:val="00397611"/>
    <w:rsid w:val="003D1DBC"/>
    <w:rsid w:val="00527633"/>
    <w:rsid w:val="00644B45"/>
    <w:rsid w:val="00695BB7"/>
    <w:rsid w:val="006F0D2B"/>
    <w:rsid w:val="0073707D"/>
    <w:rsid w:val="0079104F"/>
    <w:rsid w:val="00906270"/>
    <w:rsid w:val="00924A82"/>
    <w:rsid w:val="00940353"/>
    <w:rsid w:val="00A94E3B"/>
    <w:rsid w:val="00AC0F29"/>
    <w:rsid w:val="00B0407E"/>
    <w:rsid w:val="00B83536"/>
    <w:rsid w:val="00BD269D"/>
    <w:rsid w:val="00C968DB"/>
    <w:rsid w:val="00CF2B49"/>
    <w:rsid w:val="00D47B3C"/>
    <w:rsid w:val="00D51D18"/>
    <w:rsid w:val="00D8230D"/>
    <w:rsid w:val="00DF63A5"/>
    <w:rsid w:val="00E06646"/>
    <w:rsid w:val="00E579A6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1228 N.Trzebciny Marta Dejnowska</cp:lastModifiedBy>
  <cp:revision>2</cp:revision>
  <dcterms:created xsi:type="dcterms:W3CDTF">2024-11-21T13:07:00Z</dcterms:created>
  <dcterms:modified xsi:type="dcterms:W3CDTF">2024-11-21T13:07:00Z</dcterms:modified>
</cp:coreProperties>
</file>