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0670" w14:textId="6928F889" w:rsidR="001869AC" w:rsidRDefault="0073704D" w:rsidP="0073704D">
      <w:pPr>
        <w:jc w:val="right"/>
      </w:pPr>
      <w:r>
        <w:t>Biała Podlaska 17.01.2023 r.</w:t>
      </w:r>
    </w:p>
    <w:p w14:paraId="267ECA70" w14:textId="77777777" w:rsidR="0073704D" w:rsidRDefault="0073704D" w:rsidP="0073704D">
      <w:pPr>
        <w:jc w:val="right"/>
      </w:pPr>
      <w:bookmarkStart w:id="0" w:name="_GoBack"/>
      <w:bookmarkEnd w:id="0"/>
    </w:p>
    <w:p w14:paraId="413080B9" w14:textId="77777777" w:rsidR="001869AC" w:rsidRDefault="001869AC"/>
    <w:tbl>
      <w:tblPr>
        <w:tblStyle w:val="Tabela-Siatka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1869AC" w14:paraId="5C7F0886" w14:textId="77777777" w:rsidTr="001869AC">
        <w:tc>
          <w:tcPr>
            <w:tcW w:w="3118" w:type="dxa"/>
          </w:tcPr>
          <w:p w14:paraId="3D9815FA" w14:textId="77777777" w:rsidR="001869AC" w:rsidRPr="001869AC" w:rsidRDefault="001869AC" w:rsidP="001869AC">
            <w:pPr>
              <w:jc w:val="center"/>
              <w:rPr>
                <w:b/>
                <w:bCs/>
                <w:u w:val="single"/>
              </w:rPr>
            </w:pPr>
            <w:r w:rsidRPr="001869AC">
              <w:rPr>
                <w:b/>
                <w:bCs/>
                <w:u w:val="single"/>
              </w:rPr>
              <w:t xml:space="preserve">Wszyscy Wykonawcy </w:t>
            </w:r>
          </w:p>
          <w:p w14:paraId="0E8FEB4B" w14:textId="77777777" w:rsidR="001869AC" w:rsidRPr="001869AC" w:rsidRDefault="001869AC" w:rsidP="001869AC">
            <w:pPr>
              <w:jc w:val="center"/>
              <w:rPr>
                <w:b/>
                <w:bCs/>
                <w:u w:val="single"/>
              </w:rPr>
            </w:pPr>
            <w:r w:rsidRPr="001869AC">
              <w:rPr>
                <w:b/>
                <w:bCs/>
                <w:u w:val="single"/>
              </w:rPr>
              <w:t>biorący udział w postępowaniu</w:t>
            </w:r>
          </w:p>
          <w:p w14:paraId="7AA66509" w14:textId="77777777" w:rsidR="001869AC" w:rsidRDefault="001869AC" w:rsidP="001869AC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10BBBA56" w14:textId="77777777" w:rsidR="001869AC" w:rsidRDefault="001869AC"/>
    <w:p w14:paraId="251E6C66" w14:textId="2846ED03" w:rsidR="00353442" w:rsidRPr="00353442" w:rsidRDefault="00353442">
      <w:pPr>
        <w:rPr>
          <w:b/>
          <w:bCs/>
        </w:rPr>
      </w:pPr>
      <w:r w:rsidRPr="00353442">
        <w:rPr>
          <w:b/>
          <w:bCs/>
        </w:rPr>
        <w:t>Dotyczy:</w:t>
      </w:r>
    </w:p>
    <w:p w14:paraId="3494F410" w14:textId="77777777" w:rsidR="00353442" w:rsidRPr="001869AC" w:rsidRDefault="00353442">
      <w:r w:rsidRPr="00353442">
        <w:rPr>
          <w:b/>
          <w:bCs/>
        </w:rPr>
        <w:t>„</w:t>
      </w:r>
      <w:r w:rsidRPr="001869AC">
        <w:t>Odbiór i zagospodarowanie odpadów budowlanych o kodzie 17 01 07 z Zakładu Zagospodarowania Odpadów w Białej Podlaskiej”</w:t>
      </w:r>
    </w:p>
    <w:p w14:paraId="1684B10A" w14:textId="18154785" w:rsidR="00353442" w:rsidRDefault="00353442" w:rsidP="00353442">
      <w:pPr>
        <w:ind w:firstLine="708"/>
        <w:jc w:val="both"/>
      </w:pPr>
      <w:r>
        <w:t>W związku z ogłoszonym przetargiem pn.: „Odbiór i zagospodarowanie odpadów budowlanych o kodzie 17 01 07 z Zakładu Zagospodarowania Odpadów w Białej Podlaskiej”, Numer sprawy: OR-2/2023, Zamawiający udziela następującej odpowiedzi :</w:t>
      </w:r>
    </w:p>
    <w:p w14:paraId="7194D6E6" w14:textId="0BD9FAB1" w:rsidR="001869AC" w:rsidRPr="001869AC" w:rsidRDefault="001869AC" w:rsidP="00353442">
      <w:pPr>
        <w:ind w:firstLine="708"/>
        <w:jc w:val="both"/>
        <w:rPr>
          <w:b/>
          <w:bCs/>
        </w:rPr>
      </w:pPr>
      <w:r w:rsidRPr="001869AC">
        <w:rPr>
          <w:b/>
          <w:bCs/>
        </w:rPr>
        <w:t>Pytanie 1.</w:t>
      </w:r>
    </w:p>
    <w:p w14:paraId="44730688" w14:textId="34395393" w:rsidR="001869AC" w:rsidRPr="001869AC" w:rsidRDefault="001869AC" w:rsidP="00353442">
      <w:pPr>
        <w:ind w:firstLine="708"/>
        <w:jc w:val="both"/>
        <w:rPr>
          <w:i/>
          <w:iCs/>
        </w:rPr>
      </w:pPr>
      <w:r w:rsidRPr="001869AC">
        <w:rPr>
          <w:i/>
          <w:iCs/>
        </w:rPr>
        <w:t>W związku z ogłoszonym przetargiem pn.: „Odbiór i zagospodarowanie odpadów budowlanych o kodzie 17 01 07 z Zakładu Zagospodarowania Odpadów w Białej Podlaskiej”, Numer sprawy: OR-2/2023, proszę o udzielenie odpowiedzi na poniższe pytania: a) czy odpad o kodzie 17 01 07 będący przedmiotem ww. przetargu będzie odpowiadał specyfikacji odpadowi o kodzie ex 17 01 07.</w:t>
      </w:r>
    </w:p>
    <w:p w14:paraId="682A9577" w14:textId="4687E344" w:rsidR="001869AC" w:rsidRPr="001869AC" w:rsidRDefault="001869AC" w:rsidP="001869AC">
      <w:pPr>
        <w:ind w:firstLine="708"/>
        <w:jc w:val="both"/>
        <w:rPr>
          <w:b/>
          <w:bCs/>
        </w:rPr>
      </w:pPr>
      <w:r>
        <w:rPr>
          <w:b/>
          <w:bCs/>
        </w:rPr>
        <w:t>Odpowiedź</w:t>
      </w:r>
    </w:p>
    <w:p w14:paraId="7D572A93" w14:textId="610C596C" w:rsidR="00353442" w:rsidRDefault="00A76431" w:rsidP="00353442">
      <w:r>
        <w:t xml:space="preserve">Zamawiający informuje, iż </w:t>
      </w:r>
      <w:r w:rsidR="001869AC">
        <w:t>postępowani</w:t>
      </w:r>
      <w:r>
        <w:t xml:space="preserve">e dotyczy odpadu o kodzie </w:t>
      </w:r>
      <w:r w:rsidR="00353442">
        <w:t>17 01 07 (zmieszane odpady z betonu, gruzu ceglanego, odpadowych materiałów ceramicznych i elementów wyposażenia inne niż wymienione w 17 01 06) wytwarzanych w Zakładzie Zagospodarowania Odpadów zlokalizowanym przy ulicy Ekologicznej 1 w Białej Podlaskiej</w:t>
      </w:r>
      <w:r>
        <w:t>.</w:t>
      </w:r>
    </w:p>
    <w:p w14:paraId="77A15880" w14:textId="70D9B322" w:rsidR="00353442" w:rsidRPr="00353442" w:rsidRDefault="00353442" w:rsidP="00353442"/>
    <w:sectPr w:rsidR="00353442" w:rsidRPr="0035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42"/>
    <w:rsid w:val="001869AC"/>
    <w:rsid w:val="00353442"/>
    <w:rsid w:val="0073704D"/>
    <w:rsid w:val="00954236"/>
    <w:rsid w:val="00A76431"/>
    <w:rsid w:val="00B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1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WODKAN</dc:creator>
  <cp:lastModifiedBy>uzytkownik</cp:lastModifiedBy>
  <cp:revision>2</cp:revision>
  <dcterms:created xsi:type="dcterms:W3CDTF">2023-01-17T06:36:00Z</dcterms:created>
  <dcterms:modified xsi:type="dcterms:W3CDTF">2023-01-17T06:36:00Z</dcterms:modified>
</cp:coreProperties>
</file>