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F3" w:rsidRPr="00E53E2E" w:rsidRDefault="00804CF7">
      <w:pPr>
        <w:jc w:val="righ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000000"/>
        </w:rPr>
        <w:t>ZMIENIONY</w:t>
      </w:r>
      <w:r w:rsidR="000D0D63">
        <w:rPr>
          <w:rFonts w:asciiTheme="minorHAnsi" w:hAnsiTheme="minorHAnsi" w:cstheme="minorHAnsi"/>
          <w:color w:val="000000"/>
        </w:rPr>
        <w:t>_II</w:t>
      </w:r>
      <w:r>
        <w:rPr>
          <w:rFonts w:asciiTheme="minorHAnsi" w:hAnsiTheme="minorHAnsi" w:cstheme="minorHAnsi"/>
          <w:color w:val="000000"/>
        </w:rPr>
        <w:t>_</w:t>
      </w:r>
      <w:r w:rsidR="00340DDF" w:rsidRPr="00E53E2E">
        <w:rPr>
          <w:rFonts w:asciiTheme="minorHAnsi" w:hAnsiTheme="minorHAnsi" w:cstheme="minorHAnsi"/>
          <w:color w:val="000000"/>
        </w:rPr>
        <w:t>Załącznik</w:t>
      </w:r>
      <w:proofErr w:type="spellEnd"/>
      <w:r w:rsidR="00340DDF" w:rsidRPr="00E53E2E">
        <w:rPr>
          <w:rFonts w:asciiTheme="minorHAnsi" w:hAnsiTheme="minorHAnsi" w:cstheme="minorHAnsi"/>
          <w:color w:val="000000"/>
        </w:rPr>
        <w:t xml:space="preserve"> nr</w:t>
      </w:r>
      <w:r w:rsidR="008B2FD3">
        <w:rPr>
          <w:rFonts w:asciiTheme="minorHAnsi" w:hAnsiTheme="minorHAnsi" w:cstheme="minorHAnsi"/>
          <w:color w:val="000000"/>
        </w:rPr>
        <w:t xml:space="preserve"> 2</w:t>
      </w:r>
      <w:r w:rsidR="00340DDF" w:rsidRPr="00E53E2E">
        <w:rPr>
          <w:rFonts w:asciiTheme="minorHAnsi" w:hAnsiTheme="minorHAnsi" w:cstheme="minorHAnsi"/>
          <w:color w:val="000000"/>
        </w:rPr>
        <w:t xml:space="preserve"> do umowy nr … /TI/2025</w:t>
      </w:r>
    </w:p>
    <w:p w:rsidR="005D6CDE" w:rsidRPr="00E53E2E" w:rsidRDefault="005D6CDE" w:rsidP="005D6CDE">
      <w:pPr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</w:p>
    <w:p w:rsidR="005D6CDE" w:rsidRPr="00E53E2E" w:rsidRDefault="005D6CDE" w:rsidP="005D6CDE">
      <w:pPr>
        <w:jc w:val="center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b/>
          <w:u w:val="single"/>
        </w:rPr>
        <w:t>Opis przedmiotu zamówienia</w:t>
      </w:r>
    </w:p>
    <w:p w:rsidR="00C130F3" w:rsidRPr="00B557B1" w:rsidRDefault="00C130F3">
      <w:pPr>
        <w:jc w:val="center"/>
        <w:rPr>
          <w:rFonts w:asciiTheme="minorHAnsi" w:hAnsiTheme="minorHAnsi" w:cstheme="minorHAnsi"/>
          <w:b/>
          <w:color w:val="000000"/>
        </w:rPr>
      </w:pPr>
    </w:p>
    <w:p w:rsidR="00C130F3" w:rsidRPr="00E53E2E" w:rsidRDefault="00C130F3">
      <w:pPr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</w:p>
    <w:p w:rsidR="00C130F3" w:rsidRDefault="00340DDF">
      <w:pPr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eastAsia="pl-PL"/>
        </w:rPr>
      </w:pPr>
      <w:r w:rsidRPr="008B2FD3"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eastAsia="pl-PL"/>
        </w:rPr>
        <w:t>Zadanie 1. KPP Polkowice</w:t>
      </w:r>
    </w:p>
    <w:p w:rsidR="005D6CDE" w:rsidRPr="008B2FD3" w:rsidRDefault="005D6CDE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7261" w:type="dxa"/>
        <w:tblInd w:w="1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5321"/>
        <w:gridCol w:w="558"/>
        <w:gridCol w:w="853"/>
      </w:tblGrid>
      <w:tr w:rsidR="008B2FD3" w:rsidRPr="008B2FD3" w:rsidTr="008B2FD3">
        <w:trPr>
          <w:trHeight w:val="673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Konsola dyspozytorska wraz z licencją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szt.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</w:tr>
      <w:tr w:rsidR="008B2FD3" w:rsidRPr="008B2FD3" w:rsidTr="008B2FD3">
        <w:trPr>
          <w:trHeight w:val="673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Zdalne sterowanie</w:t>
            </w:r>
          </w:p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Moduł radiokomunikacyjny/interfejs radiowy w module RACK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8B2F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shd w:val="clear" w:color="auto" w:fill="FFFFFF"/>
                <w:lang w:eastAsia="pl-PL"/>
              </w:rPr>
              <w:t>szt.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</w:tr>
      <w:tr w:rsidR="008B2FD3" w:rsidRPr="008B2FD3" w:rsidTr="008B2FD3">
        <w:trPr>
          <w:trHeight w:val="673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Pulpit USB z mikrofonem dynamicznym współpracujący z konsolą dyspozytorską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8B2F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shd w:val="clear" w:color="auto" w:fill="FFFFFF"/>
                <w:lang w:eastAsia="pl-PL"/>
              </w:rPr>
              <w:t>szt.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</w:tr>
      <w:tr w:rsidR="008B2FD3" w:rsidRPr="008B2FD3" w:rsidTr="008B2FD3">
        <w:trPr>
          <w:trHeight w:val="673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Pulpit sterowany po IP współpracujący z modułem radiokomunikacyjny (interfejsem)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8B2F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shd w:val="clear" w:color="auto" w:fill="FFFFFF"/>
                <w:lang w:eastAsia="pl-PL"/>
              </w:rPr>
              <w:t>szt.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</w:tr>
    </w:tbl>
    <w:p w:rsidR="00C130F3" w:rsidRPr="008B2FD3" w:rsidRDefault="00C130F3" w:rsidP="007B6298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eastAsia="pl-PL"/>
        </w:rPr>
      </w:pPr>
    </w:p>
    <w:p w:rsidR="00C130F3" w:rsidRDefault="00340DDF" w:rsidP="008D4A86">
      <w:pPr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eastAsia="pl-PL"/>
        </w:rPr>
      </w:pPr>
      <w:r w:rsidRPr="008B2FD3"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eastAsia="pl-PL"/>
        </w:rPr>
        <w:t>Zadanie 2. KPP Polkowice</w:t>
      </w:r>
    </w:p>
    <w:p w:rsidR="005D6CDE" w:rsidRPr="008B2FD3" w:rsidRDefault="005D6CDE" w:rsidP="007B6298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eastAsia="pl-PL"/>
        </w:rPr>
      </w:pPr>
    </w:p>
    <w:tbl>
      <w:tblPr>
        <w:tblW w:w="726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5321"/>
        <w:gridCol w:w="558"/>
        <w:gridCol w:w="853"/>
      </w:tblGrid>
      <w:tr w:rsidR="008B2FD3" w:rsidRPr="008B2FD3" w:rsidTr="005D6CDE">
        <w:trPr>
          <w:trHeight w:val="673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Radiotelefon nasobny UHF TETRA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</w:tr>
      <w:tr w:rsidR="008B2FD3" w:rsidRPr="008B2FD3" w:rsidTr="005D6CDE">
        <w:trPr>
          <w:trHeight w:val="673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Radiotelefon UHF TETRA przewoźny ukompletowanie biurkowe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8B2FD3" w:rsidRPr="008B2FD3" w:rsidTr="005D6CDE">
        <w:trPr>
          <w:trHeight w:val="673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Radiotelefon UHF TETRA przewoźny ukompletowanie rozłączne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8B2FD3" w:rsidRPr="008B2FD3" w:rsidTr="005D6CDE">
        <w:trPr>
          <w:trHeight w:val="673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pStyle w:val="Zawartotabeli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2FD3">
              <w:rPr>
                <w:rFonts w:asciiTheme="minorHAnsi" w:hAnsiTheme="minorHAnsi" w:cstheme="minorHAnsi"/>
                <w:sz w:val="18"/>
                <w:szCs w:val="18"/>
              </w:rPr>
              <w:t>Mikrofonogłośnik</w:t>
            </w:r>
            <w:proofErr w:type="spellEnd"/>
            <w:r w:rsidRPr="008B2FD3">
              <w:rPr>
                <w:rFonts w:asciiTheme="minorHAnsi" w:hAnsiTheme="minorHAnsi" w:cstheme="minorHAnsi"/>
                <w:sz w:val="18"/>
                <w:szCs w:val="18"/>
              </w:rPr>
              <w:t xml:space="preserve"> do radiotelefonu nasobnego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</w:tr>
      <w:tr w:rsidR="008B2FD3" w:rsidRPr="008B2FD3" w:rsidTr="005D6CDE">
        <w:trPr>
          <w:trHeight w:val="673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Zestaw kamuflowany do radiotelefonu </w:t>
            </w:r>
            <w:r w:rsidRPr="008B2FD3">
              <w:rPr>
                <w:rFonts w:asciiTheme="minorHAnsi" w:hAnsiTheme="minorHAnsi" w:cstheme="minorHAnsi"/>
                <w:sz w:val="18"/>
                <w:szCs w:val="18"/>
              </w:rPr>
              <w:t>nasobnego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FD3" w:rsidRPr="008B2FD3" w:rsidRDefault="008B2FD3" w:rsidP="007B629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2FD3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</w:tbl>
    <w:p w:rsidR="00C130F3" w:rsidRDefault="00C130F3">
      <w:pPr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eastAsia="pl-PL"/>
        </w:rPr>
      </w:pPr>
    </w:p>
    <w:p w:rsidR="005D6CDE" w:rsidRPr="008B2FD3" w:rsidRDefault="005D6CDE">
      <w:pPr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eastAsia="pl-PL"/>
        </w:rPr>
      </w:pPr>
    </w:p>
    <w:p w:rsidR="00C130F3" w:rsidRPr="00E53E2E" w:rsidRDefault="00C130F3">
      <w:pPr>
        <w:jc w:val="center"/>
        <w:rPr>
          <w:rFonts w:asciiTheme="minorHAnsi" w:hAnsiTheme="minorHAnsi" w:cstheme="minorHAnsi"/>
          <w:color w:val="000000"/>
        </w:rPr>
      </w:pPr>
    </w:p>
    <w:p w:rsidR="00C130F3" w:rsidRPr="00E53E2E" w:rsidRDefault="00340DDF">
      <w:pPr>
        <w:jc w:val="both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ab/>
        <w:t>Przedmiotem zamówienia jest rozbudowa systemu poprzez dostawę urządzeń łączności radiowej w postaci konsoli dyspozytorskich, radiotelefonów wraz z akcesoriami, urządzeń pozwalających na zdalne zarządzanie radiotelefonami wraz z akcesoriami dopuszczonymi do współpracy z istniejącym systemem i niezbędnym oprogramowaniem w celu rozbudowy istniejącego systemu.</w:t>
      </w:r>
    </w:p>
    <w:p w:rsidR="00C130F3" w:rsidRPr="00E53E2E" w:rsidRDefault="00340DDF">
      <w:pPr>
        <w:jc w:val="both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ab/>
      </w:r>
    </w:p>
    <w:p w:rsidR="00C130F3" w:rsidRPr="00E53E2E" w:rsidRDefault="00340DDF">
      <w:pPr>
        <w:pStyle w:val="Akapitzlist1"/>
        <w:ind w:left="0"/>
        <w:jc w:val="both"/>
        <w:rPr>
          <w:rFonts w:asciiTheme="minorHAnsi" w:hAnsiTheme="minorHAnsi" w:cstheme="minorHAnsi"/>
          <w:color w:val="000000"/>
        </w:rPr>
      </w:pPr>
      <w:r w:rsidRPr="00E53E2E">
        <w:rPr>
          <w:rFonts w:asciiTheme="minorHAnsi" w:hAnsiTheme="minorHAnsi" w:cstheme="minorHAnsi"/>
          <w:color w:val="000000"/>
        </w:rPr>
        <w:t>I       Ogólne uwarunkowania.</w:t>
      </w:r>
    </w:p>
    <w:p w:rsidR="00C130F3" w:rsidRPr="00E53E2E" w:rsidRDefault="00340DDF">
      <w:pPr>
        <w:jc w:val="both"/>
        <w:rPr>
          <w:rFonts w:asciiTheme="minorHAnsi" w:hAnsiTheme="minorHAnsi" w:cstheme="minorHAnsi"/>
          <w:color w:val="000000"/>
        </w:rPr>
      </w:pPr>
      <w:r w:rsidRPr="00E53E2E">
        <w:rPr>
          <w:rFonts w:asciiTheme="minorHAnsi" w:hAnsiTheme="minorHAnsi" w:cstheme="minorHAnsi"/>
          <w:color w:val="000000"/>
        </w:rPr>
        <w:tab/>
        <w:t xml:space="preserve">Obecnie w Komendzie Wojewódzkiej Policji we Wrocławiu użytkowany jest cyfrowy system łączności TETRA z szyfrowaniem TEA2 zbudowany na wyniesionych stacjach bazowych tworzących rozległą sieć łączności, która współgra z urządzeniami i interfejsami DMR. Wykorzystywany system TETRA TEA2 / DMR umożliwia użytkownikom prowadzenie korespondencji z miejsc oddalonych od siebie. Dostarczone przez Wykonawcę  urządzenia (tj. radiotelefony, konsole dyspozytorskie, zdalne sterowania) zostaną uruchomione w istniejącej sieci radiowej  TETRA. Wykonawca zapewni w formie oświadczenia pełną kompatybilność dostarczanych urządzeń z pracującym już systemem. </w:t>
      </w:r>
    </w:p>
    <w:p w:rsidR="00C130F3" w:rsidRPr="00E53E2E" w:rsidRDefault="00340DDF">
      <w:pPr>
        <w:jc w:val="both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ab/>
      </w:r>
    </w:p>
    <w:p w:rsidR="00C130F3" w:rsidRPr="00E53E2E" w:rsidRDefault="00C130F3">
      <w:pPr>
        <w:jc w:val="both"/>
        <w:rPr>
          <w:rFonts w:asciiTheme="minorHAnsi" w:hAnsiTheme="minorHAnsi" w:cstheme="minorHAnsi"/>
        </w:rPr>
      </w:pPr>
    </w:p>
    <w:p w:rsidR="00C130F3" w:rsidRPr="00E53E2E" w:rsidRDefault="00340DDF">
      <w:pPr>
        <w:jc w:val="both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b/>
          <w:bCs/>
        </w:rPr>
        <w:t xml:space="preserve">1. </w:t>
      </w:r>
      <w:r w:rsidRPr="00E53E2E">
        <w:rPr>
          <w:rFonts w:asciiTheme="minorHAnsi" w:hAnsiTheme="minorHAnsi" w:cstheme="minorHAnsi"/>
          <w:b/>
          <w:bCs/>
          <w:color w:val="000000"/>
        </w:rPr>
        <w:t>Konsola dyspozytorska  (System Dyspozytorski bazujący na technologii IP)</w:t>
      </w:r>
    </w:p>
    <w:p w:rsidR="00C130F3" w:rsidRPr="00E53E2E" w:rsidRDefault="00C130F3">
      <w:pPr>
        <w:suppressAutoHyphens w:val="0"/>
        <w:spacing w:line="276" w:lineRule="auto"/>
        <w:ind w:left="360"/>
        <w:rPr>
          <w:rFonts w:asciiTheme="minorHAnsi" w:hAnsiTheme="minorHAnsi" w:cstheme="minorHAnsi"/>
          <w:b/>
          <w:color w:val="000000"/>
        </w:rPr>
      </w:pPr>
    </w:p>
    <w:tbl>
      <w:tblPr>
        <w:tblW w:w="9639" w:type="dxa"/>
        <w:tblInd w:w="335" w:type="dxa"/>
        <w:tblLayout w:type="fixed"/>
        <w:tblLook w:val="01E0" w:firstRow="1" w:lastRow="1" w:firstColumn="1" w:lastColumn="1" w:noHBand="0" w:noVBand="0"/>
      </w:tblPr>
      <w:tblGrid>
        <w:gridCol w:w="1276"/>
        <w:gridCol w:w="8363"/>
      </w:tblGrid>
      <w:tr w:rsidR="00C130F3" w:rsidRPr="00E53E2E">
        <w:trPr>
          <w:trHeight w:val="7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Lp.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ind w:left="811" w:hanging="811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Style w:val="Pogrubienie"/>
                <w:rFonts w:asciiTheme="minorHAnsi" w:hAnsiTheme="minorHAnsi" w:cstheme="minorHAnsi"/>
                <w:color w:val="000000"/>
                <w:shd w:val="clear" w:color="auto" w:fill="FFFFFF"/>
              </w:rPr>
              <w:t>Konsola dyspozytorska - System Dyspozytorski wymagany przez zamawiającego</w:t>
            </w:r>
          </w:p>
        </w:tc>
      </w:tr>
      <w:tr w:rsidR="00C130F3" w:rsidRPr="00E53E2E">
        <w:trPr>
          <w:trHeight w:val="244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Konsola dyspozytorska 1  komplet (konsola) - urządzenie składające się z komputera panelowego typu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All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>-In-One lub dedykowanego urządzenia Wykonawcy w jednej obudowie, z monitorem o przekątnej ekranu min. 20” umożliwiającymi nadawanie i odbiór korespondencji radiowo– telefonicznej, wraz z systemem operacyjnym i oprogramowaniem wykonawcy służącym do administrowania i obsługi pracy dyspozytora poprzez korzystanie z funkcji dotyku w zakresie komunikacji radiowo-telefonicznej wraz z licencją.</w:t>
            </w:r>
          </w:p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W zestawie bezprzewodowa mysz i klawiatura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1.1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Cechy konsoli dyspozytorskiej.</w:t>
            </w:r>
          </w:p>
        </w:tc>
      </w:tr>
      <w:tr w:rsidR="00C130F3" w:rsidRPr="00E53E2E">
        <w:trPr>
          <w:trHeight w:val="116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Nadawanie i odsłuch na dowolnym przypisanym do użytkownika radiotelefonie, podgląd wyświetlacza, a także dostęp do wszystkich przycisków fizycznych radiotelefonu, naciskania i przytrzymywania, możliwy jest też odsłuch rozmów innych operatorów prowadzących rozmowę na tym samym urządzeniu.</w:t>
            </w:r>
          </w:p>
        </w:tc>
      </w:tr>
      <w:tr w:rsidR="00C130F3" w:rsidRPr="00E53E2E">
        <w:trPr>
          <w:trHeight w:val="6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1.3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Obsługę radiotelefonów z pełną wizualizacją wyświetlaczy, wciskania przycisków funkcyjnych nadawania i odbioru.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1.4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Pracę wybranych radiotelefonów w trybie tzw.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Votingu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 – wybór stacji bazowej odbierającej najlepszy poziom sygnału.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1.5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Odsłuch nagrań rozmów z rejestratora TRX KSRC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1.6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Możliwość łączenia radiotelefonów w grupy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Crossband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>, czy konferencji radiotelefonu z telefonem.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1.7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Możliwość realizacji połączenia do sterownika SGM5ES poprzez serwer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RoIP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 uruchomiony na Serwerze Konfiguracyjnym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1.8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Możliwość nagrywania  radiotelefonów  na rejestratorze TRX KSRC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1.9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Konfiguracja systemu dostępna zdalnie z poziomu strony WWW.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Szybki odsłuch korespondencji radiowej i telefonicznej.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Natychmiastową komunikację typu intercom pomiędzy użytkownikami Konsol Dyspozytorskich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1.12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Dowolne tworzenie zestawów urządzeń dźwiękowych (np. głośnik wbudowany w monitor AIO i mikrofon z USB) oraz indywidualne przypisanie ich do modułów radiotelefonów/telefonów/intercomu.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1.13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Lokalizację i wizualizację radiotelefonów DMR i terminali GSM na mapie. Zarządzanie nimi, sprawdzenie dostępności, zmianę interwału raportowania pozycji. Moduł mapowy w trybie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offline</w:t>
            </w:r>
            <w:proofErr w:type="spellEnd"/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1.14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Możliwość podłączenia bramki SMS i obsługi jej z Konsoli Dyspozytorskiej.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1.15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Stabilność działania systemu, praca ciągła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1.16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Współpraca i integracja z istniejącym systemem dyspozytorskim TRX opartym o SGM5ES</w:t>
            </w:r>
          </w:p>
        </w:tc>
      </w:tr>
    </w:tbl>
    <w:p w:rsidR="00C130F3" w:rsidRPr="00E53E2E" w:rsidRDefault="00C130F3">
      <w:pPr>
        <w:jc w:val="both"/>
        <w:rPr>
          <w:rFonts w:asciiTheme="minorHAnsi" w:hAnsiTheme="minorHAnsi" w:cstheme="minorHAnsi"/>
        </w:rPr>
      </w:pPr>
    </w:p>
    <w:p w:rsidR="00C130F3" w:rsidRPr="00E53E2E" w:rsidRDefault="00C130F3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:rsidR="00C130F3" w:rsidRPr="00E53E2E" w:rsidRDefault="00340DDF">
      <w:pPr>
        <w:jc w:val="both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b/>
          <w:bCs/>
          <w:color w:val="000000"/>
        </w:rPr>
        <w:t>2. Zdalne sterowanie - Moduł radiokomunikacyjny/interfejs radiowy (moduł)– interfejs umożliwiający  sterowanie radiotelefonem bazowym w technologii IP - w obudowie RACK.</w:t>
      </w:r>
    </w:p>
    <w:p w:rsidR="00C130F3" w:rsidRPr="00E53E2E" w:rsidRDefault="00C130F3">
      <w:pPr>
        <w:jc w:val="both"/>
        <w:rPr>
          <w:rFonts w:asciiTheme="minorHAnsi" w:hAnsiTheme="minorHAnsi" w:cstheme="minorHAnsi"/>
        </w:rPr>
      </w:pPr>
    </w:p>
    <w:tbl>
      <w:tblPr>
        <w:tblW w:w="9639" w:type="dxa"/>
        <w:tblInd w:w="335" w:type="dxa"/>
        <w:tblLayout w:type="fixed"/>
        <w:tblLook w:val="01E0" w:firstRow="1" w:lastRow="1" w:firstColumn="1" w:lastColumn="1" w:noHBand="0" w:noVBand="0"/>
      </w:tblPr>
      <w:tblGrid>
        <w:gridCol w:w="1276"/>
        <w:gridCol w:w="8363"/>
      </w:tblGrid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ind w:right="-561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Lp.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Interfejs umożliwiający sterowanie radiotelefonem bazowym w technologii IP.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ind w:right="-561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Cechy  modułu radiokomunikacyjnego.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ind w:right="-561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lastRenderedPageBreak/>
              <w:t>1.1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1 kompletny moduł umożliwiający sterowanie radiotelefonem bazowym w technologii IP. </w:t>
            </w:r>
            <w:r w:rsidRPr="00E53E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Instalacja sprzętu w szafie RACK  zapewniająca dobrą organizację sprzętu i porządek. Możliwość zamontowania zdalnego sterowania wraz z radiotelefonem i zasilaczem zamkniętym w obudowie i przystosowany do montażu w szafie typu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Rack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</w:p>
        </w:tc>
      </w:tr>
      <w:tr w:rsidR="00C130F3" w:rsidRPr="00E53E2E">
        <w:trPr>
          <w:trHeight w:val="212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pStyle w:val="NormalnyWeb"/>
              <w:widowControl w:val="0"/>
              <w:shd w:val="clear" w:color="auto" w:fill="FFFFFF"/>
              <w:spacing w:before="0" w:after="36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Interfejs radiowy (moduł) umożliwiający przeniesienie na duże odległości funkcji radiotelefonu. Zapewniający pełne odwzorowanie wyświetlacza oraz przeniesienie funkcji przycisków i audio wykorzystujący technologię IP.  Możliwość pracy jako przekaźnik informacji lub kontroler innych urządzeń. Powinien posiadać funkcję współużytkowania jednego radiotelefonu przez wielu użytkowników z wielu urządzeń.</w:t>
            </w:r>
            <w:r w:rsidRPr="00E53E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Wyposażony w odporną na wstrząsy i uszkodzenia mechaniczne obudowie, gwarantującą dobrą izolację i ochronę podzespołów elektronicznych.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Minimalne parametry techniczne interfejsu radiowego (modułu).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2.1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Zasilanie – 12V DC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2.2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Przepustowość IP (bez kompresji – na jednego użytkownika) &gt;100kb/s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2.3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Przepustowość IP (z kompresją – na jednego użytkownika) &gt;64kb/s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2.4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Pobór mocy ~2.3W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2.5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Złącza: LAN, USB, DB25, zasilania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Wymagania uzupełniające.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3.1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pStyle w:val="NormalnyWeb"/>
              <w:widowControl w:val="0"/>
              <w:shd w:val="clear" w:color="auto" w:fill="FFFFFF"/>
              <w:spacing w:before="0" w:after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Style w:val="Pogrubienie"/>
                <w:rFonts w:asciiTheme="minorHAnsi" w:hAnsiTheme="minorHAnsi" w:cstheme="minorHAnsi"/>
                <w:color w:val="000000"/>
              </w:rPr>
              <w:t>Obsługa radiotelefonów / przemienników:</w:t>
            </w:r>
          </w:p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Motorola DM4600 / DM4601 / DM4600e / DM4601e</w:t>
            </w:r>
          </w:p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Motorola DM3600 / DM3601</w:t>
            </w:r>
          </w:p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Motorola GM360</w:t>
            </w:r>
          </w:p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Motorola MTM5400</w:t>
            </w:r>
          </w:p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Hytera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 MD655 / MD655g</w:t>
            </w:r>
          </w:p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Hytera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 MD785 / MD785g</w:t>
            </w:r>
          </w:p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Hytera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 MT680 / MT680 Plus</w:t>
            </w:r>
          </w:p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Hytera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 RD625 (przemiennik)</w:t>
            </w:r>
          </w:p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val="en-US"/>
              </w:rPr>
              <w:t>Ericsson EDACS Orion</w:t>
            </w:r>
          </w:p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val="en-US"/>
              </w:rPr>
              <w:t>Harris 7100</w:t>
            </w:r>
          </w:p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E53E2E">
              <w:rPr>
                <w:rFonts w:asciiTheme="minorHAnsi" w:hAnsiTheme="minorHAnsi" w:cstheme="minorHAnsi"/>
                <w:color w:val="000000"/>
                <w:lang w:val="en-US"/>
              </w:rPr>
              <w:t>Icom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lang w:val="en-US"/>
              </w:rPr>
              <w:t xml:space="preserve"> F5062</w:t>
            </w:r>
          </w:p>
        </w:tc>
      </w:tr>
      <w:tr w:rsidR="00C130F3" w:rsidRPr="00E53E2E">
        <w:trPr>
          <w:trHeight w:val="28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3.2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pStyle w:val="NormalnyWeb"/>
              <w:widowControl w:val="0"/>
              <w:shd w:val="clear" w:color="auto" w:fill="FFFFFF"/>
              <w:spacing w:before="0" w:after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Obudowa z zasilaczem do radiotelefonu z wyprowadzonymi złączami takimi jak:</w:t>
            </w:r>
          </w:p>
          <w:p w:rsidR="00C130F3" w:rsidRPr="00E53E2E" w:rsidRDefault="00340DDF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ind w:left="36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Zaciski akumulatora 12V DC</w:t>
            </w:r>
          </w:p>
          <w:p w:rsidR="00C130F3" w:rsidRPr="00E53E2E" w:rsidRDefault="00340DDF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ind w:left="36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Złącze RJ45 – Ethernet</w:t>
            </w:r>
          </w:p>
          <w:p w:rsidR="00C130F3" w:rsidRPr="00E53E2E" w:rsidRDefault="00340DDF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ind w:left="36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Zasilanie 230V AC</w:t>
            </w:r>
          </w:p>
          <w:p w:rsidR="00D02BD2" w:rsidRPr="00D02BD2" w:rsidRDefault="00340DDF" w:rsidP="00D02BD2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ind w:left="36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Złącze antenowe typu N</w:t>
            </w:r>
          </w:p>
          <w:p w:rsidR="00C130F3" w:rsidRPr="00D02BD2" w:rsidRDefault="00340DDF" w:rsidP="00D02BD2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ind w:left="360"/>
              <w:textAlignment w:val="baseline"/>
              <w:rPr>
                <w:rFonts w:asciiTheme="minorHAnsi" w:hAnsiTheme="minorHAnsi" w:cstheme="minorHAnsi"/>
              </w:rPr>
            </w:pPr>
            <w:r w:rsidRPr="00D02BD2">
              <w:rPr>
                <w:rFonts w:asciiTheme="minorHAnsi" w:hAnsiTheme="minorHAnsi" w:cstheme="minorHAnsi"/>
                <w:color w:val="000000"/>
              </w:rPr>
              <w:t xml:space="preserve">Dodatkowo w celu zapewnienia prawidłowej pracy urządzenia w obudowie powinien znajdować się wentylator oraz łatwo dostępny przycisk resetu urządzenia. Urządzenie powinno być przystosowane do montażu w szafie </w:t>
            </w:r>
            <w:proofErr w:type="spellStart"/>
            <w:r w:rsidRPr="00D02BD2">
              <w:rPr>
                <w:rFonts w:asciiTheme="minorHAnsi" w:hAnsiTheme="minorHAnsi" w:cstheme="minorHAnsi"/>
                <w:color w:val="000000"/>
              </w:rPr>
              <w:t>RACK.Dodatkowo</w:t>
            </w:r>
            <w:proofErr w:type="spellEnd"/>
            <w:r w:rsidRPr="00D02BD2">
              <w:rPr>
                <w:rFonts w:asciiTheme="minorHAnsi" w:hAnsiTheme="minorHAnsi" w:cstheme="minorHAnsi"/>
                <w:color w:val="000000"/>
              </w:rPr>
              <w:t xml:space="preserve"> zestaw powinien zawierać okablowanie umożliwiające komunikację IP z radiotelefonami posiadanymi przez Zamawiającego Motorola DM4601e, Motorola MTM5400</w:t>
            </w:r>
          </w:p>
          <w:p w:rsidR="00C130F3" w:rsidRPr="00E53E2E" w:rsidRDefault="00C130F3">
            <w:pPr>
              <w:pStyle w:val="NormalnyWeb"/>
              <w:widowControl w:val="0"/>
              <w:shd w:val="clear" w:color="auto" w:fill="FFFFFF"/>
              <w:spacing w:before="0" w:after="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C130F3" w:rsidRPr="00E53E2E" w:rsidRDefault="00340DDF">
      <w:pPr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b/>
          <w:color w:val="000000"/>
        </w:rPr>
        <w:t>3. Pulpit USB z mikrofonem dynamicznym współpracujący z konsolą dyspozytorską.</w:t>
      </w:r>
    </w:p>
    <w:p w:rsidR="00C130F3" w:rsidRPr="00E53E2E" w:rsidRDefault="00C130F3">
      <w:pPr>
        <w:rPr>
          <w:rFonts w:asciiTheme="minorHAnsi" w:hAnsiTheme="minorHAnsi" w:cstheme="minorHAnsi"/>
          <w:b/>
          <w:color w:val="000000"/>
        </w:rPr>
      </w:pPr>
    </w:p>
    <w:tbl>
      <w:tblPr>
        <w:tblW w:w="9639" w:type="dxa"/>
        <w:tblInd w:w="335" w:type="dxa"/>
        <w:tblLayout w:type="fixed"/>
        <w:tblLook w:val="01E0" w:firstRow="1" w:lastRow="1" w:firstColumn="1" w:lastColumn="1" w:noHBand="0" w:noVBand="0"/>
      </w:tblPr>
      <w:tblGrid>
        <w:gridCol w:w="1276"/>
        <w:gridCol w:w="8363"/>
      </w:tblGrid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Pulpit USB z mikrofonem dynamicznym współpracujący z konsolą dyspozytorską.</w:t>
            </w:r>
          </w:p>
        </w:tc>
      </w:tr>
      <w:tr w:rsidR="00C130F3" w:rsidRPr="00E53E2E">
        <w:trPr>
          <w:trHeight w:val="10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lastRenderedPageBreak/>
              <w:t>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pStyle w:val="NormalnyWeb"/>
              <w:widowControl w:val="0"/>
              <w:shd w:val="clear" w:color="auto" w:fill="FFFFFF"/>
              <w:spacing w:before="0" w:after="36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Kompletny Pulpit dyspozytorski podłączony do komputera przez port USB. Posiadający  mikrofon dynamiczny i min.8 programowalnych przycisków współpracujących z Konsolą Dyspozytorską i oprogramowaniem.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Cechy Pulpitu USB</w:t>
            </w:r>
          </w:p>
        </w:tc>
      </w:tr>
      <w:tr w:rsidR="00C130F3" w:rsidRPr="00E53E2E">
        <w:trPr>
          <w:trHeight w:val="18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2.1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pStyle w:val="NormalnyWeb"/>
              <w:widowControl w:val="0"/>
              <w:shd w:val="clear" w:color="auto" w:fill="FFFFFF"/>
              <w:spacing w:before="240" w:after="24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Urządzenie powinno posiadać wbudowany głośnik i mikrofon.  Dodatkowo zastosowany powinien być nożny włącznik PTT, mikrofon zewnętrzny z wkładką dynamiczną. Wbudowane min. 8 przycisków umożliwiających nadawanie w wybranej strefie i kanale. </w:t>
            </w:r>
            <w:r w:rsidRPr="00E53E2E">
              <w:rPr>
                <w:rFonts w:asciiTheme="minorHAnsi" w:hAnsiTheme="minorHAnsi" w:cstheme="minorHAnsi"/>
                <w:color w:val="000000"/>
              </w:rPr>
              <w:br/>
              <w:t>Podłączenie mikrofonu dodatkowego powinno dawać możliwość zaprogramowania dodatkowych przycisków nadawania oraz funkcję  podłączenia włącznika nożnego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Wymagania uzupełniające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3.1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numPr>
                <w:ilvl w:val="0"/>
                <w:numId w:val="5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Zasilanie: 5VDC (USB)</w:t>
            </w:r>
          </w:p>
          <w:p w:rsidR="00C130F3" w:rsidRPr="00E53E2E" w:rsidRDefault="00340DDF">
            <w:pPr>
              <w:widowControl w:val="0"/>
              <w:numPr>
                <w:ilvl w:val="0"/>
                <w:numId w:val="5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Ilość przycisków: 8</w:t>
            </w:r>
          </w:p>
          <w:p w:rsidR="00C130F3" w:rsidRPr="00E53E2E" w:rsidRDefault="00340DDF">
            <w:pPr>
              <w:widowControl w:val="0"/>
              <w:numPr>
                <w:ilvl w:val="0"/>
                <w:numId w:val="5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Pobór prądu: &lt;0.5A</w:t>
            </w:r>
          </w:p>
          <w:p w:rsidR="00C130F3" w:rsidRPr="00E53E2E" w:rsidRDefault="00340DDF">
            <w:pPr>
              <w:widowControl w:val="0"/>
              <w:numPr>
                <w:ilvl w:val="0"/>
                <w:numId w:val="5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Złącza:</w:t>
            </w:r>
          </w:p>
          <w:p w:rsidR="00C130F3" w:rsidRPr="00E53E2E" w:rsidRDefault="00340DDF">
            <w:pPr>
              <w:widowControl w:val="0"/>
              <w:numPr>
                <w:ilvl w:val="0"/>
                <w:numId w:val="5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USB – komunikacja z komputerem / Konsolą Dyspozytorską</w:t>
            </w:r>
          </w:p>
          <w:p w:rsidR="00C130F3" w:rsidRPr="00E53E2E" w:rsidRDefault="00340DDF">
            <w:pPr>
              <w:widowControl w:val="0"/>
              <w:numPr>
                <w:ilvl w:val="0"/>
                <w:numId w:val="5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RJ48 – złącze mikrofonu dodatkowego w standardzie</w:t>
            </w:r>
          </w:p>
          <w:p w:rsidR="00C130F3" w:rsidRPr="00E53E2E" w:rsidRDefault="00340DDF">
            <w:pPr>
              <w:widowControl w:val="0"/>
              <w:numPr>
                <w:ilvl w:val="0"/>
                <w:numId w:val="5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Jack 6,3 mm – złącze mikrofonu dynamicznego</w:t>
            </w:r>
          </w:p>
          <w:p w:rsidR="00C130F3" w:rsidRPr="00E53E2E" w:rsidRDefault="00340DDF">
            <w:pPr>
              <w:widowControl w:val="0"/>
              <w:numPr>
                <w:ilvl w:val="0"/>
                <w:numId w:val="5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RJ11 – wyjście analogowe do rejestratora</w:t>
            </w:r>
          </w:p>
        </w:tc>
      </w:tr>
    </w:tbl>
    <w:p w:rsidR="00C130F3" w:rsidRPr="00E53E2E" w:rsidRDefault="00C130F3">
      <w:pPr>
        <w:jc w:val="both"/>
        <w:rPr>
          <w:rFonts w:asciiTheme="minorHAnsi" w:hAnsiTheme="minorHAnsi" w:cstheme="minorHAnsi"/>
          <w:b/>
          <w:color w:val="000000"/>
        </w:rPr>
      </w:pPr>
    </w:p>
    <w:p w:rsidR="00C130F3" w:rsidRPr="00E53E2E" w:rsidRDefault="00340DDF">
      <w:pPr>
        <w:jc w:val="both"/>
        <w:rPr>
          <w:rFonts w:asciiTheme="minorHAnsi" w:hAnsiTheme="minorHAnsi" w:cstheme="minorHAnsi"/>
          <w:b/>
          <w:color w:val="000000"/>
        </w:rPr>
      </w:pPr>
      <w:r w:rsidRPr="00E53E2E">
        <w:rPr>
          <w:rFonts w:asciiTheme="minorHAnsi" w:hAnsiTheme="minorHAnsi" w:cstheme="minorHAnsi"/>
          <w:b/>
          <w:color w:val="000000"/>
        </w:rPr>
        <w:t>4.Pulpit sterowany po IP współpracujący z modułem radiokomunikacyjny (interfejsem)</w:t>
      </w:r>
    </w:p>
    <w:p w:rsidR="00C130F3" w:rsidRPr="00E53E2E" w:rsidRDefault="00C130F3">
      <w:pPr>
        <w:rPr>
          <w:rFonts w:asciiTheme="minorHAnsi" w:hAnsiTheme="minorHAnsi" w:cstheme="minorHAnsi"/>
          <w:b/>
          <w:color w:val="000000"/>
        </w:rPr>
      </w:pPr>
    </w:p>
    <w:tbl>
      <w:tblPr>
        <w:tblW w:w="9639" w:type="dxa"/>
        <w:tblInd w:w="223" w:type="dxa"/>
        <w:tblLayout w:type="fixed"/>
        <w:tblLook w:val="01E0" w:firstRow="1" w:lastRow="1" w:firstColumn="1" w:lastColumn="1" w:noHBand="0" w:noVBand="0"/>
      </w:tblPr>
      <w:tblGrid>
        <w:gridCol w:w="1276"/>
        <w:gridCol w:w="8363"/>
      </w:tblGrid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Lp.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pStyle w:val="Nagwek11"/>
              <w:widowControl w:val="0"/>
              <w:numPr>
                <w:ilvl w:val="0"/>
                <w:numId w:val="1"/>
              </w:numPr>
              <w:shd w:val="clear" w:color="auto" w:fill="FFFFFF"/>
              <w:spacing w:before="0" w:after="30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Pulpit IP współpracujący z modułem radiokomunikacyjny (interfejsem)</w:t>
            </w:r>
          </w:p>
        </w:tc>
      </w:tr>
      <w:tr w:rsidR="00C130F3" w:rsidRPr="00E53E2E">
        <w:trPr>
          <w:trHeight w:val="17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pStyle w:val="NormalnyWeb"/>
              <w:widowControl w:val="0"/>
              <w:shd w:val="clear" w:color="auto" w:fill="FFFFFF"/>
              <w:spacing w:before="0" w:after="36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Kompletny Pulpit IP komunikujący się po sieci IP ze zdalnym sterowaniem (modułem radiokomunikacyjnym). Pulpit powinien umożliwiać obsługę bez użycia komputera. </w:t>
            </w:r>
            <w:r w:rsidRPr="00E53E2E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hd w:val="clear" w:color="auto" w:fill="FFFFFF"/>
              </w:rPr>
              <w:t xml:space="preserve">Pulpit IP powinien </w:t>
            </w:r>
            <w:proofErr w:type="spellStart"/>
            <w:r w:rsidRPr="00E53E2E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hd w:val="clear" w:color="auto" w:fill="FFFFFF"/>
              </w:rPr>
              <w:t>zapewnić</w:t>
            </w:r>
            <w:r w:rsidRPr="00E53E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najlepszą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jakość dźwięku w komunikacji cyfrowej i analogowej. Powinien działać równolegle z oprogramowaniem i </w:t>
            </w:r>
            <w:hyperlink r:id="rId6">
              <w:r w:rsidRPr="00E53E2E">
                <w:rPr>
                  <w:rFonts w:asciiTheme="minorHAnsi" w:hAnsiTheme="minorHAnsi" w:cstheme="minorHAnsi"/>
                  <w:color w:val="000000"/>
                  <w:shd w:val="clear" w:color="auto" w:fill="FFFFFF"/>
                </w:rPr>
                <w:t>Konsolami Dyspozytorskimi</w:t>
              </w:r>
            </w:hyperlink>
            <w:r w:rsidRPr="00E53E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oraz współpracować z jednym radiotelefonem obsługiwanym przez moduł radiokomunikacyjny.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Cechy Pulpitu IP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2.1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pStyle w:val="NormalnyWeb"/>
              <w:widowControl w:val="0"/>
              <w:shd w:val="clear" w:color="auto" w:fill="FFFFFF"/>
              <w:spacing w:before="240" w:after="24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Urządzenie powinno posiadać wbudowany głośnik i mikrofon.  Dodatkowo zastosowany powinien być nożny włącznik PTT, mikrofon zewnętrzny z wkładką dynamiczną. Wbudowane przyciski umożliwiających nadawanie w danej strefie i kanale. Dodatkowo wyposażony w gniazdo mikrofonu dodatkowego lub specjalnie przygotowanego zestawu słuchawkowego.</w:t>
            </w:r>
            <w:r w:rsidRPr="00E53E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Konfiguracja urządzenia odbywa się przez interfejs WWW a urządzenie działa z wykorzystaniem infrastruktury sieci LAN.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Wymagania uzupełniające</w:t>
            </w:r>
          </w:p>
        </w:tc>
      </w:tr>
      <w:tr w:rsidR="00C130F3" w:rsidRPr="00E53E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3.1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numPr>
                <w:ilvl w:val="0"/>
                <w:numId w:val="6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Zasilanie: 12VDC</w:t>
            </w:r>
          </w:p>
          <w:p w:rsidR="00C130F3" w:rsidRPr="00E53E2E" w:rsidRDefault="00340DDF">
            <w:pPr>
              <w:widowControl w:val="0"/>
              <w:numPr>
                <w:ilvl w:val="0"/>
                <w:numId w:val="6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Ilość przycisków: 4</w:t>
            </w:r>
          </w:p>
          <w:p w:rsidR="00C130F3" w:rsidRPr="00E53E2E" w:rsidRDefault="00340DDF">
            <w:pPr>
              <w:widowControl w:val="0"/>
              <w:numPr>
                <w:ilvl w:val="0"/>
                <w:numId w:val="6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Ilość obsługiwanych radiotelefonów: 1</w:t>
            </w:r>
          </w:p>
          <w:p w:rsidR="00C130F3" w:rsidRPr="00E53E2E" w:rsidRDefault="00340DDF">
            <w:pPr>
              <w:widowControl w:val="0"/>
              <w:numPr>
                <w:ilvl w:val="0"/>
                <w:numId w:val="6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Pobór prądu: &lt;2A</w:t>
            </w:r>
          </w:p>
          <w:p w:rsidR="00C130F3" w:rsidRPr="00E53E2E" w:rsidRDefault="00340DDF">
            <w:pPr>
              <w:widowControl w:val="0"/>
              <w:numPr>
                <w:ilvl w:val="0"/>
                <w:numId w:val="6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Złącza:</w:t>
            </w:r>
          </w:p>
          <w:p w:rsidR="00C130F3" w:rsidRPr="00E53E2E" w:rsidRDefault="00340DDF">
            <w:pPr>
              <w:widowControl w:val="0"/>
              <w:numPr>
                <w:ilvl w:val="0"/>
                <w:numId w:val="6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lastRenderedPageBreak/>
              <w:t>RJ45 – złącze Ethernet</w:t>
            </w:r>
          </w:p>
          <w:p w:rsidR="00C130F3" w:rsidRPr="00E53E2E" w:rsidRDefault="00340DDF">
            <w:pPr>
              <w:widowControl w:val="0"/>
              <w:numPr>
                <w:ilvl w:val="0"/>
                <w:numId w:val="6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RJ48 – mikrofon zewnętrzny w standardzie Motorola</w:t>
            </w:r>
          </w:p>
          <w:p w:rsidR="00C130F3" w:rsidRPr="00E53E2E" w:rsidRDefault="00340DDF">
            <w:pPr>
              <w:widowControl w:val="0"/>
              <w:numPr>
                <w:ilvl w:val="0"/>
                <w:numId w:val="6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Jack 6,3 mm – złącze mikrofonu dynamicznego</w:t>
            </w:r>
          </w:p>
          <w:p w:rsidR="00C130F3" w:rsidRPr="00E53E2E" w:rsidRDefault="00340DDF">
            <w:pPr>
              <w:widowControl w:val="0"/>
              <w:numPr>
                <w:ilvl w:val="0"/>
                <w:numId w:val="6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RJ11 – złącze analogowe rejestratora</w:t>
            </w:r>
          </w:p>
          <w:p w:rsidR="00C130F3" w:rsidRPr="00E53E2E" w:rsidRDefault="00C130F3">
            <w:pPr>
              <w:widowControl w:val="0"/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C130F3" w:rsidRPr="00E53E2E" w:rsidRDefault="00C130F3">
      <w:pPr>
        <w:pStyle w:val="Akapitzlist"/>
        <w:ind w:left="0"/>
        <w:jc w:val="both"/>
        <w:rPr>
          <w:rFonts w:asciiTheme="minorHAnsi" w:hAnsiTheme="minorHAnsi" w:cstheme="minorHAnsi"/>
          <w:color w:val="000000"/>
          <w:szCs w:val="24"/>
        </w:rPr>
      </w:pPr>
    </w:p>
    <w:p w:rsidR="00C130F3" w:rsidRPr="00E53E2E" w:rsidRDefault="00340DDF">
      <w:pPr>
        <w:pStyle w:val="Nagwek41"/>
        <w:tabs>
          <w:tab w:val="clear" w:pos="0"/>
        </w:tabs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E53E2E">
        <w:rPr>
          <w:rFonts w:asciiTheme="minorHAnsi" w:hAnsiTheme="minorHAnsi" w:cstheme="minorHAnsi"/>
          <w:b/>
          <w:color w:val="000000"/>
          <w:szCs w:val="24"/>
        </w:rPr>
        <w:t xml:space="preserve">5. </w:t>
      </w:r>
      <w:r w:rsidRPr="00E53E2E">
        <w:rPr>
          <w:rFonts w:asciiTheme="minorHAnsi" w:hAnsiTheme="minorHAnsi" w:cstheme="minorHAnsi"/>
          <w:b/>
          <w:color w:val="000000"/>
          <w:szCs w:val="24"/>
          <w:lang w:eastAsia="en-US"/>
        </w:rPr>
        <w:t xml:space="preserve">Radiotelefon nasobny UHF TETRA </w:t>
      </w:r>
    </w:p>
    <w:tbl>
      <w:tblPr>
        <w:tblW w:w="9863" w:type="dxa"/>
        <w:tblInd w:w="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9079"/>
      </w:tblGrid>
      <w:tr w:rsidR="00C130F3" w:rsidRPr="00E53E2E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Lp.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Cechy radiotelefonu noszonego UHF TETRA wymagane przez zamawiającego.</w:t>
            </w:r>
          </w:p>
        </w:tc>
      </w:tr>
      <w:tr w:rsidR="00C130F3" w:rsidRPr="00E53E2E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</w:rPr>
              <w:t>Ogólne cechy funkcjonalno-użytkowe.</w:t>
            </w:r>
          </w:p>
        </w:tc>
      </w:tr>
      <w:tr w:rsidR="00C130F3" w:rsidRPr="00E53E2E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F3" w:rsidRPr="00E53E2E" w:rsidRDefault="00C130F3">
            <w:pPr>
              <w:widowControl w:val="0"/>
              <w:snapToGri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</w:rPr>
              <w:t>1.1. Wymagania ogólne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1.1.1. Wymagane tryby pracy radiotelefonu: tryb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trankingowy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 (TMO), tryb bezpośredni (DMO)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1.1.2. Podświetlany kolorowy wyświetlacz o liczbie kolorów nie mniej niż 65000 i rozdzielczości nie mniejszej niż 128x90 pikseli (z możliwością wyłączenia podświetlenia przez użytkownika).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1.1.3. Wbudowany i uaktywniony moduł GPS.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1.1.4. Podświetlana klawiatura alfanumeryczna, zabezpieczona przed przypadkowym użyciem (z możliwością wyłączenia podświetlenia przez użytkownika).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706" w:hanging="70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1.1.5. Możliwość programowego ograniczania czasu nadawania.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1.1.6. Dedykowane pokrętło lub przyciski funkcji wyboru grup rozmównych.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1.1.7. Dedykowane pokrętło lub przyciski regulacji głośności.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1.1.8. Możliwość tworzenia przy użyciu zestawu do programowania struktury folderów, grup i kanałów w sposób uniemożliwiający ingerencję ze strony użytkownika niewyposażonego w w/w zestaw w zaprogramowaną ilość, układ i zawartość folderów, z wyłączeniem wymagania z punktu 1.1.9.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1.1.9. Możliwość zdefiniowania przynajmniej jednego folderu o pojemności min. 16 grup TMO i/lub kanałów DMO, przy użyciu zestawu do programowania i/lub ręcznego z poziomu menu, którego zawartość może być zmieniana przez użytkownika z poziomu menu w zakresie grup/kanałów zaprogramowanych uprzednio w radiotelefonie przy użyciu zestawu do programowania.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1.1.10. Możliwość tworzenia przynajmniej 20 różnych list skanowania o pojemności przynajmniej 16 pozycji każda, które będą uaktywniane stosownie do potrzeb użytkownika.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1.1.11. Programowe definiowanie wyświetlanej nazwy grupy (min. 12 znaków alfanumerycznych).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1.1.12. Interfejs użytkownika radiotelefonu w języku polskim.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1.1.13. Programowalny przycisk funkcyjny, umieszczony na obudowie w sposób umożliwiający szybki i łatwy dostęp do zdefiniowanej funkcji.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1.1.14. Dedykowany przycisk funkcyjny w wyróżniającym się kolorze, umożliwiający włączenie trybu alarmowego, zabezpieczony przed przypadkowym użyciem, umieszczony na obudowie w sposób zapewniający łatwy dostęp.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1.1.15. Możliwość programowego zdefiniowania skróconych numerów ISSI.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1.1.16. Możliwość programowego i ręcznego zdefiniowania listy kontaktów radiowych i telefonicznych o pojemności przynajmniej 500 pozycji.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1.1.17. Programowo definiowana opcja włączenia/wyłączenia odbiornika GPS w wariantach: stale włączony, stale wyłączony, działanie GPS zależne od użytkownika.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1.1.18. Programowo definiowana opcja przesyłania danych lokalizacyjnych za pośrednictwem SDS.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1.1.19. Sygnalizacja przebywania w zasięgu i poza zasięgiem sieci.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lastRenderedPageBreak/>
              <w:t>1.1.20. Sygnalizacja poziomu odbieranego sygnału.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1.1.21. Sygnalizacja stanu naładowania akumulatora.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1.1.22. Sygnalizacja trybu pracy: TMO, DMO.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1.1.23. Sygnalizacja odbioru wiadomości statusowej.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1.1.24. Sygnalizacja odbioru wiadomości SDS.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1.1.25. Praca w trybie DMO z radiotelefonem przewoźnym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1.1.26. Wbudowane złącze akcesoriów do przyłączenia zewnętrznego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mikrofonogłośnika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 z przyciskiem PTT i słuchawką.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1.1.27. Uaktywniony moduł Bluetooth umożliwiający obsługę m.in. zewnętrznego zestawu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mikrofonowo-słuchawkowego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C130F3" w:rsidRPr="00E53E2E" w:rsidRDefault="00C130F3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  <w:color w:val="000000"/>
              </w:rPr>
            </w:pPr>
          </w:p>
          <w:p w:rsidR="00C130F3" w:rsidRPr="00E53E2E" w:rsidRDefault="00340DDF">
            <w:pPr>
              <w:widowControl w:val="0"/>
              <w:tabs>
                <w:tab w:val="left" w:pos="1719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</w:rPr>
              <w:t>1.2. Wymagania w trybie TMO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1.2.1. Możliwość realizacji połączeń: alarmowych, grupowych głosowych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semidupleksowych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>), indywidualnych głosowych, dupleksowych z sieciami telefonicznymi stacjonarnymi (PABX/PSTN) oraz ruchomymi (GSM).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1.2.2. Nadawanie na adresy grupowe i indywidualne oraz odbiór wiadomości statusowych.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1.2.3. Nadawanie na adresy grupowe i indywidualne oraz odbiór krótkich wiadomości tekstowych (SDS).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1.2.4. Możliwość odbioru SDS w trakcie połączenia głosowego.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1.2.5. Nadawanie i odbiór danych pakietowych.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1.2.6. Identyfikacja strony wywołującej.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1.2.7. Identyfikacja rozmówcy.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1.2.8. Dynamiczny, z wykorzystaniem komunikacji radiowej, przydział co najmniej 48 numerów grup (DGNA).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1.2.9. Nadawanie danych GPS określających pozycję użytkownika dla potrzeb aplikacji zgodnie z protokołem LIP.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1.2.10. Możliwość zdefiniowania jednego lub wielu zdarzeń powodujących automatyczne wysyłanie danych lokalizacyjnych użytkownika, w tym: po włączeniu radiotelefonu, przed zmianą trybu pracy z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trankingowego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 na bezpośredni, na skutek inicjacji wywołania alarmowego, sygnalizacji wyczerpania baterii, okresowo co zdefiniowany czas, przy przemieszczeniu się o zadaną odległość, przy utracie widoczności satelitów GPS itp.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1.2.11. Możliwość odsłuchu otoczenia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AmbienceListening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>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1.2.12. Możliwość zaprogramowania co najmniej 800 grup rozmównych TMO.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1.2.13. Możliwość programowego podziału zaprogramowanych grup rozmównych na minimum 50 folderów o pojemności min. 16 grup rozmównych TMO każdy, przy czym ta sama grupa może być przydzielona do dowolnej ilości folderów.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1.2.14. Możliwość programowego i ręcznego ustawienia grup rozmównych do pracy w skaningu ze zróżnicowanym priorytetem skanowania.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1.2.15. Informacja o dołączeniu do grupy (DGNA).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1.2.16. Zdalne sterowanie radiotelefonem za pomocą SDS ( SDS Remote Control 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1.2.17. Obsługa dodatkowego kanału kontrolnego SCCH.</w:t>
            </w:r>
          </w:p>
          <w:p w:rsidR="00C130F3" w:rsidRPr="00E53E2E" w:rsidRDefault="00C130F3">
            <w:pPr>
              <w:widowControl w:val="0"/>
              <w:tabs>
                <w:tab w:val="left" w:pos="1719"/>
              </w:tabs>
              <w:ind w:left="564" w:hanging="567"/>
              <w:rPr>
                <w:rFonts w:asciiTheme="minorHAnsi" w:hAnsiTheme="minorHAnsi" w:cstheme="minorHAnsi"/>
                <w:color w:val="000000"/>
              </w:rPr>
            </w:pPr>
          </w:p>
          <w:p w:rsidR="00C130F3" w:rsidRPr="00E53E2E" w:rsidRDefault="00340DDF">
            <w:pPr>
              <w:widowControl w:val="0"/>
              <w:tabs>
                <w:tab w:val="left" w:pos="1719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</w:rPr>
              <w:t>1.3. Wymagania w trybie DMO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1.3.1. Możliwość realizacji połączeń: grupowych głosowych, indywidualnych głosowych, alarmowych.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1.3.2. Nadawanie i odbiór wiadomości statusowych.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1.3.3. Nadawanie i odbiór krótkich wiadomości tekstowych (SDS).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1.3.4. Możliwość programowego czasu nadawania.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lastRenderedPageBreak/>
              <w:t>1.3.5. Praca na dowolnym z co najmniej 256 zaprogramowanych kanałów / grup.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1.3.6. Możliwość programowego podziału zaprogramowanych kanałów na minimum 16 folderów o pojemności min. 16 pozycji.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1.3.7. Praca w trybie DMO z kluczami SCK</w:t>
            </w:r>
          </w:p>
          <w:p w:rsidR="00C130F3" w:rsidRPr="00E53E2E" w:rsidRDefault="00C130F3">
            <w:pPr>
              <w:widowControl w:val="0"/>
              <w:tabs>
                <w:tab w:val="left" w:pos="1719"/>
              </w:tabs>
              <w:ind w:left="564" w:hanging="567"/>
              <w:rPr>
                <w:rFonts w:asciiTheme="minorHAnsi" w:hAnsiTheme="minorHAnsi" w:cstheme="minorHAnsi"/>
                <w:color w:val="000000"/>
              </w:rPr>
            </w:pPr>
          </w:p>
          <w:p w:rsidR="00C130F3" w:rsidRPr="00E53E2E" w:rsidRDefault="00340DDF">
            <w:pPr>
              <w:widowControl w:val="0"/>
              <w:tabs>
                <w:tab w:val="left" w:pos="1719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</w:rPr>
              <w:t>1.4. Wymagania w zakresie bezpieczeństwa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1.4.1. Radiotelefon musi zapewniać szyfrowanie zgodnie z algorytmem TEA2 i w tym zakresie musi mieć uaktywnione wymagane licencje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1.4.2. Praca w klasach bezpieczeństwa: SC1, SC2, SC3 (z i bez GCK).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1.4.3. Możliwość stosowania dynamicznej zmiany kluczy szyfrujących (GCK, DCK, CCK, SCK) drogą radiową (OTAR).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1.4.4. Wzajemne uwierzytelnianie radiotelefonu i infrastruktury sieci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SwMI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>) inicjowane przez radiotelefon.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1.4.5. Obsługa uwierzytelniania inicjowanego przez infrastrukturę sieci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SwMI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>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1.4.6. Możliwość zdalnego, trwałego zablokowania obsługi radiotelefonu w sieci.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1.4.7. Możliwość zdalnego, czasowego zablokowania/odblokowania obsługi radiotelefonu w sieci.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1.4.8. Kontrola dostępu do funkcji radiotelefonu za pomocą indywidualnego kodu użytkownika (PIN).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1.4.9. Radiotelefon obsługuje kod PUK umożliwiający odblokowanie radia w przypadku   błędnego wprowadzenia kodu PIN.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1.4.10. Możliwość szyfrowania korespondencji kluczem SCK w sytuacji, kiedy szyfrowanie korespondencji kluczem DCK jest niedostępne.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1.4.11. Możliwość pracy radiotelefonu zarówno w trybie szyfrowanym jak i w trybie jawnym (CLEAR).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1.4.12. Gotowość do pracy z szyfrowaniem E2E (end to end). Radiotelefon musi być przystosowany do wprowadzenia szyfrowania E2E zgodnego ze standardem ETSI TETRA o długości klucza 256 bitów (AES256) przez doposażenie w przyszłości w dodatkowy, wewnętrzny moduł i/lub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upgrade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 oprogramowania i/lub zakup licencji.</w:t>
            </w:r>
          </w:p>
          <w:p w:rsidR="00862BD4" w:rsidRPr="00862BD4" w:rsidRDefault="00340DDF" w:rsidP="00862BD4">
            <w:pPr>
              <w:jc w:val="both"/>
              <w:rPr>
                <w:rFonts w:ascii="Calibri" w:hAnsi="Calibri"/>
                <w:b/>
                <w:color w:val="FF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1.4.13</w:t>
            </w:r>
            <w:r w:rsidRPr="00E53E2E">
              <w:rPr>
                <w:rFonts w:asciiTheme="minorHAnsi" w:hAnsiTheme="minorHAnsi" w:cstheme="minorHAnsi"/>
              </w:rPr>
              <w:t xml:space="preserve">. </w:t>
            </w:r>
            <w:r w:rsidR="00862BD4" w:rsidRPr="00862BD4">
              <w:rPr>
                <w:rFonts w:ascii="Calibri" w:hAnsi="Calibri" w:cs="Calibri"/>
                <w:b/>
                <w:color w:val="FF0000"/>
              </w:rPr>
              <w:t xml:space="preserve">Zamawiający posiada zestaw do programowania kluczy KVL 4000. W przypadku zaproponowania radiotelefonu niekompatybilnego z w/w zestawem, Wykonawca dostarczy zestaw do programowania kluczy wraz z kompletnym oprogramowaniem i okablowaniem, oraz w ramach realizacji zamówienia zapewni szkolenie dla 4 osób z dostarczonego sprzętu. Szkolenie powinno być przeprowadzone na sprzęcie i w siedzibie Wykonawcy w takiej samej konfiguracji jak zaoferowano Zamawiającemu w formie minimum dwóch dni szkoleniowych po 8 godzin dziennie w zakresie obsługi, konfiguracji, programowania, szyfrowania. Wykonawca pokrywa koszty szkolenia, wyżywienia i zakwaterowania  uczestników od dnia poprzedzającego rozpoczęcie szkolenia do dnia zakończenia szkolenia. Zamawiający nie dopuszcza przeprowadzenia szkolenia w formie zdalnej. 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1.4.14. Klucze szyfrujące nie mogą być przechowywane w radiotelefonie w sposób jawny i musi być uniemożliwiony ich odczyt lub przepisanie pomiędzy dwoma radiotelefonami.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1.4.15. Możliwość aktualizacji oprogramowania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firmware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 radiotelefonu.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1.4.16. Możliwość automatycznego, zdalnego programowania radiotelefonu za pośrednictwem ładowarki i z użyciem łączy Ethernet w sieci logicznej Zamawiającego, bez konieczności połączenia z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internetem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. Zamawiający nie dopuszcza realizacji tej funkcjonalności przy użyciu łączy bezprzewodowych, np.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WiFi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. Funkcjonalność zdalnego programowania musi oferować możliwość centralnego generowania: zadań </w:t>
            </w:r>
            <w:r w:rsidRPr="00E53E2E">
              <w:rPr>
                <w:rFonts w:asciiTheme="minorHAnsi" w:hAnsiTheme="minorHAnsi" w:cstheme="minorHAnsi"/>
                <w:color w:val="000000"/>
              </w:rPr>
              <w:lastRenderedPageBreak/>
              <w:t xml:space="preserve">do wykonania, plików do programowania radiotelefonów, plików do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upgrade’u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 radiotelefonów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firmware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>), z możliwością ich automatycznej dystrybucji poprzez sieć Ethernet Zamawiającego</w:t>
            </w:r>
          </w:p>
          <w:p w:rsidR="00C130F3" w:rsidRPr="00E53E2E" w:rsidRDefault="00C130F3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  <w:color w:val="000000"/>
              </w:rPr>
            </w:pPr>
          </w:p>
          <w:p w:rsidR="00C130F3" w:rsidRPr="00E53E2E" w:rsidRDefault="00340DDF">
            <w:pPr>
              <w:widowControl w:val="0"/>
              <w:tabs>
                <w:tab w:val="left" w:pos="1719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</w:rPr>
              <w:t>1.5. Parametry techniczne</w:t>
            </w:r>
          </w:p>
          <w:p w:rsidR="00C130F3" w:rsidRPr="00E53E2E" w:rsidRDefault="00340DDF">
            <w:pPr>
              <w:widowControl w:val="0"/>
              <w:tabs>
                <w:tab w:val="left" w:pos="2001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1.5.1. Zakres częstotliwości pracy w trybie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</w:rPr>
              <w:t>trankingowym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</w:rPr>
              <w:t xml:space="preserve"> (TMO) 380 - 430 MHz.</w:t>
            </w:r>
          </w:p>
          <w:p w:rsidR="00C130F3" w:rsidRPr="00E53E2E" w:rsidRDefault="00340DDF">
            <w:pPr>
              <w:widowControl w:val="0"/>
              <w:tabs>
                <w:tab w:val="left" w:pos="2001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1.5.2. Zakres częstotliwości pracy w trybie bezpośrednim (DMO) 380 - 430 MHz.</w:t>
            </w:r>
          </w:p>
          <w:p w:rsidR="00C130F3" w:rsidRPr="00E53E2E" w:rsidRDefault="00340DDF">
            <w:pPr>
              <w:widowControl w:val="0"/>
              <w:tabs>
                <w:tab w:val="left" w:pos="2001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1.5.3. Częstotliwości znamionowe i numeracja kanałów TETRA zgodnie ze specyfikacją ETSI TS 100 392-15 V1.5.1.</w:t>
            </w:r>
          </w:p>
          <w:p w:rsidR="00C130F3" w:rsidRPr="00E53E2E" w:rsidRDefault="00340DDF">
            <w:pPr>
              <w:widowControl w:val="0"/>
              <w:tabs>
                <w:tab w:val="left" w:pos="2001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1.5.4. Moc nadajnika przynajmniej 1,8W (klasa mocy 3L wg EN300392-2).</w:t>
            </w:r>
          </w:p>
          <w:p w:rsidR="00C130F3" w:rsidRPr="00E53E2E" w:rsidRDefault="00340DDF">
            <w:pPr>
              <w:widowControl w:val="0"/>
              <w:tabs>
                <w:tab w:val="left" w:pos="2001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1.5.5. Klasa odbiornika: A i B (wg EN300392-2).</w:t>
            </w:r>
          </w:p>
          <w:p w:rsidR="00C130F3" w:rsidRPr="00E53E2E" w:rsidRDefault="00340DDF">
            <w:pPr>
              <w:widowControl w:val="0"/>
              <w:tabs>
                <w:tab w:val="left" w:pos="2001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1.5.6. Minimalny zakres temperatury pracy od -25°C do +55°C.</w:t>
            </w:r>
          </w:p>
          <w:p w:rsidR="00C130F3" w:rsidRPr="00E53E2E" w:rsidRDefault="00340DDF">
            <w:pPr>
              <w:widowControl w:val="0"/>
              <w:tabs>
                <w:tab w:val="left" w:pos="2001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1.5.7. Minimalna klasa ochrony obudowy przed wnikaniem pyłu i wody: IP 65.</w:t>
            </w:r>
          </w:p>
          <w:p w:rsidR="00C130F3" w:rsidRPr="00E53E2E" w:rsidRDefault="00340DDF">
            <w:pPr>
              <w:widowControl w:val="0"/>
              <w:tabs>
                <w:tab w:val="left" w:pos="2001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1.5.8. Odporność na narażenia mechaniczne, wibracje, udary i spadek swobodny: klasa 5M3 według normy ETSI EN300 019-1-7</w:t>
            </w:r>
          </w:p>
          <w:p w:rsidR="00C130F3" w:rsidRPr="00E53E2E" w:rsidRDefault="00C130F3">
            <w:pPr>
              <w:widowControl w:val="0"/>
              <w:tabs>
                <w:tab w:val="left" w:pos="1299"/>
              </w:tabs>
              <w:ind w:left="564" w:hanging="567"/>
              <w:rPr>
                <w:rFonts w:asciiTheme="minorHAnsi" w:hAnsiTheme="minorHAnsi" w:cstheme="minorHAnsi"/>
                <w:color w:val="000000"/>
              </w:rPr>
            </w:pPr>
          </w:p>
          <w:p w:rsidR="00C130F3" w:rsidRPr="00E53E2E" w:rsidRDefault="00C130F3">
            <w:pPr>
              <w:widowControl w:val="0"/>
              <w:tabs>
                <w:tab w:val="left" w:pos="1299"/>
              </w:tabs>
              <w:ind w:left="564" w:hanging="567"/>
              <w:rPr>
                <w:rFonts w:asciiTheme="minorHAnsi" w:hAnsiTheme="minorHAnsi" w:cstheme="minorHAnsi"/>
                <w:color w:val="000000"/>
              </w:rPr>
            </w:pPr>
          </w:p>
          <w:p w:rsidR="00C130F3" w:rsidRPr="00E53E2E" w:rsidRDefault="00340DDF">
            <w:pPr>
              <w:widowControl w:val="0"/>
              <w:tabs>
                <w:tab w:val="left" w:pos="1719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</w:rPr>
              <w:t>1.6. Zgodność z wymaganiami zasadniczymi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1.6.1. Dostarczony sprzęt: – radiotelefony wraz z wyposażeniem dodatkowym, powinien być oznakowany zgodnie ze znajdującymi zastosowanie wymaganiami zasadniczymi w zakresie: bezpieczeństwa i ochrony zdrowia użytkowników, kompatybilności elektromagnetycznej oraz efektywnego wykorzystania widma częstotliwości radiowych określonymi w europejskich dyrektywach: 2014/30/UE, 2014/35/UE, 2014/53/UE.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1.6.2. Zgodność z odpowiednimi wymaganiami zasadniczymi powinna być potwierdzona w dostarczonej deklaracji zgodności wystawionej przez producenta lub jego upoważnionego przedstawiciela, mającego siedzibę na terenie UE.</w:t>
            </w:r>
          </w:p>
          <w:p w:rsidR="00C130F3" w:rsidRPr="00E53E2E" w:rsidRDefault="00C130F3">
            <w:pPr>
              <w:widowControl w:val="0"/>
              <w:tabs>
                <w:tab w:val="left" w:pos="1719"/>
              </w:tabs>
              <w:ind w:left="564" w:hanging="567"/>
              <w:rPr>
                <w:rFonts w:asciiTheme="minorHAnsi" w:hAnsiTheme="minorHAnsi" w:cstheme="minorHAnsi"/>
                <w:color w:val="000000"/>
              </w:rPr>
            </w:pPr>
          </w:p>
          <w:p w:rsidR="00C130F3" w:rsidRPr="00E53E2E" w:rsidRDefault="00340DDF">
            <w:pPr>
              <w:widowControl w:val="0"/>
              <w:tabs>
                <w:tab w:val="left" w:pos="1719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</w:rPr>
              <w:t>1.7.  Ukompletowanie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1.7.1. Radiotelefon.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1.7.2. Instrukcja obsługi radiotelefonu w języku polskim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1.7.3. Deklaracja zgodności CE radiotelefonu.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1.7.4. Dwupasmowa antena UHF/GPS na pasmo min. 380÷400 MHz, która nie może być zintegrowana z obudową radiotelefonu (możliwość wymiany anteny). Zamawiający dopuszcza zastosowanie zintegrowanej (wewnętrznej) anteny GPS.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1.7.5. Akumulator autoryzowany przez producenta radiotelefonu, gwarantujący pracę przez minimum 10 godz., przy proporcjach nadawanie/odbiór/stan gotowości wynoszących odpowiednio 5%/5%/90% - 2 szt.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1.7.6. Wymienny zaczep/klips umożliwiający przymocowanie radiotelefonu do pasa o szerokości 50 mm.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pl-PL"/>
              </w:rPr>
              <w:t xml:space="preserve">1.7.7. Ładowarka akumulatorów w wykonaniu biurkowym; umożliwiająca ładowanie baterii dołączonej do radiotelefonu i baterii rezerwowej; sygnalizująca stany pracy (przynajmniej: ładowanie baterii / bateria naładowana); działająca w następujących warunkach: zasilanie  z sieci energetycznej o napięciu znamionowym 230 V AC 50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lang w:eastAsia="pl-PL"/>
              </w:rPr>
              <w:t>Hz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lang w:eastAsia="pl-PL"/>
              </w:rPr>
              <w:t>; zakres napięcia zasilania: napięcie znamionowe ±10% (standard wtyku obowiązujący w Polsce); wymagana dokumentacja: instrukcja obsługi w języku polskim; deklaracja zgodności z wymaganiami zasadniczymi w zakresie bezpieczeństwa użytkowania i kompatybilności elektromagnetycznej (EMC).</w:t>
            </w:r>
          </w:p>
          <w:p w:rsidR="00C130F3" w:rsidRPr="00E53E2E" w:rsidRDefault="00340DDF">
            <w:pPr>
              <w:widowControl w:val="0"/>
              <w:tabs>
                <w:tab w:val="left" w:pos="1719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1.8. Dodatkowe ukompletowanie</w:t>
            </w:r>
          </w:p>
          <w:p w:rsidR="00C130F3" w:rsidRPr="00E53E2E" w:rsidRDefault="00340DDF">
            <w:pPr>
              <w:widowControl w:val="0"/>
              <w:tabs>
                <w:tab w:val="left" w:pos="2308"/>
              </w:tabs>
              <w:ind w:left="564" w:hanging="567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lastRenderedPageBreak/>
              <w:t>1.8.1. Zaślepka złącza akcesoriów radiotelefonu.</w:t>
            </w:r>
          </w:p>
          <w:p w:rsidR="00C130F3" w:rsidRPr="00E53E2E" w:rsidRDefault="00C130F3">
            <w:pPr>
              <w:widowControl w:val="0"/>
              <w:tabs>
                <w:tab w:val="left" w:pos="1719"/>
              </w:tabs>
              <w:ind w:left="624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C130F3" w:rsidRPr="00E53E2E"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9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Radiotelefony powinny posiadać najnowsze wersje oprogramowania i konfiguracji.</w:t>
            </w:r>
          </w:p>
        </w:tc>
      </w:tr>
    </w:tbl>
    <w:p w:rsidR="00C130F3" w:rsidRPr="00E53E2E" w:rsidRDefault="00C130F3">
      <w:pPr>
        <w:pStyle w:val="Nagwek51"/>
        <w:rPr>
          <w:rFonts w:asciiTheme="minorHAnsi" w:hAnsiTheme="minorHAnsi" w:cstheme="minorHAnsi"/>
          <w:szCs w:val="24"/>
        </w:rPr>
      </w:pPr>
    </w:p>
    <w:p w:rsidR="00C130F3" w:rsidRPr="00E53E2E" w:rsidRDefault="00340DDF">
      <w:pPr>
        <w:suppressAutoHyphens w:val="0"/>
        <w:spacing w:line="276" w:lineRule="auto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b/>
          <w:color w:val="000000"/>
        </w:rPr>
        <w:t xml:space="preserve">6. Radiotelefon UHF TETRA </w:t>
      </w:r>
      <w:r w:rsidRPr="00E53E2E">
        <w:rPr>
          <w:rFonts w:asciiTheme="minorHAnsi" w:hAnsiTheme="minorHAnsi" w:cstheme="minorHAnsi"/>
          <w:b/>
        </w:rPr>
        <w:t>przewoźny</w:t>
      </w:r>
      <w:r w:rsidRPr="00E53E2E">
        <w:rPr>
          <w:rFonts w:asciiTheme="minorHAnsi" w:hAnsiTheme="minorHAnsi" w:cstheme="minorHAnsi"/>
          <w:b/>
          <w:color w:val="000000"/>
        </w:rPr>
        <w:t xml:space="preserve"> ukompletowanie biurkowe</w:t>
      </w:r>
    </w:p>
    <w:p w:rsidR="00C130F3" w:rsidRPr="00E53E2E" w:rsidRDefault="00C130F3">
      <w:pPr>
        <w:keepNext/>
        <w:ind w:left="720"/>
        <w:outlineLvl w:val="8"/>
        <w:rPr>
          <w:rFonts w:asciiTheme="minorHAnsi" w:eastAsia="Times New Roman" w:hAnsiTheme="minorHAnsi" w:cstheme="minorHAnsi"/>
          <w:b/>
          <w:bCs/>
          <w:color w:val="000000"/>
        </w:rPr>
      </w:pPr>
    </w:p>
    <w:tbl>
      <w:tblPr>
        <w:tblW w:w="9636" w:type="dxa"/>
        <w:jc w:val="center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793"/>
        <w:gridCol w:w="8843"/>
      </w:tblGrid>
      <w:tr w:rsidR="00C130F3" w:rsidRPr="00E53E2E">
        <w:trPr>
          <w:trHeight w:hRule="exact" w:val="413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Wymagania</w:t>
            </w:r>
          </w:p>
        </w:tc>
      </w:tr>
      <w:tr w:rsidR="00C130F3" w:rsidRPr="00E53E2E">
        <w:trPr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C130F3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napToGrid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Radiotelefon przewoźny standardu TETRA w ukompletowaniu biurkowym</w:t>
            </w:r>
          </w:p>
        </w:tc>
      </w:tr>
      <w:tr w:rsidR="00C130F3" w:rsidRPr="00E53E2E">
        <w:trPr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napToGrid w:val="0"/>
              <w:ind w:left="114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1.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napToGrid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Parametry radiotelefonu</w:t>
            </w:r>
          </w:p>
        </w:tc>
      </w:tr>
      <w:tr w:rsidR="00C130F3" w:rsidRPr="00E53E2E">
        <w:trPr>
          <w:trHeight w:val="1124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napToGrid w:val="0"/>
              <w:ind w:left="114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1.1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napToGrid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>1. Parametry techniczne ogólne:</w:t>
            </w:r>
          </w:p>
          <w:p w:rsidR="00C130F3" w:rsidRPr="00E53E2E" w:rsidRDefault="00C130F3">
            <w:pPr>
              <w:widowControl w:val="0"/>
              <w:snapToGrid w:val="0"/>
              <w:rPr>
                <w:rFonts w:asciiTheme="minorHAnsi" w:hAnsiTheme="minorHAnsi" w:cstheme="minorHAnsi"/>
                <w:color w:val="000000"/>
              </w:rPr>
            </w:pP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1.1.1.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 xml:space="preserve">Zakres częstotliwości pracy w trybie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trankingowym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 xml:space="preserve"> (TMO) 380 - 430 MHz.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1.1.2.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Zakres częstotliwości pracy w trybie bezpośrednim (DMO) 380 - 430 MHz.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1.1.3.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Częstotliwości znamionowe i numeracja kanałów TETRA zgodnie ze specyfikacją ETSI TS 100 392-15 V1.5.1.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1.1.4.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Moc nadajnika przynajmniej 10 W (klasa mocy 2 wg EN 300 392-2).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1.1.5.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Klasa odbiornika: A i B.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1.1.6.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Zakres napięcia zasilania: od 10,8V do 15,6V DC.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1.1.7.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Minimalny zakres temperatury pracy od -25°C do +55°C.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1.1.8.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Minimalna klasa ochrony obudowy przed wnikaniem pyłu i wody: IP 54.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1.1.9.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Odporność na narażenia mechaniczne, wibracje, udary i spadek swobodny: klasa 5M3 według normy ETSI EN300 019-1-5.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1.1.10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Rozdzielny zespół nadawczo-odbiorczy i panel sterowania z wyświetlaczem i klawiaturą.</w:t>
            </w:r>
          </w:p>
        </w:tc>
      </w:tr>
      <w:tr w:rsidR="00C130F3" w:rsidRPr="00E53E2E">
        <w:trPr>
          <w:trHeight w:val="551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napToGrid w:val="0"/>
              <w:ind w:left="114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1.2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Wymagania funkcjonalno-użytkowe</w:t>
            </w:r>
          </w:p>
          <w:p w:rsidR="00C130F3" w:rsidRPr="00E53E2E" w:rsidRDefault="00C130F3">
            <w:pPr>
              <w:pStyle w:val="Akapitzlist"/>
              <w:widowControl w:val="0"/>
              <w:tabs>
                <w:tab w:val="left" w:pos="-3060"/>
              </w:tabs>
              <w:ind w:left="2880" w:hanging="2454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1. Wymagania ogólne</w:t>
            </w:r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Wymagane tryby pracy radiotelefonu: tryb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trankingowy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 (TMO), tryb bezpośredni (DMO).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Aktywne tryby pracy: TMO/DMO Gateway i DMO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Repeater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Podświetlany kolorowy wyświetlacz o liczbie kolorów nie mniej niż 65000 i rozdzielczości nie mniejszej niż 320x240 pikseli (z możliwością wyłączenia podświetlenia przez użytkownika).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Wbudowany i uaktywniony moduł GPS.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Podświetlana klawiatura alfanumeryczna zabezpieczona przed przypadkowym użyciem (z możliwością wyłączenia podświetlenia przez użytkownika).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1.1.6.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programowego ograniczania czasu nadawania.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1.1.7.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Dedykowane pokrętło lub przyciski funkcji wyboru grup rozmównych.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1.1.8.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Dedykowane pokrętło lub przyciski regulacji głośności.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1.1.9.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tworzenia przy użyciu zestawu do programowania struktury folderów, grup i kanałów w sposób uniemożliwiający ingerencję ze strony użytkownika niewyposażonego w w/w zestaw w zaprogramowaną ilość, układ i zawartość folderów, z wyłączeniem wymagania pkt 1.1.10.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1.1.10.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Możliwość zdefiniowania przynajmniej jednego folderu o pojemności min. 16 grup TMO i/lub kanałów DMO, przy użyciu zestawu do programowania i/lub ręcznego z poziomu menu, którego zawartość może być zmieniana 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lastRenderedPageBreak/>
              <w:t>przez użytkownika z poziomu menu w zakresie grup/kanałów zaprogramowanych uprzednio w radiotelefonie przy użyciu zestawu do programowania.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tworzenia przynajmniej 20 różnych list skanowania o pojemności przynajmniej 16 pozycji każda, które będą uaktywniane stosownie do potrzeb użytkownika.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Programowe definiowanie wyświetlanej nazwy grupy (min. 12 znaków alfanumerycznych).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Interfejs użytkownika radiotelefonu w języku polskim.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Programowalny przycisk funkcyjny, umieszczony na obudowie w sposób umożliwiający szybki i łatwy dostęp do zdefiniowanej funkcji.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Dedykowany przycisk funkcyjny w wyróżniającym się kolorze, umożliwiający włączenie trybu alarmowego, zabezpieczony przed przypadkowym użyciem, umieszczony na obudowie w sposób zapewniający łatwy dostęp.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1.1.16.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programowego zdefiniowania skróconych numerów ISSI.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1.1.17.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programowego i ręcznego zdefiniowania listy kontaktów radiowych i telefonicznych o pojemności przynajmniej 500 pozycji.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1.1.18.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Programowo definiowana opcja włączenia/wyłączenia odbiornika GPS w wariantach: stale włączony, stale wyłączony, działanie GPS zależne od użytkownika.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1.1.19.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Programowo definiowana opcja przesyłania danych lokalizacyjnych za pośrednictwem SDS.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1.1.20.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Sygnalizacja przebywania w zasięgu i poza zasięgiem sieci.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Sygnalizacja poziomu odbieranego sygnału.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Sygnalizacja trybu pracy: TMO, DMO.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Sygnalizacja odbioru wiadomości statusowej.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Sygnalizacja odbioru wiadomości SDS.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1.1.25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Praca w trybach DMO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Repeater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 i TMO/DMO Gateway za pośrednictwem dedykowanych terminali oferujących ww. usługi.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1.1.26.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Wbudowane złącze do podłączenia zewnętrznego mikrofonu z przyciskiem PTT.</w:t>
            </w:r>
          </w:p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102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2. Wymagane funkcje radiotelefonu w trybie TMO</w:t>
            </w:r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realizacji połączeń: alarmowych, grupowych głosowych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semidupleksowych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), indywidualnych głosowych, dupleksowych z sieciami telefonicznymi stacjonarnymi (PABX/PSTN) oraz ruchomymi (GSM).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Nadawanie na adresy grupowe i indywidualne oraz odbiór wiadomości statusowych.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Nadawanie na adresy grupowe i indywidualne oraz odbiór krótkich wiadomości tekstowych (SDS).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odbioru SDS w trakcie połączenia głosowego.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Nadawanie i odbiór danych pakietowych.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1.2.6.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Identyfikacja strony wywołującej.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1.2.7.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Identyfikacja rozmówcy.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1.2.8.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Dynamiczny, z wykorzystaniem komunikacji radiowej, przydział co najmniej 48 numerów grup (DGNA).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1.2.9.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Nadawanie danych GPS określających pozycję użytkownika dla potrzeb aplikacji zgodnie z protokołem LIP.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lastRenderedPageBreak/>
              <w:t>1.2.10.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Możliwość zdefiniowania jednego lub wielu zdarzeń powodujących automatyczne wysyłanie danych lokalizacyjnych użytkownika, w tym: po włączeniu radiotelefonu, przed zmianą trybu pracy z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trankingowego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 na bezpośredni, na skutek inicjacji wywołania alarmowego, sygnalizacji wyczerpania baterii, okresowo co zdefiniowany czas, przy przemieszczeniu się o zadaną odległość, przy utracie widoczności satelitów GPS itp..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odsłuchu otoczenia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AmbienceListening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zaprogramowania co najmniej 800 grup rozmównych TMO.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programowego podziału zaprogramowanych grup rozmównych na minimum 50 folderów o pojemności min. 16 grup rozmównych TMO każdy, przy czym ta sama grupa może być przydzielona do dowolnej ilości folderów.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programowego i ręcznego ustawienia grup rozmównych do pracy w skaningu ze zróżnicowanym priorytetem skanowania.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Informacja o dołączeniu do grupy (DGNA).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1.2.16       Zdalne sterowanie radiotelefonem za pomocą SDS ( SDS Remote Control )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1.2.17       Obsługa dodatkowego kanału kontrolnego SCCH.</w:t>
            </w:r>
          </w:p>
          <w:p w:rsidR="00C130F3" w:rsidRPr="00E53E2E" w:rsidRDefault="00C130F3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3. Wymagane funkcje radiotelefonu w trybie DMO</w:t>
            </w:r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1.3.1.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realizacji połączeń: grupowych głosowych, indywidualnych głosowych, alarmowych.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1.3.2.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Nadawanie i odbiór wiadomości statusowych.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1.3.3.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Nadawanie i odbiór krótkich wiadomości tekstowych (SDS).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1.3.4.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programowego czasu nadawania.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1.3.5.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Praca na dowolnym, z co najmniej 256 zaprogramowanych kanałów / grup.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1.3.6.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programowego podziału zaprogramowanych kanałów na minimum 16 folderów o pojemności min. 16 pozycji.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1.3.7.        Praca w trybie DMO z kluczami SCK</w:t>
            </w:r>
          </w:p>
          <w:p w:rsidR="00C130F3" w:rsidRPr="00E53E2E" w:rsidRDefault="00C130F3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4. Wymagane funkcje radiotelefonu w trybie TMO/DMO Gateway</w:t>
            </w:r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ind w:left="51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1.4.1.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Grupowe połączenia głosowe pomiędzy użytkownikami TMO i DMO.</w:t>
            </w:r>
          </w:p>
          <w:p w:rsidR="00C130F3" w:rsidRPr="00E53E2E" w:rsidRDefault="00340DDF">
            <w:pPr>
              <w:pStyle w:val="Akapitzlist"/>
              <w:widowControl w:val="0"/>
              <w:ind w:left="51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1.4.2.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Indywidualne połączenia głosowe pomiędzy użytkownikami TMO i DMO.</w:t>
            </w:r>
          </w:p>
          <w:p w:rsidR="00C130F3" w:rsidRPr="00E53E2E" w:rsidRDefault="00340DDF">
            <w:pPr>
              <w:pStyle w:val="Akapitzlist"/>
              <w:widowControl w:val="0"/>
              <w:ind w:left="51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1.4.3.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Połączenia alarmowe w obu kierunkach, z DMO do TMO oraz z TMO do DMO.</w:t>
            </w:r>
          </w:p>
          <w:p w:rsidR="00C130F3" w:rsidRPr="00E53E2E" w:rsidRDefault="00340DDF">
            <w:pPr>
              <w:pStyle w:val="Akapitzlist"/>
              <w:widowControl w:val="0"/>
              <w:ind w:left="51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1.4.4.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Wywłaszczanie trwającego połączenia (w obu kierunkach).</w:t>
            </w:r>
          </w:p>
          <w:p w:rsidR="00C130F3" w:rsidRPr="00E53E2E" w:rsidRDefault="00340DDF">
            <w:pPr>
              <w:pStyle w:val="Akapitzlist"/>
              <w:widowControl w:val="0"/>
              <w:ind w:left="51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1.4.5.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Przesyłanie SDS (w obu kierunkach).</w:t>
            </w:r>
          </w:p>
          <w:p w:rsidR="00C130F3" w:rsidRPr="00E53E2E" w:rsidRDefault="00340DDF">
            <w:pPr>
              <w:pStyle w:val="Akapitzlist"/>
              <w:widowControl w:val="0"/>
              <w:ind w:left="51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1.4.6.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Przesyłanie statusów (w obu kierunkach).</w:t>
            </w:r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5. Wymagane funkcje radiotelefonu w trybie DMO </w:t>
            </w:r>
            <w:proofErr w:type="spellStart"/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Repeater</w:t>
            </w:r>
            <w:proofErr w:type="spellEnd"/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ind w:left="397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1.5.1.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Retransmisja połączeń głosowych.</w:t>
            </w:r>
          </w:p>
          <w:p w:rsidR="00C130F3" w:rsidRPr="00E53E2E" w:rsidRDefault="00340DDF">
            <w:pPr>
              <w:pStyle w:val="Akapitzlist"/>
              <w:widowControl w:val="0"/>
              <w:ind w:left="397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1.5.2.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Wywołanie alarmowe.</w:t>
            </w:r>
          </w:p>
          <w:p w:rsidR="00C130F3" w:rsidRPr="00E53E2E" w:rsidRDefault="00340DDF">
            <w:pPr>
              <w:pStyle w:val="Akapitzlist"/>
              <w:widowControl w:val="0"/>
              <w:ind w:left="397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1.5.4.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Retransmisja SDS.</w:t>
            </w:r>
          </w:p>
          <w:p w:rsidR="00C130F3" w:rsidRPr="00E53E2E" w:rsidRDefault="00340DDF">
            <w:pPr>
              <w:pStyle w:val="Akapitzlist"/>
              <w:widowControl w:val="0"/>
              <w:ind w:left="397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1.5.5.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Retransmisja statusów.</w:t>
            </w:r>
          </w:p>
          <w:p w:rsidR="00C130F3" w:rsidRPr="00E53E2E" w:rsidRDefault="00C130F3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trike/>
                <w:color w:val="000000"/>
                <w:szCs w:val="24"/>
              </w:rPr>
            </w:pPr>
          </w:p>
          <w:p w:rsidR="00C130F3" w:rsidRDefault="00C130F3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trike/>
                <w:color w:val="000000"/>
                <w:szCs w:val="24"/>
              </w:rPr>
            </w:pPr>
          </w:p>
          <w:p w:rsidR="00862BD4" w:rsidRPr="00E53E2E" w:rsidRDefault="00862BD4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trike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lastRenderedPageBreak/>
              <w:t>6. Wymagania w zakresie bezpieczeństwa</w:t>
            </w:r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Radiotelefon musi zapewniać szyfrowanie zgodnie z algorytmem TEA2 i w tym zakresie musi mieć uaktywnione wymagane licencje.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Praca w klasach bezpieczeństwa: SC1, SC2, SC3 (z i bez GCK).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stosowania dynamicznej zmiany kluczy szyfrujących (GCK, DCK, CCK, SCK) drogą radiową (OTAR).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Wzajemne uwierzytelnianie radiotelefonu i infrastruktury sieci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SwMI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) inicjowane przez radiotelefon.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Obsługa uwierzytelniania inicjowanego przez infrastrukturę sieci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SwMI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1.6.6.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zdalnego, trwałego zablokowania obsługi radiotelefonu w sieci.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1.6.7.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zdalnego, czasowego zablokowania/odblokowania obsługi radiotelefonu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w sieci.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1.6.8.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Kontrola dostępu do funkcji radiotelefonu za pomocą indywidualnego kodu użytkownika (PIN).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1.6.9.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Radiotelefon obsługuje kod PUK umożliwiający odblokowanie radia w przypadku błędnego wprowadzenia kodu PIN.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1.6.10.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szyfrowania korespondencji kluczem SCK w sytuacji, kiedy szyfrowanie korespondencji kluczem DCK jest niedostępne.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pracy radiotelefonu zarówno w trybie szyfrowanym jak i w trybie jawnym (CLEAR).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Gotowość do pracy z szyfrowaniem E2E. (end to end). Radiotelefon musi być przystosowany do wprowadzenia szyfrowania E2E zgodnego ze standardem ETSI TETRA o długości klucza 256 bitów (AES256) przez doposażenie w przyszłości w dodatkowy, wewnętrzny moduł i/lub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upgrade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 oprogramowania i/lub zakup licencji.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Zamawiający posiada zestaw do programowania kluczy KVL 4000. W przypadku zaproponowania radiotelefonu niekompatybilnego z w/w zestawem, Wykonawca dostarczy zestaw do programowania kluczy wraz z kompletnym oprogramowaniem i okablowaniem.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Klucze szyfrujące nie mogą być przechowywane w radiotelefonie w sposób jawny, i musi być uniemożliwiony ich odczyt lub przepisanie pomiędzy dwoma radiotelefonami.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Możliwość aktualizacji oprogramowania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firmware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 radiotelefonu.</w:t>
            </w:r>
          </w:p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1.6.16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Możliwość automatycznego, zdalnego programowania radiotelefonu za pośrednictwem łączy Ethernet w sieci logicznej Zamawiającego, bez konieczności połączenia z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internetem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. Zamawiający nie dopuszcza realizacji tej funkcjonalności przy użyciu łączy bezprzewodowych, np.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WiFi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. Funkcjonalność zdalnego programowania musi oferować możliwość centralnego generowania: zadań do wykonania, plików do programowania radiotelefonów, plików do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upgrade’u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 radiotelefonów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firmware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), z możliwością ich automatycznej dystrybucji poprzez sieć Ethernet Zamawiającego</w:t>
            </w:r>
          </w:p>
          <w:p w:rsidR="00C130F3" w:rsidRPr="00E53E2E" w:rsidRDefault="00C130F3">
            <w:pPr>
              <w:widowControl w:val="0"/>
              <w:snapToGrid w:val="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</w:tc>
      </w:tr>
      <w:tr w:rsidR="00C130F3" w:rsidRPr="00E53E2E">
        <w:trPr>
          <w:trHeight w:val="47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lastRenderedPageBreak/>
              <w:t>2.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101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Zgodność z wymaganiami zasadniczymi</w:t>
            </w:r>
          </w:p>
          <w:p w:rsidR="00C130F3" w:rsidRPr="00E53E2E" w:rsidRDefault="00C130F3">
            <w:pPr>
              <w:pStyle w:val="Akapitzlist"/>
              <w:widowControl w:val="0"/>
              <w:tabs>
                <w:tab w:val="left" w:pos="-3060"/>
              </w:tabs>
              <w:ind w:left="385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ind w:left="397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Dostarczony sprzęt: – radiotelefony wraz z wyposażeniem dodatkowym, powinien być oznakowany zgodnie ze znajdującymi zastosowanie wymaganiami zasadniczymi w 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lastRenderedPageBreak/>
              <w:t>zakresie: bezpieczeństwa i ochrony zdrowia użytkowników, kompatybilności elektromagnetycznej oraz efektywnego wykorzystania widma częstotliwości radiowych określonymi w europejskich dyrektywach: 2014/30/UE, 2014/35/UE, 2014/53/UE.</w:t>
            </w:r>
          </w:p>
          <w:p w:rsidR="00C130F3" w:rsidRPr="00E53E2E" w:rsidRDefault="00340DDF">
            <w:pPr>
              <w:pStyle w:val="Akapitzlist"/>
              <w:widowControl w:val="0"/>
              <w:ind w:left="397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Zgodność z odpowiednimi wymaganiami zasadniczymi powinna być potwierdzona w dostarczonej deklaracji zgodności CE wystawionej przez producenta lub jego upoważnionego przedstawiciele mającego siedzibę w UE.</w:t>
            </w:r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130F3" w:rsidRPr="00E53E2E">
        <w:trPr>
          <w:trHeight w:val="47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lastRenderedPageBreak/>
              <w:t>3.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7173F6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Gwarancja min. 24</w:t>
            </w:r>
            <w:r w:rsidR="00340DDF" w:rsidRPr="00E53E2E">
              <w:rPr>
                <w:rFonts w:asciiTheme="minorHAnsi" w:hAnsiTheme="minorHAnsi" w:cstheme="minorHAnsi"/>
                <w:color w:val="000000"/>
              </w:rPr>
              <w:t xml:space="preserve"> miesięcy</w:t>
            </w:r>
          </w:p>
        </w:tc>
      </w:tr>
      <w:tr w:rsidR="00C130F3" w:rsidRPr="00E53E2E">
        <w:trPr>
          <w:trHeight w:val="2315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4.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u w:val="single"/>
                <w:lang w:eastAsia="pl-PL"/>
              </w:rPr>
              <w:t>Wyposażenie radiotelefonu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Wbudowany głośnik w podstawie lub module wyświetlacza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Mikrofon profesjonalny zewnętrzny z zaczepem i przyciskiem nadawania PTT</w:t>
            </w:r>
          </w:p>
          <w:p w:rsidR="00C130F3" w:rsidRPr="00E53E2E" w:rsidRDefault="00340DDF">
            <w:pPr>
              <w:widowControl w:val="0"/>
              <w:ind w:left="30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Niezbędne przewody, złącza, uchwyty i elementy umożliwiające bezpieczne zamontowanie (przewód zasilający </w:t>
            </w:r>
            <w:r w:rsidRPr="00E53E2E">
              <w:rPr>
                <w:rFonts w:asciiTheme="minorHAnsi" w:hAnsiTheme="minorHAnsi" w:cstheme="minorHAnsi"/>
                <w:color w:val="000000"/>
              </w:rPr>
              <w:br/>
              <w:t>o długości min. 3 m z zabezpieczeniem od strony baterii akumulatorów i możliwością rozłączenia gniazda bezpiecznikowego na przewodzie)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Instrukcja obsługi radiotelefonu w języku polskim</w:t>
            </w:r>
          </w:p>
        </w:tc>
      </w:tr>
      <w:tr w:rsidR="00C130F3" w:rsidRPr="00E53E2E">
        <w:trPr>
          <w:trHeight w:val="1243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5.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ind w:left="112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u w:val="single"/>
                <w:lang w:eastAsia="pl-PL"/>
              </w:rPr>
              <w:t>Ukompletowanie dodatkowe radiotelefonu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Złącze akcesoriów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Podstawka biurkowa z wbudowanym głośnikiem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Mikrofon biurkowy producenta radiotelefonu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Zasilacz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53E2E">
              <w:rPr>
                <w:rFonts w:asciiTheme="minorHAnsi" w:eastAsia="SimSun" w:hAnsiTheme="minorHAnsi" w:cstheme="minorHAnsi"/>
                <w:b/>
                <w:bCs/>
                <w:color w:val="000000"/>
                <w:lang w:eastAsia="hi-IN"/>
              </w:rPr>
              <w:t>Dane techniczne zasilacza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Zmienność nap. wyjściowego 10V–14.2V DC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Wydajność prądowa 10A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Parametry elektryczne (praca bez akumulatora)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Napięcie zasilania 187V - 253V AC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Prąd wyjściowy 10A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Pobór prądu &lt; 1.2A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Udar prądu przy załączeniu do sieci &lt; 15A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Zasilacz I klasy spełniający normę EN-60950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Temperatura pracy -10°C ÷ 55°C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Zakłócenia radioelektryczne EN-55022 klasa B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Wyposażenie zasilacza w: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Układ optycznej i akustycznej (z możliwością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kasowania) sygnalizacji awarii (przejście na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pracę bateryjną, przekroczenie dopuszczalnych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temperatur)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Wskaźniki LED pokazujące stan zasilacza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oraz stan naładowania akumulatora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Układ ograniczenia prądu ładowania do 3A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Układ regulacji napięcia ładowania sondą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temperaturową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Układ odłączania baterii (zabezpieczenie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przed głębokim rozładowaniem)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System wentylacji wnętrza zasilacza sterowany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dwoma sondami temperaturowymi (z możliwością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wyłączenia)</w:t>
            </w:r>
          </w:p>
          <w:p w:rsidR="00C130F3" w:rsidRPr="00E53E2E" w:rsidRDefault="00C130F3">
            <w:pPr>
              <w:widowControl w:val="0"/>
              <w:ind w:left="3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C130F3" w:rsidRPr="00E53E2E">
        <w:trPr>
          <w:trHeight w:val="2684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6.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Ukompletowanie zestawu antenowego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Bazowa antena dookólna UHF wraz z uchwytem ściennym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Antena np. SIRIO CX-380 N lub równoważna spełniającą następujące wymagania:</w:t>
            </w:r>
          </w:p>
          <w:p w:rsidR="00C130F3" w:rsidRPr="00E53E2E" w:rsidRDefault="00C130F3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1. Typ anteny Antena bazowa ¾ fali J- Pole   UHF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2. Wykonanie Aluminium, mosiądz, nylon, stal nierdzewna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3. Zakres częstotliwości pracy 380 MHz – 395 MHz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4. Polaryzacja pionowa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6. Szerokość wiązki dookólna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7. Impedancja 50 Ohm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8. Zysk 2.0dBd (4,15dBi)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9. SWR Niższy  od  2.00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10. Max. moc wejściowa Niemniej niż 200W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11. Złącze Nisko stratne N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12. Wymiary ≥ 670 mm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13. Maksymalna waga ≥ 0,45 kg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14. System mocowania Fabryczny uchwyt do rur 35-42  mm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15. Zabezpieczenie antystatyczne Zabezpieczona przed ładunkami elektrostatycznymi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16. Odporność na napór wiatru 180 km/h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17. Uchwyt mocujący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Uchwyt ścienny VF- 2020, ocynkowany  średnica rury 32mm  odległość od ściany 20 cm</w:t>
            </w:r>
          </w:p>
          <w:p w:rsidR="00C130F3" w:rsidRPr="00E53E2E" w:rsidRDefault="00340DDF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Za równoważne Zamawiający uzna antenę, która posiada takie same parametry techniczne opisane w punktach 3,7,8,9,12,13</w:t>
            </w:r>
          </w:p>
          <w:p w:rsidR="00C130F3" w:rsidRPr="00E53E2E" w:rsidRDefault="00C130F3" w:rsidP="00E53E2E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Jumper o długości min. 2m (1szt.) do połączenia terminala z ochronnikiem przepięć</w:t>
            </w:r>
          </w:p>
          <w:p w:rsidR="00C130F3" w:rsidRPr="00E53E2E" w:rsidRDefault="00C130F3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 xml:space="preserve">Koncentryczny ogranicznik przepięć np. </w:t>
            </w:r>
            <w:proofErr w:type="spellStart"/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PolyPhaser</w:t>
            </w:r>
            <w:proofErr w:type="spellEnd"/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 xml:space="preserve"> VHF50HD lub równoważny spełniający następujące wymagania: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 xml:space="preserve">1. Prąd udarowy 20 </w:t>
            </w:r>
            <w:proofErr w:type="spellStart"/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kA</w:t>
            </w:r>
            <w:proofErr w:type="spellEnd"/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2. Maksymalna moc przenoszona 750 W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3. Zakres częstotliwości pracy 100 MHz – 512 MHz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4. Złącza N żeńskie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5. VSWR ≥1,1:1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6. Wodoszczelność IP67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eastAsia="SimSun" w:hAnsiTheme="minorHAnsi" w:cstheme="minorHAnsi"/>
                <w:color w:val="000000"/>
                <w:lang w:eastAsia="hi-IN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 xml:space="preserve">7. Tłumienność≥ 0,1 </w:t>
            </w:r>
            <w:proofErr w:type="spellStart"/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dB</w:t>
            </w:r>
            <w:proofErr w:type="spellEnd"/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  <w:shd w:val="clear" w:color="auto" w:fill="FFFF00"/>
              </w:rPr>
            </w:pPr>
            <w:r w:rsidRPr="00E53E2E">
              <w:rPr>
                <w:rFonts w:asciiTheme="minorHAnsi" w:eastAsia="SimSun" w:hAnsiTheme="minorHAnsi" w:cstheme="minorHAnsi"/>
                <w:color w:val="000000"/>
                <w:lang w:eastAsia="hi-IN"/>
              </w:rPr>
              <w:t>Za równoważne Zamawiający uzna koncentryczny ogranicznik przepięć, który posiada takie same parametry techniczne opisane w punktach 1,2,3,4,5,7</w:t>
            </w:r>
          </w:p>
        </w:tc>
      </w:tr>
    </w:tbl>
    <w:p w:rsidR="00C130F3" w:rsidRPr="00E53E2E" w:rsidRDefault="00C130F3">
      <w:pPr>
        <w:rPr>
          <w:rFonts w:asciiTheme="minorHAnsi" w:hAnsiTheme="minorHAnsi" w:cstheme="minorHAnsi"/>
          <w:lang w:eastAsia="pl-PL"/>
        </w:rPr>
      </w:pPr>
    </w:p>
    <w:p w:rsidR="00340DDF" w:rsidRPr="00E53E2E" w:rsidRDefault="00340DDF">
      <w:pPr>
        <w:rPr>
          <w:rFonts w:asciiTheme="minorHAnsi" w:hAnsiTheme="minorHAnsi" w:cstheme="minorHAnsi"/>
          <w:lang w:eastAsia="pl-PL"/>
        </w:rPr>
      </w:pPr>
    </w:p>
    <w:p w:rsidR="00C130F3" w:rsidRPr="00E53E2E" w:rsidRDefault="00340DDF">
      <w:pPr>
        <w:rPr>
          <w:rFonts w:asciiTheme="minorHAnsi" w:hAnsiTheme="minorHAnsi" w:cstheme="minorHAnsi"/>
          <w:lang w:eastAsia="pl-PL"/>
        </w:rPr>
      </w:pPr>
      <w:r w:rsidRPr="00E53E2E">
        <w:rPr>
          <w:rFonts w:asciiTheme="minorHAnsi" w:hAnsiTheme="minorHAnsi" w:cstheme="minorHAnsi"/>
          <w:b/>
          <w:color w:val="000000"/>
        </w:rPr>
        <w:t>7. Radiotelefon UHF TETRA przewoźny ukompletowanie rozłączne</w:t>
      </w:r>
    </w:p>
    <w:p w:rsidR="00C130F3" w:rsidRPr="00E53E2E" w:rsidRDefault="00C130F3">
      <w:pPr>
        <w:keepNext/>
        <w:ind w:left="720"/>
        <w:outlineLvl w:val="8"/>
        <w:rPr>
          <w:rFonts w:asciiTheme="minorHAnsi" w:eastAsia="Times New Roman" w:hAnsiTheme="minorHAnsi" w:cstheme="minorHAnsi"/>
          <w:b/>
          <w:bCs/>
          <w:color w:val="000000"/>
        </w:rPr>
      </w:pPr>
    </w:p>
    <w:tbl>
      <w:tblPr>
        <w:tblW w:w="9636" w:type="dxa"/>
        <w:jc w:val="center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793"/>
        <w:gridCol w:w="8843"/>
      </w:tblGrid>
      <w:tr w:rsidR="00C130F3" w:rsidRPr="00E53E2E">
        <w:trPr>
          <w:trHeight w:hRule="exact" w:val="413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Wymagania</w:t>
            </w:r>
          </w:p>
        </w:tc>
      </w:tr>
      <w:tr w:rsidR="00C130F3" w:rsidRPr="00E53E2E">
        <w:trPr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C130F3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napToGrid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Radiotelefon przewoźny standardu TETRA w ukompletowaniu rozłącznym</w:t>
            </w:r>
          </w:p>
        </w:tc>
      </w:tr>
      <w:tr w:rsidR="00C130F3" w:rsidRPr="00E53E2E">
        <w:trPr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napToGrid w:val="0"/>
              <w:ind w:left="114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1.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snapToGrid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Parametry radiotelefonu</w:t>
            </w:r>
          </w:p>
        </w:tc>
      </w:tr>
      <w:tr w:rsidR="00C130F3" w:rsidRPr="00E53E2E">
        <w:trPr>
          <w:trHeight w:val="47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lastRenderedPageBreak/>
              <w:t>1.1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snapToGrid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1. Parametry techniczne ogólne:</w:t>
            </w:r>
          </w:p>
          <w:p w:rsidR="00C130F3" w:rsidRPr="00E53E2E" w:rsidRDefault="00C130F3">
            <w:pPr>
              <w:widowControl w:val="0"/>
              <w:snapToGri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1.1.1.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 xml:space="preserve">Zakres częstotliwości pracy w trybie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trankingowym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 xml:space="preserve"> (TMO) 380 - 430 MHz.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1.1.2.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Zakres częstotliwości pracy w trybie bezpośrednim (DMO) 380 - 430 MHz.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1.1.3.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Częstotliwości znamionowe i numeracja kanałów TETRA zgodnie ze specyfikacją ETSI TS 100 392-15 V1.5.1.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1.1.4.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Moc nadajnika przynajmniej 10 W (klasa mocy 2 wg EN 300 392-2).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1.1.5.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Klasa odbiornika: A i B.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1.1.6.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Zakres napięcia zasilania: od 10,8V do 15,6V DC.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1.1.7.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Minimalny zakres temperatury pracy od -25°C do +55°C.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1.1.8.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Minimalna klasa ochrony obudowy przed wnikaniem pyłu i wody: IP 54.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1.1.9.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Odporność na narażenia mechaniczne, wibracje, udary i spadek swobodny: klasa 5M3 według normy ETSI EN300 019-1-5.</w:t>
            </w:r>
          </w:p>
          <w:p w:rsidR="00C130F3" w:rsidRPr="00E53E2E" w:rsidRDefault="00340DDF">
            <w:pPr>
              <w:widowControl w:val="0"/>
              <w:snapToGrid w:val="0"/>
              <w:ind w:left="1443" w:hanging="989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>1.1.10</w:t>
            </w:r>
            <w:r w:rsidRPr="00E53E2E">
              <w:rPr>
                <w:rFonts w:asciiTheme="minorHAnsi" w:hAnsiTheme="minorHAnsi" w:cstheme="minorHAnsi"/>
                <w:color w:val="000000"/>
                <w:lang w:eastAsia="en-US"/>
              </w:rPr>
              <w:tab/>
              <w:t>Rozdzielny zespół nadawczo-odbiorczy i panel sterowania z wyświetlaczem i klawiaturą.</w:t>
            </w:r>
          </w:p>
          <w:p w:rsidR="00C130F3" w:rsidRPr="00E53E2E" w:rsidRDefault="00C130F3">
            <w:pPr>
              <w:widowControl w:val="0"/>
              <w:snapToGri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  <w:tr w:rsidR="00C130F3" w:rsidRPr="00E53E2E">
        <w:trPr>
          <w:trHeight w:val="301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1.2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Wymagania funkcjonalno-użytkowe</w:t>
            </w:r>
          </w:p>
          <w:p w:rsidR="00C130F3" w:rsidRPr="00E53E2E" w:rsidRDefault="00C130F3">
            <w:pPr>
              <w:pStyle w:val="Akapitzlist"/>
              <w:widowControl w:val="0"/>
              <w:tabs>
                <w:tab w:val="left" w:pos="-3060"/>
              </w:tabs>
              <w:ind w:left="2880" w:hanging="2454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1. Wymagania ogólne</w:t>
            </w:r>
          </w:p>
          <w:p w:rsidR="00C130F3" w:rsidRPr="00E53E2E" w:rsidRDefault="00C130F3">
            <w:pPr>
              <w:pStyle w:val="Akapitzlist"/>
              <w:widowControl w:val="0"/>
              <w:tabs>
                <w:tab w:val="left" w:pos="-3060"/>
              </w:tabs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Wymagane tryby pracy radiotelefonu: tryb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trankingowy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 (TMO), tryb bezpośredni (DMO).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Aktywne tryby pracy: TMO/DMO Gateway i DMO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Repeater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Podświetlany kolorowy wyświetlacz o liczbie kolorów nie mniej niż 65000 i rozdzielczości nie mniejszej niż 320x240 pikseli (z możliwością wyłączenia podświetlenia przez użytkownika).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Wbudowany i uaktywniony moduł GPS.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Podświetlana klawiatura alfanumeryczna zabezpieczona przed przypadkowym użyciem (z możliwością wyłączenia podświetlenia przez użytkownika).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1.1.6.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programowego ograniczania czasu nadawania.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1.1.7.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Dedykowane pokrętło lub przyciski funkcji wyboru grup rozmównych.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1.1.8.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Dedykowane pokrętło lub przyciski regulacji głośności.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1.1.9.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tworzenia przy użyciu zestawu do programowania struktury folderów, grup i kanałów w sposób uniemożliwiający ingerencję ze strony użytkownika niewyposażonego w w/w zestaw w zaprogramowaną ilość, układ i zawartość folderów, z wyłączeniem wymagania pkt 1.1.10.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1.1.10.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zdefiniowania przynajmniej jednego folderu o pojemności min. 16 grup TMO i/lub kanałów DMO, przy użyciu zestawu do programowania i/lub ręcznego z poziomu menu, którego zawartość może być zmieniana przez użytkownika z poziomu menu w zakresie grup/kanałów zaprogramowanych uprzednio w radiotelefonie przy użyciu zestawu do programowania.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tworzenia przynajmniej 20 różnych list skanowania o pojemności przynajmniej 16 pozycji każda, które będą uaktywniane stosownie do potrzeb użytkownika.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Programowe definiowanie wyświetlanej nazwy grupy (min. 12 znaków alfanumerycznych).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Interfejs użytkownika radiotelefonu w języku polskim.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lastRenderedPageBreak/>
              <w:t>1.1.14.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Programowalny przycisk funkcyjny, umieszczony na obudowie w sposób umożliwiający szybki i łatwy dostęp do zdefiniowanej funkcji.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Dedykowany przycisk funkcyjny w wyróżniającym się kolorze, umożliwiający włączenie trybu alarmowego, zabezpieczony przed przypadkowym użyciem, umieszczony na obudowie w sposób zapewniający łatwy dostęp.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1.1.16.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programowego zdefiniowania skróconych numerów ISSI.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1.1.17.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programowego i ręcznego zdefiniowania listy kontaktów radiowych i telefonicznych o pojemności przynajmniej 500 pozycji.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1.1.18.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Programowo definiowana opcja włączenia/wyłączenia odbiornika GPS w wariantach: stale włączony, stale wyłączony, działanie GPS zależne od użytkownika.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1.1.19.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Programowo definiowana opcja przesyłania danych lokalizacyjnych za pośrednictwem SDS.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1.1.20.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Sygnalizacja przebywania w zasięgu i poza zasięgiem sieci.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Sygnalizacja poziomu odbieranego sygnału.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Sygnalizacja trybu pracy: TMO, DMO.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Sygnalizacja odbioru wiadomości statusowej.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Sygnalizacja odbioru wiadomości SDS.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1.1.25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Praca w trybach DMO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Repeater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 i TMO/DMO Gateway za pośrednictwem dedykowanych terminali oferujących ww. usługi.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10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1.1.26.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Wbudowane złącze do podłączenia zewnętrznego mikrofonu z przyciskiem PTT.</w:t>
            </w:r>
          </w:p>
          <w:p w:rsidR="00C130F3" w:rsidRPr="00E53E2E" w:rsidRDefault="00C130F3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trike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102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2. Wymagane funkcje radiotelefonu w trybie TMO</w:t>
            </w:r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realizacji połączeń: alarmowych, grupowych głosowych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semidupleksowych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), indywidualnych głosowych, dupleksowych z sieciami telefonicznymi stacjonarnymi (PABX/PSTN) oraz ruchomymi (GSM).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Nadawanie na adresy grupowe i indywidualne oraz odbiór wiadomości statusowych.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Nadawanie na adresy grupowe i indywidualne oraz odbiór krótkich wiadomości tekstowych (SDS).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odbioru SDS w trakcie połączenia głosowego.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Nadawanie i odbiór danych pakietowych.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1.2.6.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Identyfikacja strony wywołującej.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1.2.7.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Identyfikacja rozmówcy.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1.2.8.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Dynamiczny, z wykorzystaniem komunikacji radiowej, przydział co najmniej 48 numerów grup (DGNA).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1.2.9.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Nadawanie danych GPS określających pozycję użytkownika dla potrzeb aplikacji zgodnie z protokołem LIP.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1.2.10.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Możliwość zdefiniowania jednego lub wielu zdarzeń powodujących automatyczne wysyłanie danych lokalizacyjnych użytkownika, w tym: po włączeniu radiotelefonu, przed zmianą trybu pracy z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trankingowego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 na bezpośredni, na skutek inicjacji wywołania alarmowego, sygnalizacji wyczerpania baterii, okresowo co zdefiniowany czas, przy przemieszczeniu się o zadaną odległość, przy utracie widoczności satelitów GPS itp..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odsłuchu otoczenia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AmbienceListening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zaprogramowania co najmniej 800 grup rozmównych TMO.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lastRenderedPageBreak/>
              <w:t>1.2.13.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programowego podziału zaprogramowanych grup rozmównych na minimum 50 folderów o pojemności min. 16 grup rozmównych TMO każdy, przy czym ta sama grupa może być przydzielona do dowolnej ilości folderów.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programowego i ręcznego ustawienia grup rozmównych do pracy w skaningu ze zróżnicowanym priorytetem skanowania.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Informacja o dołączeniu do grupy (DGNA).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1.2.16        Zdalne sterowanie radiotelefonem za pomocą SDS ( SDS Remote Control )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1.2.17        Obsługa dodatkowego kanału kontrolnego SCCH.</w:t>
            </w:r>
          </w:p>
          <w:p w:rsidR="00C130F3" w:rsidRPr="00E53E2E" w:rsidRDefault="00C130F3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3. Wymagane funkcje radiotelefonu w trybie DMO</w:t>
            </w:r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1.3.1.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realizacji połączeń: grupowych głosowych, indywidualnych głosowych, alarmowych.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1.3.2.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Nadawanie i odbiór wiadomości statusowych.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1.3.3.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Nadawanie i odbiór krótkich wiadomości tekstowych (SDS).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1.3.4.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programowego czasu nadawania.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1.3.5.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Praca na dowolnym, z co najmniej 256 zaprogramowanych kanałów / grup.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1.3.6.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programowego podziału zaprogramowanych kanałów na minimum 16 folderów o pojemności min. 16 pozycji.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89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1.3.7.        Praca w trybie DMO z kluczami SCK</w:t>
            </w:r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4. Wymagane funkcje radiotelefonu w trybie TMO/DMO Gateway</w:t>
            </w:r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ind w:left="1443" w:hanging="93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1.4.1.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Grupowe połączenia głosowe pomiędzy użytkownikami TMO i DMO.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3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1.4.2.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Indywidualne połączenia głosowe pomiędzy użytkownikami TMO i DMO.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3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1.4.3.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Połączenia alarmowe w obu kierunkach, z DMO do TMO oraz z TMO do DMO.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3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1.4.4.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Wywłaszczanie trwającego połączenia (w obu kierunkach).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3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1.4.5.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Przesyłanie SDS (w obu kierunkach).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933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1.4.6.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Przesyłanie statusów (w obu kierunkach).</w:t>
            </w:r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5. Wymagane funkcje radiotelefonu w trybie DMO </w:t>
            </w:r>
            <w:proofErr w:type="spellStart"/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Repeater</w:t>
            </w:r>
            <w:proofErr w:type="spellEnd"/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ind w:left="397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1.5.1.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Retransmisja połączeń głosowych.</w:t>
            </w:r>
          </w:p>
          <w:p w:rsidR="00C130F3" w:rsidRPr="00E53E2E" w:rsidRDefault="00340DDF">
            <w:pPr>
              <w:pStyle w:val="Akapitzlist"/>
              <w:widowControl w:val="0"/>
              <w:ind w:left="397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1.5.2.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Wywołanie alarmowe.</w:t>
            </w:r>
          </w:p>
          <w:p w:rsidR="00C130F3" w:rsidRPr="00E53E2E" w:rsidRDefault="00340DDF">
            <w:pPr>
              <w:pStyle w:val="Akapitzlist"/>
              <w:widowControl w:val="0"/>
              <w:ind w:left="397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1.5.4.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Retransmisja SDS.</w:t>
            </w:r>
          </w:p>
          <w:p w:rsidR="00C130F3" w:rsidRPr="00E53E2E" w:rsidRDefault="00340DDF">
            <w:pPr>
              <w:pStyle w:val="Akapitzlist"/>
              <w:widowControl w:val="0"/>
              <w:ind w:left="397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1.5.5.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Retransmisja statusów.</w:t>
            </w:r>
          </w:p>
          <w:p w:rsidR="00C130F3" w:rsidRPr="00E53E2E" w:rsidRDefault="00C130F3">
            <w:pPr>
              <w:widowControl w:val="0"/>
              <w:snapToGrid w:val="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6. Wymagania w zakresie bezpieczeństwa</w:t>
            </w:r>
          </w:p>
          <w:p w:rsidR="00C130F3" w:rsidRPr="00E53E2E" w:rsidRDefault="00C130F3">
            <w:pPr>
              <w:pStyle w:val="Akapitzlist"/>
              <w:widowControl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Radiotelefon musi zapewniać szyfrowanie zgodnie z algorytmem TEA2 i w tym zakresie musi mieć uaktywnione wymagane licencje.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Praca w klasach bezpieczeństwa: SC1, SC2, SC3 (z i bez GCK).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stosowania dynamicznej zmiany kluczy szyfrujących (GCK, DCK, CCK, SCK) drogą radiową (OTAR).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Wzajemne uwierzytelnianie radiotelefonu i infrastruktury sieci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SwMI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) inicjowane przez radiotelefon.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Obsługa uwierzytelniania inicjowanego przez infrastrukturę sieci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SwMI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lastRenderedPageBreak/>
              <w:t>1.6.6.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zdalnego, trwałego zablokowania obsługi radiotelefonu w sieci.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1.6.7.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zdalnego, czasowego zablokowania/odblokowania obsługi radiotelefonu w sieci.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1.6.8.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Kontrola dostępu do funkcji radiotelefonu za pomocą indywidualnego kodu użytkownika (PIN).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1.6.9.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Radiotelefon obsługuje kod PUK umożliwiający odblokowanie radia w przypadku błędnego wprowadzenia kodu PIN.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1.6.10.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szyfrowania korespondencji kluczem SCK w sytuacji, kiedy szyfrowanie korespondencji kluczem DCK jest niedostępne.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Możliwość pracy radiotelefonu zarówno w trybie szyfrowanym jak i w trybie jawnym (CLEAR).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Gotowość do pracy z szyfrowaniem E2E. (end to end). Radiotelefon musi być przystosowany do wprowadzenia szyfrowania E2E zgodnego ze standardem ETSI TETRA o długości klucza 256 bitów (AES256) przez doposażenie w przyszłości w dodatkowy, wewnętrzny moduł i/lub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upgrade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 oprogramowania i/lub zakup licencji.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1.6.13.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Zamawiający posiada zestaw do programowania kluczy KVL 4000. W przypadku zaproponowania radiotelefonu niekompatybilnego z w/w zestawem, Wykonawca dostarczy zestaw do programowania kluczy wraz z kompletnym oprogramowaniem i okablowaniem.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1.6.14.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Klucze szyfrujące nie mogą być przechowywane w radiotelefonie w sposób jawny, i musi być uniemożliwiony ich odczyt lub przepisanie pomiędzy dwoma radiotelefonami.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1.6.15.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Możliwość aktualizacji oprogramowania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firmware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 radiotelefonu.</w:t>
            </w:r>
          </w:p>
          <w:p w:rsidR="00C130F3" w:rsidRPr="00E53E2E" w:rsidRDefault="00340DDF">
            <w:pPr>
              <w:pStyle w:val="Akapitzlist"/>
              <w:widowControl w:val="0"/>
              <w:ind w:left="1443" w:hanging="1046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1.6.16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 xml:space="preserve">Możliwość automatycznego, zdalnego programowania radiotelefonu za pośrednictwem łączy Ethernet w sieci logicznej Zamawiającego, bez konieczności połączenia z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internetem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. Zamawiający nie dopuszcza realizacji tej funkcjonalności przy użyciu łączy bezprzewodowych, np.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WiFi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. Funkcjonalność zdalnego programowania musi oferować możliwość centralnego generowania: zadań do wykonania, plików do programowania radiotelefonów, plików do 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upgrade’u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 xml:space="preserve"> radiotelefonów (</w:t>
            </w:r>
            <w:proofErr w:type="spellStart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firmware</w:t>
            </w:r>
            <w:proofErr w:type="spellEnd"/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), z możliwością ich automatycznej dystrybucji poprzez sieć Ethernet Zamawiającego</w:t>
            </w:r>
            <w:r w:rsidRPr="00E53E2E">
              <w:rPr>
                <w:rFonts w:asciiTheme="minorHAnsi" w:hAnsiTheme="minorHAnsi" w:cstheme="minorHAnsi"/>
                <w:color w:val="FF0000"/>
                <w:szCs w:val="24"/>
              </w:rPr>
              <w:t>.</w:t>
            </w:r>
          </w:p>
        </w:tc>
      </w:tr>
      <w:tr w:rsidR="00C130F3" w:rsidRPr="00E53E2E">
        <w:trPr>
          <w:trHeight w:val="2814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3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pStyle w:val="Akapitzlist"/>
              <w:widowControl w:val="0"/>
              <w:tabs>
                <w:tab w:val="left" w:pos="-3060"/>
              </w:tabs>
              <w:ind w:left="385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Zgodność z wymaganiami zasadniczymi</w:t>
            </w:r>
          </w:p>
          <w:p w:rsidR="00C130F3" w:rsidRPr="00E53E2E" w:rsidRDefault="00340DDF">
            <w:pPr>
              <w:pStyle w:val="Akapitzlist"/>
              <w:widowControl w:val="0"/>
              <w:ind w:left="397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1.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Dostarczony sprzęt: – radiotelefony wraz z wyposażeniem dodatkowym, powinien być oznakowany zgodnie ze znajdującymi zastosowanie wymaganiami zasadniczymi w zakresie: bezpieczeństwa i ochrony zdrowia użytkowników, kompatybilności elektromagnetycznej oraz efektywnego wykorzystania widma częstotliwości radiowych określonymi w europejskich dyrektywach: 2014/30/UE, 2014/35/UE, 2014/53/UE.</w:t>
            </w:r>
          </w:p>
          <w:p w:rsidR="00C130F3" w:rsidRPr="00E53E2E" w:rsidRDefault="00340DDF">
            <w:pPr>
              <w:pStyle w:val="Akapitzlist"/>
              <w:widowControl w:val="0"/>
              <w:ind w:left="397"/>
              <w:jc w:val="both"/>
              <w:rPr>
                <w:rFonts w:asciiTheme="minorHAnsi" w:hAnsiTheme="minorHAnsi" w:cstheme="minorHAnsi"/>
                <w:szCs w:val="24"/>
              </w:rPr>
            </w:pP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>2.</w:t>
            </w:r>
            <w:r w:rsidRPr="00E53E2E">
              <w:rPr>
                <w:rFonts w:asciiTheme="minorHAnsi" w:hAnsiTheme="minorHAnsi" w:cstheme="minorHAnsi"/>
                <w:color w:val="000000"/>
                <w:szCs w:val="24"/>
              </w:rPr>
              <w:tab/>
              <w:t>Zgodność z odpowiednimi wymaganiami zasadniczymi powinna być potwierdzona w dostarczonej deklaracji zgodności CE wystawionej przez producenta lub jego upoważnionego przedstawiciele mającego siedzibę w UE.</w:t>
            </w:r>
          </w:p>
        </w:tc>
      </w:tr>
      <w:tr w:rsidR="00C130F3" w:rsidRPr="00E53E2E">
        <w:trPr>
          <w:trHeight w:val="2573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C130F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4</w:t>
            </w:r>
          </w:p>
        </w:tc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Ukompletowanie dodatkowe radiotelefonu producenta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Mikrofon kamuflowany dedykowany producenta radiotelefonu z przewodem min. 5m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Zestaw rozłączny do radiotelefonu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Kabel połączeniowy do zestawu rozłącznego o długości 5m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Przycisk kamuflowany PTT dedykowany producenta radiotelefonu z przewodem min. 5m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Złącze akcesoriów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Głośnik o mocy minimum 4W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Ramka pozwalająca na przerobienie zestawu rozłącznego w zestaw biurkowy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 xml:space="preserve">Gwarancja min. </w:t>
            </w:r>
            <w:r w:rsidR="007173F6" w:rsidRPr="00E53E2E">
              <w:rPr>
                <w:rFonts w:asciiTheme="minorHAnsi" w:hAnsiTheme="minorHAnsi" w:cstheme="minorHAnsi"/>
                <w:color w:val="000000"/>
              </w:rPr>
              <w:t>24</w:t>
            </w:r>
            <w:r w:rsidRPr="00E53E2E">
              <w:rPr>
                <w:rFonts w:asciiTheme="minorHAnsi" w:hAnsiTheme="minorHAnsi" w:cstheme="minorHAnsi"/>
                <w:color w:val="000000"/>
              </w:rPr>
              <w:t xml:space="preserve"> miesi</w:t>
            </w:r>
            <w:r w:rsidR="007173F6" w:rsidRPr="00E53E2E">
              <w:rPr>
                <w:rFonts w:asciiTheme="minorHAnsi" w:hAnsiTheme="minorHAnsi" w:cstheme="minorHAnsi"/>
                <w:color w:val="000000"/>
              </w:rPr>
              <w:t>ące</w:t>
            </w:r>
          </w:p>
          <w:p w:rsidR="00C130F3" w:rsidRPr="00E53E2E" w:rsidRDefault="00340DDF">
            <w:pPr>
              <w:widowControl w:val="0"/>
              <w:ind w:left="30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Radiotelefony powinny posiadać najnowsze wersje oprogramowania i konfiguracji.</w:t>
            </w:r>
          </w:p>
        </w:tc>
      </w:tr>
    </w:tbl>
    <w:p w:rsidR="00C130F3" w:rsidRPr="00E53E2E" w:rsidRDefault="00C130F3">
      <w:pPr>
        <w:rPr>
          <w:rFonts w:asciiTheme="minorHAnsi" w:hAnsiTheme="minorHAnsi" w:cstheme="minorHAnsi"/>
          <w:b/>
          <w:color w:val="000000"/>
        </w:rPr>
      </w:pPr>
    </w:p>
    <w:p w:rsidR="00C130F3" w:rsidRPr="00E53E2E" w:rsidRDefault="00340DDF">
      <w:pPr>
        <w:rPr>
          <w:rFonts w:asciiTheme="minorHAnsi" w:hAnsiTheme="minorHAnsi" w:cstheme="minorHAnsi"/>
          <w:b/>
          <w:color w:val="000000"/>
        </w:rPr>
      </w:pPr>
      <w:r w:rsidRPr="00E53E2E">
        <w:rPr>
          <w:rFonts w:asciiTheme="minorHAnsi" w:hAnsiTheme="minorHAnsi" w:cstheme="minorHAnsi"/>
          <w:b/>
          <w:color w:val="000000"/>
        </w:rPr>
        <w:t xml:space="preserve">8. </w:t>
      </w:r>
      <w:proofErr w:type="spellStart"/>
      <w:r w:rsidRPr="00E53E2E">
        <w:rPr>
          <w:rFonts w:asciiTheme="minorHAnsi" w:hAnsiTheme="minorHAnsi" w:cstheme="minorHAnsi"/>
          <w:b/>
          <w:bCs/>
          <w:color w:val="000000"/>
        </w:rPr>
        <w:t>Mikrofonogłośnik</w:t>
      </w:r>
      <w:proofErr w:type="spellEnd"/>
      <w:r w:rsidRPr="00E53E2E">
        <w:rPr>
          <w:rFonts w:asciiTheme="minorHAnsi" w:hAnsiTheme="minorHAnsi" w:cstheme="minorHAnsi"/>
          <w:b/>
          <w:bCs/>
          <w:color w:val="000000"/>
        </w:rPr>
        <w:t xml:space="preserve"> do radiotelefonu nasobnego z </w:t>
      </w:r>
      <w:proofErr w:type="spellStart"/>
      <w:r w:rsidRPr="00E53E2E">
        <w:rPr>
          <w:rFonts w:asciiTheme="minorHAnsi" w:hAnsiTheme="minorHAnsi" w:cstheme="minorHAnsi"/>
          <w:b/>
          <w:bCs/>
          <w:color w:val="000000"/>
        </w:rPr>
        <w:t>fonowodem</w:t>
      </w:r>
      <w:proofErr w:type="spellEnd"/>
      <w:r w:rsidRPr="00E53E2E">
        <w:rPr>
          <w:rFonts w:asciiTheme="minorHAnsi" w:hAnsiTheme="minorHAnsi" w:cstheme="minorHAnsi"/>
          <w:b/>
          <w:bCs/>
          <w:color w:val="000000"/>
        </w:rPr>
        <w:t xml:space="preserve"> z przetwornikiem </w:t>
      </w:r>
      <w:r w:rsidRPr="00E53E2E">
        <w:rPr>
          <w:rFonts w:asciiTheme="minorHAnsi" w:hAnsiTheme="minorHAnsi" w:cstheme="minorHAnsi"/>
          <w:b/>
          <w:bCs/>
          <w:color w:val="000000"/>
        </w:rPr>
        <w:br/>
        <w:t xml:space="preserve">i wymiennym </w:t>
      </w:r>
      <w:proofErr w:type="spellStart"/>
      <w:r w:rsidRPr="00E53E2E">
        <w:rPr>
          <w:rFonts w:asciiTheme="minorHAnsi" w:hAnsiTheme="minorHAnsi" w:cstheme="minorHAnsi"/>
          <w:b/>
          <w:bCs/>
          <w:color w:val="000000"/>
        </w:rPr>
        <w:t>fonowodem</w:t>
      </w:r>
      <w:proofErr w:type="spellEnd"/>
    </w:p>
    <w:p w:rsidR="00C130F3" w:rsidRPr="00E53E2E" w:rsidRDefault="00C130F3">
      <w:pPr>
        <w:jc w:val="both"/>
        <w:rPr>
          <w:rFonts w:asciiTheme="minorHAnsi" w:hAnsiTheme="minorHAnsi" w:cstheme="minorHAnsi"/>
          <w:b/>
          <w:bCs/>
        </w:rPr>
      </w:pPr>
    </w:p>
    <w:p w:rsidR="00C130F3" w:rsidRPr="00E53E2E" w:rsidRDefault="00C130F3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9638" w:type="dxa"/>
        <w:tblInd w:w="335" w:type="dxa"/>
        <w:tblLayout w:type="fixed"/>
        <w:tblLook w:val="0000" w:firstRow="0" w:lastRow="0" w:firstColumn="0" w:lastColumn="0" w:noHBand="0" w:noVBand="0"/>
      </w:tblPr>
      <w:tblGrid>
        <w:gridCol w:w="1276"/>
        <w:gridCol w:w="8362"/>
      </w:tblGrid>
      <w:tr w:rsidR="00C130F3" w:rsidRPr="00E53E2E">
        <w:trPr>
          <w:trHeight w:val="7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Lp.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F3" w:rsidRPr="00E53E2E" w:rsidRDefault="00340DDF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53E2E">
              <w:rPr>
                <w:rStyle w:val="Pogrubienie1"/>
                <w:rFonts w:asciiTheme="minorHAnsi" w:hAnsiTheme="minorHAnsi" w:cstheme="minorHAnsi"/>
                <w:color w:val="000000"/>
                <w:shd w:val="clear" w:color="auto" w:fill="FFFFFF"/>
              </w:rPr>
              <w:t>Mikrofonogłośnik</w:t>
            </w:r>
            <w:proofErr w:type="spellEnd"/>
            <w:r w:rsidRPr="00E53E2E">
              <w:rPr>
                <w:rStyle w:val="Pogrubienie1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do radiotelefonu nasobnego z </w:t>
            </w:r>
            <w:proofErr w:type="spellStart"/>
            <w:r w:rsidRPr="00E53E2E">
              <w:rPr>
                <w:rStyle w:val="Pogrubienie1"/>
                <w:rFonts w:asciiTheme="minorHAnsi" w:hAnsiTheme="minorHAnsi" w:cstheme="minorHAnsi"/>
                <w:color w:val="000000"/>
                <w:shd w:val="clear" w:color="auto" w:fill="FFFFFF"/>
              </w:rPr>
              <w:t>fonowodem</w:t>
            </w:r>
            <w:proofErr w:type="spellEnd"/>
            <w:r w:rsidRPr="00E53E2E">
              <w:rPr>
                <w:rStyle w:val="Pogrubienie1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z przetwornikiem i wymiennym </w:t>
            </w:r>
            <w:proofErr w:type="spellStart"/>
            <w:r w:rsidRPr="00E53E2E">
              <w:rPr>
                <w:rStyle w:val="Pogrubienie1"/>
                <w:rFonts w:asciiTheme="minorHAnsi" w:hAnsiTheme="minorHAnsi" w:cstheme="minorHAnsi"/>
                <w:color w:val="000000"/>
                <w:shd w:val="clear" w:color="auto" w:fill="FFFFFF"/>
              </w:rPr>
              <w:t>fonowodem</w:t>
            </w:r>
            <w:proofErr w:type="spellEnd"/>
          </w:p>
        </w:tc>
      </w:tr>
      <w:tr w:rsidR="00C130F3" w:rsidRPr="00E53E2E">
        <w:trPr>
          <w:trHeight w:val="36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</w:rPr>
              <w:t xml:space="preserve">1.1. </w:t>
            </w:r>
            <w:proofErr w:type="spellStart"/>
            <w:r w:rsidRPr="00E53E2E">
              <w:rPr>
                <w:rFonts w:asciiTheme="minorHAnsi" w:hAnsiTheme="minorHAnsi" w:cstheme="minorHAnsi"/>
              </w:rPr>
              <w:t>Mikrofonogłośnik</w:t>
            </w:r>
            <w:proofErr w:type="spellEnd"/>
            <w:r w:rsidRPr="00E53E2E">
              <w:rPr>
                <w:rFonts w:asciiTheme="minorHAnsi" w:hAnsiTheme="minorHAnsi" w:cstheme="minorHAnsi"/>
              </w:rPr>
              <w:t xml:space="preserve"> z rozciągalnym przewodem spiralnym o długości spoczynkowej 50 cm ± 5 cm</w:t>
            </w:r>
          </w:p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</w:rPr>
              <w:t>1.2. Zakończenie przewodu złączem przyłączanym do złącza akcesoriów radiotelefonu</w:t>
            </w:r>
          </w:p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</w:rPr>
              <w:t xml:space="preserve">1.3. Przycisk nadawania (PTT) wbudowany w obudowę </w:t>
            </w:r>
            <w:proofErr w:type="spellStart"/>
            <w:r w:rsidRPr="00E53E2E">
              <w:rPr>
                <w:rFonts w:asciiTheme="minorHAnsi" w:hAnsiTheme="minorHAnsi" w:cstheme="minorHAnsi"/>
              </w:rPr>
              <w:t>mikrofonogłośnika</w:t>
            </w:r>
            <w:proofErr w:type="spellEnd"/>
          </w:p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</w:rPr>
              <w:t>1.4. Stopień ochrony obudowy co najmniej IP54.</w:t>
            </w:r>
          </w:p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</w:rPr>
              <w:t xml:space="preserve">1.5. Złącze typu </w:t>
            </w:r>
            <w:proofErr w:type="spellStart"/>
            <w:r w:rsidRPr="00E53E2E">
              <w:rPr>
                <w:rFonts w:asciiTheme="minorHAnsi" w:hAnsiTheme="minorHAnsi" w:cstheme="minorHAnsi"/>
              </w:rPr>
              <w:t>jack</w:t>
            </w:r>
            <w:proofErr w:type="spellEnd"/>
            <w:r w:rsidRPr="00E53E2E">
              <w:rPr>
                <w:rFonts w:asciiTheme="minorHAnsi" w:hAnsiTheme="minorHAnsi" w:cstheme="minorHAnsi"/>
              </w:rPr>
              <w:t xml:space="preserve"> do podłączenia słuchawki dousznej wbudowane w </w:t>
            </w:r>
            <w:proofErr w:type="spellStart"/>
            <w:r w:rsidRPr="00E53E2E">
              <w:rPr>
                <w:rFonts w:asciiTheme="minorHAnsi" w:hAnsiTheme="minorHAnsi" w:cstheme="minorHAnsi"/>
              </w:rPr>
              <w:t>mikrofonogłośnik</w:t>
            </w:r>
            <w:proofErr w:type="spellEnd"/>
            <w:r w:rsidRPr="00E53E2E">
              <w:rPr>
                <w:rFonts w:asciiTheme="minorHAnsi" w:hAnsiTheme="minorHAnsi" w:cstheme="minorHAnsi"/>
              </w:rPr>
              <w:t>.</w:t>
            </w:r>
          </w:p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</w:rPr>
              <w:t xml:space="preserve">1.6 Słuchawka z przetwornikiem ze spiralnym przewodem zakończona złączem typu </w:t>
            </w:r>
            <w:proofErr w:type="spellStart"/>
            <w:r w:rsidRPr="00E53E2E">
              <w:rPr>
                <w:rFonts w:asciiTheme="minorHAnsi" w:hAnsiTheme="minorHAnsi" w:cstheme="minorHAnsi"/>
              </w:rPr>
              <w:t>jack</w:t>
            </w:r>
            <w:proofErr w:type="spellEnd"/>
            <w:r w:rsidRPr="00E53E2E">
              <w:rPr>
                <w:rFonts w:asciiTheme="minorHAnsi" w:hAnsiTheme="minorHAnsi" w:cstheme="minorHAnsi"/>
              </w:rPr>
              <w:t xml:space="preserve"> z wymiennym </w:t>
            </w:r>
            <w:proofErr w:type="spellStart"/>
            <w:r w:rsidRPr="00E53E2E">
              <w:rPr>
                <w:rFonts w:asciiTheme="minorHAnsi" w:hAnsiTheme="minorHAnsi" w:cstheme="minorHAnsi"/>
              </w:rPr>
              <w:t>fonowodem</w:t>
            </w:r>
            <w:proofErr w:type="spellEnd"/>
            <w:r w:rsidRPr="00E53E2E">
              <w:rPr>
                <w:rFonts w:asciiTheme="minorHAnsi" w:hAnsiTheme="minorHAnsi" w:cstheme="minorHAnsi"/>
              </w:rPr>
              <w:t xml:space="preserve"> umożliwiająca podłączenie do </w:t>
            </w:r>
            <w:proofErr w:type="spellStart"/>
            <w:r w:rsidRPr="00E53E2E">
              <w:rPr>
                <w:rFonts w:asciiTheme="minorHAnsi" w:hAnsiTheme="minorHAnsi" w:cstheme="minorHAnsi"/>
              </w:rPr>
              <w:t>mikrofonogłośnika</w:t>
            </w:r>
            <w:proofErr w:type="spellEnd"/>
            <w:r w:rsidRPr="00E53E2E">
              <w:rPr>
                <w:rFonts w:asciiTheme="minorHAnsi" w:hAnsiTheme="minorHAnsi" w:cstheme="minorHAnsi"/>
              </w:rPr>
              <w:t xml:space="preserve"> zaproponowanego w punkcie 1.1</w:t>
            </w:r>
          </w:p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</w:rPr>
              <w:t xml:space="preserve">1.7 Dodatkowo wymienny </w:t>
            </w:r>
            <w:proofErr w:type="spellStart"/>
            <w:r w:rsidRPr="00E53E2E">
              <w:rPr>
                <w:rFonts w:asciiTheme="minorHAnsi" w:hAnsiTheme="minorHAnsi" w:cstheme="minorHAnsi"/>
              </w:rPr>
              <w:t>fonowód</w:t>
            </w:r>
            <w:proofErr w:type="spellEnd"/>
            <w:r w:rsidRPr="00E53E2E">
              <w:rPr>
                <w:rFonts w:asciiTheme="minorHAnsi" w:hAnsiTheme="minorHAnsi" w:cstheme="minorHAnsi"/>
              </w:rPr>
              <w:t xml:space="preserve"> do zestawu z punktu 1.6</w:t>
            </w:r>
          </w:p>
          <w:p w:rsidR="00C130F3" w:rsidRPr="00E53E2E" w:rsidRDefault="00340DDF">
            <w:pPr>
              <w:widowControl w:val="0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</w:rPr>
              <w:t xml:space="preserve">1.8 </w:t>
            </w:r>
            <w:proofErr w:type="spellStart"/>
            <w:r w:rsidRPr="00E53E2E">
              <w:rPr>
                <w:rFonts w:asciiTheme="minorHAnsi" w:hAnsiTheme="minorHAnsi" w:cstheme="minorHAnsi"/>
              </w:rPr>
              <w:t>Mikrofonogłośnik</w:t>
            </w:r>
            <w:proofErr w:type="spellEnd"/>
            <w:r w:rsidRPr="00E53E2E">
              <w:rPr>
                <w:rFonts w:asciiTheme="minorHAnsi" w:hAnsiTheme="minorHAnsi" w:cstheme="minorHAnsi"/>
              </w:rPr>
              <w:t xml:space="preserve"> powinien posiadać przycisk alarmowy w kontrastującym kolorze umieszczony w górnej części</w:t>
            </w:r>
          </w:p>
        </w:tc>
      </w:tr>
    </w:tbl>
    <w:p w:rsidR="00C130F3" w:rsidRPr="00E53E2E" w:rsidRDefault="00C130F3">
      <w:pPr>
        <w:rPr>
          <w:rFonts w:asciiTheme="minorHAnsi" w:hAnsiTheme="minorHAnsi" w:cstheme="minorHAnsi"/>
          <w:b/>
          <w:color w:val="000000"/>
        </w:rPr>
      </w:pPr>
    </w:p>
    <w:p w:rsidR="00C130F3" w:rsidRPr="00E53E2E" w:rsidRDefault="00C130F3">
      <w:pPr>
        <w:rPr>
          <w:rFonts w:asciiTheme="minorHAnsi" w:hAnsiTheme="minorHAnsi" w:cstheme="minorHAnsi"/>
          <w:lang w:eastAsia="pl-PL"/>
        </w:rPr>
      </w:pPr>
    </w:p>
    <w:p w:rsidR="00C130F3" w:rsidRPr="00E53E2E" w:rsidRDefault="00340DDF">
      <w:pPr>
        <w:jc w:val="both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b/>
          <w:color w:val="000000"/>
        </w:rPr>
        <w:t>9. Zestaw kamuflowany do radiotelefonu nasobnego</w:t>
      </w:r>
    </w:p>
    <w:p w:rsidR="00C130F3" w:rsidRPr="00E53E2E" w:rsidRDefault="00C130F3">
      <w:pPr>
        <w:jc w:val="both"/>
        <w:rPr>
          <w:rFonts w:asciiTheme="minorHAnsi" w:hAnsiTheme="minorHAnsi" w:cstheme="minorHAnsi"/>
        </w:rPr>
      </w:pPr>
    </w:p>
    <w:tbl>
      <w:tblPr>
        <w:tblW w:w="9836" w:type="dxa"/>
        <w:tblInd w:w="363" w:type="dxa"/>
        <w:tblLayout w:type="fixed"/>
        <w:tblLook w:val="0000" w:firstRow="0" w:lastRow="0" w:firstColumn="0" w:lastColumn="0" w:noHBand="0" w:noVBand="0"/>
      </w:tblPr>
      <w:tblGrid>
        <w:gridCol w:w="1268"/>
        <w:gridCol w:w="8568"/>
      </w:tblGrid>
      <w:tr w:rsidR="00C130F3" w:rsidRPr="00E53E2E">
        <w:trPr>
          <w:trHeight w:val="953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F3" w:rsidRPr="00E53E2E" w:rsidRDefault="00340DDF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bCs/>
                <w:lang w:eastAsia="en-US"/>
              </w:rPr>
              <w:t>Zestaw kamuflowany do radiotelefonu nasobnego</w:t>
            </w:r>
          </w:p>
        </w:tc>
      </w:tr>
      <w:tr w:rsidR="00C130F3" w:rsidRPr="00E53E2E">
        <w:trPr>
          <w:trHeight w:val="1129"/>
        </w:trPr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F3" w:rsidRPr="00E53E2E" w:rsidRDefault="00340DD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8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F3" w:rsidRPr="00E53E2E" w:rsidRDefault="00340DDF">
            <w:pPr>
              <w:widowControl w:val="0"/>
              <w:tabs>
                <w:tab w:val="left" w:pos="1095"/>
              </w:tabs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lang w:eastAsia="pl-PL"/>
              </w:rPr>
              <w:t xml:space="preserve">1.1. </w:t>
            </w:r>
            <w:r w:rsidRPr="00E53E2E">
              <w:rPr>
                <w:rFonts w:asciiTheme="minorHAnsi" w:hAnsiTheme="minorHAnsi" w:cstheme="minorHAnsi"/>
                <w:bCs/>
                <w:lang w:eastAsia="pl-PL"/>
              </w:rPr>
              <w:t xml:space="preserve">Zestaw słuchawkowy z przeźroczystym </w:t>
            </w:r>
            <w:proofErr w:type="spellStart"/>
            <w:r w:rsidRPr="00E53E2E">
              <w:rPr>
                <w:rFonts w:asciiTheme="minorHAnsi" w:hAnsiTheme="minorHAnsi" w:cstheme="minorHAnsi"/>
                <w:bCs/>
                <w:lang w:eastAsia="pl-PL"/>
              </w:rPr>
              <w:t>fonowodem</w:t>
            </w:r>
            <w:proofErr w:type="spellEnd"/>
          </w:p>
          <w:p w:rsidR="00C130F3" w:rsidRPr="00E53E2E" w:rsidRDefault="00340DDF">
            <w:pPr>
              <w:widowControl w:val="0"/>
              <w:tabs>
                <w:tab w:val="left" w:pos="1095"/>
              </w:tabs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lang w:eastAsia="pl-PL"/>
              </w:rPr>
              <w:t xml:space="preserve">1.2. </w:t>
            </w:r>
            <w:r w:rsidRPr="00E53E2E">
              <w:rPr>
                <w:rFonts w:asciiTheme="minorHAnsi" w:hAnsiTheme="minorHAnsi" w:cstheme="minorHAnsi"/>
                <w:bCs/>
                <w:lang w:eastAsia="pl-PL"/>
              </w:rPr>
              <w:t xml:space="preserve">Zakończenie zestawu złączem przyłączanym do złącza akcesoriów </w:t>
            </w:r>
            <w:r w:rsidRPr="00E53E2E">
              <w:rPr>
                <w:rFonts w:asciiTheme="minorHAnsi" w:hAnsiTheme="minorHAnsi" w:cstheme="minorHAnsi"/>
                <w:bCs/>
                <w:lang w:eastAsia="pl-PL"/>
              </w:rPr>
              <w:br/>
              <w:t xml:space="preserve">        radiotel</w:t>
            </w:r>
            <w:r w:rsidR="004529E1" w:rsidRPr="00E53E2E">
              <w:rPr>
                <w:rFonts w:asciiTheme="minorHAnsi" w:hAnsiTheme="minorHAnsi" w:cstheme="minorHAnsi"/>
                <w:bCs/>
                <w:lang w:eastAsia="pl-PL"/>
              </w:rPr>
              <w:t>efonu nasobnego</w:t>
            </w:r>
          </w:p>
          <w:p w:rsidR="00C130F3" w:rsidRPr="00E53E2E" w:rsidRDefault="00340DDF">
            <w:pPr>
              <w:widowControl w:val="0"/>
              <w:tabs>
                <w:tab w:val="left" w:pos="1095"/>
              </w:tabs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lang w:eastAsia="pl-PL"/>
              </w:rPr>
              <w:t xml:space="preserve">1.3. </w:t>
            </w:r>
            <w:r w:rsidRPr="00E53E2E">
              <w:rPr>
                <w:rFonts w:asciiTheme="minorHAnsi" w:hAnsiTheme="minorHAnsi" w:cstheme="minorHAnsi"/>
                <w:bCs/>
                <w:lang w:eastAsia="pl-PL"/>
              </w:rPr>
              <w:t>Przycisk nadawania (PTT) oraz mikrofon na osobnych kablach</w:t>
            </w:r>
          </w:p>
          <w:p w:rsidR="00C130F3" w:rsidRPr="00E53E2E" w:rsidRDefault="00340DDF">
            <w:pPr>
              <w:widowControl w:val="0"/>
              <w:tabs>
                <w:tab w:val="left" w:pos="1095"/>
              </w:tabs>
              <w:rPr>
                <w:rFonts w:asciiTheme="minorHAnsi" w:hAnsiTheme="minorHAnsi" w:cstheme="minorHAnsi"/>
              </w:rPr>
            </w:pPr>
            <w:r w:rsidRPr="00E53E2E">
              <w:rPr>
                <w:rFonts w:asciiTheme="minorHAnsi" w:hAnsiTheme="minorHAnsi" w:cstheme="minorHAnsi"/>
                <w:lang w:eastAsia="pl-PL"/>
              </w:rPr>
              <w:t>1</w:t>
            </w:r>
            <w:r w:rsidR="00674218">
              <w:rPr>
                <w:rFonts w:asciiTheme="minorHAnsi" w:hAnsiTheme="minorHAnsi" w:cstheme="minorHAnsi"/>
                <w:lang w:eastAsia="pl-PL"/>
              </w:rPr>
              <w:t>.4</w:t>
            </w:r>
            <w:r w:rsidRPr="00E53E2E">
              <w:rPr>
                <w:rFonts w:asciiTheme="minorHAnsi" w:hAnsiTheme="minorHAnsi" w:cstheme="minorHAnsi"/>
                <w:lang w:eastAsia="pl-PL"/>
              </w:rPr>
              <w:t xml:space="preserve">. </w:t>
            </w:r>
            <w:r w:rsidRPr="00E53E2E">
              <w:rPr>
                <w:rFonts w:asciiTheme="minorHAnsi" w:hAnsiTheme="minorHAnsi" w:cstheme="minorHAnsi"/>
                <w:bCs/>
                <w:lang w:eastAsia="pl-PL"/>
              </w:rPr>
              <w:t>Kolor czarny</w:t>
            </w:r>
          </w:p>
        </w:tc>
      </w:tr>
    </w:tbl>
    <w:p w:rsidR="00C130F3" w:rsidRPr="00E53E2E" w:rsidRDefault="00C130F3">
      <w:pPr>
        <w:rPr>
          <w:rFonts w:asciiTheme="minorHAnsi" w:hAnsiTheme="minorHAnsi" w:cstheme="minorHAnsi"/>
        </w:rPr>
      </w:pPr>
    </w:p>
    <w:p w:rsidR="00340DDF" w:rsidRDefault="00340DDF">
      <w:pPr>
        <w:rPr>
          <w:rFonts w:asciiTheme="minorHAnsi" w:hAnsiTheme="minorHAnsi" w:cstheme="minorHAnsi"/>
        </w:rPr>
      </w:pPr>
    </w:p>
    <w:p w:rsidR="00C130F3" w:rsidRPr="00E53E2E" w:rsidRDefault="00C130F3" w:rsidP="00862BD4">
      <w:pPr>
        <w:jc w:val="both"/>
        <w:rPr>
          <w:rFonts w:asciiTheme="minorHAnsi" w:hAnsiTheme="minorHAnsi" w:cstheme="minorHAnsi"/>
        </w:rPr>
      </w:pPr>
    </w:p>
    <w:p w:rsidR="00C130F3" w:rsidRPr="00E53E2E" w:rsidRDefault="00340DDF">
      <w:pPr>
        <w:pStyle w:val="Nagwek11"/>
        <w:tabs>
          <w:tab w:val="clear" w:pos="0"/>
        </w:tabs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  <w:sz w:val="24"/>
          <w:szCs w:val="24"/>
        </w:rPr>
        <w:lastRenderedPageBreak/>
        <w:t>1</w:t>
      </w:r>
      <w:r w:rsidR="00862BD4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E53E2E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  <w:bookmarkStart w:id="0" w:name="_Ref511041394"/>
      <w:r w:rsidRPr="00E53E2E">
        <w:rPr>
          <w:rFonts w:asciiTheme="minorHAnsi" w:hAnsiTheme="minorHAnsi" w:cstheme="minorHAnsi"/>
          <w:color w:val="000000"/>
          <w:sz w:val="24"/>
          <w:szCs w:val="24"/>
        </w:rPr>
        <w:t>Wymagania dotyczące programowania Terminali</w:t>
      </w:r>
      <w:bookmarkEnd w:id="0"/>
      <w:r w:rsidRPr="00E53E2E">
        <w:rPr>
          <w:rFonts w:asciiTheme="minorHAnsi" w:hAnsiTheme="minorHAnsi" w:cstheme="minorHAnsi"/>
          <w:color w:val="000000"/>
          <w:sz w:val="24"/>
          <w:szCs w:val="24"/>
        </w:rPr>
        <w:t xml:space="preserve"> TETRA</w:t>
      </w:r>
    </w:p>
    <w:p w:rsidR="00C130F3" w:rsidRPr="00E53E2E" w:rsidRDefault="00340DDF">
      <w:pPr>
        <w:pStyle w:val="Akapitzlist1"/>
        <w:numPr>
          <w:ilvl w:val="0"/>
          <w:numId w:val="2"/>
        </w:numPr>
        <w:spacing w:line="276" w:lineRule="auto"/>
        <w:ind w:left="851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>Musi być możliwa wielokrotna zmiana danych wstępnie programowanych, takich jak: przynależność do grup i kanały wykorzystywane w trybie bezpośrednim;</w:t>
      </w:r>
    </w:p>
    <w:p w:rsidR="00C130F3" w:rsidRPr="00E53E2E" w:rsidRDefault="00340DDF">
      <w:pPr>
        <w:pStyle w:val="Akapitzlist1"/>
        <w:numPr>
          <w:ilvl w:val="0"/>
          <w:numId w:val="2"/>
        </w:numPr>
        <w:spacing w:line="276" w:lineRule="auto"/>
        <w:ind w:left="851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>Musi być możliwa aktualizacja oprogramowania (</w:t>
      </w:r>
      <w:proofErr w:type="spellStart"/>
      <w:r w:rsidRPr="00E53E2E">
        <w:rPr>
          <w:rFonts w:asciiTheme="minorHAnsi" w:hAnsiTheme="minorHAnsi" w:cstheme="minorHAnsi"/>
          <w:color w:val="000000"/>
        </w:rPr>
        <w:t>firmware</w:t>
      </w:r>
      <w:proofErr w:type="spellEnd"/>
      <w:r w:rsidRPr="00E53E2E">
        <w:rPr>
          <w:rFonts w:asciiTheme="minorHAnsi" w:hAnsiTheme="minorHAnsi" w:cstheme="minorHAnsi"/>
          <w:color w:val="000000"/>
        </w:rPr>
        <w:t>) Terminali;</w:t>
      </w:r>
    </w:p>
    <w:p w:rsidR="00C130F3" w:rsidRPr="00E53E2E" w:rsidRDefault="00340DDF">
      <w:pPr>
        <w:pStyle w:val="Akapitzlist1"/>
        <w:numPr>
          <w:ilvl w:val="0"/>
          <w:numId w:val="2"/>
        </w:numPr>
        <w:spacing w:line="276" w:lineRule="auto"/>
        <w:ind w:left="851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>Wykonawca jest zobowiązany do bezpłatnego poprawiania błędów oprogramowania Terminali</w:t>
      </w:r>
    </w:p>
    <w:p w:rsidR="00C130F3" w:rsidRPr="00E53E2E" w:rsidRDefault="00C130F3">
      <w:pPr>
        <w:pStyle w:val="Akapitzlist1"/>
        <w:spacing w:line="276" w:lineRule="auto"/>
        <w:ind w:left="851"/>
        <w:rPr>
          <w:rFonts w:asciiTheme="minorHAnsi" w:hAnsiTheme="minorHAnsi" w:cstheme="minorHAnsi"/>
          <w:color w:val="000000"/>
        </w:rPr>
      </w:pPr>
    </w:p>
    <w:p w:rsidR="00C130F3" w:rsidRPr="00E53E2E" w:rsidRDefault="00340DDF">
      <w:pPr>
        <w:pStyle w:val="Nagwek41"/>
        <w:tabs>
          <w:tab w:val="clear" w:pos="0"/>
        </w:tabs>
        <w:spacing w:line="276" w:lineRule="auto"/>
        <w:jc w:val="left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b/>
          <w:color w:val="000000"/>
        </w:rPr>
        <w:t>1</w:t>
      </w:r>
      <w:r w:rsidR="00862BD4">
        <w:rPr>
          <w:rFonts w:asciiTheme="minorHAnsi" w:hAnsiTheme="minorHAnsi" w:cstheme="minorHAnsi"/>
          <w:b/>
          <w:color w:val="000000"/>
        </w:rPr>
        <w:t>1</w:t>
      </w:r>
      <w:r w:rsidRPr="00E53E2E">
        <w:rPr>
          <w:rFonts w:asciiTheme="minorHAnsi" w:hAnsiTheme="minorHAnsi" w:cstheme="minorHAnsi"/>
          <w:b/>
          <w:color w:val="000000"/>
        </w:rPr>
        <w:t>. Wykonawca dostarczy w ramach każdego zadania:</w:t>
      </w:r>
    </w:p>
    <w:p w:rsidR="00C130F3" w:rsidRPr="00E53E2E" w:rsidRDefault="00C130F3">
      <w:pPr>
        <w:pStyle w:val="Akapitzlist1"/>
        <w:suppressAutoHyphens w:val="0"/>
        <w:contextualSpacing/>
        <w:jc w:val="both"/>
        <w:rPr>
          <w:rFonts w:asciiTheme="minorHAnsi" w:hAnsiTheme="minorHAnsi" w:cstheme="minorHAnsi"/>
          <w:color w:val="000000"/>
        </w:rPr>
      </w:pPr>
    </w:p>
    <w:p w:rsidR="00C130F3" w:rsidRPr="00E53E2E" w:rsidRDefault="00340DDF">
      <w:pPr>
        <w:pStyle w:val="Nagwek31"/>
        <w:numPr>
          <w:ilvl w:val="0"/>
          <w:numId w:val="3"/>
        </w:numPr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>S</w:t>
      </w:r>
      <w:r w:rsidRPr="00E53E2E">
        <w:rPr>
          <w:rFonts w:asciiTheme="minorHAnsi" w:hAnsiTheme="minorHAnsi" w:cstheme="minorHAnsi"/>
          <w:color w:val="000000"/>
          <w:szCs w:val="24"/>
        </w:rPr>
        <w:t>przęt dla Zamawiającego, który umożliwia pełną funkcjonalność i integrację z istniejącym już systemem w standardzie TETRA.</w:t>
      </w:r>
    </w:p>
    <w:p w:rsidR="00C130F3" w:rsidRPr="00E53E2E" w:rsidRDefault="00340DDF">
      <w:pPr>
        <w:pStyle w:val="Nagwek31"/>
        <w:numPr>
          <w:ilvl w:val="0"/>
          <w:numId w:val="3"/>
        </w:numPr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  <w:szCs w:val="24"/>
        </w:rPr>
        <w:t>Aktualną wersję oprogramowania wraz z aktywną bezterminową pełną licencją, przeznaczoną do konfiguracji oferowanych radiotelefonów dostarczoną na nośniku USB pracującą z systemem operacyjnym Windows 10 i wyżej.</w:t>
      </w:r>
    </w:p>
    <w:p w:rsidR="00C130F3" w:rsidRPr="00E53E2E" w:rsidRDefault="00340DDF">
      <w:pPr>
        <w:pStyle w:val="Nagwek31"/>
        <w:numPr>
          <w:ilvl w:val="0"/>
          <w:numId w:val="3"/>
        </w:numPr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  <w:szCs w:val="24"/>
        </w:rPr>
        <w:t>Okablowanie USB do obsługi oferowanych radiotelefonów do realizacji czynności związanych z programowaniem i strojeniem.</w:t>
      </w:r>
    </w:p>
    <w:p w:rsidR="00C130F3" w:rsidRPr="00E53E2E" w:rsidRDefault="00C130F3">
      <w:pPr>
        <w:pStyle w:val="Akapitzlist1"/>
        <w:suppressAutoHyphens w:val="0"/>
        <w:contextualSpacing/>
        <w:jc w:val="both"/>
        <w:rPr>
          <w:rFonts w:asciiTheme="minorHAnsi" w:hAnsiTheme="minorHAnsi" w:cstheme="minorHAnsi"/>
          <w:color w:val="000000"/>
        </w:rPr>
      </w:pPr>
    </w:p>
    <w:p w:rsidR="00C130F3" w:rsidRPr="00E53E2E" w:rsidRDefault="00340DDF">
      <w:pPr>
        <w:pStyle w:val="Nagwek41"/>
        <w:tabs>
          <w:tab w:val="clear" w:pos="0"/>
        </w:tabs>
        <w:spacing w:line="276" w:lineRule="auto"/>
        <w:jc w:val="left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b/>
        </w:rPr>
        <w:t>1</w:t>
      </w:r>
      <w:r w:rsidR="00862BD4">
        <w:rPr>
          <w:rFonts w:asciiTheme="minorHAnsi" w:hAnsiTheme="minorHAnsi" w:cstheme="minorHAnsi"/>
          <w:b/>
        </w:rPr>
        <w:t>2</w:t>
      </w:r>
      <w:r w:rsidRPr="00E53E2E">
        <w:rPr>
          <w:rFonts w:asciiTheme="minorHAnsi" w:hAnsiTheme="minorHAnsi" w:cstheme="minorHAnsi"/>
          <w:b/>
        </w:rPr>
        <w:t>. Wymagania gwarancyjne</w:t>
      </w:r>
    </w:p>
    <w:p w:rsidR="00C130F3" w:rsidRPr="00E53E2E" w:rsidRDefault="00C130F3">
      <w:pPr>
        <w:pStyle w:val="Akapitzlist1"/>
        <w:ind w:left="1080"/>
        <w:jc w:val="both"/>
        <w:rPr>
          <w:rFonts w:asciiTheme="minorHAnsi" w:hAnsiTheme="minorHAnsi" w:cstheme="minorHAnsi"/>
          <w:color w:val="000000"/>
        </w:rPr>
      </w:pPr>
    </w:p>
    <w:p w:rsidR="00C130F3" w:rsidRPr="00E53E2E" w:rsidRDefault="00340DDF">
      <w:pPr>
        <w:widowControl w:val="0"/>
        <w:numPr>
          <w:ilvl w:val="0"/>
          <w:numId w:val="4"/>
        </w:numPr>
        <w:ind w:left="426" w:hanging="426"/>
        <w:jc w:val="both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E53E2E">
        <w:rPr>
          <w:rFonts w:asciiTheme="minorHAnsi" w:hAnsiTheme="minorHAnsi" w:cstheme="minorHAnsi"/>
          <w:color w:val="000000"/>
        </w:rPr>
        <w:t>Okres gwarancji dla baterii radiotelefonów nasobnych powinien wyno</w:t>
      </w:r>
      <w:r w:rsidRPr="00E53E2E">
        <w:rPr>
          <w:rFonts w:asciiTheme="minorHAnsi" w:eastAsia="Times New Roman" w:hAnsiTheme="minorHAnsi" w:cstheme="minorHAnsi"/>
          <w:bCs/>
          <w:color w:val="000000"/>
          <w:lang w:eastAsia="pl-PL"/>
        </w:rPr>
        <w:t>sić min 12 miesięcy.</w:t>
      </w:r>
    </w:p>
    <w:p w:rsidR="00C130F3" w:rsidRPr="00E53E2E" w:rsidRDefault="00340DDF">
      <w:pPr>
        <w:widowControl w:val="0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>Okres gwarancji rozpoczyna się od dnia podpisania protokołu odbioru produktu.</w:t>
      </w:r>
    </w:p>
    <w:p w:rsidR="00C130F3" w:rsidRPr="00E53E2E" w:rsidRDefault="00340DDF">
      <w:pPr>
        <w:widowControl w:val="0"/>
        <w:numPr>
          <w:ilvl w:val="0"/>
          <w:numId w:val="4"/>
        </w:numPr>
        <w:tabs>
          <w:tab w:val="left" w:pos="852"/>
        </w:tabs>
        <w:ind w:left="426" w:hanging="426"/>
        <w:jc w:val="both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>Dostarczone urządzenia mają być nowe tj. wyprodukowane nie wcześniej niż rok od dostawy i wolne od wad.</w:t>
      </w:r>
    </w:p>
    <w:p w:rsidR="00C130F3" w:rsidRPr="00E53E2E" w:rsidRDefault="00340DDF">
      <w:pPr>
        <w:widowControl w:val="0"/>
        <w:numPr>
          <w:ilvl w:val="0"/>
          <w:numId w:val="4"/>
        </w:numPr>
        <w:tabs>
          <w:tab w:val="left" w:pos="852"/>
        </w:tabs>
        <w:ind w:left="426" w:hanging="426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>Gwarancja obejmuje:</w:t>
      </w:r>
    </w:p>
    <w:p w:rsidR="00C130F3" w:rsidRPr="00E53E2E" w:rsidRDefault="00340DDF">
      <w:pPr>
        <w:widowControl w:val="0"/>
        <w:numPr>
          <w:ilvl w:val="0"/>
          <w:numId w:val="5"/>
        </w:numPr>
        <w:tabs>
          <w:tab w:val="clear" w:pos="720"/>
          <w:tab w:val="left" w:pos="1276"/>
        </w:tabs>
        <w:ind w:left="850" w:hanging="397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>wady materiałowe i konstrukcyjne, a także nie spełnienie deklarowanych przez producenta parametrów i/lub funkcji użytkowych;</w:t>
      </w:r>
    </w:p>
    <w:p w:rsidR="00C130F3" w:rsidRPr="00E53E2E" w:rsidRDefault="00340DDF">
      <w:pPr>
        <w:widowControl w:val="0"/>
        <w:numPr>
          <w:ilvl w:val="0"/>
          <w:numId w:val="5"/>
        </w:numPr>
        <w:tabs>
          <w:tab w:val="clear" w:pos="720"/>
          <w:tab w:val="left" w:pos="1276"/>
        </w:tabs>
        <w:ind w:left="850" w:hanging="397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>naprawę wykrytych uszkodzeń, w tym wymianę uszkodzonych podzespołów na nowe;</w:t>
      </w:r>
    </w:p>
    <w:p w:rsidR="00C130F3" w:rsidRPr="00E53E2E" w:rsidRDefault="00340DDF">
      <w:pPr>
        <w:widowControl w:val="0"/>
        <w:numPr>
          <w:ilvl w:val="0"/>
          <w:numId w:val="5"/>
        </w:numPr>
        <w:tabs>
          <w:tab w:val="clear" w:pos="720"/>
          <w:tab w:val="left" w:pos="1276"/>
        </w:tabs>
        <w:ind w:left="850" w:hanging="397"/>
        <w:jc w:val="both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>usuwanie wykrytych usterek i błędów funkcjonalnych w działaniu urządzeń.</w:t>
      </w:r>
    </w:p>
    <w:p w:rsidR="00C130F3" w:rsidRPr="00E53E2E" w:rsidRDefault="00340DDF">
      <w:pPr>
        <w:widowControl w:val="0"/>
        <w:numPr>
          <w:ilvl w:val="0"/>
          <w:numId w:val="4"/>
        </w:numPr>
        <w:tabs>
          <w:tab w:val="left" w:pos="852"/>
        </w:tabs>
        <w:ind w:left="426" w:hanging="426"/>
        <w:jc w:val="both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>W okresie obowiązywania gwarancji, nowe wersje oprogramowania i licencje zostaną dostarczone bezpłatnie. W razie potrzeby zostanie zapewniona bezpłatna aktualizacja dokumentacji.</w:t>
      </w:r>
    </w:p>
    <w:p w:rsidR="00C130F3" w:rsidRPr="00E53E2E" w:rsidRDefault="00340DDF">
      <w:pPr>
        <w:widowControl w:val="0"/>
        <w:numPr>
          <w:ilvl w:val="0"/>
          <w:numId w:val="4"/>
        </w:numPr>
        <w:tabs>
          <w:tab w:val="left" w:pos="852"/>
        </w:tabs>
        <w:ind w:left="426" w:hanging="426"/>
        <w:jc w:val="both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>Wykonawca w czasie trwania gwarancji zobowiązuje się do przyjmowania informacji o awarii urządzeń będących przedmiotem zamówienia, w dni robocze w godzinach od 8.00 do godz.16.00 pod numerem telefonu/faksu ........................... , lub na podany adres email: …...........................</w:t>
      </w:r>
    </w:p>
    <w:p w:rsidR="00C130F3" w:rsidRPr="00E53E2E" w:rsidRDefault="00340DDF">
      <w:pPr>
        <w:widowControl w:val="0"/>
        <w:numPr>
          <w:ilvl w:val="0"/>
          <w:numId w:val="4"/>
        </w:numPr>
        <w:tabs>
          <w:tab w:val="left" w:pos="852"/>
        </w:tabs>
        <w:ind w:left="426" w:hanging="426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color w:val="000000"/>
        </w:rPr>
        <w:t>Wykonawca ponosi wszelkie koszty transportu do i z serwisu sprzętu podlegającego naprawie.</w:t>
      </w:r>
    </w:p>
    <w:p w:rsidR="00C130F3" w:rsidRPr="00E53E2E" w:rsidRDefault="00C130F3">
      <w:pPr>
        <w:widowControl w:val="0"/>
        <w:tabs>
          <w:tab w:val="left" w:pos="710"/>
        </w:tabs>
        <w:ind w:left="284" w:right="-284" w:hanging="284"/>
        <w:rPr>
          <w:rFonts w:asciiTheme="minorHAnsi" w:hAnsiTheme="minorHAnsi" w:cstheme="minorHAnsi"/>
          <w:color w:val="000000"/>
        </w:rPr>
      </w:pPr>
    </w:p>
    <w:p w:rsidR="00C130F3" w:rsidRPr="00E53E2E" w:rsidRDefault="00C130F3">
      <w:pPr>
        <w:widowControl w:val="0"/>
        <w:tabs>
          <w:tab w:val="left" w:pos="710"/>
        </w:tabs>
        <w:ind w:left="284" w:right="-284" w:hanging="284"/>
        <w:rPr>
          <w:rFonts w:asciiTheme="minorHAnsi" w:hAnsiTheme="minorHAnsi" w:cstheme="minorHAnsi"/>
          <w:color w:val="000000"/>
        </w:rPr>
      </w:pPr>
    </w:p>
    <w:p w:rsidR="00C130F3" w:rsidRPr="00E53E2E" w:rsidRDefault="00340DDF">
      <w:pPr>
        <w:widowControl w:val="0"/>
        <w:tabs>
          <w:tab w:val="left" w:pos="426"/>
        </w:tabs>
        <w:jc w:val="both"/>
        <w:rPr>
          <w:rFonts w:asciiTheme="minorHAnsi" w:hAnsiTheme="minorHAnsi" w:cstheme="minorHAnsi"/>
        </w:rPr>
      </w:pPr>
      <w:r w:rsidRPr="00E53E2E">
        <w:rPr>
          <w:rFonts w:asciiTheme="minorHAnsi" w:hAnsiTheme="minorHAnsi" w:cstheme="minorHAnsi"/>
          <w:b/>
          <w:bCs/>
          <w:color w:val="000000"/>
        </w:rPr>
        <w:tab/>
      </w:r>
      <w:r w:rsidRPr="00E53E2E">
        <w:rPr>
          <w:rFonts w:asciiTheme="minorHAnsi" w:hAnsiTheme="minorHAnsi" w:cstheme="minorHAnsi"/>
          <w:b/>
          <w:bCs/>
          <w:color w:val="000000"/>
        </w:rPr>
        <w:tab/>
      </w:r>
      <w:r w:rsidR="000B191A">
        <w:rPr>
          <w:rFonts w:asciiTheme="minorHAnsi" w:hAnsiTheme="minorHAnsi" w:cstheme="minorHAnsi"/>
          <w:b/>
          <w:bCs/>
          <w:color w:val="000000"/>
        </w:rPr>
        <w:tab/>
      </w:r>
      <w:r w:rsidR="000B191A">
        <w:rPr>
          <w:rFonts w:asciiTheme="minorHAnsi" w:hAnsiTheme="minorHAnsi" w:cstheme="minorHAnsi"/>
          <w:b/>
          <w:bCs/>
          <w:color w:val="000000"/>
        </w:rPr>
        <w:tab/>
      </w:r>
      <w:r w:rsidR="000B191A">
        <w:rPr>
          <w:rFonts w:asciiTheme="minorHAnsi" w:hAnsiTheme="minorHAnsi" w:cstheme="minorHAnsi"/>
          <w:b/>
          <w:bCs/>
          <w:color w:val="000000"/>
        </w:rPr>
        <w:tab/>
      </w:r>
      <w:r w:rsidR="000B191A">
        <w:rPr>
          <w:rFonts w:asciiTheme="minorHAnsi" w:hAnsiTheme="minorHAnsi" w:cstheme="minorHAnsi"/>
          <w:b/>
          <w:bCs/>
          <w:color w:val="000000"/>
        </w:rPr>
        <w:tab/>
      </w:r>
      <w:r w:rsidR="000B191A">
        <w:rPr>
          <w:rFonts w:asciiTheme="minorHAnsi" w:hAnsiTheme="minorHAnsi" w:cstheme="minorHAnsi"/>
          <w:b/>
          <w:bCs/>
          <w:color w:val="000000"/>
        </w:rPr>
        <w:tab/>
      </w:r>
      <w:r w:rsidR="000B191A">
        <w:rPr>
          <w:rFonts w:asciiTheme="minorHAnsi" w:hAnsiTheme="minorHAnsi" w:cstheme="minorHAnsi"/>
          <w:b/>
          <w:bCs/>
          <w:color w:val="000000"/>
        </w:rPr>
        <w:tab/>
      </w:r>
      <w:r w:rsidR="000B191A">
        <w:rPr>
          <w:rFonts w:asciiTheme="minorHAnsi" w:hAnsiTheme="minorHAnsi" w:cstheme="minorHAnsi"/>
          <w:b/>
          <w:bCs/>
          <w:color w:val="000000"/>
        </w:rPr>
        <w:tab/>
      </w:r>
      <w:r w:rsidR="000B191A">
        <w:rPr>
          <w:rFonts w:asciiTheme="minorHAnsi" w:hAnsiTheme="minorHAnsi" w:cstheme="minorHAnsi"/>
          <w:b/>
          <w:bCs/>
          <w:color w:val="000000"/>
        </w:rPr>
        <w:tab/>
      </w:r>
      <w:r w:rsidR="000B191A">
        <w:rPr>
          <w:rFonts w:asciiTheme="minorHAnsi" w:hAnsiTheme="minorHAnsi" w:cstheme="minorHAnsi"/>
          <w:b/>
          <w:bCs/>
          <w:color w:val="000000"/>
        </w:rPr>
        <w:tab/>
      </w:r>
      <w:r w:rsidR="000B191A">
        <w:rPr>
          <w:rFonts w:asciiTheme="minorHAnsi" w:hAnsiTheme="minorHAnsi" w:cstheme="minorHAnsi"/>
          <w:b/>
          <w:bCs/>
          <w:color w:val="000000"/>
        </w:rPr>
        <w:tab/>
      </w:r>
      <w:r w:rsidRPr="00E53E2E">
        <w:rPr>
          <w:rFonts w:asciiTheme="minorHAnsi" w:hAnsiTheme="minorHAnsi" w:cstheme="minorHAnsi"/>
          <w:b/>
          <w:bCs/>
          <w:color w:val="000000"/>
        </w:rPr>
        <w:t>WYKONAWCA:</w:t>
      </w:r>
      <w:r w:rsidRPr="00E53E2E">
        <w:rPr>
          <w:rFonts w:asciiTheme="minorHAnsi" w:hAnsiTheme="minorHAnsi" w:cstheme="minorHAnsi"/>
          <w:b/>
          <w:bCs/>
          <w:color w:val="000000"/>
        </w:rPr>
        <w:tab/>
      </w:r>
      <w:r w:rsidRPr="00E53E2E">
        <w:rPr>
          <w:rFonts w:asciiTheme="minorHAnsi" w:hAnsiTheme="minorHAnsi" w:cstheme="minorHAnsi"/>
          <w:b/>
          <w:bCs/>
          <w:color w:val="000000"/>
        </w:rPr>
        <w:tab/>
      </w:r>
      <w:r w:rsidRPr="00E53E2E">
        <w:rPr>
          <w:rFonts w:asciiTheme="minorHAnsi" w:hAnsiTheme="minorHAnsi" w:cstheme="minorHAnsi"/>
          <w:b/>
          <w:bCs/>
          <w:color w:val="000000"/>
        </w:rPr>
        <w:tab/>
      </w:r>
      <w:r w:rsidRPr="00E53E2E">
        <w:rPr>
          <w:rFonts w:asciiTheme="minorHAnsi" w:hAnsiTheme="minorHAnsi" w:cstheme="minorHAnsi"/>
          <w:b/>
          <w:bCs/>
          <w:color w:val="000000"/>
        </w:rPr>
        <w:tab/>
      </w:r>
      <w:r w:rsidRPr="00E53E2E">
        <w:rPr>
          <w:rFonts w:asciiTheme="minorHAnsi" w:hAnsiTheme="minorHAnsi" w:cstheme="minorHAnsi"/>
          <w:b/>
          <w:bCs/>
          <w:color w:val="000000"/>
        </w:rPr>
        <w:tab/>
      </w:r>
      <w:r w:rsidRPr="00E53E2E">
        <w:rPr>
          <w:rFonts w:asciiTheme="minorHAnsi" w:hAnsiTheme="minorHAnsi" w:cstheme="minorHAnsi"/>
          <w:b/>
          <w:bCs/>
          <w:color w:val="000000"/>
        </w:rPr>
        <w:tab/>
      </w:r>
      <w:r w:rsidRPr="00E53E2E">
        <w:rPr>
          <w:rFonts w:asciiTheme="minorHAnsi" w:hAnsiTheme="minorHAnsi" w:cstheme="minorHAnsi"/>
          <w:b/>
          <w:bCs/>
          <w:color w:val="000000"/>
        </w:rPr>
        <w:tab/>
      </w:r>
    </w:p>
    <w:p w:rsidR="000B191A" w:rsidRPr="00E53E2E" w:rsidRDefault="000B191A">
      <w:pPr>
        <w:widowControl w:val="0"/>
        <w:tabs>
          <w:tab w:val="left" w:pos="426"/>
        </w:tabs>
        <w:jc w:val="both"/>
        <w:rPr>
          <w:rFonts w:asciiTheme="minorHAnsi" w:hAnsiTheme="minorHAnsi" w:cstheme="minorHAnsi"/>
        </w:rPr>
      </w:pPr>
      <w:bookmarkStart w:id="1" w:name="_GoBack"/>
      <w:bookmarkEnd w:id="1"/>
    </w:p>
    <w:sectPr w:rsidR="000B191A" w:rsidRPr="00E53E2E" w:rsidSect="00C130F3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A8F"/>
    <w:multiLevelType w:val="multilevel"/>
    <w:tmpl w:val="3C52A9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B2F1194"/>
    <w:multiLevelType w:val="multilevel"/>
    <w:tmpl w:val="FFDAD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3C4A2F2D"/>
    <w:multiLevelType w:val="multilevel"/>
    <w:tmpl w:val="157CAD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1EB09E8"/>
    <w:multiLevelType w:val="multilevel"/>
    <w:tmpl w:val="8ADEDF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6514B58"/>
    <w:multiLevelType w:val="multilevel"/>
    <w:tmpl w:val="69DC7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6E4A50BD"/>
    <w:multiLevelType w:val="multilevel"/>
    <w:tmpl w:val="54B65E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0FD67BA"/>
    <w:multiLevelType w:val="multilevel"/>
    <w:tmpl w:val="3DF662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130F3"/>
    <w:rsid w:val="000B191A"/>
    <w:rsid w:val="000D0D63"/>
    <w:rsid w:val="00115CE7"/>
    <w:rsid w:val="00217A50"/>
    <w:rsid w:val="002D6D47"/>
    <w:rsid w:val="00340DDF"/>
    <w:rsid w:val="004413E2"/>
    <w:rsid w:val="004529E1"/>
    <w:rsid w:val="004A2CDE"/>
    <w:rsid w:val="005349EB"/>
    <w:rsid w:val="00590630"/>
    <w:rsid w:val="005C6643"/>
    <w:rsid w:val="005D6CDE"/>
    <w:rsid w:val="00674218"/>
    <w:rsid w:val="007173F6"/>
    <w:rsid w:val="007B6298"/>
    <w:rsid w:val="00804CF7"/>
    <w:rsid w:val="00852A33"/>
    <w:rsid w:val="00862BD4"/>
    <w:rsid w:val="008B2FD3"/>
    <w:rsid w:val="008C0D6B"/>
    <w:rsid w:val="008D4A86"/>
    <w:rsid w:val="00A36419"/>
    <w:rsid w:val="00B557B1"/>
    <w:rsid w:val="00C130F3"/>
    <w:rsid w:val="00C77E35"/>
    <w:rsid w:val="00CA5C46"/>
    <w:rsid w:val="00D02BD2"/>
    <w:rsid w:val="00E53E2E"/>
    <w:rsid w:val="00EA0EFF"/>
    <w:rsid w:val="00EC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BF3C6-5174-4AEB-AAAD-F0B4EEA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A9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226A91"/>
    <w:rPr>
      <w:rFonts w:ascii="Wingdings" w:hAnsi="Wingdings" w:cs="Wingdings"/>
      <w:sz w:val="20"/>
    </w:rPr>
  </w:style>
  <w:style w:type="character" w:customStyle="1" w:styleId="WW8Num3z0">
    <w:name w:val="WW8Num3z0"/>
    <w:qFormat/>
    <w:rsid w:val="00226A91"/>
    <w:rPr>
      <w:rFonts w:ascii="Symbol" w:hAnsi="Symbol" w:cs="Symbol"/>
    </w:rPr>
  </w:style>
  <w:style w:type="character" w:customStyle="1" w:styleId="WW8Num3z1">
    <w:name w:val="WW8Num3z1"/>
    <w:qFormat/>
    <w:rsid w:val="00226A91"/>
    <w:rPr>
      <w:rFonts w:ascii="Courier New" w:hAnsi="Courier New" w:cs="Courier New"/>
    </w:rPr>
  </w:style>
  <w:style w:type="character" w:customStyle="1" w:styleId="WW8Num3z2">
    <w:name w:val="WW8Num3z2"/>
    <w:qFormat/>
    <w:rsid w:val="00226A91"/>
    <w:rPr>
      <w:rFonts w:ascii="Wingdings" w:hAnsi="Wingdings" w:cs="Wingdings"/>
    </w:rPr>
  </w:style>
  <w:style w:type="character" w:customStyle="1" w:styleId="WW8Num4z0">
    <w:name w:val="WW8Num4z0"/>
    <w:qFormat/>
    <w:rsid w:val="00226A91"/>
    <w:rPr>
      <w:rFonts w:ascii="Symbol" w:hAnsi="Symbol" w:cs="Symbol"/>
    </w:rPr>
  </w:style>
  <w:style w:type="character" w:customStyle="1" w:styleId="WW8Num4z1">
    <w:name w:val="WW8Num4z1"/>
    <w:qFormat/>
    <w:rsid w:val="00226A91"/>
    <w:rPr>
      <w:rFonts w:ascii="Courier New" w:hAnsi="Courier New" w:cs="Courier New"/>
    </w:rPr>
  </w:style>
  <w:style w:type="character" w:customStyle="1" w:styleId="WW8Num4z2">
    <w:name w:val="WW8Num4z2"/>
    <w:qFormat/>
    <w:rsid w:val="00226A91"/>
    <w:rPr>
      <w:rFonts w:ascii="Wingdings" w:hAnsi="Wingdings" w:cs="Wingdings"/>
    </w:rPr>
  </w:style>
  <w:style w:type="character" w:customStyle="1" w:styleId="WW8Num6z1">
    <w:name w:val="WW8Num6z1"/>
    <w:qFormat/>
    <w:rsid w:val="00226A91"/>
    <w:rPr>
      <w:rFonts w:cs="Times New Roman"/>
    </w:rPr>
  </w:style>
  <w:style w:type="character" w:customStyle="1" w:styleId="WW8Num7z0">
    <w:name w:val="WW8Num7z0"/>
    <w:qFormat/>
    <w:rsid w:val="00226A91"/>
    <w:rPr>
      <w:rFonts w:ascii="Calibri" w:hAnsi="Calibri" w:cs="Symbol"/>
      <w:color w:val="000000"/>
      <w:sz w:val="24"/>
      <w:szCs w:val="24"/>
    </w:rPr>
  </w:style>
  <w:style w:type="character" w:customStyle="1" w:styleId="WW8Num8z0">
    <w:name w:val="WW8Num8z0"/>
    <w:qFormat/>
    <w:rsid w:val="00226A91"/>
    <w:rPr>
      <w:rFonts w:ascii="Calibri" w:hAnsi="Calibri" w:cs="Calibri"/>
    </w:rPr>
  </w:style>
  <w:style w:type="character" w:customStyle="1" w:styleId="WW8Num9z0">
    <w:name w:val="WW8Num9z0"/>
    <w:qFormat/>
    <w:rsid w:val="00226A91"/>
    <w:rPr>
      <w:rFonts w:cs="Times New Roman"/>
    </w:rPr>
  </w:style>
  <w:style w:type="character" w:customStyle="1" w:styleId="WW8Num5z0">
    <w:name w:val="WW8Num5z0"/>
    <w:qFormat/>
    <w:rsid w:val="00226A91"/>
    <w:rPr>
      <w:rFonts w:ascii="Symbol" w:hAnsi="Symbol" w:cs="Symbol"/>
    </w:rPr>
  </w:style>
  <w:style w:type="character" w:customStyle="1" w:styleId="WW8Num5z1">
    <w:name w:val="WW8Num5z1"/>
    <w:qFormat/>
    <w:rsid w:val="00226A91"/>
    <w:rPr>
      <w:rFonts w:ascii="Courier New" w:hAnsi="Courier New" w:cs="Courier New"/>
    </w:rPr>
  </w:style>
  <w:style w:type="character" w:customStyle="1" w:styleId="WW8Num5z2">
    <w:name w:val="WW8Num5z2"/>
    <w:qFormat/>
    <w:rsid w:val="00226A91"/>
    <w:rPr>
      <w:rFonts w:ascii="Wingdings" w:hAnsi="Wingdings" w:cs="Wingdings"/>
    </w:rPr>
  </w:style>
  <w:style w:type="character" w:customStyle="1" w:styleId="WW8Num7z1">
    <w:name w:val="WW8Num7z1"/>
    <w:qFormat/>
    <w:rsid w:val="00226A91"/>
    <w:rPr>
      <w:rFonts w:cs="Times New Roman"/>
    </w:rPr>
  </w:style>
  <w:style w:type="character" w:customStyle="1" w:styleId="WW8Num10z0">
    <w:name w:val="WW8Num10z0"/>
    <w:qFormat/>
    <w:rsid w:val="00226A91"/>
    <w:rPr>
      <w:rFonts w:cs="Times New Roman"/>
    </w:rPr>
  </w:style>
  <w:style w:type="character" w:customStyle="1" w:styleId="Pogrubienie1">
    <w:name w:val="Pogrubienie1"/>
    <w:qFormat/>
    <w:rsid w:val="00226A91"/>
    <w:rPr>
      <w:b/>
      <w:bCs/>
    </w:rPr>
  </w:style>
  <w:style w:type="character" w:customStyle="1" w:styleId="Hipercze1">
    <w:name w:val="Hiperłącze1"/>
    <w:qFormat/>
    <w:rsid w:val="00226A91"/>
    <w:rPr>
      <w:color w:val="000080"/>
      <w:u w:val="single"/>
    </w:rPr>
  </w:style>
  <w:style w:type="character" w:styleId="Pogrubienie">
    <w:name w:val="Strong"/>
    <w:qFormat/>
    <w:rsid w:val="00310039"/>
    <w:rPr>
      <w:b/>
      <w:bCs/>
    </w:rPr>
  </w:style>
  <w:style w:type="character" w:customStyle="1" w:styleId="Nagwek3Znak">
    <w:name w:val="Nagłówek 3 Znak"/>
    <w:basedOn w:val="Domylnaczcionkaakapitu"/>
    <w:link w:val="Nagwek31"/>
    <w:uiPriority w:val="99"/>
    <w:qFormat/>
    <w:rsid w:val="00B94223"/>
    <w:rPr>
      <w:rFonts w:cs="Arial"/>
      <w:bCs/>
      <w:kern w:val="2"/>
      <w:sz w:val="24"/>
      <w:szCs w:val="26"/>
      <w:lang w:bidi="hi-IN"/>
    </w:rPr>
  </w:style>
  <w:style w:type="character" w:customStyle="1" w:styleId="Nagwek5Znak">
    <w:name w:val="Nagłówek 5 Znak"/>
    <w:basedOn w:val="Domylnaczcionkaakapitu"/>
    <w:link w:val="Nagwek51"/>
    <w:uiPriority w:val="99"/>
    <w:qFormat/>
    <w:rsid w:val="00B94223"/>
    <w:rPr>
      <w:bCs/>
      <w:iCs/>
      <w:kern w:val="2"/>
      <w:sz w:val="24"/>
      <w:szCs w:val="26"/>
      <w:lang w:bidi="hi-IN"/>
    </w:rPr>
  </w:style>
  <w:style w:type="character" w:customStyle="1" w:styleId="AkapitzlistZnak">
    <w:name w:val="Akapit z listą Znak"/>
    <w:link w:val="Akapitzlist"/>
    <w:uiPriority w:val="34"/>
    <w:qFormat/>
    <w:locked/>
    <w:rsid w:val="00B94223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Hipercze">
    <w:name w:val="Hyperlink"/>
    <w:rsid w:val="00C130F3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C130F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226A91"/>
    <w:pPr>
      <w:spacing w:after="140" w:line="276" w:lineRule="auto"/>
    </w:pPr>
  </w:style>
  <w:style w:type="paragraph" w:styleId="Lista">
    <w:name w:val="List"/>
    <w:basedOn w:val="Tekstpodstawowy"/>
    <w:rsid w:val="00226A91"/>
  </w:style>
  <w:style w:type="paragraph" w:styleId="Legenda">
    <w:name w:val="caption"/>
    <w:basedOn w:val="Normalny"/>
    <w:qFormat/>
    <w:rsid w:val="00226A9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26A91"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rsid w:val="00C130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rsid w:val="00C130F3"/>
    <w:pPr>
      <w:suppressLineNumbers/>
    </w:pPr>
  </w:style>
  <w:style w:type="paragraph" w:customStyle="1" w:styleId="Gwkaistopkauser">
    <w:name w:val="Główka i stopka (user)"/>
    <w:basedOn w:val="Normalny"/>
    <w:qFormat/>
    <w:rsid w:val="00C130F3"/>
  </w:style>
  <w:style w:type="paragraph" w:customStyle="1" w:styleId="Gwkaistopka">
    <w:name w:val="Główka i stopka"/>
    <w:basedOn w:val="Normalny"/>
    <w:qFormat/>
    <w:rsid w:val="00C130F3"/>
  </w:style>
  <w:style w:type="paragraph" w:customStyle="1" w:styleId="Nagwek1">
    <w:name w:val="Nagłówek1"/>
    <w:basedOn w:val="Normalny"/>
    <w:next w:val="Tekstpodstawowy"/>
    <w:qFormat/>
    <w:rsid w:val="00226A9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kapitzlist1">
    <w:name w:val="Akapit z listą1"/>
    <w:basedOn w:val="Normalny"/>
    <w:qFormat/>
    <w:rsid w:val="00226A91"/>
    <w:pPr>
      <w:ind w:left="720"/>
    </w:pPr>
  </w:style>
  <w:style w:type="paragraph" w:customStyle="1" w:styleId="Zawartotabeli">
    <w:name w:val="Zawartość tabeli"/>
    <w:basedOn w:val="Normalny"/>
    <w:qFormat/>
    <w:rsid w:val="00C130F3"/>
    <w:pPr>
      <w:suppressLineNumbers/>
    </w:pPr>
  </w:style>
  <w:style w:type="paragraph" w:customStyle="1" w:styleId="Nagwektabeli">
    <w:name w:val="Nagłówek tabeli"/>
    <w:basedOn w:val="Zawartotabeli"/>
    <w:qFormat/>
    <w:rsid w:val="00226A91"/>
    <w:pPr>
      <w:jc w:val="center"/>
    </w:pPr>
    <w:rPr>
      <w:b/>
      <w:bCs/>
    </w:rPr>
  </w:style>
  <w:style w:type="paragraph" w:customStyle="1" w:styleId="NormalnyWeb1">
    <w:name w:val="Normalny (Web)1"/>
    <w:basedOn w:val="Normalny"/>
    <w:qFormat/>
    <w:rsid w:val="00226A91"/>
    <w:pPr>
      <w:suppressAutoHyphens w:val="0"/>
      <w:spacing w:before="280" w:after="280"/>
    </w:pPr>
    <w:rPr>
      <w:rFonts w:ascii="Times New Roman" w:eastAsia="Times New Roman" w:hAnsi="Times New Roman" w:cs="Times New Roman"/>
      <w:lang w:eastAsia="pl-PL"/>
    </w:rPr>
  </w:style>
  <w:style w:type="paragraph" w:customStyle="1" w:styleId="Nagwek11">
    <w:name w:val="Nagłówek 11"/>
    <w:basedOn w:val="Normalny"/>
    <w:next w:val="Nagwek21"/>
    <w:qFormat/>
    <w:rsid w:val="00226A91"/>
    <w:pPr>
      <w:tabs>
        <w:tab w:val="left" w:pos="0"/>
      </w:tabs>
      <w:suppressAutoHyphens w:val="0"/>
      <w:spacing w:before="280" w:after="28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customStyle="1" w:styleId="Nagwek21">
    <w:name w:val="Nagłówek 21"/>
    <w:basedOn w:val="Normalny"/>
    <w:next w:val="Nagwek31"/>
    <w:uiPriority w:val="99"/>
    <w:qFormat/>
    <w:rsid w:val="00226A91"/>
    <w:pPr>
      <w:tabs>
        <w:tab w:val="left" w:pos="0"/>
      </w:tabs>
      <w:suppressAutoHyphens w:val="0"/>
      <w:jc w:val="both"/>
      <w:outlineLvl w:val="1"/>
    </w:pPr>
    <w:rPr>
      <w:rFonts w:ascii="Times New Roman" w:eastAsia="Times New Roman" w:hAnsi="Times New Roman"/>
      <w:bCs/>
      <w:iCs/>
      <w:szCs w:val="28"/>
      <w:lang w:eastAsia="pl-PL"/>
    </w:rPr>
  </w:style>
  <w:style w:type="paragraph" w:customStyle="1" w:styleId="Nagwek31">
    <w:name w:val="Nagłówek 31"/>
    <w:basedOn w:val="Normalny"/>
    <w:next w:val="Nagwek41"/>
    <w:link w:val="Nagwek3Znak"/>
    <w:uiPriority w:val="99"/>
    <w:qFormat/>
    <w:rsid w:val="00226A91"/>
    <w:pPr>
      <w:tabs>
        <w:tab w:val="left" w:pos="0"/>
      </w:tabs>
      <w:suppressAutoHyphens w:val="0"/>
      <w:jc w:val="both"/>
      <w:outlineLvl w:val="2"/>
    </w:pPr>
    <w:rPr>
      <w:rFonts w:ascii="Times New Roman" w:eastAsia="Times New Roman" w:hAnsi="Times New Roman"/>
      <w:bCs/>
      <w:szCs w:val="26"/>
      <w:lang w:eastAsia="pl-PL"/>
    </w:rPr>
  </w:style>
  <w:style w:type="paragraph" w:customStyle="1" w:styleId="Nagwek41">
    <w:name w:val="Nagłówek 41"/>
    <w:basedOn w:val="Normalny"/>
    <w:next w:val="Nagwek51"/>
    <w:uiPriority w:val="99"/>
    <w:qFormat/>
    <w:rsid w:val="00226A91"/>
    <w:pPr>
      <w:tabs>
        <w:tab w:val="left" w:pos="0"/>
      </w:tabs>
      <w:suppressAutoHyphens w:val="0"/>
      <w:jc w:val="both"/>
      <w:outlineLvl w:val="3"/>
    </w:pPr>
    <w:rPr>
      <w:rFonts w:ascii="Times New Roman" w:eastAsia="Times New Roman" w:hAnsi="Times New Roman" w:cs="Times New Roman"/>
      <w:bCs/>
      <w:szCs w:val="28"/>
      <w:lang w:eastAsia="pl-PL"/>
    </w:rPr>
  </w:style>
  <w:style w:type="paragraph" w:customStyle="1" w:styleId="Nagwek51">
    <w:name w:val="Nagłówek 51"/>
    <w:basedOn w:val="Normalny"/>
    <w:next w:val="Normalny"/>
    <w:link w:val="Nagwek5Znak"/>
    <w:uiPriority w:val="99"/>
    <w:qFormat/>
    <w:rsid w:val="00226A91"/>
    <w:pPr>
      <w:tabs>
        <w:tab w:val="left" w:pos="0"/>
      </w:tabs>
      <w:suppressAutoHyphens w:val="0"/>
      <w:jc w:val="both"/>
      <w:outlineLvl w:val="4"/>
    </w:pPr>
    <w:rPr>
      <w:rFonts w:ascii="Times New Roman" w:eastAsia="Times New Roman" w:hAnsi="Times New Roman" w:cs="Times New Roman"/>
      <w:bCs/>
      <w:iCs/>
      <w:szCs w:val="26"/>
      <w:lang w:eastAsia="pl-PL"/>
    </w:rPr>
  </w:style>
  <w:style w:type="paragraph" w:customStyle="1" w:styleId="Default">
    <w:name w:val="Default"/>
    <w:qFormat/>
    <w:rsid w:val="00F330D7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330D7"/>
    <w:pPr>
      <w:ind w:left="720"/>
      <w:contextualSpacing/>
    </w:pPr>
    <w:rPr>
      <w:rFonts w:cs="Mangal"/>
      <w:szCs w:val="21"/>
    </w:rPr>
  </w:style>
  <w:style w:type="paragraph" w:styleId="NormalnyWeb">
    <w:name w:val="Normal (Web)"/>
    <w:basedOn w:val="Normalny"/>
    <w:qFormat/>
    <w:rsid w:val="00310039"/>
    <w:pPr>
      <w:suppressAutoHyphens w:val="0"/>
      <w:spacing w:before="280" w:after="280"/>
    </w:pPr>
    <w:rPr>
      <w:rFonts w:ascii="Times New Roman" w:eastAsia="Times New Roman" w:hAnsi="Times New Roman" w:cs="Times New Roman"/>
      <w:lang w:eastAsia="pl-PL"/>
    </w:rPr>
  </w:style>
  <w:style w:type="paragraph" w:customStyle="1" w:styleId="Nagwek61">
    <w:name w:val="Nagłówek 61"/>
    <w:basedOn w:val="Normalny"/>
    <w:next w:val="Normalny"/>
    <w:uiPriority w:val="99"/>
    <w:qFormat/>
    <w:rsid w:val="00B94223"/>
    <w:pPr>
      <w:tabs>
        <w:tab w:val="left" w:pos="0"/>
      </w:tabs>
      <w:suppressAutoHyphens w:val="0"/>
      <w:spacing w:before="240" w:after="60" w:line="36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pl-PL" w:bidi="ar-SA"/>
    </w:rPr>
  </w:style>
  <w:style w:type="paragraph" w:customStyle="1" w:styleId="Nagwek71">
    <w:name w:val="Nagłówek 71"/>
    <w:basedOn w:val="Normalny"/>
    <w:next w:val="Normalny"/>
    <w:uiPriority w:val="99"/>
    <w:qFormat/>
    <w:rsid w:val="00B94223"/>
    <w:pPr>
      <w:tabs>
        <w:tab w:val="left" w:pos="0"/>
      </w:tabs>
      <w:suppressAutoHyphens w:val="0"/>
      <w:spacing w:before="240" w:after="60" w:line="36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Nagwek81">
    <w:name w:val="Nagłówek 81"/>
    <w:basedOn w:val="Normalny"/>
    <w:next w:val="Normalny"/>
    <w:uiPriority w:val="99"/>
    <w:qFormat/>
    <w:rsid w:val="00B94223"/>
    <w:pPr>
      <w:tabs>
        <w:tab w:val="left" w:pos="0"/>
      </w:tabs>
      <w:suppressAutoHyphens w:val="0"/>
      <w:spacing w:before="240" w:after="60" w:line="36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kern w:val="0"/>
      <w:lang w:eastAsia="pl-PL" w:bidi="ar-SA"/>
    </w:rPr>
  </w:style>
  <w:style w:type="paragraph" w:customStyle="1" w:styleId="Nagwek91">
    <w:name w:val="Nagłówek 91"/>
    <w:basedOn w:val="Normalny"/>
    <w:next w:val="Normalny"/>
    <w:uiPriority w:val="99"/>
    <w:qFormat/>
    <w:rsid w:val="00B94223"/>
    <w:pPr>
      <w:tabs>
        <w:tab w:val="left" w:pos="0"/>
      </w:tabs>
      <w:suppressAutoHyphens w:val="0"/>
      <w:spacing w:before="240" w:after="60" w:line="360" w:lineRule="auto"/>
      <w:ind w:left="1584" w:hanging="1584"/>
      <w:jc w:val="both"/>
      <w:outlineLvl w:val="8"/>
    </w:pPr>
    <w:rPr>
      <w:rFonts w:ascii="Times New Roman" w:eastAsia="Times New Roman" w:hAnsi="Times New Roman"/>
      <w:kern w:val="0"/>
      <w:sz w:val="22"/>
      <w:szCs w:val="22"/>
      <w:lang w:eastAsia="pl-PL" w:bidi="ar-SA"/>
    </w:rPr>
  </w:style>
  <w:style w:type="numbering" w:customStyle="1" w:styleId="Bezlistyuser">
    <w:name w:val="Bez listy (user)"/>
    <w:uiPriority w:val="99"/>
    <w:semiHidden/>
    <w:unhideWhenUsed/>
    <w:qFormat/>
    <w:rsid w:val="00C130F3"/>
  </w:style>
  <w:style w:type="numbering" w:customStyle="1" w:styleId="WW8Num4">
    <w:name w:val="WW8Num4"/>
    <w:qFormat/>
    <w:rsid w:val="00310039"/>
  </w:style>
  <w:style w:type="numbering" w:customStyle="1" w:styleId="WW8Num2">
    <w:name w:val="WW8Num2"/>
    <w:qFormat/>
    <w:rsid w:val="00310039"/>
  </w:style>
  <w:style w:type="numbering" w:customStyle="1" w:styleId="WW8Num7">
    <w:name w:val="WW8Num7"/>
    <w:qFormat/>
    <w:rsid w:val="00310039"/>
  </w:style>
  <w:style w:type="table" w:styleId="Tabela-Siatka">
    <w:name w:val="Table Grid"/>
    <w:basedOn w:val="Standardowy"/>
    <w:uiPriority w:val="59"/>
    <w:rsid w:val="00893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rx.pl/products/konsola_dyspozytorska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FBAB-9EA6-4310-B8A3-75601BA8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6819</Words>
  <Characters>40914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49233</dc:creator>
  <cp:lastModifiedBy>MONIKA ANDRUSZKIEWICZ</cp:lastModifiedBy>
  <cp:revision>4</cp:revision>
  <cp:lastPrinted>1900-12-31T22:00:00Z</cp:lastPrinted>
  <dcterms:created xsi:type="dcterms:W3CDTF">2025-06-24T12:23:00Z</dcterms:created>
  <dcterms:modified xsi:type="dcterms:W3CDTF">2025-06-25T12:59:00Z</dcterms:modified>
  <dc:language>pl-PL</dc:language>
</cp:coreProperties>
</file>