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59DE5D29" w:rsidR="001C5E1E" w:rsidRPr="00CD50EB" w:rsidRDefault="00110882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882">
        <w:rPr>
          <w:b/>
          <w:sz w:val="24"/>
          <w:szCs w:val="24"/>
          <w:lang w:eastAsia="pl-PL"/>
        </w:rPr>
        <w:t>ZP.271.7.2023</w:t>
      </w:r>
      <w:r w:rsidR="001C5E1E">
        <w:rPr>
          <w:b/>
          <w:sz w:val="24"/>
          <w:szCs w:val="24"/>
          <w:lang w:eastAsia="pl-PL"/>
        </w:rPr>
        <w:t xml:space="preserve">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16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7EB4AB84" w:rsidR="00A91F7A" w:rsidRDefault="003474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Gminnego Ośrodka Pomocy Społecznej </w:t>
      </w:r>
      <w:r w:rsidR="00FD237A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110882">
        <w:rPr>
          <w:rFonts w:ascii="Times New Roman" w:hAnsi="Times New Roman"/>
          <w:bCs/>
          <w:sz w:val="24"/>
          <w:szCs w:val="24"/>
          <w:lang w:eastAsia="pl-PL"/>
        </w:rPr>
        <w:t>16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110882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</w:t>
      </w:r>
      <w:r w:rsidR="00110882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E53053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19212AF5" w14:textId="77777777" w:rsidR="00110882" w:rsidRPr="00110882" w:rsidRDefault="00110882" w:rsidP="00110882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110882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Przygotowanie i dostawa obiadów dla podopiecznych Gminnego Ośrodka Pomocy Społecznej w Kosakowie</w:t>
      </w:r>
    </w:p>
    <w:p w14:paraId="0D27724E" w14:textId="6905A894" w:rsidR="001C5E1E" w:rsidRPr="00B142DA" w:rsidRDefault="00DC59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925"/>
        <w:gridCol w:w="1837"/>
        <w:gridCol w:w="1749"/>
      </w:tblGrid>
      <w:tr w:rsidR="00915CF9" w:rsidRPr="00EF0F5D" w14:paraId="763E3E68" w14:textId="4B75CEF5" w:rsidTr="00915CF9">
        <w:trPr>
          <w:cantSplit/>
          <w:trHeight w:val="694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15EC1" w14:textId="16D8CB31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intendenta</w:t>
            </w:r>
          </w:p>
        </w:tc>
      </w:tr>
      <w:tr w:rsidR="00915CF9" w:rsidRPr="00EF0F5D" w14:paraId="136A2F06" w14:textId="40ECCC1C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F05" w14:textId="3900DCDB" w:rsidR="00915CF9" w:rsidRPr="009317E4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3CB9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PHU Jaks S.C. Cienko i Grubo Grażyna Korcz i Jacek Korcz</w:t>
            </w:r>
          </w:p>
          <w:p w14:paraId="175A483A" w14:textId="2AE61B8B" w:rsidR="00915CF9" w:rsidRPr="00FE7705" w:rsidRDefault="00915CF9" w:rsidP="00FE7705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ul. Sienkiewicza 17, 84-230 Rumia, </w:t>
            </w:r>
            <w:r w:rsidRPr="00FE770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NIP 5860160438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0FF" w14:textId="69C1CA63" w:rsidR="00915CF9" w:rsidRPr="00A70233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25 891,62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847" w14:textId="4107A162" w:rsidR="00915CF9" w:rsidRDefault="001264A8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94 miesiące</w:t>
            </w:r>
          </w:p>
        </w:tc>
      </w:tr>
      <w:tr w:rsidR="00915CF9" w:rsidRPr="00EF0F5D" w14:paraId="322F39F3" w14:textId="76333362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58CEDEE4" w:rsidR="00915CF9" w:rsidRPr="009317E4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55D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PODKOVA Sp z o.o. </w:t>
            </w:r>
          </w:p>
          <w:p w14:paraId="649C9C76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038290EC" w14:textId="77D23ED3" w:rsidR="00915CF9" w:rsidRPr="008A37C7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>
              <w:t xml:space="preserve"> </w:t>
            </w:r>
            <w:r w:rsidRPr="00E204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2D990C8B" w:rsidR="00915CF9" w:rsidRPr="00A70233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18 035,90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D68" w14:textId="45EDF7EB" w:rsidR="00915CF9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56 miesięcy</w:t>
            </w:r>
          </w:p>
        </w:tc>
      </w:tr>
      <w:tr w:rsidR="00915CF9" w:rsidRPr="00EF0F5D" w14:paraId="2852AE53" w14:textId="343FDA5A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FD1" w14:textId="097D8F5A" w:rsidR="00915CF9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768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 xml:space="preserve">GASTRO CZARY PRZEMYSŁAW GRZONKOWSKI </w:t>
            </w:r>
          </w:p>
          <w:p w14:paraId="45222579" w14:textId="5B1622F5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>ul. Sikorskiego 2a, 81-185 Gdynia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, NIP </w:t>
            </w:r>
            <w:r>
              <w:t xml:space="preserve"> </w:t>
            </w:r>
            <w:r w:rsidRPr="001E3DD0">
              <w:rPr>
                <w:rFonts w:ascii="Times New Roman" w:hAnsi="Times New Roman"/>
                <w:b/>
                <w:lang w:eastAsia="pl-PL"/>
              </w:rPr>
              <w:t>5811943229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6E9" w14:textId="64220DF0" w:rsidR="00915CF9" w:rsidRDefault="00915CF9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20 916,00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1AF" w14:textId="5C098819" w:rsidR="00915CF9" w:rsidRDefault="00C24F87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 miesięcy</w:t>
            </w:r>
          </w:p>
        </w:tc>
      </w:tr>
    </w:tbl>
    <w:p w14:paraId="169191A4" w14:textId="21645A17" w:rsidR="001C5E1E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6F70739C" w14:textId="406CEFF5" w:rsidR="0031582C" w:rsidRDefault="0031582C" w:rsidP="00217F2F">
      <w:pPr>
        <w:tabs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Pr="0031582C">
        <w:rPr>
          <w:rFonts w:ascii="Times New Roman" w:hAnsi="Times New Roman"/>
          <w:sz w:val="24"/>
          <w:szCs w:val="24"/>
          <w:lang w:eastAsia="pl-PL"/>
        </w:rPr>
        <w:t>16.932,00 </w:t>
      </w:r>
      <w:r w:rsidRPr="00337630">
        <w:rPr>
          <w:rFonts w:ascii="Times New Roman" w:hAnsi="Times New Roman"/>
          <w:sz w:val="24"/>
          <w:szCs w:val="24"/>
          <w:lang w:eastAsia="pl-PL"/>
        </w:rPr>
        <w:t>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102686" w14:textId="77777777" w:rsidR="0031582C" w:rsidRPr="00551E99" w:rsidRDefault="0031582C" w:rsidP="00315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17E3FCE" w14:textId="77777777" w:rsidR="00845DF0" w:rsidRDefault="00845DF0" w:rsidP="0031582C">
      <w:pPr>
        <w:tabs>
          <w:tab w:val="center" w:pos="6480"/>
        </w:tabs>
        <w:spacing w:after="0" w:line="36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9440" w14:textId="77777777" w:rsidR="00195494" w:rsidRDefault="00195494" w:rsidP="00CA1B39">
      <w:pPr>
        <w:spacing w:after="0" w:line="240" w:lineRule="auto"/>
      </w:pPr>
      <w:r>
        <w:separator/>
      </w:r>
    </w:p>
  </w:endnote>
  <w:endnote w:type="continuationSeparator" w:id="0">
    <w:p w14:paraId="0064A339" w14:textId="77777777" w:rsidR="00195494" w:rsidRDefault="00195494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D0B6" w14:textId="77777777" w:rsidR="00195494" w:rsidRDefault="00195494" w:rsidP="00CA1B39">
      <w:pPr>
        <w:spacing w:after="0" w:line="240" w:lineRule="auto"/>
      </w:pPr>
      <w:r>
        <w:separator/>
      </w:r>
    </w:p>
  </w:footnote>
  <w:footnote w:type="continuationSeparator" w:id="0">
    <w:p w14:paraId="657FDC82" w14:textId="77777777" w:rsidR="00195494" w:rsidRDefault="00195494" w:rsidP="00CA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16629"/>
    <w:rsid w:val="0009241C"/>
    <w:rsid w:val="000970B3"/>
    <w:rsid w:val="000E2461"/>
    <w:rsid w:val="0010059F"/>
    <w:rsid w:val="00110882"/>
    <w:rsid w:val="001264A8"/>
    <w:rsid w:val="00130735"/>
    <w:rsid w:val="00133906"/>
    <w:rsid w:val="00153582"/>
    <w:rsid w:val="00195494"/>
    <w:rsid w:val="001A42CF"/>
    <w:rsid w:val="001C5E1E"/>
    <w:rsid w:val="001E3DD0"/>
    <w:rsid w:val="002150BB"/>
    <w:rsid w:val="00217F2F"/>
    <w:rsid w:val="0024174D"/>
    <w:rsid w:val="002B193E"/>
    <w:rsid w:val="002E061C"/>
    <w:rsid w:val="0031582C"/>
    <w:rsid w:val="0034749C"/>
    <w:rsid w:val="0041295F"/>
    <w:rsid w:val="004306D6"/>
    <w:rsid w:val="005044A2"/>
    <w:rsid w:val="0060354A"/>
    <w:rsid w:val="00623370"/>
    <w:rsid w:val="00630F0B"/>
    <w:rsid w:val="00657ECD"/>
    <w:rsid w:val="00662B8B"/>
    <w:rsid w:val="00730C55"/>
    <w:rsid w:val="007E08C8"/>
    <w:rsid w:val="00845DF0"/>
    <w:rsid w:val="00851D51"/>
    <w:rsid w:val="008879A6"/>
    <w:rsid w:val="008A37C7"/>
    <w:rsid w:val="008C5607"/>
    <w:rsid w:val="00915CF9"/>
    <w:rsid w:val="009317E4"/>
    <w:rsid w:val="00982A85"/>
    <w:rsid w:val="0099000F"/>
    <w:rsid w:val="009E3722"/>
    <w:rsid w:val="009F6FD4"/>
    <w:rsid w:val="00A70233"/>
    <w:rsid w:val="00A91F7A"/>
    <w:rsid w:val="00AD4F01"/>
    <w:rsid w:val="00B174FD"/>
    <w:rsid w:val="00B3671C"/>
    <w:rsid w:val="00BC25E6"/>
    <w:rsid w:val="00C00715"/>
    <w:rsid w:val="00C24F87"/>
    <w:rsid w:val="00C274E2"/>
    <w:rsid w:val="00CA1B39"/>
    <w:rsid w:val="00CE2DBF"/>
    <w:rsid w:val="00DC599C"/>
    <w:rsid w:val="00E20471"/>
    <w:rsid w:val="00E53053"/>
    <w:rsid w:val="00E6161A"/>
    <w:rsid w:val="00E715CB"/>
    <w:rsid w:val="00ED7675"/>
    <w:rsid w:val="00F61DD7"/>
    <w:rsid w:val="00FA70C8"/>
    <w:rsid w:val="00FD237A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2023-02-06T10:55:00Z</cp:lastPrinted>
  <dcterms:created xsi:type="dcterms:W3CDTF">2023-08-16T12:03:00Z</dcterms:created>
  <dcterms:modified xsi:type="dcterms:W3CDTF">2023-08-16T12:49:00Z</dcterms:modified>
</cp:coreProperties>
</file>