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E84DC0">
        <w:t xml:space="preserve">Opel </w:t>
      </w:r>
      <w:proofErr w:type="spellStart"/>
      <w:r w:rsidR="00E84DC0">
        <w:t>Vivaro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E84DC0">
        <w:t>BSU J062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E84DC0">
        <w:t>2464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107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E84DC0" w:rsidRPr="00E84DC0">
        <w:rPr>
          <w:rFonts w:cstheme="minorHAnsi"/>
        </w:rPr>
        <w:t>W0LJ7BJB69V607193</w:t>
      </w:r>
      <w:r w:rsidR="00FC1818"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E84DC0">
        <w:t>232273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2008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643E37" w:rsidRDefault="00583859" w:rsidP="00FC1818">
      <w:pPr>
        <w:spacing w:after="0"/>
      </w:pPr>
      <w:r>
        <w:t xml:space="preserve">- </w:t>
      </w:r>
      <w:r w:rsidR="00E84DC0">
        <w:t>Pogięte drzwi boczne prawe</w:t>
      </w:r>
    </w:p>
    <w:p w:rsidR="005330CC" w:rsidRDefault="005330CC" w:rsidP="00FC1818">
      <w:pPr>
        <w:spacing w:after="0"/>
      </w:pPr>
      <w:r>
        <w:t xml:space="preserve">- </w:t>
      </w:r>
      <w:r w:rsidR="00E84DC0">
        <w:t>Pogięty próg prawy</w:t>
      </w:r>
    </w:p>
    <w:p w:rsidR="0012319E" w:rsidRDefault="0012319E" w:rsidP="00FC1818">
      <w:pPr>
        <w:spacing w:after="0"/>
      </w:pPr>
      <w:r>
        <w:t>- Po</w:t>
      </w:r>
      <w:r w:rsidR="00E84DC0">
        <w:t>łamana listwa drzwi bocznych prawych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755DF"/>
    <w:rsid w:val="003651BC"/>
    <w:rsid w:val="00404030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DF42A8"/>
    <w:rsid w:val="00E66500"/>
    <w:rsid w:val="00E84DC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FED8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2021-12-21T07:00:00Z</dcterms:created>
  <dcterms:modified xsi:type="dcterms:W3CDTF">2021-12-21T07:00:00Z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