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73EBA" w14:textId="3B4D1786" w:rsidR="00B770BB" w:rsidRDefault="00B770BB" w:rsidP="00004C01">
      <w:pPr>
        <w:spacing w:after="0" w:line="240" w:lineRule="auto"/>
        <w:ind w:left="6372"/>
        <w:rPr>
          <w:rFonts w:ascii="Cambria" w:hAnsi="Cambria" w:cs="Arial"/>
          <w:b/>
          <w:bCs/>
        </w:rPr>
      </w:pPr>
      <w:r w:rsidRPr="001E78B5">
        <w:rPr>
          <w:rFonts w:ascii="Cambria" w:hAnsi="Cambria" w:cs="Arial"/>
          <w:b/>
          <w:bCs/>
        </w:rPr>
        <w:t xml:space="preserve">Załącznik nr 1 do SWZ </w:t>
      </w:r>
    </w:p>
    <w:p w14:paraId="6BD76E66" w14:textId="77777777" w:rsidR="001E78B5" w:rsidRPr="001E78B5" w:rsidRDefault="001E78B5" w:rsidP="00004C01">
      <w:pPr>
        <w:spacing w:after="0" w:line="240" w:lineRule="auto"/>
        <w:ind w:left="6372"/>
        <w:rPr>
          <w:rFonts w:ascii="Cambria" w:hAnsi="Cambria" w:cs="Arial"/>
          <w:b/>
          <w:bCs/>
        </w:rPr>
      </w:pPr>
    </w:p>
    <w:p w14:paraId="178C4DB8" w14:textId="77777777" w:rsidR="00004C01" w:rsidRPr="001E78B5" w:rsidRDefault="00004C01" w:rsidP="00004C01">
      <w:pPr>
        <w:spacing w:after="0" w:line="240" w:lineRule="auto"/>
        <w:ind w:left="6372"/>
        <w:rPr>
          <w:rFonts w:ascii="Cambria" w:hAnsi="Cambria" w:cs="Arial"/>
          <w:b/>
          <w:bCs/>
        </w:rPr>
      </w:pPr>
    </w:p>
    <w:p w14:paraId="7B8E2BC6" w14:textId="77777777" w:rsidR="00B770BB" w:rsidRPr="001E78B5" w:rsidRDefault="00B770BB" w:rsidP="00004C01">
      <w:pPr>
        <w:spacing w:after="0" w:line="240" w:lineRule="auto"/>
        <w:jc w:val="center"/>
        <w:rPr>
          <w:rFonts w:ascii="Cambria" w:hAnsi="Cambria" w:cs="Arial"/>
          <w:b/>
          <w:bCs/>
        </w:rPr>
      </w:pPr>
      <w:r w:rsidRPr="001E78B5">
        <w:rPr>
          <w:rFonts w:ascii="Cambria" w:hAnsi="Cambria" w:cs="Arial"/>
          <w:b/>
          <w:bCs/>
        </w:rPr>
        <w:t>OPIS PRZEDMIOTU ZAMÓWIENIA</w:t>
      </w:r>
    </w:p>
    <w:p w14:paraId="183252B4" w14:textId="3CDB7F8C" w:rsidR="00B770BB" w:rsidRPr="001E78B5" w:rsidRDefault="00B770BB" w:rsidP="002E045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Przedmiotem zamówienia są usługi polegające na utrzymywaniu w schronisku zwierząt bezdomnych z terenu Gminy Barlinek, również tych odebranych właścicielom na podstawie decyzji Burmistrza Barlinka wydanej zgodnie z art. 7 ustawy o ochronie zwierząt (Dz. U. z 202</w:t>
      </w:r>
      <w:r w:rsidR="002E045E" w:rsidRPr="001E78B5">
        <w:rPr>
          <w:rFonts w:ascii="Cambria" w:hAnsi="Cambria" w:cs="Arial"/>
        </w:rPr>
        <w:t>3</w:t>
      </w:r>
      <w:r w:rsidRPr="001E78B5">
        <w:rPr>
          <w:rFonts w:ascii="Cambria" w:hAnsi="Cambria" w:cs="Arial"/>
        </w:rPr>
        <w:t xml:space="preserve"> r., poz. </w:t>
      </w:r>
      <w:r w:rsidR="002E045E" w:rsidRPr="001E78B5">
        <w:rPr>
          <w:rFonts w:ascii="Cambria" w:hAnsi="Cambria" w:cs="Arial"/>
        </w:rPr>
        <w:t>1</w:t>
      </w:r>
      <w:r w:rsidRPr="001E78B5">
        <w:rPr>
          <w:rFonts w:ascii="Cambria" w:hAnsi="Cambria" w:cs="Arial"/>
        </w:rPr>
        <w:t>5</w:t>
      </w:r>
      <w:r w:rsidR="002E045E" w:rsidRPr="001E78B5">
        <w:rPr>
          <w:rFonts w:ascii="Cambria" w:hAnsi="Cambria" w:cs="Arial"/>
        </w:rPr>
        <w:t>80</w:t>
      </w:r>
      <w:r w:rsidRPr="001E78B5">
        <w:rPr>
          <w:rFonts w:ascii="Cambria" w:hAnsi="Cambria" w:cs="Arial"/>
        </w:rPr>
        <w:t>).</w:t>
      </w:r>
    </w:p>
    <w:p w14:paraId="5D9B7BF6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Przez utrzymanie w schronisku zwierząt bezdomnych, o których mowa w pkt 1, należy rozumieć:</w:t>
      </w:r>
    </w:p>
    <w:p w14:paraId="58BEF51A" w14:textId="68EADC77" w:rsidR="002E045E" w:rsidRDefault="002E045E" w:rsidP="001E78B5">
      <w:pPr>
        <w:pStyle w:val="Akapitzlist"/>
        <w:numPr>
          <w:ilvl w:val="1"/>
          <w:numId w:val="1"/>
        </w:numPr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przyjęcie i utrzymanie (zapewnienie pobytu) zwierząt w schronisku, w tym m.in. wykonanie wymaganych szczepień profilaktycznych (przeciwko wściekliźnie) i</w:t>
      </w:r>
      <w:r w:rsidR="001E78B5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koniecznych zabiegów weterynaryjnych oraz dostarczanie karmy w odpowiedniej ilości i stałego dostępu do wody zdatnej do picia</w:t>
      </w:r>
      <w:r w:rsidR="00C31B1D">
        <w:rPr>
          <w:rFonts w:ascii="Cambria" w:hAnsi="Cambria" w:cs="Arial"/>
        </w:rPr>
        <w:t>, do czasu:</w:t>
      </w:r>
    </w:p>
    <w:p w14:paraId="7E11AB56" w14:textId="77777777" w:rsidR="00C31B1D" w:rsidRPr="001E78B5" w:rsidRDefault="00C31B1D" w:rsidP="00C31B1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wydania do adopcji,</w:t>
      </w:r>
    </w:p>
    <w:p w14:paraId="2FF013DF" w14:textId="2D4EDBEC" w:rsidR="00C31B1D" w:rsidRPr="00C31B1D" w:rsidRDefault="00C31B1D" w:rsidP="00C31B1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konieczności eutanazji</w:t>
      </w:r>
      <w:r>
        <w:rPr>
          <w:rFonts w:ascii="Cambria" w:hAnsi="Cambria" w:cs="Arial"/>
        </w:rPr>
        <w:t>;</w:t>
      </w:r>
      <w:r w:rsidRPr="001E78B5">
        <w:rPr>
          <w:rFonts w:ascii="Cambria" w:hAnsi="Cambria" w:cs="Arial"/>
        </w:rPr>
        <w:t xml:space="preserve"> </w:t>
      </w:r>
    </w:p>
    <w:p w14:paraId="35129938" w14:textId="35BF624E" w:rsidR="00C31B1D" w:rsidRDefault="00C31B1D" w:rsidP="001E78B5">
      <w:pPr>
        <w:pStyle w:val="Akapitzlist"/>
        <w:numPr>
          <w:ilvl w:val="1"/>
          <w:numId w:val="1"/>
        </w:numPr>
        <w:jc w:val="both"/>
        <w:rPr>
          <w:rFonts w:ascii="Cambria" w:hAnsi="Cambria" w:cs="Arial"/>
        </w:rPr>
      </w:pPr>
      <w:r w:rsidRPr="00C31B1D">
        <w:rPr>
          <w:rFonts w:ascii="Cambria" w:hAnsi="Cambria" w:cs="Arial"/>
        </w:rPr>
        <w:t>zapewnienie właściwych pomieszczeń oraz warunków bytowania zwierzętom bezdomnym, zgodnie z określonymi normami;</w:t>
      </w:r>
    </w:p>
    <w:p w14:paraId="6E8F1E20" w14:textId="5969E99B" w:rsidR="00B770BB" w:rsidRPr="00C31B1D" w:rsidRDefault="00B770BB" w:rsidP="00C31B1D">
      <w:pPr>
        <w:pStyle w:val="Akapitzlist"/>
        <w:numPr>
          <w:ilvl w:val="1"/>
          <w:numId w:val="1"/>
        </w:numPr>
        <w:jc w:val="both"/>
        <w:rPr>
          <w:rFonts w:ascii="Cambria" w:hAnsi="Cambria" w:cs="Arial"/>
        </w:rPr>
      </w:pPr>
      <w:r w:rsidRPr="00C31B1D">
        <w:rPr>
          <w:rFonts w:ascii="Cambria" w:eastAsia="Times New Roman" w:hAnsi="Cambria" w:cs="Arial"/>
        </w:rPr>
        <w:t xml:space="preserve">dostarczanie w ciągu 7 dni od dnia przyjęcia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 do schroniska drogą mailową na adres </w:t>
      </w:r>
      <w:hyperlink r:id="rId5" w:history="1">
        <w:r w:rsidRPr="00C31B1D">
          <w:rPr>
            <w:rStyle w:val="Hipercze"/>
            <w:rFonts w:ascii="Cambria" w:hAnsi="Cambria" w:cs="Arial"/>
          </w:rPr>
          <w:t>podajlape@barlinek.pl</w:t>
        </w:r>
      </w:hyperlink>
      <w:r w:rsidRPr="00C31B1D">
        <w:rPr>
          <w:rFonts w:ascii="Cambria" w:eastAsia="Times New Roman" w:hAnsi="Cambria" w:cs="Arial"/>
        </w:rPr>
        <w:t xml:space="preserve"> kopii karty przyjęcia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 do schroniska wraz ze zdjęciem pełnej sylwetki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, pozwalającym na jego identyfikację. Karta powinna zawierać nr ewidencyjny, opis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 (wiek, uwagi do stanu zwierzęcia w dniu przyjęcia);</w:t>
      </w:r>
    </w:p>
    <w:p w14:paraId="6EA5DF9F" w14:textId="0714C265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 xml:space="preserve">weryfikację  zwierząt pod kątem posiadania </w:t>
      </w:r>
      <w:proofErr w:type="spellStart"/>
      <w:r w:rsidRPr="001E78B5">
        <w:rPr>
          <w:rFonts w:ascii="Cambria" w:hAnsi="Cambria" w:cs="Arial"/>
        </w:rPr>
        <w:t>mikrochipa</w:t>
      </w:r>
      <w:proofErr w:type="spellEnd"/>
      <w:r w:rsidRPr="001E78B5">
        <w:rPr>
          <w:rFonts w:ascii="Cambria" w:hAnsi="Cambria" w:cs="Arial"/>
        </w:rPr>
        <w:t xml:space="preserve"> oraz odszukanie w dostępnych rejestrach właściciela w celu oddania zwierzęcia;</w:t>
      </w:r>
    </w:p>
    <w:p w14:paraId="2439C546" w14:textId="6557CE3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o</w:t>
      </w:r>
      <w:r w:rsidRPr="001E78B5">
        <w:rPr>
          <w:rFonts w:ascii="Cambria" w:eastAsia="Times New Roman" w:hAnsi="Cambria" w:cs="Arial"/>
        </w:rPr>
        <w:t xml:space="preserve"> ile nie znajdzie się właściciel</w:t>
      </w:r>
      <w:r w:rsidRPr="001E78B5">
        <w:rPr>
          <w:rFonts w:ascii="Cambria" w:hAnsi="Cambria" w:cs="Arial"/>
        </w:rPr>
        <w:t>,</w:t>
      </w:r>
      <w:r w:rsidRPr="001E78B5">
        <w:rPr>
          <w:rFonts w:ascii="Cambria" w:eastAsia="Times New Roman" w:hAnsi="Cambria" w:cs="Arial"/>
        </w:rPr>
        <w:t xml:space="preserve"> po 14 dniach </w:t>
      </w:r>
      <w:r w:rsidRPr="001E78B5">
        <w:rPr>
          <w:rFonts w:ascii="Cambria" w:hAnsi="Cambria" w:cs="Arial"/>
        </w:rPr>
        <w:t xml:space="preserve">kwarantanny, wykonanie zabiegów </w:t>
      </w:r>
      <w:r w:rsidRPr="001E78B5">
        <w:rPr>
          <w:rFonts w:ascii="Cambria" w:eastAsia="Times New Roman" w:hAnsi="Cambria" w:cs="Arial"/>
        </w:rPr>
        <w:t>sterylizacj</w:t>
      </w:r>
      <w:r w:rsidRPr="001E78B5">
        <w:rPr>
          <w:rFonts w:ascii="Cambria" w:hAnsi="Cambria" w:cs="Arial"/>
        </w:rPr>
        <w:t>i</w:t>
      </w:r>
      <w:r w:rsidRPr="001E78B5">
        <w:rPr>
          <w:rFonts w:ascii="Cambria" w:eastAsia="Times New Roman" w:hAnsi="Cambria" w:cs="Arial"/>
        </w:rPr>
        <w:t>, kastracj</w:t>
      </w:r>
      <w:r w:rsidRPr="001E78B5">
        <w:rPr>
          <w:rFonts w:ascii="Cambria" w:hAnsi="Cambria" w:cs="Arial"/>
        </w:rPr>
        <w:t>i</w:t>
      </w:r>
      <w:r w:rsidRPr="001E78B5">
        <w:rPr>
          <w:rFonts w:ascii="Cambria" w:eastAsia="Times New Roman" w:hAnsi="Cambria" w:cs="Arial"/>
        </w:rPr>
        <w:t>, trwałe</w:t>
      </w:r>
      <w:r w:rsidRPr="001E78B5">
        <w:rPr>
          <w:rFonts w:ascii="Cambria" w:hAnsi="Cambria" w:cs="Arial"/>
        </w:rPr>
        <w:t>go</w:t>
      </w:r>
      <w:r w:rsidRPr="001E78B5">
        <w:rPr>
          <w:rFonts w:ascii="Cambria" w:eastAsia="Times New Roman" w:hAnsi="Cambria" w:cs="Arial"/>
        </w:rPr>
        <w:t xml:space="preserve"> znakowani</w:t>
      </w:r>
      <w:r w:rsidRPr="001E78B5">
        <w:rPr>
          <w:rFonts w:ascii="Cambria" w:hAnsi="Cambria" w:cs="Arial"/>
        </w:rPr>
        <w:t>a</w:t>
      </w:r>
      <w:r w:rsidRPr="001E78B5">
        <w:rPr>
          <w:rFonts w:ascii="Cambria" w:eastAsia="Times New Roman" w:hAnsi="Cambria" w:cs="Arial"/>
        </w:rPr>
        <w:t xml:space="preserve"> </w:t>
      </w:r>
      <w:r w:rsidRPr="001E78B5">
        <w:rPr>
          <w:rFonts w:ascii="Cambria" w:eastAsia="Calibri" w:hAnsi="Cambria" w:cs="Arial"/>
        </w:rPr>
        <w:t xml:space="preserve">podskórnego poprzez wszczepienie </w:t>
      </w:r>
      <w:proofErr w:type="spellStart"/>
      <w:r w:rsidRPr="001E78B5">
        <w:rPr>
          <w:rFonts w:ascii="Cambria" w:eastAsia="Calibri" w:hAnsi="Cambria" w:cs="Arial"/>
        </w:rPr>
        <w:t>mikroczip</w:t>
      </w:r>
      <w:r w:rsidR="000A0B7A">
        <w:rPr>
          <w:rFonts w:ascii="Cambria" w:eastAsia="Calibri" w:hAnsi="Cambria" w:cs="Arial"/>
        </w:rPr>
        <w:t>a</w:t>
      </w:r>
      <w:proofErr w:type="spellEnd"/>
      <w:r w:rsidRPr="001E78B5">
        <w:rPr>
          <w:rFonts w:ascii="Cambria" w:eastAsia="Calibri" w:hAnsi="Cambria" w:cs="Arial"/>
        </w:rPr>
        <w:t xml:space="preserve"> elektronicznego oraz prowadzenie bazy danych bezdomnych zwierząt;</w:t>
      </w:r>
    </w:p>
    <w:p w14:paraId="5751C49A" w14:textId="45F804F5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zapewnienie bezdomnym zwierzętom opieki lekarza weterynarii w celu zabezpieczenia ich przed zagrożeniem dla ich życia i zdrowia, a także podejmowania zabiegów pielęgnacyjnych i medycznych;</w:t>
      </w:r>
    </w:p>
    <w:p w14:paraId="2EB91E56" w14:textId="41B559E0" w:rsidR="00B770BB" w:rsidRPr="000A0B7A" w:rsidRDefault="00B770BB" w:rsidP="000A0B7A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prowadzenie szczegółowej dokumentacji z pobytu zwierzęcia w schronisku, w tym dokumentacji medycznej z uwzględnieniem użytych leków i materiałów;</w:t>
      </w:r>
    </w:p>
    <w:p w14:paraId="380CA6FD" w14:textId="3C828D81" w:rsidR="004A7830" w:rsidRPr="004A7830" w:rsidRDefault="004A7830" w:rsidP="004A7830">
      <w:pPr>
        <w:pStyle w:val="Akapitzlist"/>
        <w:numPr>
          <w:ilvl w:val="1"/>
          <w:numId w:val="1"/>
        </w:numPr>
        <w:rPr>
          <w:rFonts w:ascii="Cambria" w:hAnsi="Cambria" w:cs="Arial"/>
        </w:rPr>
      </w:pPr>
      <w:r w:rsidRPr="004A7830">
        <w:rPr>
          <w:rFonts w:ascii="Cambria" w:hAnsi="Cambria" w:cs="Arial"/>
        </w:rPr>
        <w:t>przekazywanie martwych zwierząt do zakładu utylizacji;</w:t>
      </w:r>
    </w:p>
    <w:p w14:paraId="0ECD8B2F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przygotowanie zwierząt do adopcji i podejmowanie działań zmierzających do pozyskiwania dla zwierząt nowych właścicieli, m.in. poprzez zamieszczanie ich zdjęć na stronie schroniska oraz ocenę predyspozycji osób chętnych do adopcji i udzielanie tym osobom informacji o danym zwierzęciu, zasadach opieki, jego potrzebach, nawykach i zwyczajach;</w:t>
      </w:r>
    </w:p>
    <w:p w14:paraId="7E61378D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umieszczanie i aktualizowanie na swojej stronie internetowej listy psów dostarczonych z Gminy Barlinek wraz ze zdjęciami i krótką informacją umożliwiającą identyfikację zagubionych zwierząt przez ich właścicieli lub ułatwienie adopcji;</w:t>
      </w:r>
    </w:p>
    <w:p w14:paraId="729D263D" w14:textId="2F62A7F1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współpracę pomiędzy schroniskiem a wolontariuszami/organizacjami pozarządowymi (mającymi w statucie ochronę praw zwierząt), które zgłosiły chęć odwiedzin schroniska. Zaangażowanie wolontariuszy i organizacji pozarządowych miałoby na celu socjalizację, spacery i promocję zwierząt umieszczonych w</w:t>
      </w:r>
      <w:r w:rsidR="00F049EB" w:rsidRPr="001E78B5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schronisku z terenu Gminy Barlinek;</w:t>
      </w:r>
    </w:p>
    <w:p w14:paraId="11D0E27B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 xml:space="preserve">przekazywanie zwierząt osobom zainteresowanym ich posiadaniem i zdolnym do zapewnienia im należytej opieki w domach/miejscach oddalonych od schroniska nie dalej niż 300 km. Odległość taka pozwoli na przeprowadzenie przez Wykonawcę kontroli </w:t>
      </w:r>
      <w:proofErr w:type="spellStart"/>
      <w:r w:rsidRPr="001E78B5">
        <w:rPr>
          <w:rFonts w:ascii="Cambria" w:hAnsi="Cambria" w:cs="Arial"/>
        </w:rPr>
        <w:t>poadopcyjnej</w:t>
      </w:r>
      <w:proofErr w:type="spellEnd"/>
      <w:r w:rsidRPr="001E78B5">
        <w:rPr>
          <w:rFonts w:ascii="Cambria" w:hAnsi="Cambria" w:cs="Arial"/>
        </w:rPr>
        <w:t>;</w:t>
      </w:r>
    </w:p>
    <w:p w14:paraId="158D46F4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ponowne przyjęcie zwierzęcia adoptowanego, o ile nie spełnia ono oczekiwań osoby adoptującej.</w:t>
      </w:r>
    </w:p>
    <w:p w14:paraId="7E7F3253" w14:textId="77777777" w:rsidR="00CA681A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Wykonawca winien dysponować obiektem schroniska oraz odpowiednim zapleczem</w:t>
      </w:r>
      <w:r w:rsidR="00CA681A">
        <w:rPr>
          <w:rFonts w:ascii="Cambria" w:hAnsi="Cambria" w:cs="Arial"/>
        </w:rPr>
        <w:t>:</w:t>
      </w:r>
    </w:p>
    <w:p w14:paraId="5B7E2DF0" w14:textId="2142B759" w:rsidR="00CA681A" w:rsidRPr="000A0B7A" w:rsidRDefault="00B770BB" w:rsidP="00CA681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lastRenderedPageBreak/>
        <w:t>kadrowym</w:t>
      </w:r>
      <w:r w:rsidR="00CA681A" w:rsidRPr="000A0B7A">
        <w:rPr>
          <w:rFonts w:ascii="Cambria" w:hAnsi="Cambria" w:cs="Arial"/>
        </w:rPr>
        <w:t>, w tym osobą mającą wykształcenie w zawodzie technik weterynarii lub wyższe na kierunku weterynarii lub zootechniki z co najmniej trzyletnim doświadczeniem w pracy ze zwierzętami;</w:t>
      </w:r>
    </w:p>
    <w:p w14:paraId="54B90143" w14:textId="2593841A" w:rsidR="00AD4CE6" w:rsidRPr="000A0B7A" w:rsidRDefault="00B770BB" w:rsidP="00CA681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technicznym</w:t>
      </w:r>
      <w:r w:rsidR="00CA681A" w:rsidRPr="000A0B7A">
        <w:rPr>
          <w:rFonts w:ascii="Cambria" w:hAnsi="Cambria" w:cs="Arial"/>
        </w:rPr>
        <w:t xml:space="preserve"> -</w:t>
      </w:r>
      <w:r w:rsidRPr="000A0B7A">
        <w:rPr>
          <w:rFonts w:ascii="Cambria" w:hAnsi="Cambria" w:cs="Arial"/>
        </w:rPr>
        <w:t xml:space="preserve"> zdolnym do utrzymania wszystkich zwierząt bezdomnych zgłoszonych przez Zamawiającego</w:t>
      </w:r>
      <w:r w:rsidR="00AD4CE6" w:rsidRPr="000A0B7A">
        <w:rPr>
          <w:rFonts w:ascii="Cambria" w:hAnsi="Cambria" w:cs="Arial"/>
        </w:rPr>
        <w:t>.</w:t>
      </w:r>
    </w:p>
    <w:p w14:paraId="3C1CE0B6" w14:textId="1C99FD82" w:rsidR="00CA681A" w:rsidRPr="000A0B7A" w:rsidRDefault="00694819" w:rsidP="00CA68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Wykonawca zobowiązany jest zapewnić zwierzętom przebywającym w schronisku</w:t>
      </w:r>
      <w:r w:rsidR="00B02D8C" w:rsidRPr="000A0B7A">
        <w:rPr>
          <w:rFonts w:ascii="Cambria" w:hAnsi="Cambria" w:cs="Arial"/>
        </w:rPr>
        <w:t xml:space="preserve"> całodobową opiekę, przy czym opieka ta ma być:</w:t>
      </w:r>
    </w:p>
    <w:p w14:paraId="282B9A39" w14:textId="3191BEE7" w:rsidR="00B02D8C" w:rsidRPr="000A0B7A" w:rsidRDefault="00B02D8C" w:rsidP="00B02D8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Zapewniona w  czasie pracy schroniska – nie mniej niż przez 8 godzin,</w:t>
      </w:r>
    </w:p>
    <w:p w14:paraId="5E09CA2B" w14:textId="77777777" w:rsidR="00B02D8C" w:rsidRPr="000A0B7A" w:rsidRDefault="00B02D8C" w:rsidP="00B02D8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Sprawowana przeszkoloną w zakresie postępowania ze zwierzętami oraz przepisów o ochronie zwierząt,</w:t>
      </w:r>
    </w:p>
    <w:p w14:paraId="49F21940" w14:textId="33316CFB" w:rsidR="00B02D8C" w:rsidRPr="000A0B7A" w:rsidRDefault="00B02D8C" w:rsidP="00B02D8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poza tymi godzinami zapewniana przez przyjęte w tym schronisku środki organizacyjne lub techniczne.</w:t>
      </w:r>
    </w:p>
    <w:p w14:paraId="49EA9A13" w14:textId="35931FCD" w:rsidR="00F049EB" w:rsidRPr="004479D0" w:rsidRDefault="00B770BB" w:rsidP="004479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 schronisku dla zwierząt powinny być wyodrębnione pomieszczenia przeznaczone do:</w:t>
      </w:r>
      <w:r w:rsidR="00004C01" w:rsidRPr="001E78B5">
        <w:rPr>
          <w:rFonts w:ascii="Cambria" w:hAnsi="Cambria" w:cs="Arial"/>
        </w:rPr>
        <w:t xml:space="preserve"> </w:t>
      </w:r>
      <w:r w:rsidRPr="001E78B5">
        <w:rPr>
          <w:rFonts w:ascii="Cambria" w:hAnsi="Cambria" w:cs="Arial"/>
          <w:lang w:eastAsia="pl-PL"/>
        </w:rPr>
        <w:t>wykonywania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 zabiegów 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leczniczych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 i 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chirurgicznych, izolowania </w:t>
      </w:r>
      <w:r w:rsidR="000A0B7A">
        <w:rPr>
          <w:rFonts w:ascii="Cambria" w:hAnsi="Cambria" w:cs="Arial"/>
          <w:lang w:eastAsia="pl-PL"/>
        </w:rPr>
        <w:t xml:space="preserve"> </w:t>
      </w:r>
      <w:r w:rsidR="004479D0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zwierząt</w:t>
      </w:r>
      <w:r w:rsidR="004479D0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 chorych</w:t>
      </w:r>
      <w:r w:rsidR="004479D0">
        <w:rPr>
          <w:rFonts w:ascii="Cambria" w:hAnsi="Cambria" w:cs="Arial"/>
          <w:lang w:eastAsia="pl-PL"/>
        </w:rPr>
        <w:t xml:space="preserve">  </w:t>
      </w:r>
      <w:r w:rsidRPr="000A0B7A">
        <w:rPr>
          <w:rFonts w:ascii="Cambria" w:hAnsi="Cambria" w:cs="Arial"/>
          <w:lang w:eastAsia="pl-PL"/>
        </w:rPr>
        <w:t>lub </w:t>
      </w:r>
      <w:r w:rsidR="000A0B7A" w:rsidRPr="000A0B7A">
        <w:rPr>
          <w:rFonts w:ascii="Cambria" w:hAnsi="Cambria" w:cs="Arial"/>
          <w:lang w:eastAsia="pl-PL"/>
        </w:rPr>
        <w:t xml:space="preserve"> </w:t>
      </w:r>
      <w:r w:rsidRPr="000A0B7A">
        <w:rPr>
          <w:rFonts w:ascii="Cambria" w:hAnsi="Cambria" w:cs="Arial"/>
          <w:lang w:eastAsia="pl-PL"/>
        </w:rPr>
        <w:t>podejrzanych </w:t>
      </w:r>
      <w:r w:rsidR="004479D0" w:rsidRPr="000A0B7A">
        <w:rPr>
          <w:rFonts w:ascii="Cambria" w:hAnsi="Cambria" w:cs="Arial"/>
          <w:lang w:eastAsia="pl-PL"/>
        </w:rPr>
        <w:t xml:space="preserve"> </w:t>
      </w:r>
      <w:r w:rsidRPr="000A0B7A">
        <w:rPr>
          <w:rFonts w:ascii="Cambria" w:hAnsi="Cambria" w:cs="Arial"/>
          <w:lang w:eastAsia="pl-PL"/>
        </w:rPr>
        <w:t>o</w:t>
      </w:r>
      <w:r w:rsidR="004479D0" w:rsidRPr="000A0B7A">
        <w:rPr>
          <w:rFonts w:ascii="Cambria" w:hAnsi="Cambria" w:cs="Arial"/>
          <w:lang w:eastAsia="pl-PL"/>
        </w:rPr>
        <w:t xml:space="preserve"> </w:t>
      </w:r>
      <w:r w:rsidRPr="000A0B7A">
        <w:rPr>
          <w:rFonts w:ascii="Cambria" w:hAnsi="Cambria" w:cs="Arial"/>
          <w:lang w:eastAsia="pl-PL"/>
        </w:rPr>
        <w:t> chorobę</w:t>
      </w:r>
      <w:r w:rsidR="004479D0" w:rsidRPr="000A0B7A">
        <w:rPr>
          <w:rFonts w:ascii="Cambria" w:hAnsi="Cambria" w:cs="Arial"/>
          <w:lang w:eastAsia="pl-PL"/>
        </w:rPr>
        <w:t xml:space="preserve"> zakaźną</w:t>
      </w:r>
      <w:r w:rsidRPr="000A0B7A">
        <w:rPr>
          <w:rFonts w:ascii="Cambria" w:hAnsi="Cambria" w:cs="Arial"/>
          <w:lang w:eastAsia="pl-PL"/>
        </w:rPr>
        <w:t>,</w:t>
      </w:r>
      <w:r w:rsidRPr="004479D0">
        <w:rPr>
          <w:rFonts w:ascii="Cambria" w:hAnsi="Cambria" w:cs="Arial"/>
          <w:color w:val="FF0000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utrzymywania zwierząt zdrowych, w</w:t>
      </w:r>
      <w:r w:rsidR="00F049EB" w:rsidRPr="004479D0">
        <w:rPr>
          <w:rFonts w:ascii="Cambria" w:hAnsi="Cambria" w:cs="Arial"/>
          <w:lang w:eastAsia="pl-PL"/>
        </w:rPr>
        <w:t> 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tym</w:t>
      </w:r>
      <w:r w:rsidR="00F049EB" w:rsidRPr="004479D0">
        <w:rPr>
          <w:rFonts w:ascii="Cambria" w:hAnsi="Cambria" w:cs="Arial"/>
          <w:lang w:eastAsia="pl-PL"/>
        </w:rPr>
        <w:t> </w:t>
      </w:r>
      <w:r w:rsidR="004479D0" w:rsidRPr="004479D0">
        <w:rPr>
          <w:rFonts w:ascii="Cambria" w:hAnsi="Cambria" w:cs="Arial"/>
          <w:lang w:eastAsia="pl-PL"/>
        </w:rPr>
        <w:t xml:space="preserve">  </w:t>
      </w:r>
      <w:r w:rsidRPr="004479D0">
        <w:rPr>
          <w:rFonts w:ascii="Cambria" w:hAnsi="Cambria" w:cs="Arial"/>
          <w:lang w:eastAsia="pl-PL"/>
        </w:rPr>
        <w:t>osobne</w:t>
      </w:r>
      <w:r w:rsidR="004479D0" w:rsidRPr="004479D0">
        <w:rPr>
          <w:rFonts w:ascii="Cambria" w:hAnsi="Cambria" w:cs="Arial"/>
          <w:lang w:eastAsia="pl-PL"/>
        </w:rPr>
        <w:t xml:space="preserve">  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dla</w:t>
      </w:r>
      <w:r w:rsidR="004479D0" w:rsidRPr="004479D0">
        <w:rPr>
          <w:rFonts w:ascii="Cambria" w:hAnsi="Cambria" w:cs="Arial"/>
          <w:lang w:eastAsia="pl-PL"/>
        </w:rPr>
        <w:t xml:space="preserve">  niekastrowanych  samic  i   </w:t>
      </w:r>
      <w:r w:rsidRPr="004479D0">
        <w:rPr>
          <w:rFonts w:ascii="Cambria" w:hAnsi="Cambria" w:cs="Arial"/>
          <w:lang w:eastAsia="pl-PL"/>
        </w:rPr>
        <w:t>samców,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samic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z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oseskami, </w:t>
      </w:r>
      <w:r w:rsidR="004479D0" w:rsidRPr="004479D0">
        <w:rPr>
          <w:rFonts w:ascii="Cambria" w:hAnsi="Cambria" w:cs="Arial"/>
          <w:lang w:eastAsia="pl-PL"/>
        </w:rPr>
        <w:t xml:space="preserve">  </w:t>
      </w:r>
      <w:r w:rsidRPr="004479D0">
        <w:rPr>
          <w:rFonts w:ascii="Cambria" w:hAnsi="Cambria" w:cs="Arial"/>
          <w:lang w:eastAsia="pl-PL"/>
        </w:rPr>
        <w:t>młodych 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oddzielonych 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od 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matek</w:t>
      </w:r>
      <w:r w:rsidR="004479D0">
        <w:rPr>
          <w:rFonts w:ascii="Cambria" w:hAnsi="Cambria" w:cs="Arial"/>
          <w:lang w:eastAsia="pl-PL"/>
        </w:rPr>
        <w:t xml:space="preserve">;  </w:t>
      </w:r>
      <w:r w:rsidRPr="004479D0">
        <w:rPr>
          <w:rFonts w:ascii="Cambria" w:hAnsi="Cambria" w:cs="Arial"/>
          <w:lang w:eastAsia="pl-PL"/>
        </w:rPr>
        <w:t>przechowywania</w:t>
      </w:r>
      <w:r w:rsidR="004479D0">
        <w:rPr>
          <w:rFonts w:ascii="Cambria" w:hAnsi="Cambria" w:cs="Arial"/>
          <w:lang w:eastAsia="pl-PL"/>
        </w:rPr>
        <w:t xml:space="preserve">  </w:t>
      </w:r>
      <w:r w:rsidRPr="004479D0">
        <w:rPr>
          <w:rFonts w:ascii="Cambria" w:hAnsi="Cambria" w:cs="Arial"/>
          <w:lang w:eastAsia="pl-PL"/>
        </w:rPr>
        <w:t>produktów</w:t>
      </w:r>
      <w:r w:rsidR="004479D0">
        <w:rPr>
          <w:rFonts w:ascii="Cambria" w:hAnsi="Cambria" w:cs="Arial"/>
          <w:lang w:eastAsia="pl-PL"/>
        </w:rPr>
        <w:t xml:space="preserve"> </w:t>
      </w:r>
      <w:r w:rsidR="00F049EB" w:rsidRPr="004479D0">
        <w:rPr>
          <w:rFonts w:ascii="Cambria" w:hAnsi="Cambria" w:cs="Arial"/>
          <w:lang w:eastAsia="pl-PL"/>
        </w:rPr>
        <w:t> 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leczniczych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weterynaryjnych, wyrobów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medycznych, 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karmy, </w:t>
      </w:r>
      <w:r w:rsidR="004479D0">
        <w:rPr>
          <w:rFonts w:ascii="Cambria" w:hAnsi="Cambria" w:cs="Arial"/>
          <w:lang w:eastAsia="pl-PL"/>
        </w:rPr>
        <w:t xml:space="preserve"> 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środków </w:t>
      </w:r>
      <w:r w:rsid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dezynfekcyjnych,</w:t>
      </w:r>
      <w:r w:rsidR="00F049EB" w:rsidRPr="004479D0">
        <w:rPr>
          <w:rFonts w:ascii="Cambria" w:hAnsi="Cambria" w:cs="Arial"/>
          <w:lang w:eastAsia="pl-PL"/>
        </w:rPr>
        <w:t xml:space="preserve">  </w:t>
      </w:r>
      <w:r w:rsidRPr="004479D0">
        <w:rPr>
          <w:rFonts w:ascii="Cambria" w:hAnsi="Cambria" w:cs="Arial"/>
          <w:lang w:eastAsia="pl-PL"/>
        </w:rPr>
        <w:t>celów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</w:t>
      </w:r>
      <w:r w:rsidR="00F049EB" w:rsidRPr="004479D0">
        <w:rPr>
          <w:rFonts w:ascii="Cambria" w:hAnsi="Cambria" w:cs="Arial"/>
          <w:lang w:eastAsia="pl-PL"/>
        </w:rPr>
        <w:t xml:space="preserve">  </w:t>
      </w:r>
      <w:r w:rsidRPr="004479D0">
        <w:rPr>
          <w:rFonts w:ascii="Cambria" w:hAnsi="Cambria" w:cs="Arial"/>
          <w:lang w:eastAsia="pl-PL"/>
        </w:rPr>
        <w:t>socjalnych, 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prac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 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administracyjno</w:t>
      </w:r>
      <w:r w:rsidR="00F049EB" w:rsidRPr="004479D0">
        <w:rPr>
          <w:rFonts w:ascii="Cambria" w:hAnsi="Cambria" w:cs="Arial"/>
          <w:lang w:eastAsia="pl-PL"/>
        </w:rPr>
        <w:noBreakHyphen/>
      </w:r>
      <w:r w:rsidRPr="004479D0">
        <w:rPr>
          <w:rFonts w:ascii="Cambria" w:hAnsi="Cambria" w:cs="Arial"/>
          <w:lang w:eastAsia="pl-PL"/>
        </w:rPr>
        <w:t>biurowych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 i 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przechowyw</w:t>
      </w:r>
      <w:r w:rsidR="00F049EB" w:rsidRPr="004479D0">
        <w:rPr>
          <w:rFonts w:ascii="Cambria" w:hAnsi="Cambria" w:cs="Arial"/>
          <w:lang w:eastAsia="pl-PL"/>
        </w:rPr>
        <w:t>a</w:t>
      </w:r>
      <w:r w:rsidRPr="004479D0">
        <w:rPr>
          <w:rFonts w:ascii="Cambria" w:hAnsi="Cambria" w:cs="Arial"/>
          <w:lang w:eastAsia="pl-PL"/>
        </w:rPr>
        <w:t>ni</w:t>
      </w:r>
      <w:r w:rsidR="00F049EB" w:rsidRPr="004479D0">
        <w:rPr>
          <w:rFonts w:ascii="Cambria" w:hAnsi="Cambria" w:cs="Arial"/>
          <w:lang w:eastAsia="pl-PL"/>
        </w:rPr>
        <w:t>a</w:t>
      </w:r>
      <w:r w:rsidRPr="004479D0">
        <w:rPr>
          <w:rFonts w:ascii="Cambria" w:hAnsi="Cambria" w:cs="Arial"/>
          <w:lang w:eastAsia="pl-PL"/>
        </w:rPr>
        <w:t> dokumentacji.</w:t>
      </w:r>
    </w:p>
    <w:p w14:paraId="3F6EC54D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Wykonawca winien posiadać stosowne uprawnienia zgodne z:</w:t>
      </w:r>
    </w:p>
    <w:p w14:paraId="1793E887" w14:textId="4E3E787C" w:rsidR="00B770BB" w:rsidRPr="00B02D8C" w:rsidRDefault="00B770BB" w:rsidP="00B02D8C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B02D8C">
        <w:rPr>
          <w:rFonts w:ascii="Cambria" w:hAnsi="Cambria" w:cs="Arial"/>
        </w:rPr>
        <w:t>Ustawą z 21 sierpnia 1997 roku o ochronie zwierząt ( Dz. U. z 202</w:t>
      </w:r>
      <w:r w:rsidR="002E045E" w:rsidRPr="00B02D8C">
        <w:rPr>
          <w:rFonts w:ascii="Cambria" w:hAnsi="Cambria" w:cs="Arial"/>
        </w:rPr>
        <w:t>3</w:t>
      </w:r>
      <w:r w:rsidRPr="00B02D8C">
        <w:rPr>
          <w:rFonts w:ascii="Cambria" w:hAnsi="Cambria" w:cs="Arial"/>
        </w:rPr>
        <w:t xml:space="preserve"> r., poz. </w:t>
      </w:r>
      <w:r w:rsidR="002E045E" w:rsidRPr="00B02D8C">
        <w:rPr>
          <w:rFonts w:ascii="Cambria" w:hAnsi="Cambria" w:cs="Arial"/>
        </w:rPr>
        <w:t>1</w:t>
      </w:r>
      <w:r w:rsidRPr="00B02D8C">
        <w:rPr>
          <w:rFonts w:ascii="Cambria" w:hAnsi="Cambria" w:cs="Arial"/>
        </w:rPr>
        <w:t>5</w:t>
      </w:r>
      <w:r w:rsidR="002E045E" w:rsidRPr="00B02D8C">
        <w:rPr>
          <w:rFonts w:ascii="Cambria" w:hAnsi="Cambria" w:cs="Arial"/>
        </w:rPr>
        <w:t>80</w:t>
      </w:r>
      <w:r w:rsidRPr="00B02D8C">
        <w:rPr>
          <w:rFonts w:ascii="Cambria" w:hAnsi="Cambria" w:cs="Arial"/>
        </w:rPr>
        <w:t>);</w:t>
      </w:r>
    </w:p>
    <w:p w14:paraId="204C41E9" w14:textId="17B841F6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Ustawą z 11 marca 2004 r. o ochronie zdrowia zwierząt oraz zwalczaniu chorób zakaźnych zwierząt ( Dz. U. z 202</w:t>
      </w:r>
      <w:r w:rsidR="002E045E" w:rsidRPr="001E78B5">
        <w:rPr>
          <w:rFonts w:ascii="Cambria" w:hAnsi="Cambria" w:cs="Arial"/>
        </w:rPr>
        <w:t xml:space="preserve">3 </w:t>
      </w:r>
      <w:r w:rsidRPr="001E78B5">
        <w:rPr>
          <w:rFonts w:ascii="Cambria" w:hAnsi="Cambria" w:cs="Arial"/>
        </w:rPr>
        <w:t xml:space="preserve"> r., poz. 1</w:t>
      </w:r>
      <w:r w:rsidR="002E045E" w:rsidRPr="001E78B5">
        <w:rPr>
          <w:rFonts w:ascii="Cambria" w:hAnsi="Cambria" w:cs="Arial"/>
        </w:rPr>
        <w:t>075 ze zm.</w:t>
      </w:r>
      <w:r w:rsidRPr="001E78B5">
        <w:rPr>
          <w:rFonts w:ascii="Cambria" w:hAnsi="Cambria" w:cs="Arial"/>
        </w:rPr>
        <w:t>);</w:t>
      </w:r>
    </w:p>
    <w:p w14:paraId="28894A55" w14:textId="3CF2BAB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Rozporządzeniem Ministra Rolnictwa i Rozwoju Wsi z 2</w:t>
      </w:r>
      <w:r w:rsidR="00E878EC" w:rsidRPr="001E78B5">
        <w:rPr>
          <w:rFonts w:ascii="Cambria" w:hAnsi="Cambria" w:cs="Arial"/>
        </w:rPr>
        <w:t>0</w:t>
      </w:r>
      <w:r w:rsidRPr="001E78B5">
        <w:rPr>
          <w:rFonts w:ascii="Cambria" w:hAnsi="Cambria" w:cs="Arial"/>
        </w:rPr>
        <w:t xml:space="preserve"> </w:t>
      </w:r>
      <w:r w:rsidR="00E878EC" w:rsidRPr="001E78B5">
        <w:rPr>
          <w:rFonts w:ascii="Cambria" w:hAnsi="Cambria" w:cs="Arial"/>
        </w:rPr>
        <w:t>stycznia</w:t>
      </w:r>
      <w:r w:rsidRPr="001E78B5">
        <w:rPr>
          <w:rFonts w:ascii="Cambria" w:hAnsi="Cambria" w:cs="Arial"/>
        </w:rPr>
        <w:t xml:space="preserve"> 20</w:t>
      </w:r>
      <w:r w:rsidR="00E878EC" w:rsidRPr="001E78B5">
        <w:rPr>
          <w:rFonts w:ascii="Cambria" w:hAnsi="Cambria" w:cs="Arial"/>
        </w:rPr>
        <w:t>22</w:t>
      </w:r>
      <w:r w:rsidRPr="001E78B5">
        <w:rPr>
          <w:rFonts w:ascii="Cambria" w:hAnsi="Cambria" w:cs="Arial"/>
        </w:rPr>
        <w:t xml:space="preserve"> r. w sprawie szczegółowych wymagań weterynaryjnych dla prowadzenia schronisk dla zwierząt (</w:t>
      </w:r>
      <w:r w:rsidR="00B02D8C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Dz. U. z 20</w:t>
      </w:r>
      <w:r w:rsidR="00E878EC" w:rsidRPr="001E78B5">
        <w:rPr>
          <w:rFonts w:ascii="Cambria" w:hAnsi="Cambria" w:cs="Arial"/>
        </w:rPr>
        <w:t>22</w:t>
      </w:r>
      <w:r w:rsidRPr="001E78B5">
        <w:rPr>
          <w:rFonts w:ascii="Cambria" w:hAnsi="Cambria" w:cs="Arial"/>
        </w:rPr>
        <w:t xml:space="preserve"> r., poz. 1</w:t>
      </w:r>
      <w:r w:rsidR="00E878EC" w:rsidRPr="001E78B5">
        <w:rPr>
          <w:rFonts w:ascii="Cambria" w:hAnsi="Cambria" w:cs="Arial"/>
        </w:rPr>
        <w:t>75</w:t>
      </w:r>
      <w:r w:rsidRPr="001E78B5">
        <w:rPr>
          <w:rFonts w:ascii="Cambria" w:hAnsi="Cambria" w:cs="Arial"/>
        </w:rPr>
        <w:t>);</w:t>
      </w:r>
    </w:p>
    <w:p w14:paraId="35F56BAE" w14:textId="5E9BE3DB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Ustawą z 13 września 1996 r. o utrzymaniu czystości i porządku w gminach (Dz. U. z 202</w:t>
      </w:r>
      <w:r w:rsidR="004D2FC6">
        <w:rPr>
          <w:rFonts w:ascii="Cambria" w:hAnsi="Cambria" w:cs="Arial"/>
        </w:rPr>
        <w:t>4</w:t>
      </w:r>
      <w:r w:rsidRPr="001E78B5">
        <w:rPr>
          <w:rFonts w:ascii="Cambria" w:hAnsi="Cambria" w:cs="Arial"/>
        </w:rPr>
        <w:t xml:space="preserve"> r., poz. </w:t>
      </w:r>
      <w:r w:rsidR="004D2FC6">
        <w:rPr>
          <w:rFonts w:ascii="Cambria" w:hAnsi="Cambria" w:cs="Arial"/>
        </w:rPr>
        <w:t>33</w:t>
      </w:r>
      <w:r w:rsidR="00E878EC" w:rsidRPr="001E78B5">
        <w:rPr>
          <w:rFonts w:ascii="Cambria" w:hAnsi="Cambria" w:cs="Arial"/>
        </w:rPr>
        <w:t>9</w:t>
      </w:r>
      <w:r w:rsidR="004D2FC6">
        <w:rPr>
          <w:rFonts w:ascii="Cambria" w:hAnsi="Cambria" w:cs="Arial"/>
        </w:rPr>
        <w:t xml:space="preserve"> ze zm.</w:t>
      </w:r>
      <w:r w:rsidRPr="001E78B5">
        <w:rPr>
          <w:rFonts w:ascii="Cambria" w:hAnsi="Cambria" w:cs="Arial"/>
        </w:rPr>
        <w:t>).</w:t>
      </w:r>
    </w:p>
    <w:p w14:paraId="2330D305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Zabiegi sterylizacji i kastracji mogą być wykonywane wyłącznie przez osoby z tytułem lekarza weterynarii i z ważnym prawem do wykonywania zawodu.</w:t>
      </w:r>
    </w:p>
    <w:p w14:paraId="231C345F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Zabiegi sterylizacji i kastracji mogą być przeprowadzane wyłącznie w pomieszczeniu do tego przeznaczonym i dostosowanym, spełniającym podstawowe standardy sali operacyjnej.</w:t>
      </w:r>
    </w:p>
    <w:p w14:paraId="0C11D3EB" w14:textId="08C78189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/>
          <w:iCs/>
          <w:u w:val="single"/>
        </w:rPr>
      </w:pPr>
      <w:r w:rsidRPr="001E78B5">
        <w:rPr>
          <w:rFonts w:ascii="Cambria" w:hAnsi="Cambria" w:cs="Arial"/>
        </w:rPr>
        <w:t>Jeżeli w związku z udzieleniem zamówienia Wykonawcy, zaistnieje konieczność przetransportowania zwierząt z dotychczasowego miejsca pobytu do miejsca, w którym zostaną umieszczone w związku z realizacją usługi, Zamawiający wymaga, aby Wykonawca wykonał transport na własny koszt, według wskazań i terminów Zamawiającego posługując się odpowiednim środkiem transportu dla zwierząt żywych.</w:t>
      </w:r>
    </w:p>
    <w:p w14:paraId="22FB82B7" w14:textId="6FA6CFBF" w:rsidR="00B770BB" w:rsidRPr="001E78B5" w:rsidRDefault="00B770BB" w:rsidP="00C84D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/>
          <w:iCs/>
          <w:u w:val="single"/>
        </w:rPr>
      </w:pPr>
      <w:r w:rsidRPr="001E78B5">
        <w:rPr>
          <w:rFonts w:ascii="Cambria" w:hAnsi="Cambria" w:cs="Arial"/>
        </w:rPr>
        <w:t xml:space="preserve">Zamawiający szacuje, że Wykonawca w ramach niniejszego zamówienia będzie utrzymywał w schronisku ok. </w:t>
      </w:r>
      <w:r w:rsidR="000A0B7A" w:rsidRPr="004D2FC6">
        <w:rPr>
          <w:rFonts w:ascii="Cambria" w:hAnsi="Cambria" w:cs="Arial"/>
        </w:rPr>
        <w:t>4</w:t>
      </w:r>
      <w:r w:rsidR="00CA681A" w:rsidRPr="004D2FC6">
        <w:rPr>
          <w:rFonts w:ascii="Cambria" w:hAnsi="Cambria" w:cs="Arial"/>
        </w:rPr>
        <w:t>5</w:t>
      </w:r>
      <w:r w:rsidRPr="001E78B5">
        <w:rPr>
          <w:rFonts w:ascii="Cambria" w:hAnsi="Cambria" w:cs="Arial"/>
        </w:rPr>
        <w:t xml:space="preserve"> zwierząt oraz </w:t>
      </w:r>
      <w:r w:rsidR="00C84D4D" w:rsidRPr="001E78B5">
        <w:rPr>
          <w:rFonts w:ascii="Cambria" w:eastAsia="Calibri" w:hAnsi="Cambria" w:cs="Arial"/>
        </w:rPr>
        <w:t>wyłapie</w:t>
      </w:r>
      <w:r w:rsidR="000A0B7A">
        <w:rPr>
          <w:rFonts w:ascii="Cambria" w:eastAsia="Calibri" w:hAnsi="Cambria" w:cs="Arial"/>
        </w:rPr>
        <w:t xml:space="preserve"> </w:t>
      </w:r>
      <w:r w:rsidR="00C84D4D" w:rsidRPr="001E78B5">
        <w:rPr>
          <w:rFonts w:ascii="Cambria" w:eastAsia="Calibri" w:hAnsi="Cambria" w:cs="Arial"/>
        </w:rPr>
        <w:t xml:space="preserve">i wykona zabiegi sterylizacji i kastracji </w:t>
      </w:r>
      <w:r w:rsidR="00CA681A">
        <w:rPr>
          <w:rFonts w:ascii="Cambria" w:eastAsia="Calibri" w:hAnsi="Cambria" w:cs="Arial"/>
        </w:rPr>
        <w:t xml:space="preserve"> dla </w:t>
      </w:r>
      <w:r w:rsidR="00C84D4D" w:rsidRPr="001E78B5">
        <w:rPr>
          <w:rFonts w:ascii="Cambria" w:eastAsia="Calibri" w:hAnsi="Cambria" w:cs="Arial"/>
        </w:rPr>
        <w:t xml:space="preserve">ok. </w:t>
      </w:r>
      <w:r w:rsidR="000A0B7A" w:rsidRPr="004D2FC6">
        <w:rPr>
          <w:rFonts w:ascii="Cambria" w:eastAsia="Calibri" w:hAnsi="Cambria" w:cs="Arial"/>
        </w:rPr>
        <w:t>30</w:t>
      </w:r>
      <w:r w:rsidR="00C84D4D" w:rsidRPr="001E78B5">
        <w:rPr>
          <w:rFonts w:ascii="Cambria" w:eastAsia="Calibri" w:hAnsi="Cambria" w:cs="Arial"/>
        </w:rPr>
        <w:t xml:space="preserve"> zwierząt.</w:t>
      </w:r>
    </w:p>
    <w:p w14:paraId="25D25DA1" w14:textId="2882AB16" w:rsidR="00B770BB" w:rsidRPr="001E78B5" w:rsidRDefault="00B770BB" w:rsidP="00004C01">
      <w:pPr>
        <w:pStyle w:val="Akapitzlist"/>
        <w:spacing w:after="0" w:line="240" w:lineRule="auto"/>
        <w:ind w:left="360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Uwaga: Podane wyżej wielkości mają charakter szacunkowy i zostały przywołane z</w:t>
      </w:r>
      <w:r w:rsidR="00F049EB" w:rsidRPr="001E78B5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uwzględnieniem najlepszej wiedzy Zamawiającego w celu przygotowania oferty przez Wykonawcę oferty. Rzeczywista liczba zwierząt dla każdej z usług może się zwiększyć lub zmniejszyć. Wykonawca nie będzie miał prawa ubiegania się o żadne zmiany ceny ofertowej ze względu na rzeczywistą liczbę zwierząt dla każdej usługi.</w:t>
      </w:r>
    </w:p>
    <w:p w14:paraId="125EB758" w14:textId="77777777" w:rsidR="00B770BB" w:rsidRPr="001E78B5" w:rsidRDefault="00B770BB" w:rsidP="00004C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 xml:space="preserve">Wynagrodzenie Wykonawcy będzie rozliczane w okresach miesięcznych jako iloczyn jednostkowych cen ofertowych dla poszczególnych usług wskazanych w ofercie Wykonawcy i rzeczywistej liczby zwierząt  pomniejszony o ewentualne kary umowne. </w:t>
      </w:r>
    </w:p>
    <w:p w14:paraId="56AC53E1" w14:textId="77777777" w:rsidR="00B770BB" w:rsidRPr="001E78B5" w:rsidRDefault="00B770BB" w:rsidP="00004C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 xml:space="preserve">Przewiduje się płatność z dołu. </w:t>
      </w:r>
    </w:p>
    <w:p w14:paraId="2C1ABF53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Zamawiający wymaga, aby wszystkie osoby wykonujące czynności polegające na realizacji przedmiotu zamówienia były zatrudnione na podstawie umowy o pracę przez Wykonawcę lub Podwykonawcę.</w:t>
      </w:r>
    </w:p>
    <w:p w14:paraId="057003FE" w14:textId="77777777" w:rsidR="00EA5105" w:rsidRPr="001E78B5" w:rsidRDefault="00EA5105" w:rsidP="00004C01">
      <w:pPr>
        <w:spacing w:after="0" w:line="240" w:lineRule="auto"/>
        <w:rPr>
          <w:rFonts w:ascii="Cambria" w:hAnsi="Cambria" w:cs="Arial"/>
        </w:rPr>
      </w:pPr>
    </w:p>
    <w:sectPr w:rsidR="00EA5105" w:rsidRPr="001E78B5" w:rsidSect="00C31B1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46C68"/>
    <w:multiLevelType w:val="hybridMultilevel"/>
    <w:tmpl w:val="6CFA16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7AA"/>
    <w:multiLevelType w:val="multilevel"/>
    <w:tmpl w:val="423C6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Cambria" w:eastAsiaTheme="minorHAnsi" w:hAnsi="Cambria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57D0AE7"/>
    <w:multiLevelType w:val="hybridMultilevel"/>
    <w:tmpl w:val="6DCC8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35541"/>
    <w:multiLevelType w:val="hybridMultilevel"/>
    <w:tmpl w:val="B7524288"/>
    <w:lvl w:ilvl="0" w:tplc="AA4EE608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8F50208"/>
    <w:multiLevelType w:val="hybridMultilevel"/>
    <w:tmpl w:val="34E6C0DE"/>
    <w:lvl w:ilvl="0" w:tplc="6AAE33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1350681">
    <w:abstractNumId w:val="1"/>
  </w:num>
  <w:num w:numId="2" w16cid:durableId="1588658532">
    <w:abstractNumId w:val="3"/>
  </w:num>
  <w:num w:numId="3" w16cid:durableId="2063403142">
    <w:abstractNumId w:val="4"/>
  </w:num>
  <w:num w:numId="4" w16cid:durableId="1137334629">
    <w:abstractNumId w:val="2"/>
  </w:num>
  <w:num w:numId="5" w16cid:durableId="1392995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BB"/>
    <w:rsid w:val="00004C01"/>
    <w:rsid w:val="000A0B7A"/>
    <w:rsid w:val="001D4EC7"/>
    <w:rsid w:val="001E78B5"/>
    <w:rsid w:val="002B5F23"/>
    <w:rsid w:val="002E045E"/>
    <w:rsid w:val="003467C4"/>
    <w:rsid w:val="004479D0"/>
    <w:rsid w:val="004A7830"/>
    <w:rsid w:val="004D2FC6"/>
    <w:rsid w:val="00694819"/>
    <w:rsid w:val="006C47D2"/>
    <w:rsid w:val="00702D81"/>
    <w:rsid w:val="00994BA6"/>
    <w:rsid w:val="00AD4CE6"/>
    <w:rsid w:val="00B02D8C"/>
    <w:rsid w:val="00B770BB"/>
    <w:rsid w:val="00C31B1D"/>
    <w:rsid w:val="00C84D4D"/>
    <w:rsid w:val="00CA681A"/>
    <w:rsid w:val="00D31E56"/>
    <w:rsid w:val="00E878EC"/>
    <w:rsid w:val="00EA5105"/>
    <w:rsid w:val="00F0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2BF0"/>
  <w15:chartTrackingRefBased/>
  <w15:docId w15:val="{8D5B81AA-50AC-4000-AFBA-483028AF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B770BB"/>
    <w:pPr>
      <w:ind w:left="720"/>
      <w:contextualSpacing/>
    </w:pPr>
  </w:style>
  <w:style w:type="character" w:styleId="Hipercze">
    <w:name w:val="Hyperlink"/>
    <w:semiHidden/>
    <w:unhideWhenUsed/>
    <w:rsid w:val="00B770BB"/>
    <w:rPr>
      <w:color w:val="0000FF"/>
      <w:u w:val="single"/>
    </w:rPr>
  </w:style>
  <w:style w:type="character" w:customStyle="1" w:styleId="AkapitzlistZnak">
    <w:name w:val="Akapit z listą Znak"/>
    <w:aliases w:val="L1 Znak,Akapit z listą5 Znak"/>
    <w:link w:val="Akapitzlist"/>
    <w:uiPriority w:val="99"/>
    <w:locked/>
    <w:rsid w:val="00B770BB"/>
  </w:style>
  <w:style w:type="paragraph" w:styleId="Bezodstpw">
    <w:name w:val="No Spacing"/>
    <w:uiPriority w:val="1"/>
    <w:qFormat/>
    <w:rsid w:val="00B770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dajlape@barline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Zajac</dc:creator>
  <cp:keywords/>
  <dc:description/>
  <cp:lastModifiedBy>Zajac</cp:lastModifiedBy>
  <cp:revision>11</cp:revision>
  <cp:lastPrinted>2024-11-29T08:11:00Z</cp:lastPrinted>
  <dcterms:created xsi:type="dcterms:W3CDTF">2022-10-04T04:55:00Z</dcterms:created>
  <dcterms:modified xsi:type="dcterms:W3CDTF">2024-11-29T08:12:00Z</dcterms:modified>
</cp:coreProperties>
</file>