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5355" w14:textId="1F61E58E" w:rsidR="00A6708F" w:rsidRPr="00A6708F" w:rsidRDefault="00A6708F" w:rsidP="00717F9B">
      <w:pPr>
        <w:spacing w:after="200" w:line="276" w:lineRule="auto"/>
        <w:rPr>
          <w:rFonts w:asciiTheme="minorHAnsi" w:hAnsiTheme="minorHAnsi" w:cstheme="minorHAnsi"/>
        </w:rPr>
      </w:pPr>
      <w:r w:rsidRPr="00A6708F">
        <w:rPr>
          <w:rFonts w:asciiTheme="minorHAnsi" w:hAnsiTheme="minorHAnsi" w:cstheme="minorHAnsi"/>
        </w:rPr>
        <w:t>Postępowanie nr ZP.262.</w:t>
      </w:r>
      <w:r w:rsidR="00833F81">
        <w:rPr>
          <w:rFonts w:asciiTheme="minorHAnsi" w:hAnsiTheme="minorHAnsi" w:cstheme="minorHAnsi"/>
        </w:rPr>
        <w:t>13</w:t>
      </w:r>
      <w:r w:rsidRPr="00A6708F">
        <w:rPr>
          <w:rFonts w:asciiTheme="minorHAnsi" w:hAnsiTheme="minorHAnsi" w:cstheme="minorHAnsi"/>
        </w:rPr>
        <w:t>.202</w:t>
      </w:r>
      <w:r w:rsidR="00A06346">
        <w:rPr>
          <w:rFonts w:asciiTheme="minorHAnsi" w:hAnsiTheme="minorHAnsi" w:cstheme="minorHAnsi"/>
        </w:rPr>
        <w:t>4</w:t>
      </w:r>
    </w:p>
    <w:p w14:paraId="1F9B82DD" w14:textId="4BAE45C4" w:rsidR="00215CA7" w:rsidRPr="00A6708F" w:rsidRDefault="00215CA7" w:rsidP="00717F9B">
      <w:pPr>
        <w:spacing w:after="200" w:line="276" w:lineRule="auto"/>
        <w:rPr>
          <w:rFonts w:asciiTheme="minorHAnsi" w:hAnsiTheme="minorHAnsi" w:cstheme="minorHAnsi"/>
        </w:rPr>
      </w:pPr>
      <w:r w:rsidRPr="00A6708F">
        <w:rPr>
          <w:rFonts w:asciiTheme="minorHAnsi" w:hAnsiTheme="minorHAnsi" w:cstheme="minorHAnsi"/>
        </w:rPr>
        <w:t>Załącznik nr 1</w:t>
      </w:r>
      <w:r w:rsidR="00717F9B" w:rsidRPr="00A6708F">
        <w:rPr>
          <w:rFonts w:asciiTheme="minorHAnsi" w:hAnsiTheme="minorHAnsi" w:cstheme="minorHAnsi"/>
        </w:rPr>
        <w:t>a</w:t>
      </w:r>
      <w:r w:rsidRPr="00A6708F">
        <w:rPr>
          <w:rFonts w:asciiTheme="minorHAnsi" w:hAnsiTheme="minorHAnsi" w:cstheme="minorHAnsi"/>
        </w:rPr>
        <w:t xml:space="preserve"> do SWZ </w:t>
      </w:r>
      <w:r w:rsidR="00717F9B" w:rsidRPr="00A6708F">
        <w:rPr>
          <w:rFonts w:asciiTheme="minorHAnsi" w:hAnsiTheme="minorHAnsi" w:cstheme="minorHAnsi"/>
        </w:rPr>
        <w:t>– dotyczy ZADANIA NR 1</w:t>
      </w:r>
    </w:p>
    <w:p w14:paraId="2A9779E4" w14:textId="77777777" w:rsidR="00B56071" w:rsidRDefault="00B56071" w:rsidP="00B56071">
      <w:pPr>
        <w:spacing w:after="200" w:line="240" w:lineRule="auto"/>
        <w:jc w:val="center"/>
        <w:rPr>
          <w:b/>
        </w:rPr>
      </w:pPr>
    </w:p>
    <w:p w14:paraId="5F896B9D" w14:textId="35F246EB" w:rsidR="00B56071" w:rsidRPr="00A6708F" w:rsidRDefault="00B56071" w:rsidP="00A6708F">
      <w:pPr>
        <w:spacing w:after="200" w:line="240" w:lineRule="auto"/>
        <w:rPr>
          <w:rFonts w:asciiTheme="minorHAnsi" w:hAnsiTheme="minorHAnsi" w:cstheme="minorHAnsi"/>
          <w:bCs/>
        </w:rPr>
      </w:pPr>
      <w:r w:rsidRPr="00A6708F">
        <w:rPr>
          <w:rFonts w:asciiTheme="minorHAnsi" w:hAnsiTheme="minorHAnsi" w:cstheme="minorHAnsi"/>
          <w:bCs/>
        </w:rPr>
        <w:t>FORMULARZ OFERTOWY</w:t>
      </w:r>
    </w:p>
    <w:p w14:paraId="5013B173" w14:textId="681BE187" w:rsidR="00B56071" w:rsidRPr="00A6708F" w:rsidRDefault="00B56071" w:rsidP="00B56071">
      <w:pPr>
        <w:shd w:val="clear" w:color="auto" w:fill="FFFFFF"/>
        <w:tabs>
          <w:tab w:val="left" w:pos="480"/>
          <w:tab w:val="left" w:pos="720"/>
        </w:tabs>
        <w:jc w:val="both"/>
        <w:rPr>
          <w:rFonts w:asciiTheme="minorHAnsi" w:eastAsia="MS Mincho" w:hAnsiTheme="minorHAnsi" w:cstheme="minorHAnsi"/>
        </w:rPr>
      </w:pPr>
      <w:r w:rsidRPr="00A6708F">
        <w:rPr>
          <w:rFonts w:asciiTheme="minorHAnsi" w:eastAsia="MS Mincho" w:hAnsiTheme="minorHAnsi" w:cstheme="minorHAnsi"/>
        </w:rPr>
        <w:t>ZAMAWIAJĄCY:</w:t>
      </w:r>
    </w:p>
    <w:p w14:paraId="03DEFC7D" w14:textId="77777777" w:rsidR="00B56071" w:rsidRPr="00A6708F"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Powiatowa Służba Drogowa w Olsztynie</w:t>
      </w:r>
    </w:p>
    <w:p w14:paraId="67D6D097" w14:textId="77777777"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ul. Cementowa3, 10-429 Olsztyn</w:t>
      </w:r>
    </w:p>
    <w:p w14:paraId="370D18B5"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lang w:eastAsia="pl-PL"/>
        </w:rPr>
      </w:pPr>
    </w:p>
    <w:p w14:paraId="0C79A828" w14:textId="77777777" w:rsidR="00B56071" w:rsidRPr="00A06346" w:rsidRDefault="00B56071" w:rsidP="00B56071">
      <w:pPr>
        <w:keepNext/>
        <w:keepLines/>
        <w:spacing w:line="240" w:lineRule="auto"/>
        <w:outlineLvl w:val="0"/>
        <w:rPr>
          <w:rFonts w:asciiTheme="minorHAnsi" w:eastAsia="MS Mincho" w:hAnsiTheme="minorHAnsi" w:cstheme="minorHAnsi"/>
          <w:bCs/>
          <w:color w:val="000000"/>
          <w:lang w:eastAsia="pl-PL"/>
        </w:rPr>
      </w:pPr>
      <w:r w:rsidRPr="00A06346">
        <w:rPr>
          <w:rFonts w:asciiTheme="minorHAnsi" w:eastAsia="MS Mincho" w:hAnsiTheme="minorHAnsi" w:cstheme="minorHAnsi"/>
          <w:bCs/>
          <w:color w:val="000000"/>
          <w:lang w:eastAsia="pl-PL"/>
        </w:rPr>
        <w:t>WYKONAWCA:</w:t>
      </w:r>
    </w:p>
    <w:p w14:paraId="3234B630" w14:textId="77777777" w:rsidR="00B56071" w:rsidRPr="00A06346" w:rsidRDefault="00B56071" w:rsidP="00B56071">
      <w:pPr>
        <w:jc w:val="both"/>
        <w:rPr>
          <w:rFonts w:asciiTheme="minorHAnsi" w:eastAsia="MS Mincho" w:hAnsiTheme="minorHAnsi" w:cstheme="minorHAnsi"/>
          <w:bCs/>
          <w:lang w:eastAsia="ar-SA"/>
        </w:rPr>
      </w:pPr>
      <w:r w:rsidRPr="00A06346">
        <w:rPr>
          <w:rFonts w:asciiTheme="minorHAnsi" w:eastAsia="MS Mincho" w:hAnsiTheme="minorHAnsi" w:cstheme="minorHAnsi"/>
          <w:bCs/>
          <w:lang w:eastAsia="ar-SA"/>
        </w:rPr>
        <w:t>Oferta zostaje złożona przez:</w:t>
      </w:r>
    </w:p>
    <w:p w14:paraId="2B3E16FF" w14:textId="77777777" w:rsidR="00B56071" w:rsidRPr="00A06346" w:rsidRDefault="00B56071" w:rsidP="00B56071">
      <w:pPr>
        <w:jc w:val="both"/>
        <w:rPr>
          <w:rFonts w:asciiTheme="minorHAnsi" w:eastAsia="MS Mincho" w:hAnsiTheme="minorHAnsi" w:cstheme="minorHAnsi"/>
          <w:bCs/>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06346"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06346" w:rsidRDefault="00B56071" w:rsidP="000D6BEE">
            <w:pPr>
              <w:snapToGrid w:val="0"/>
              <w:jc w:val="center"/>
              <w:rPr>
                <w:rFonts w:asciiTheme="minorHAnsi" w:eastAsia="MS Mincho" w:hAnsiTheme="minorHAnsi" w:cstheme="minorHAnsi"/>
                <w:bCs/>
                <w:lang w:eastAsia="ar-SA"/>
              </w:rPr>
            </w:pPr>
            <w:r w:rsidRPr="00A06346">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06346" w:rsidRDefault="00B56071" w:rsidP="000D6BEE">
            <w:pPr>
              <w:snapToGrid w:val="0"/>
              <w:jc w:val="center"/>
              <w:rPr>
                <w:rFonts w:asciiTheme="minorHAnsi" w:eastAsia="MS Mincho" w:hAnsiTheme="minorHAnsi" w:cstheme="minorHAnsi"/>
                <w:bCs/>
                <w:lang w:eastAsia="ar-SA"/>
              </w:rPr>
            </w:pPr>
            <w:r w:rsidRPr="00A06346">
              <w:rPr>
                <w:rFonts w:asciiTheme="minorHAnsi" w:eastAsia="MS Mincho" w:hAnsiTheme="minorHAnsi" w:cstheme="minorHAnsi"/>
                <w:bCs/>
                <w:lang w:eastAsia="ar-SA"/>
              </w:rPr>
              <w:t>Pełna nazwa(y) Wykonawcy(ów)</w:t>
            </w:r>
          </w:p>
          <w:p w14:paraId="736C1082" w14:textId="77777777" w:rsidR="00B56071" w:rsidRPr="00A06346" w:rsidRDefault="00B56071" w:rsidP="000D6BEE">
            <w:pPr>
              <w:snapToGrid w:val="0"/>
              <w:jc w:val="center"/>
              <w:rPr>
                <w:rFonts w:asciiTheme="minorHAnsi" w:eastAsia="MS Mincho" w:hAnsiTheme="minorHAnsi" w:cstheme="minorHAnsi"/>
                <w:bCs/>
                <w:lang w:eastAsia="ar-SA"/>
              </w:rPr>
            </w:pPr>
            <w:r w:rsidRPr="00A0634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06346" w:rsidRDefault="00B56071" w:rsidP="000D6BEE">
            <w:pPr>
              <w:snapToGrid w:val="0"/>
              <w:jc w:val="center"/>
              <w:rPr>
                <w:rFonts w:asciiTheme="minorHAnsi" w:eastAsia="MS Mincho" w:hAnsiTheme="minorHAnsi" w:cstheme="minorHAnsi"/>
                <w:bCs/>
                <w:lang w:eastAsia="ar-SA"/>
              </w:rPr>
            </w:pPr>
            <w:r w:rsidRPr="00A06346">
              <w:rPr>
                <w:rFonts w:asciiTheme="minorHAnsi" w:eastAsia="MS Mincho" w:hAnsiTheme="minorHAnsi" w:cstheme="minorHAnsi"/>
                <w:bCs/>
                <w:lang w:eastAsia="ar-SA"/>
              </w:rPr>
              <w:t xml:space="preserve">Adres(y) </w:t>
            </w:r>
          </w:p>
          <w:p w14:paraId="20028AA4" w14:textId="77777777" w:rsidR="00B56071" w:rsidRPr="00A06346" w:rsidRDefault="00B56071" w:rsidP="000D6BEE">
            <w:pPr>
              <w:snapToGrid w:val="0"/>
              <w:jc w:val="center"/>
              <w:rPr>
                <w:rFonts w:asciiTheme="minorHAnsi" w:eastAsia="MS Mincho" w:hAnsiTheme="minorHAnsi" w:cstheme="minorHAnsi"/>
                <w:bCs/>
                <w:lang w:eastAsia="ar-SA"/>
              </w:rPr>
            </w:pPr>
            <w:r w:rsidRPr="00A0634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A0634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06346">
              <w:rPr>
                <w:rFonts w:asciiTheme="minorHAnsi" w:eastAsia="MS Mincho" w:hAnsiTheme="minorHAnsi" w:cstheme="minorHAnsi"/>
                <w:bCs/>
                <w:lang w:eastAsia="ar-SA"/>
              </w:rPr>
              <w:t>Oświadczenie Wykonawcy</w:t>
            </w:r>
            <w:r w:rsidRPr="00A06346">
              <w:rPr>
                <w:rFonts w:asciiTheme="minorHAnsi" w:eastAsia="MS Mincho" w:hAnsiTheme="minorHAnsi" w:cstheme="minorHAnsi"/>
                <w:bCs/>
                <w:vertAlign w:val="superscript"/>
                <w:lang w:eastAsia="ar-SA"/>
              </w:rPr>
              <w:t>1)</w:t>
            </w:r>
          </w:p>
        </w:tc>
      </w:tr>
      <w:tr w:rsidR="00B56071" w:rsidRPr="00A6708F"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6708F" w:rsidRDefault="00B56071" w:rsidP="000D6BEE">
            <w:pPr>
              <w:snapToGrid w:val="0"/>
              <w:rPr>
                <w:rFonts w:asciiTheme="minorHAnsi" w:eastAsia="MS Mincho" w:hAnsiTheme="minorHAnsi" w:cstheme="minorHAnsi"/>
                <w:bCs/>
                <w:lang w:eastAsia="ar-SA"/>
              </w:rPr>
            </w:pPr>
          </w:p>
          <w:p w14:paraId="48EE0B5E" w14:textId="77777777" w:rsidR="00B56071" w:rsidRPr="00A6708F" w:rsidRDefault="00B56071" w:rsidP="000D6BEE">
            <w:pPr>
              <w:rPr>
                <w:rFonts w:asciiTheme="minorHAnsi" w:eastAsia="MS Mincho" w:hAnsiTheme="minorHAnsi" w:cstheme="minorHAnsi"/>
                <w:lang w:eastAsia="ar-SA"/>
              </w:rPr>
            </w:pPr>
          </w:p>
          <w:p w14:paraId="6F36DE5A"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80445FE"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46FDF531"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17B4436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798B7247"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75AC0B2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6434864C"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919E63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6708F"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6708F" w:rsidRDefault="00B56071" w:rsidP="000D6BEE">
            <w:pPr>
              <w:snapToGrid w:val="0"/>
              <w:rPr>
                <w:rFonts w:asciiTheme="minorHAnsi" w:eastAsia="MS Mincho" w:hAnsiTheme="minorHAnsi" w:cstheme="minorHAnsi"/>
                <w:lang w:eastAsia="ar-SA"/>
              </w:rPr>
            </w:pPr>
          </w:p>
          <w:p w14:paraId="28FE507C" w14:textId="77777777" w:rsidR="00B56071" w:rsidRPr="00A6708F" w:rsidRDefault="00B56071" w:rsidP="000D6BEE">
            <w:pPr>
              <w:rPr>
                <w:rFonts w:asciiTheme="minorHAnsi" w:eastAsia="MS Mincho" w:hAnsiTheme="minorHAnsi" w:cstheme="minorHAnsi"/>
                <w:lang w:eastAsia="ar-SA"/>
              </w:rPr>
            </w:pPr>
          </w:p>
          <w:p w14:paraId="3F627658"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F6A0D4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128CFF4B"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462A9C30"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6BB6C343"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5D6DDBC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5A950D46"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1B1A1C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6708F"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6708F" w:rsidRDefault="00B56071" w:rsidP="000D6BEE">
            <w:pPr>
              <w:snapToGrid w:val="0"/>
              <w:jc w:val="right"/>
              <w:rPr>
                <w:rFonts w:asciiTheme="minorHAnsi" w:eastAsia="MS Mincho" w:hAnsiTheme="minorHAnsi" w:cstheme="minorHAnsi"/>
                <w:lang w:eastAsia="ar-SA"/>
              </w:rPr>
            </w:pPr>
            <w:r w:rsidRPr="00A6708F">
              <w:rPr>
                <w:rFonts w:asciiTheme="minorHAnsi" w:eastAsia="MS Mincho" w:hAnsiTheme="minorHAnsi" w:cstheme="minorHAnsi"/>
                <w:lang w:eastAsia="ar-SA"/>
              </w:rPr>
              <w:lastRenderedPageBreak/>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6708F" w:rsidRDefault="00B56071" w:rsidP="000D6BEE">
            <w:pPr>
              <w:snapToGrid w:val="0"/>
              <w:rPr>
                <w:rFonts w:asciiTheme="minorHAnsi" w:eastAsia="MS Mincho" w:hAnsiTheme="minorHAnsi" w:cstheme="minorHAnsi"/>
                <w:lang w:eastAsia="ar-SA"/>
              </w:rPr>
            </w:pPr>
          </w:p>
          <w:p w14:paraId="215F1CFE" w14:textId="77777777" w:rsidR="00B56071" w:rsidRPr="00A6708F" w:rsidRDefault="00B56071" w:rsidP="000D6BEE">
            <w:pPr>
              <w:snapToGrid w:val="0"/>
              <w:rPr>
                <w:rFonts w:asciiTheme="minorHAnsi" w:eastAsia="MS Mincho" w:hAnsiTheme="minorHAnsi" w:cstheme="minorHAnsi"/>
                <w:lang w:eastAsia="ar-SA"/>
              </w:rPr>
            </w:pPr>
          </w:p>
          <w:p w14:paraId="58E80747" w14:textId="77777777" w:rsidR="00B56071" w:rsidRPr="00A6708F" w:rsidRDefault="00B56071" w:rsidP="000D6BEE">
            <w:pPr>
              <w:snapToGrid w:val="0"/>
              <w:rPr>
                <w:rFonts w:asciiTheme="minorHAnsi" w:eastAsia="MS Mincho" w:hAnsiTheme="minorHAnsi" w:cstheme="minorHAnsi"/>
                <w:lang w:eastAsia="ar-SA"/>
              </w:rPr>
            </w:pPr>
          </w:p>
          <w:p w14:paraId="586C0D50" w14:textId="77777777" w:rsidR="00B56071" w:rsidRPr="00A6708F" w:rsidRDefault="00B56071" w:rsidP="000D6BEE">
            <w:pPr>
              <w:snapToGrid w:val="0"/>
              <w:rPr>
                <w:rFonts w:asciiTheme="minorHAnsi" w:eastAsia="MS Mincho" w:hAnsiTheme="minorHAnsi" w:cstheme="minorHAnsi"/>
                <w:lang w:eastAsia="ar-SA"/>
              </w:rPr>
            </w:pPr>
          </w:p>
          <w:p w14:paraId="4447A867" w14:textId="77777777" w:rsidR="00B56071" w:rsidRPr="00A6708F" w:rsidRDefault="00B56071" w:rsidP="000D6BEE">
            <w:pPr>
              <w:snapToGrid w:val="0"/>
              <w:rPr>
                <w:rFonts w:asciiTheme="minorHAnsi" w:eastAsia="MS Mincho" w:hAnsiTheme="minorHAnsi" w:cstheme="minorHAnsi"/>
                <w:lang w:eastAsia="ar-SA"/>
              </w:rPr>
            </w:pPr>
          </w:p>
          <w:p w14:paraId="0C14584E" w14:textId="77777777" w:rsidR="00B56071" w:rsidRPr="00A6708F" w:rsidRDefault="00B56071" w:rsidP="000D6BEE">
            <w:pPr>
              <w:snapToGrid w:val="0"/>
              <w:rPr>
                <w:rFonts w:asciiTheme="minorHAnsi" w:eastAsia="MS Mincho" w:hAnsiTheme="minorHAnsi" w:cstheme="minorHAnsi"/>
                <w:lang w:eastAsia="ar-SA"/>
              </w:rPr>
            </w:pPr>
          </w:p>
          <w:p w14:paraId="038C567F" w14:textId="77777777" w:rsidR="00B56071" w:rsidRPr="00A6708F" w:rsidRDefault="00B56071" w:rsidP="000D6BEE">
            <w:pPr>
              <w:snapToGrid w:val="0"/>
              <w:rPr>
                <w:rFonts w:asciiTheme="minorHAnsi" w:eastAsia="MS Mincho" w:hAnsiTheme="minorHAnsi" w:cstheme="minorHAnsi"/>
                <w:lang w:eastAsia="ar-SA"/>
              </w:rPr>
            </w:pPr>
          </w:p>
        </w:tc>
      </w:tr>
      <w:tr w:rsidR="00B56071" w:rsidRPr="00A6708F"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6708F" w:rsidRDefault="00B56071" w:rsidP="000D6BEE">
            <w:pPr>
              <w:snapToGrid w:val="0"/>
              <w:spacing w:before="120" w:after="12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6708F" w:rsidRDefault="00B56071" w:rsidP="000D6BEE">
            <w:pPr>
              <w:snapToGrid w:val="0"/>
              <w:spacing w:before="120" w:after="120"/>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REGON</w:t>
            </w:r>
          </w:p>
          <w:p w14:paraId="0A403851" w14:textId="77777777" w:rsidR="00B56071" w:rsidRPr="00A6708F"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6708F" w:rsidRDefault="00B56071" w:rsidP="000D6BEE">
            <w:pPr>
              <w:snapToGrid w:val="0"/>
              <w:spacing w:before="120" w:after="120"/>
              <w:rPr>
                <w:rFonts w:asciiTheme="minorHAnsi" w:eastAsia="MS Mincho" w:hAnsiTheme="minorHAnsi" w:cstheme="minorHAnsi"/>
                <w:lang w:eastAsia="ar-SA"/>
              </w:rPr>
            </w:pPr>
            <w:r w:rsidRPr="00A6708F">
              <w:rPr>
                <w:rFonts w:asciiTheme="minorHAnsi" w:eastAsia="MS Mincho" w:hAnsiTheme="minorHAnsi" w:cstheme="minorHAnsi"/>
                <w:lang w:eastAsia="ar-SA"/>
              </w:rPr>
              <w:t>NIP</w:t>
            </w:r>
          </w:p>
        </w:tc>
      </w:tr>
      <w:tr w:rsidR="00B56071" w:rsidRPr="00A6708F"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6708F" w:rsidRDefault="00B56071" w:rsidP="000D6BEE">
            <w:pPr>
              <w:snapToGrid w:val="0"/>
              <w:rPr>
                <w:rFonts w:asciiTheme="minorHAnsi" w:eastAsia="MS Mincho" w:hAnsiTheme="minorHAnsi" w:cstheme="minorHAnsi"/>
                <w:lang w:val="de-DE" w:eastAsia="ar-SA"/>
              </w:rPr>
            </w:pPr>
          </w:p>
          <w:p w14:paraId="6C24F37B" w14:textId="77777777" w:rsidR="00B56071" w:rsidRPr="00A6708F" w:rsidRDefault="00B56071" w:rsidP="000D6BEE">
            <w:pPr>
              <w:snapToGrid w:val="0"/>
              <w:rPr>
                <w:rFonts w:asciiTheme="minorHAnsi" w:eastAsia="MS Mincho" w:hAnsiTheme="minorHAnsi" w:cstheme="minorHAnsi"/>
                <w:lang w:val="de-DE" w:eastAsia="ar-SA"/>
              </w:rPr>
            </w:pPr>
          </w:p>
        </w:tc>
      </w:tr>
      <w:tr w:rsidR="00B56071" w:rsidRPr="00A6708F"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6708F" w:rsidRDefault="00B56071" w:rsidP="000D6BEE">
            <w:pPr>
              <w:snapToGrid w:val="0"/>
              <w:rPr>
                <w:rFonts w:asciiTheme="minorHAnsi" w:eastAsia="MS Mincho" w:hAnsiTheme="minorHAnsi" w:cstheme="minorHAnsi"/>
                <w:lang w:val="de-DE" w:eastAsia="ar-SA"/>
              </w:rPr>
            </w:pPr>
          </w:p>
          <w:p w14:paraId="0F61C540" w14:textId="77777777" w:rsidR="00B56071" w:rsidRPr="00A6708F"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6AF6B4FF" w14:textId="25FFD8EC" w:rsidR="00C65A18" w:rsidRPr="00A6708F" w:rsidRDefault="00215CA7" w:rsidP="00A6708F">
      <w:pPr>
        <w:pStyle w:val="Tekstpodstawowy"/>
        <w:spacing w:line="360" w:lineRule="auto"/>
        <w:jc w:val="both"/>
        <w:rPr>
          <w:rFonts w:asciiTheme="minorHAnsi" w:hAnsiTheme="minorHAnsi" w:cstheme="minorHAnsi"/>
          <w:bCs/>
          <w:sz w:val="24"/>
          <w:szCs w:val="24"/>
        </w:rPr>
      </w:pPr>
      <w:r w:rsidRPr="00A6708F">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A6708F">
        <w:rPr>
          <w:rFonts w:asciiTheme="minorHAnsi" w:hAnsiTheme="minorHAnsi" w:cstheme="minorHAnsi"/>
          <w:sz w:val="24"/>
          <w:szCs w:val="24"/>
        </w:rPr>
        <w:t>2</w:t>
      </w:r>
      <w:r w:rsidR="00833F81">
        <w:rPr>
          <w:rFonts w:asciiTheme="minorHAnsi" w:hAnsiTheme="minorHAnsi" w:cstheme="minorHAnsi"/>
          <w:sz w:val="24"/>
          <w:szCs w:val="24"/>
        </w:rPr>
        <w:t>3</w:t>
      </w:r>
      <w:r w:rsidRPr="00A6708F">
        <w:rPr>
          <w:rFonts w:asciiTheme="minorHAnsi" w:hAnsiTheme="minorHAnsi" w:cstheme="minorHAnsi"/>
          <w:sz w:val="24"/>
          <w:szCs w:val="24"/>
        </w:rPr>
        <w:t>, poz.</w:t>
      </w:r>
      <w:r w:rsidR="00833F81">
        <w:rPr>
          <w:rFonts w:asciiTheme="minorHAnsi" w:hAnsiTheme="minorHAnsi" w:cstheme="minorHAnsi"/>
          <w:sz w:val="24"/>
          <w:szCs w:val="24"/>
        </w:rPr>
        <w:t>1605</w:t>
      </w:r>
      <w:r w:rsidRPr="00A6708F">
        <w:rPr>
          <w:rFonts w:asciiTheme="minorHAnsi" w:hAnsiTheme="minorHAnsi" w:cstheme="minorHAnsi"/>
          <w:sz w:val="24"/>
          <w:szCs w:val="24"/>
        </w:rPr>
        <w:t>) na realizację zadania pn</w:t>
      </w:r>
      <w:r w:rsidRPr="00A6708F">
        <w:rPr>
          <w:rFonts w:asciiTheme="minorHAnsi" w:hAnsiTheme="minorHAnsi" w:cstheme="minorHAnsi"/>
          <w:b/>
          <w:sz w:val="24"/>
          <w:szCs w:val="24"/>
        </w:rPr>
        <w:t xml:space="preserve">.: </w:t>
      </w:r>
      <w:r w:rsidRPr="00A6708F">
        <w:rPr>
          <w:rFonts w:asciiTheme="minorHAnsi" w:hAnsiTheme="minorHAnsi" w:cstheme="minorHAnsi"/>
          <w:bCs/>
          <w:sz w:val="24"/>
          <w:szCs w:val="24"/>
        </w:rPr>
        <w:t>„</w:t>
      </w:r>
      <w:r w:rsidR="00EE3606" w:rsidRPr="00A6708F">
        <w:rPr>
          <w:rFonts w:asciiTheme="minorHAnsi" w:hAnsiTheme="minorHAnsi" w:cstheme="minorHAnsi"/>
          <w:bCs/>
          <w:sz w:val="24"/>
          <w:szCs w:val="24"/>
        </w:rPr>
        <w:t xml:space="preserve">Uzupełnienie ubytków w nawierzchniach bitumicznych dróg powiatowych powiatu olsztyńskiego </w:t>
      </w:r>
      <w:r w:rsidR="00C65A18" w:rsidRPr="00A6708F">
        <w:rPr>
          <w:rFonts w:asciiTheme="minorHAnsi" w:hAnsiTheme="minorHAnsi" w:cstheme="minorHAnsi"/>
          <w:bCs/>
          <w:sz w:val="24"/>
          <w:szCs w:val="24"/>
        </w:rPr>
        <w:t>- ZADANIE NR 1 –</w:t>
      </w:r>
      <w:r w:rsidR="001F40F4" w:rsidRPr="00A6708F">
        <w:rPr>
          <w:rFonts w:asciiTheme="minorHAnsi" w:hAnsiTheme="minorHAnsi" w:cstheme="minorHAnsi"/>
          <w:bCs/>
          <w:sz w:val="24"/>
          <w:szCs w:val="24"/>
        </w:rPr>
        <w:t>t</w:t>
      </w:r>
      <w:r w:rsidR="000A56E0" w:rsidRPr="00A6708F">
        <w:rPr>
          <w:rFonts w:asciiTheme="minorHAnsi" w:hAnsiTheme="minorHAnsi" w:cstheme="minorHAnsi"/>
          <w:bCs/>
          <w:sz w:val="24"/>
          <w:szCs w:val="24"/>
        </w:rPr>
        <w:t>eren działania Obwodu Drogowego Nr 1 w Olsztynku”</w:t>
      </w:r>
    </w:p>
    <w:p w14:paraId="49F78F0B" w14:textId="77777777" w:rsidR="00682B2C" w:rsidRPr="00A6708F" w:rsidRDefault="00215CA7" w:rsidP="00682B2C">
      <w:pPr>
        <w:pStyle w:val="Tekstpodstawowy"/>
        <w:numPr>
          <w:ilvl w:val="0"/>
          <w:numId w:val="11"/>
        </w:numPr>
        <w:ind w:left="567" w:hanging="567"/>
        <w:jc w:val="both"/>
        <w:rPr>
          <w:rFonts w:asciiTheme="minorHAnsi" w:eastAsia="Calibri" w:hAnsiTheme="minorHAnsi" w:cstheme="minorHAnsi"/>
          <w:kern w:val="0"/>
          <w:sz w:val="24"/>
          <w:szCs w:val="24"/>
          <w:lang w:eastAsia="en-US" w:bidi="ar-SA"/>
        </w:rPr>
      </w:pPr>
      <w:r w:rsidRPr="00A6708F">
        <w:rPr>
          <w:rFonts w:asciiTheme="minorHAnsi" w:hAnsiTheme="minorHAnsi" w:cstheme="minorHAnsi"/>
          <w:sz w:val="24"/>
          <w:szCs w:val="24"/>
        </w:rPr>
        <w:t xml:space="preserve">Oferujemy </w:t>
      </w:r>
      <w:r w:rsidR="000A56E0" w:rsidRPr="00A6708F">
        <w:rPr>
          <w:rFonts w:asciiTheme="minorHAnsi" w:hAnsiTheme="minorHAnsi" w:cstheme="minorHAnsi"/>
          <w:sz w:val="24"/>
          <w:szCs w:val="24"/>
        </w:rPr>
        <w:t>wykonanie robót zgodnie z poniższym kosztorysem ofertowym:</w:t>
      </w:r>
    </w:p>
    <w:tbl>
      <w:tblPr>
        <w:tblW w:w="9916" w:type="dxa"/>
        <w:tblCellMar>
          <w:left w:w="70" w:type="dxa"/>
          <w:right w:w="70" w:type="dxa"/>
        </w:tblCellMar>
        <w:tblLook w:val="04A0" w:firstRow="1" w:lastRow="0" w:firstColumn="1" w:lastColumn="0" w:noHBand="0" w:noVBand="1"/>
      </w:tblPr>
      <w:tblGrid>
        <w:gridCol w:w="440"/>
        <w:gridCol w:w="992"/>
        <w:gridCol w:w="1187"/>
        <w:gridCol w:w="2552"/>
        <w:gridCol w:w="1114"/>
        <w:gridCol w:w="803"/>
        <w:gridCol w:w="1507"/>
        <w:gridCol w:w="24"/>
        <w:gridCol w:w="1273"/>
        <w:gridCol w:w="24"/>
      </w:tblGrid>
      <w:tr w:rsidR="00BE5F41" w:rsidRPr="00A6708F" w14:paraId="65730DBB" w14:textId="77777777" w:rsidTr="00A06346">
        <w:trPr>
          <w:trHeight w:val="315"/>
        </w:trPr>
        <w:tc>
          <w:tcPr>
            <w:tcW w:w="9916" w:type="dxa"/>
            <w:gridSpan w:val="10"/>
            <w:tcBorders>
              <w:top w:val="nil"/>
              <w:left w:val="nil"/>
              <w:bottom w:val="nil"/>
              <w:right w:val="nil"/>
            </w:tcBorders>
            <w:shd w:val="clear" w:color="auto" w:fill="auto"/>
            <w:noWrap/>
            <w:vAlign w:val="center"/>
            <w:hideMark/>
          </w:tcPr>
          <w:p w14:paraId="3A9AF342"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p>
        </w:tc>
      </w:tr>
      <w:tr w:rsidR="00BE5F41" w:rsidRPr="008018A3" w14:paraId="154C820B" w14:textId="77777777" w:rsidTr="00A06346">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Lp.</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Numer SST</w:t>
            </w:r>
          </w:p>
        </w:tc>
        <w:tc>
          <w:tcPr>
            <w:tcW w:w="1187"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Wyszczególnienie elementów rozliczeniowych</w:t>
            </w:r>
          </w:p>
        </w:tc>
        <w:tc>
          <w:tcPr>
            <w:tcW w:w="191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Jednostka</w:t>
            </w:r>
          </w:p>
        </w:tc>
        <w:tc>
          <w:tcPr>
            <w:tcW w:w="1507" w:type="dxa"/>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Cena jednostkowa</w:t>
            </w:r>
          </w:p>
        </w:tc>
        <w:tc>
          <w:tcPr>
            <w:tcW w:w="129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Wartość</w:t>
            </w:r>
          </w:p>
          <w:p w14:paraId="1CE19637"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netto</w:t>
            </w:r>
          </w:p>
        </w:tc>
      </w:tr>
      <w:tr w:rsidR="00BE5F41" w:rsidRPr="008018A3" w14:paraId="16D77CF5" w14:textId="77777777" w:rsidTr="00A06346">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992"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1187"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1114"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Jednostka</w:t>
            </w:r>
          </w:p>
        </w:tc>
        <w:tc>
          <w:tcPr>
            <w:tcW w:w="803"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ilość</w:t>
            </w:r>
          </w:p>
        </w:tc>
        <w:tc>
          <w:tcPr>
            <w:tcW w:w="1507" w:type="dxa"/>
            <w:tcBorders>
              <w:top w:val="nil"/>
              <w:left w:val="nil"/>
              <w:bottom w:val="single" w:sz="4" w:space="0" w:color="000000"/>
              <w:right w:val="single" w:sz="4" w:space="0" w:color="000000"/>
            </w:tcBorders>
            <w:shd w:val="clear" w:color="auto" w:fill="auto"/>
            <w:vAlign w:val="center"/>
            <w:hideMark/>
          </w:tcPr>
          <w:p w14:paraId="61BC6A3A"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[zł]</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[zł]</w:t>
            </w:r>
          </w:p>
        </w:tc>
      </w:tr>
      <w:tr w:rsidR="00BE5F41" w:rsidRPr="008018A3" w14:paraId="495E3E77" w14:textId="77777777" w:rsidTr="00A06346">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1.</w:t>
            </w:r>
          </w:p>
        </w:tc>
        <w:tc>
          <w:tcPr>
            <w:tcW w:w="992"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D-05.03.17</w:t>
            </w:r>
          </w:p>
        </w:tc>
        <w:tc>
          <w:tcPr>
            <w:tcW w:w="1187"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42148AF9" w:rsidR="00BE5F41" w:rsidRPr="008018A3" w:rsidRDefault="00BE5F41" w:rsidP="00833F81">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Uzupełnienie ubytków w nawierzchniach bitumicznych przy użyciu grysów i emulsji asfaltowej standardowej C65B3PU/RC, przy średniej gł</w:t>
            </w:r>
            <w:r w:rsidR="00CC7994" w:rsidRPr="008018A3">
              <w:rPr>
                <w:rFonts w:asciiTheme="minorHAnsi" w:hAnsiTheme="minorHAnsi" w:cstheme="minorHAnsi"/>
                <w:color w:val="000000"/>
                <w:kern w:val="0"/>
                <w:lang w:eastAsia="pl-PL" w:bidi="ar-SA"/>
              </w:rPr>
              <w:t>ę</w:t>
            </w:r>
            <w:r w:rsidRPr="008018A3">
              <w:rPr>
                <w:rFonts w:asciiTheme="minorHAnsi" w:hAnsiTheme="minorHAnsi" w:cstheme="minorHAnsi"/>
                <w:color w:val="000000"/>
                <w:kern w:val="0"/>
                <w:lang w:eastAsia="pl-PL" w:bidi="ar-SA"/>
              </w:rPr>
              <w:t>bokości wybojów 4 cm. Roboty wykonywane są przy użyciu specjalistycznego remontera</w:t>
            </w:r>
            <w:r w:rsidR="00833F81" w:rsidRPr="008018A3">
              <w:rPr>
                <w:rFonts w:asciiTheme="minorHAnsi" w:hAnsiTheme="minorHAnsi" w:cstheme="minorHAnsi"/>
                <w:color w:val="000000"/>
                <w:kern w:val="0"/>
                <w:lang w:eastAsia="pl-PL" w:bidi="ar-SA"/>
              </w:rPr>
              <w:t>.</w:t>
            </w:r>
          </w:p>
        </w:tc>
        <w:tc>
          <w:tcPr>
            <w:tcW w:w="1114"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m</w:t>
            </w:r>
            <w:r w:rsidRPr="008018A3">
              <w:rPr>
                <w:rFonts w:asciiTheme="minorHAnsi" w:hAnsiTheme="minorHAnsi" w:cstheme="minorHAnsi"/>
                <w:color w:val="000000"/>
                <w:kern w:val="0"/>
                <w:vertAlign w:val="superscript"/>
                <w:lang w:eastAsia="pl-PL" w:bidi="ar-SA"/>
              </w:rPr>
              <w:t>2</w:t>
            </w:r>
          </w:p>
        </w:tc>
        <w:tc>
          <w:tcPr>
            <w:tcW w:w="803" w:type="dxa"/>
            <w:tcBorders>
              <w:top w:val="nil"/>
              <w:left w:val="nil"/>
              <w:bottom w:val="single" w:sz="4" w:space="0" w:color="000000"/>
              <w:right w:val="single" w:sz="4" w:space="0" w:color="000000"/>
            </w:tcBorders>
            <w:shd w:val="clear" w:color="auto" w:fill="auto"/>
            <w:vAlign w:val="center"/>
            <w:hideMark/>
          </w:tcPr>
          <w:p w14:paraId="5E1C2F39" w14:textId="3F8E2F50" w:rsidR="00BE5F41" w:rsidRPr="008018A3" w:rsidRDefault="00833F8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5 900</w:t>
            </w:r>
          </w:p>
        </w:tc>
        <w:tc>
          <w:tcPr>
            <w:tcW w:w="1507" w:type="dxa"/>
            <w:tcBorders>
              <w:top w:val="nil"/>
              <w:left w:val="nil"/>
              <w:bottom w:val="single" w:sz="4" w:space="0" w:color="000000"/>
              <w:right w:val="single" w:sz="4" w:space="0" w:color="000000"/>
            </w:tcBorders>
            <w:shd w:val="clear" w:color="auto" w:fill="auto"/>
            <w:vAlign w:val="center"/>
            <w:hideMark/>
          </w:tcPr>
          <w:p w14:paraId="7A4C8029"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r>
      <w:tr w:rsidR="00BE5F41" w:rsidRPr="00A6708F" w14:paraId="07CDCC3D" w14:textId="77777777" w:rsidTr="00A06346">
        <w:trPr>
          <w:trHeight w:val="285"/>
        </w:trPr>
        <w:tc>
          <w:tcPr>
            <w:tcW w:w="7088" w:type="dxa"/>
            <w:gridSpan w:val="6"/>
            <w:tcBorders>
              <w:top w:val="single" w:sz="4" w:space="0" w:color="000000"/>
              <w:left w:val="nil"/>
              <w:bottom w:val="nil"/>
              <w:right w:val="single" w:sz="4" w:space="0" w:color="000000"/>
            </w:tcBorders>
            <w:shd w:val="clear" w:color="auto" w:fill="auto"/>
            <w:noWrap/>
            <w:hideMark/>
          </w:tcPr>
          <w:p w14:paraId="3F8F4388" w14:textId="77777777" w:rsidR="00BE5F41" w:rsidRPr="008018A3" w:rsidRDefault="00BE5F41" w:rsidP="00D0031B">
            <w:pPr>
              <w:suppressAutoHyphens w:val="0"/>
              <w:spacing w:line="240" w:lineRule="auto"/>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c>
          <w:tcPr>
            <w:tcW w:w="1531"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Razem netto:</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8018A3" w:rsidRDefault="00BE5F41" w:rsidP="00D0031B">
            <w:pPr>
              <w:suppressAutoHyphens w:val="0"/>
              <w:spacing w:line="240" w:lineRule="auto"/>
              <w:jc w:val="center"/>
              <w:rPr>
                <w:rFonts w:asciiTheme="minorHAnsi" w:hAnsiTheme="minorHAnsi" w:cstheme="minorHAnsi"/>
                <w:color w:val="000000"/>
                <w:kern w:val="0"/>
                <w:lang w:eastAsia="pl-PL" w:bidi="ar-SA"/>
              </w:rPr>
            </w:pPr>
            <w:r w:rsidRPr="008018A3">
              <w:rPr>
                <w:rFonts w:asciiTheme="minorHAnsi" w:hAnsiTheme="minorHAnsi" w:cstheme="minorHAnsi"/>
                <w:color w:val="000000"/>
                <w:kern w:val="0"/>
                <w:lang w:eastAsia="pl-PL" w:bidi="ar-SA"/>
              </w:rPr>
              <w:t> </w:t>
            </w:r>
          </w:p>
        </w:tc>
      </w:tr>
    </w:tbl>
    <w:p w14:paraId="0B2269B3" w14:textId="1F0CD695" w:rsidR="00ED70B9" w:rsidRPr="00A6708F" w:rsidRDefault="00ED70B9" w:rsidP="00A6708F">
      <w:pPr>
        <w:pStyle w:val="Tekstpodstawowy"/>
        <w:spacing w:line="360" w:lineRule="auto"/>
        <w:jc w:val="both"/>
        <w:rPr>
          <w:rFonts w:asciiTheme="minorHAnsi" w:eastAsia="Calibri" w:hAnsiTheme="minorHAnsi" w:cstheme="minorHAnsi"/>
          <w:kern w:val="0"/>
          <w:sz w:val="24"/>
          <w:szCs w:val="24"/>
          <w:lang w:eastAsia="en-US" w:bidi="ar-SA"/>
        </w:rPr>
      </w:pPr>
      <w:r w:rsidRPr="00A6708F">
        <w:rPr>
          <w:rFonts w:asciiTheme="minorHAnsi" w:eastAsia="Calibri" w:hAnsiTheme="minorHAnsi" w:cstheme="minorHAnsi"/>
          <w:kern w:val="0"/>
          <w:sz w:val="24"/>
          <w:szCs w:val="24"/>
          <w:lang w:eastAsia="en-US" w:bidi="ar-SA"/>
        </w:rPr>
        <w:t>1.1.</w:t>
      </w:r>
      <w:r w:rsidRPr="00A6708F">
        <w:rPr>
          <w:rFonts w:asciiTheme="minorHAnsi" w:eastAsia="Calibri" w:hAnsiTheme="minorHAnsi" w:cstheme="minorHAnsi"/>
          <w:kern w:val="0"/>
          <w:sz w:val="24"/>
          <w:szCs w:val="24"/>
          <w:lang w:eastAsia="en-US" w:bidi="ar-SA"/>
        </w:rPr>
        <w:tab/>
        <w:t xml:space="preserve">Oświadczamy, że oferowane przez </w:t>
      </w:r>
      <w:r w:rsidR="00C65A18" w:rsidRPr="00A6708F">
        <w:rPr>
          <w:rFonts w:asciiTheme="minorHAnsi" w:eastAsia="Calibri" w:hAnsiTheme="minorHAnsi" w:cstheme="minorHAnsi"/>
          <w:kern w:val="0"/>
          <w:sz w:val="24"/>
          <w:szCs w:val="24"/>
          <w:lang w:eastAsia="en-US" w:bidi="ar-SA"/>
        </w:rPr>
        <w:t xml:space="preserve">nas </w:t>
      </w:r>
      <w:r w:rsidR="000C4F77" w:rsidRPr="00A6708F">
        <w:rPr>
          <w:rFonts w:asciiTheme="minorHAnsi" w:eastAsia="Calibri" w:hAnsiTheme="minorHAnsi" w:cstheme="minorHAnsi"/>
          <w:kern w:val="0"/>
          <w:sz w:val="24"/>
          <w:szCs w:val="24"/>
          <w:lang w:eastAsia="en-US" w:bidi="ar-SA"/>
        </w:rPr>
        <w:t xml:space="preserve">roboty budowlane </w:t>
      </w:r>
      <w:r w:rsidRPr="00A6708F">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226039FF"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lastRenderedPageBreak/>
        <w:t>Cena netto: ......................... zł (słownie netto: .....................................................................)</w:t>
      </w:r>
    </w:p>
    <w:p w14:paraId="3607723C"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56B631D3" w14:textId="4EEB7BD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podatek VAT w wysokości </w:t>
      </w:r>
      <w:r w:rsidR="000C4F77" w:rsidRPr="00A6708F">
        <w:rPr>
          <w:rFonts w:asciiTheme="minorHAnsi" w:hAnsiTheme="minorHAnsi" w:cstheme="minorHAnsi"/>
        </w:rPr>
        <w:t>23</w:t>
      </w:r>
      <w:r w:rsidRPr="00A6708F">
        <w:rPr>
          <w:rFonts w:asciiTheme="minorHAnsi" w:hAnsiTheme="minorHAnsi" w:cstheme="minorHAnsi"/>
        </w:rPr>
        <w:t>%, tj. .......................................... zł</w:t>
      </w:r>
    </w:p>
    <w:p w14:paraId="26A2572D"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Cena brutto:........................ zł (słownie brutto: ....................................................................)</w:t>
      </w:r>
    </w:p>
    <w:p w14:paraId="3CF725ED" w14:textId="65931DA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4C280342" w14:textId="0FAB13B2" w:rsidR="002B1D57" w:rsidRPr="00A6708F" w:rsidRDefault="002B1D57" w:rsidP="00A6708F">
      <w:pPr>
        <w:shd w:val="clear" w:color="auto" w:fill="FFFFFF"/>
        <w:tabs>
          <w:tab w:val="left" w:pos="480"/>
          <w:tab w:val="left" w:pos="720"/>
        </w:tabs>
        <w:spacing w:line="360" w:lineRule="auto"/>
        <w:rPr>
          <w:rFonts w:asciiTheme="minorHAnsi" w:eastAsia="MS Mincho" w:hAnsiTheme="minorHAnsi" w:cstheme="minorHAnsi"/>
        </w:rPr>
      </w:pPr>
      <w:r w:rsidRPr="00A6708F">
        <w:rPr>
          <w:rFonts w:asciiTheme="minorHAnsi" w:eastAsia="MS Mincho" w:hAnsiTheme="minorHAnsi" w:cstheme="minorHAnsi"/>
        </w:rPr>
        <w:t>3.</w:t>
      </w:r>
      <w:r w:rsidRPr="00A6708F">
        <w:rPr>
          <w:rFonts w:asciiTheme="minorHAnsi" w:eastAsia="MS Mincho" w:hAnsiTheme="minorHAnsi" w:cstheme="minorHAnsi"/>
        </w:rPr>
        <w:tab/>
        <w:t>Oferuję/emy:</w:t>
      </w:r>
    </w:p>
    <w:p w14:paraId="3611CE26" w14:textId="77777777" w:rsidR="002B1D57" w:rsidRPr="00A6708F" w:rsidRDefault="002B1D57" w:rsidP="00A6708F">
      <w:pPr>
        <w:widowControl w:val="0"/>
        <w:numPr>
          <w:ilvl w:val="1"/>
          <w:numId w:val="18"/>
        </w:numPr>
        <w:tabs>
          <w:tab w:val="clear" w:pos="1440"/>
          <w:tab w:val="num" w:pos="567"/>
        </w:tabs>
        <w:suppressAutoHyphens w:val="0"/>
        <w:autoSpaceDE w:val="0"/>
        <w:autoSpaceDN w:val="0"/>
        <w:adjustRightInd w:val="0"/>
        <w:spacing w:line="360" w:lineRule="auto"/>
        <w:ind w:left="567" w:hanging="567"/>
        <w:jc w:val="both"/>
        <w:rPr>
          <w:rFonts w:asciiTheme="minorHAnsi" w:eastAsia="MS Mincho" w:hAnsiTheme="minorHAnsi" w:cstheme="minorHAnsi"/>
          <w:bCs/>
        </w:rPr>
      </w:pPr>
      <w:r w:rsidRPr="00A6708F">
        <w:rPr>
          <w:rFonts w:asciiTheme="minorHAnsi" w:eastAsia="MS Mincho" w:hAnsiTheme="minorHAnsi" w:cstheme="minorHAnsi"/>
          <w:b/>
          <w:bCs/>
        </w:rPr>
        <w:t xml:space="preserve">...................... </w:t>
      </w:r>
      <w:r w:rsidRPr="00A6708F">
        <w:rPr>
          <w:rFonts w:asciiTheme="minorHAnsi" w:eastAsia="MS Mincho" w:hAnsiTheme="minorHAnsi" w:cstheme="minorHAnsi"/>
          <w:bCs/>
        </w:rPr>
        <w:t>miesięcy gwarancji na zrealizowane roboty budowlane.</w:t>
      </w:r>
    </w:p>
    <w:p w14:paraId="641E531B" w14:textId="4345E9B5" w:rsidR="002B1D57" w:rsidRPr="00A6708F" w:rsidRDefault="002B1D57" w:rsidP="00A6708F">
      <w:pPr>
        <w:suppressAutoHyphens w:val="0"/>
        <w:autoSpaceDE w:val="0"/>
        <w:spacing w:line="360" w:lineRule="auto"/>
        <w:ind w:left="567"/>
        <w:jc w:val="both"/>
        <w:rPr>
          <w:rFonts w:asciiTheme="minorHAnsi" w:eastAsia="MS Mincho" w:hAnsiTheme="minorHAnsi" w:cstheme="minorHAnsi"/>
          <w:bCs/>
        </w:rPr>
      </w:pPr>
      <w:r w:rsidRPr="00A6708F">
        <w:rPr>
          <w:rFonts w:asciiTheme="minorHAnsi" w:eastAsia="MS Mincho" w:hAnsiTheme="minorHAnsi" w:cstheme="minorHAnsi"/>
          <w:bCs/>
        </w:rPr>
        <w:t xml:space="preserve">(Zamawiający wyznacza minimalny </w:t>
      </w:r>
      <w:r w:rsidR="0027707E">
        <w:rPr>
          <w:rFonts w:asciiTheme="minorHAnsi" w:eastAsia="MS Mincho" w:hAnsiTheme="minorHAnsi" w:cstheme="minorHAnsi"/>
          <w:bCs/>
        </w:rPr>
        <w:t>6</w:t>
      </w:r>
      <w:r w:rsidRPr="00A6708F">
        <w:rPr>
          <w:rFonts w:asciiTheme="minorHAnsi" w:eastAsia="MS Mincho" w:hAnsiTheme="minorHAnsi" w:cstheme="minorHAnsi"/>
          <w:bCs/>
        </w:rPr>
        <w:t xml:space="preserve"> miesięczny okres gwarancji oraz maksymalny 18 miesięczny okres gwarancji).</w:t>
      </w:r>
    </w:p>
    <w:p w14:paraId="7A6721B3" w14:textId="77777777" w:rsidR="002B1D57" w:rsidRPr="00554110" w:rsidRDefault="002B1D57" w:rsidP="00A6708F">
      <w:pPr>
        <w:pStyle w:val="Style1"/>
        <w:widowControl/>
        <w:numPr>
          <w:ilvl w:val="1"/>
          <w:numId w:val="18"/>
        </w:numPr>
        <w:tabs>
          <w:tab w:val="clear" w:pos="1440"/>
          <w:tab w:val="num" w:pos="567"/>
        </w:tabs>
        <w:spacing w:line="360" w:lineRule="auto"/>
        <w:ind w:left="567" w:hanging="567"/>
        <w:jc w:val="both"/>
        <w:rPr>
          <w:rFonts w:asciiTheme="minorHAnsi" w:hAnsiTheme="minorHAnsi" w:cstheme="minorHAnsi"/>
          <w:bCs/>
          <w:kern w:val="2"/>
        </w:rPr>
      </w:pPr>
      <w:bookmarkStart w:id="0" w:name="_Hlk508103073"/>
      <w:r w:rsidRPr="00554110">
        <w:rPr>
          <w:rFonts w:asciiTheme="minorHAnsi" w:hAnsiTheme="minorHAnsi" w:cstheme="minorHAnsi"/>
          <w:bCs/>
        </w:rPr>
        <w:t xml:space="preserve">Termin wykonania zamówienia w ilości …………………. dni, licząc od dnia następnego po zawarciu umowy. </w:t>
      </w:r>
    </w:p>
    <w:p w14:paraId="6184C9A2" w14:textId="2B9516E8" w:rsidR="002B1D57" w:rsidRPr="00A6708F" w:rsidRDefault="002B1D57" w:rsidP="00A6708F">
      <w:pPr>
        <w:spacing w:line="360" w:lineRule="auto"/>
        <w:ind w:left="567"/>
        <w:jc w:val="both"/>
        <w:rPr>
          <w:rFonts w:asciiTheme="minorHAnsi" w:hAnsiTheme="minorHAnsi" w:cstheme="minorHAnsi"/>
        </w:rPr>
      </w:pPr>
      <w:r w:rsidRPr="00554110">
        <w:rPr>
          <w:rFonts w:asciiTheme="minorHAnsi" w:hAnsiTheme="minorHAnsi" w:cstheme="minorHAnsi"/>
          <w:bCs/>
        </w:rPr>
        <w:t>(</w:t>
      </w:r>
      <w:r w:rsidRPr="00554110">
        <w:rPr>
          <w:rFonts w:asciiTheme="minorHAnsi" w:hAnsiTheme="minorHAnsi" w:cstheme="minorHAnsi"/>
        </w:rPr>
        <w:t>Zamawiający wyznaczył minimalny termin wykonania zamówienia dla zada</w:t>
      </w:r>
      <w:r w:rsidR="0027707E">
        <w:rPr>
          <w:rFonts w:asciiTheme="minorHAnsi" w:hAnsiTheme="minorHAnsi" w:cstheme="minorHAnsi"/>
        </w:rPr>
        <w:t>nia</w:t>
      </w:r>
      <w:r w:rsidRPr="00554110">
        <w:rPr>
          <w:rFonts w:asciiTheme="minorHAnsi" w:hAnsiTheme="minorHAnsi" w:cstheme="minorHAnsi"/>
        </w:rPr>
        <w:t xml:space="preserve"> 1, który wynosi </w:t>
      </w:r>
      <w:r w:rsidRPr="00275095">
        <w:rPr>
          <w:rFonts w:asciiTheme="minorHAnsi" w:hAnsiTheme="minorHAnsi" w:cstheme="minorHAnsi"/>
        </w:rPr>
        <w:t>20</w:t>
      </w:r>
      <w:r w:rsidRPr="00554110">
        <w:rPr>
          <w:rFonts w:asciiTheme="minorHAnsi" w:hAnsiTheme="minorHAnsi" w:cstheme="minorHAnsi"/>
        </w:rPr>
        <w:t xml:space="preserve"> dni i maksymalny termin wykonania zamówienia, który wynosi </w:t>
      </w:r>
      <w:r w:rsidRPr="00275095">
        <w:rPr>
          <w:rFonts w:asciiTheme="minorHAnsi" w:hAnsiTheme="minorHAnsi" w:cstheme="minorHAnsi"/>
        </w:rPr>
        <w:t>3</w:t>
      </w:r>
      <w:r w:rsidR="00275095" w:rsidRPr="00275095">
        <w:rPr>
          <w:rFonts w:asciiTheme="minorHAnsi" w:hAnsiTheme="minorHAnsi" w:cstheme="minorHAnsi"/>
        </w:rPr>
        <w:t>0</w:t>
      </w:r>
      <w:r w:rsidRPr="00554110">
        <w:rPr>
          <w:rFonts w:asciiTheme="minorHAnsi" w:hAnsiTheme="minorHAnsi" w:cstheme="minorHAnsi"/>
        </w:rPr>
        <w:t xml:space="preserve"> dni</w:t>
      </w:r>
      <w:r w:rsidR="0027707E">
        <w:rPr>
          <w:rFonts w:asciiTheme="minorHAnsi" w:hAnsiTheme="minorHAnsi" w:cstheme="minorHAnsi"/>
        </w:rPr>
        <w:t>)</w:t>
      </w:r>
      <w:r w:rsidRPr="00554110">
        <w:rPr>
          <w:rFonts w:asciiTheme="minorHAnsi" w:hAnsiTheme="minorHAnsi" w:cstheme="minorHAnsi"/>
        </w:rPr>
        <w:t>.</w:t>
      </w:r>
    </w:p>
    <w:bookmarkEnd w:id="0"/>
    <w:p w14:paraId="4FDFE5C2" w14:textId="42D241CD" w:rsidR="00B56071" w:rsidRPr="00A6708F" w:rsidRDefault="00B56071" w:rsidP="00A6708F">
      <w:pPr>
        <w:pStyle w:val="Akapitzlist"/>
        <w:numPr>
          <w:ilvl w:val="0"/>
          <w:numId w:val="19"/>
        </w:numPr>
        <w:spacing w:line="360" w:lineRule="auto"/>
        <w:ind w:left="567" w:hanging="567"/>
        <w:jc w:val="both"/>
        <w:rPr>
          <w:rFonts w:asciiTheme="minorHAnsi" w:hAnsiTheme="minorHAnsi" w:cstheme="minorHAnsi"/>
          <w:kern w:val="0"/>
          <w:szCs w:val="24"/>
          <w:lang w:eastAsia="ar-SA" w:bidi="ar-SA"/>
        </w:rPr>
      </w:pPr>
      <w:r w:rsidRPr="00A6708F">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0380E7B6" w:rsidR="00B56071" w:rsidRPr="00A6708F" w:rsidRDefault="00B56071" w:rsidP="00A6708F">
      <w:pPr>
        <w:pStyle w:val="Akapitzlist"/>
        <w:numPr>
          <w:ilvl w:val="0"/>
          <w:numId w:val="20"/>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A6708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A6708F">
        <w:rPr>
          <w:rFonts w:asciiTheme="minorHAnsi" w:eastAsia="MS Mincho" w:hAnsiTheme="minorHAnsi" w:cstheme="minorHAnsi"/>
          <w:szCs w:val="24"/>
          <w:lang w:eastAsia="pl-PL"/>
        </w:rPr>
        <w:t>, tj. do dnia</w:t>
      </w:r>
      <w:r w:rsidR="00833F81">
        <w:rPr>
          <w:rFonts w:asciiTheme="minorHAnsi" w:eastAsia="MS Mincho" w:hAnsiTheme="minorHAnsi" w:cstheme="minorHAnsi"/>
          <w:szCs w:val="24"/>
          <w:lang w:eastAsia="pl-PL"/>
        </w:rPr>
        <w:t xml:space="preserve"> wskazanego w SWZ.</w:t>
      </w:r>
    </w:p>
    <w:p w14:paraId="12A74209" w14:textId="73FE275A" w:rsidR="00B56071" w:rsidRPr="00A6708F" w:rsidRDefault="002B1D57"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6</w:t>
      </w:r>
      <w:r w:rsidR="00B56071" w:rsidRPr="00A6708F">
        <w:rPr>
          <w:rFonts w:asciiTheme="minorHAnsi" w:eastAsia="MS Mincho" w:hAnsiTheme="minorHAnsi" w:cstheme="minorHAnsi"/>
          <w:lang w:eastAsia="pl-PL"/>
        </w:rPr>
        <w:t>.</w:t>
      </w:r>
      <w:r w:rsidR="00B56071" w:rsidRPr="00A6708F">
        <w:rPr>
          <w:rFonts w:asciiTheme="minorHAnsi" w:eastAsia="MS Mincho" w:hAnsiTheme="minorHAnsi" w:cstheme="minorHAnsi"/>
          <w:lang w:eastAsia="pl-PL"/>
        </w:rPr>
        <w:tab/>
        <w:t>Oświadczamy, że:</w:t>
      </w:r>
    </w:p>
    <w:p w14:paraId="359D20BF" w14:textId="4A3E4B4A"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1)</w:t>
      </w:r>
      <w:r w:rsidRPr="00A6708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2)</w:t>
      </w:r>
      <w:r w:rsidRPr="00A6708F">
        <w:rPr>
          <w:rFonts w:asciiTheme="minorHAnsi" w:eastAsia="MS Mincho" w:hAnsiTheme="minorHAnsi" w:cstheme="minorHAnsi"/>
          <w:lang w:eastAsia="pl-PL"/>
        </w:rPr>
        <w:tab/>
        <w:t>zdobyliśmy konieczne informacje do przygotowania oferty,</w:t>
      </w:r>
    </w:p>
    <w:p w14:paraId="190C63E7"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3)</w:t>
      </w:r>
      <w:r w:rsidRPr="00A6708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4)</w:t>
      </w:r>
      <w:r w:rsidRPr="00A6708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lastRenderedPageBreak/>
        <w:t>5)</w:t>
      </w:r>
      <w:r w:rsidRPr="00A6708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06346" w:rsidRDefault="00B56071" w:rsidP="00A6708F">
      <w:pPr>
        <w:autoSpaceDE w:val="0"/>
        <w:autoSpaceDN w:val="0"/>
        <w:adjustRightInd w:val="0"/>
        <w:spacing w:line="360" w:lineRule="auto"/>
        <w:jc w:val="both"/>
        <w:rPr>
          <w:rFonts w:asciiTheme="minorHAnsi" w:eastAsia="MS Mincho" w:hAnsiTheme="minorHAnsi" w:cstheme="minorHAnsi"/>
          <w:bCs/>
          <w:lang w:eastAsia="pl-PL"/>
        </w:rPr>
      </w:pPr>
      <w:r w:rsidRPr="00A06346">
        <w:rPr>
          <w:rFonts w:asciiTheme="minorHAnsi" w:eastAsia="MS Mincho" w:hAnsiTheme="minorHAnsi" w:cstheme="minorHAnsi"/>
          <w:bCs/>
          <w:lang w:eastAsia="pl-PL"/>
        </w:rPr>
        <w:t>Wykonawca informuje, że (właściwe zakreślić):</w:t>
      </w:r>
    </w:p>
    <w:p w14:paraId="07FF5680" w14:textId="77777777" w:rsidR="00B56071" w:rsidRPr="00A06346" w:rsidRDefault="00B56071" w:rsidP="00554110">
      <w:pPr>
        <w:tabs>
          <w:tab w:val="left" w:pos="357"/>
        </w:tabs>
        <w:spacing w:line="360" w:lineRule="auto"/>
        <w:jc w:val="both"/>
        <w:rPr>
          <w:rFonts w:asciiTheme="minorHAnsi" w:eastAsia="MS Mincho" w:hAnsiTheme="minorHAnsi" w:cstheme="minorHAnsi"/>
          <w:bCs/>
          <w:iCs/>
          <w:lang w:eastAsia="ar-SA"/>
        </w:rPr>
      </w:pPr>
      <w:r w:rsidRPr="00A06346">
        <w:rPr>
          <w:rFonts w:asciiTheme="minorHAnsi" w:eastAsia="MS Mincho" w:hAnsiTheme="minorHAnsi" w:cstheme="minorHAnsi"/>
          <w:bCs/>
          <w:iCs/>
          <w:lang w:eastAsia="ar-SA"/>
        </w:rPr>
        <w:sym w:font="Times New Roman" w:char="F02D"/>
      </w:r>
      <w:r w:rsidRPr="00A06346">
        <w:rPr>
          <w:rFonts w:asciiTheme="minorHAnsi" w:eastAsia="MS Mincho" w:hAnsiTheme="minorHAnsi" w:cstheme="minorHAnsi"/>
          <w:bCs/>
          <w:iCs/>
          <w:lang w:eastAsia="ar-SA"/>
        </w:rPr>
        <w:tab/>
        <w:t>wybór oferty nie będzie prowadzić do powstania u Zamawiającego obowiązku podatkowego.</w:t>
      </w:r>
    </w:p>
    <w:p w14:paraId="69A61063"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A06346">
        <w:rPr>
          <w:rFonts w:asciiTheme="minorHAnsi" w:eastAsia="MS Mincho" w:hAnsiTheme="minorHAnsi" w:cstheme="minorHAnsi"/>
          <w:bCs/>
          <w:iCs/>
          <w:lang w:eastAsia="ar-SA"/>
        </w:rPr>
        <w:sym w:font="Times New Roman" w:char="F02D"/>
      </w:r>
      <w:r w:rsidRPr="00A06346">
        <w:rPr>
          <w:rFonts w:asciiTheme="minorHAnsi" w:eastAsia="MS Mincho" w:hAnsiTheme="minorHAnsi" w:cstheme="minorHAnsi"/>
          <w:bCs/>
          <w:iCs/>
          <w:lang w:eastAsia="ar-SA"/>
        </w:rPr>
        <w:tab/>
        <w:t>wybór oferty będzie prowadzić</w:t>
      </w:r>
      <w:r w:rsidRPr="00554110">
        <w:rPr>
          <w:rFonts w:asciiTheme="minorHAnsi" w:eastAsia="MS Mincho" w:hAnsiTheme="minorHAnsi" w:cstheme="minorHAnsi"/>
          <w:iCs/>
          <w:lang w:eastAsia="ar-SA"/>
        </w:rPr>
        <w:t xml:space="preserve">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6708F" w:rsidRDefault="00B56071" w:rsidP="00A6708F">
      <w:pPr>
        <w:tabs>
          <w:tab w:val="left" w:pos="0"/>
        </w:tabs>
        <w:spacing w:line="360" w:lineRule="auto"/>
        <w:jc w:val="both"/>
        <w:rPr>
          <w:rFonts w:asciiTheme="minorHAnsi" w:eastAsia="MS Mincho" w:hAnsiTheme="minorHAnsi" w:cstheme="minorHAnsi"/>
          <w:bCs/>
          <w:iCs/>
          <w:lang w:eastAsia="ar-SA"/>
        </w:rPr>
      </w:pPr>
      <w:r w:rsidRPr="00A6708F">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Uwaga:</w:t>
      </w:r>
    </w:p>
    <w:p w14:paraId="1474014F"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wewnątrzwspólnotowego nabycia towarów,</w:t>
      </w:r>
    </w:p>
    <w:p w14:paraId="0E78CAEA"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24B9FF6F" w:rsidR="00B56071" w:rsidRPr="00A6708F" w:rsidRDefault="00B56071" w:rsidP="00A6708F">
      <w:pPr>
        <w:pStyle w:val="Akapitzlist"/>
        <w:numPr>
          <w:ilvl w:val="0"/>
          <w:numId w:val="16"/>
        </w:numPr>
        <w:spacing w:line="360" w:lineRule="auto"/>
        <w:ind w:left="567" w:hanging="567"/>
        <w:rPr>
          <w:rFonts w:asciiTheme="minorHAnsi" w:eastAsia="MS Mincho" w:hAnsiTheme="minorHAnsi" w:cstheme="minorHAnsi"/>
          <w:szCs w:val="24"/>
        </w:rPr>
      </w:pPr>
      <w:r w:rsidRPr="00A6708F">
        <w:rPr>
          <w:rFonts w:asciiTheme="minorHAnsi" w:eastAsia="MS Mincho" w:hAnsiTheme="minorHAnsi" w:cstheme="minorHAnsi"/>
          <w:szCs w:val="24"/>
        </w:rPr>
        <w:t>Oświadczamy, że zamówienie wykonamy własnymi siłami</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 przy udziale podwykonawców</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6708F"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Wartość brutto lub procentowa część zamówienia jaka zostanie powierzona podwykonawcy/ podwykonawcom</w:t>
            </w:r>
          </w:p>
        </w:tc>
      </w:tr>
      <w:tr w:rsidR="00B56071" w:rsidRPr="00A6708F"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E2AC9B7" w14:textId="46C8FC5A" w:rsidR="00B56071" w:rsidRDefault="00B56071" w:rsidP="00A6708F">
            <w:pPr>
              <w:autoSpaceDE w:val="0"/>
              <w:autoSpaceDN w:val="0"/>
              <w:adjustRightInd w:val="0"/>
              <w:spacing w:line="360" w:lineRule="auto"/>
              <w:jc w:val="both"/>
              <w:rPr>
                <w:rFonts w:asciiTheme="minorHAnsi" w:eastAsia="MS Mincho" w:hAnsiTheme="minorHAnsi" w:cstheme="minorHAnsi"/>
              </w:rPr>
            </w:pPr>
          </w:p>
          <w:p w14:paraId="2785EDDA" w14:textId="77777777" w:rsidR="00A06346" w:rsidRPr="00A6708F" w:rsidRDefault="00A06346" w:rsidP="00A6708F">
            <w:pPr>
              <w:autoSpaceDE w:val="0"/>
              <w:autoSpaceDN w:val="0"/>
              <w:adjustRightInd w:val="0"/>
              <w:spacing w:line="360" w:lineRule="auto"/>
              <w:jc w:val="both"/>
              <w:rPr>
                <w:rFonts w:asciiTheme="minorHAnsi" w:eastAsia="MS Mincho" w:hAnsiTheme="minorHAnsi" w:cstheme="minorHAnsi"/>
              </w:rPr>
            </w:pPr>
          </w:p>
          <w:p w14:paraId="0A894614"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F52238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r>
    </w:tbl>
    <w:p w14:paraId="4825FB43" w14:textId="74251BCB" w:rsidR="00B56071" w:rsidRPr="00A6708F" w:rsidRDefault="00B56071" w:rsidP="00A6708F">
      <w:pPr>
        <w:spacing w:line="360" w:lineRule="auto"/>
        <w:ind w:left="540"/>
        <w:rPr>
          <w:rFonts w:asciiTheme="minorHAnsi" w:hAnsiTheme="minorHAnsi" w:cstheme="minorHAnsi"/>
        </w:rPr>
      </w:pPr>
    </w:p>
    <w:p w14:paraId="5A4F1446" w14:textId="77777777" w:rsidR="003A290B" w:rsidRPr="008018A3" w:rsidRDefault="003A290B" w:rsidP="008018A3">
      <w:pPr>
        <w:pStyle w:val="Akapitzlist"/>
        <w:widowControl w:val="0"/>
        <w:numPr>
          <w:ilvl w:val="0"/>
          <w:numId w:val="21"/>
        </w:numPr>
        <w:suppressAutoHyphens w:val="0"/>
        <w:autoSpaceDE w:val="0"/>
        <w:autoSpaceDN w:val="0"/>
        <w:adjustRightInd w:val="0"/>
        <w:spacing w:line="360" w:lineRule="auto"/>
        <w:ind w:left="426" w:hanging="426"/>
        <w:rPr>
          <w:rFonts w:asciiTheme="minorHAnsi" w:hAnsiTheme="minorHAnsi" w:cstheme="minorHAnsi"/>
          <w:szCs w:val="24"/>
        </w:rPr>
      </w:pPr>
      <w:r w:rsidRPr="008018A3">
        <w:rPr>
          <w:rFonts w:asciiTheme="minorHAnsi" w:hAnsiTheme="minorHAnsi" w:cstheme="minorHAnsi"/>
          <w:szCs w:val="24"/>
        </w:rPr>
        <w:lastRenderedPageBreak/>
        <w:t xml:space="preserve">Oświadczam, że (wstawić </w:t>
      </w:r>
      <w:r w:rsidRPr="008018A3">
        <w:rPr>
          <w:rFonts w:asciiTheme="minorHAnsi" w:hAnsiTheme="minorHAnsi" w:cstheme="minorHAnsi"/>
          <w:b/>
          <w:bCs/>
          <w:szCs w:val="24"/>
        </w:rPr>
        <w:t>X</w:t>
      </w:r>
      <w:r w:rsidRPr="008018A3">
        <w:rPr>
          <w:rFonts w:asciiTheme="minorHAnsi" w:hAnsiTheme="minorHAnsi" w:cstheme="minorHAnsi"/>
          <w:szCs w:val="24"/>
        </w:rPr>
        <w:t xml:space="preserve"> we właściwe pole):</w:t>
      </w:r>
    </w:p>
    <w:p w14:paraId="26C9A7BD" w14:textId="77777777" w:rsidR="003A290B" w:rsidRPr="008018A3" w:rsidRDefault="003A290B" w:rsidP="008018A3">
      <w:pPr>
        <w:spacing w:line="360" w:lineRule="auto"/>
        <w:ind w:left="426" w:hanging="426"/>
        <w:contextualSpacing/>
        <w:rPr>
          <w:rFonts w:asciiTheme="minorHAnsi" w:hAnsiTheme="minorHAnsi" w:cstheme="minorHAnsi"/>
        </w:rPr>
      </w:pPr>
      <w:r w:rsidRPr="008018A3">
        <w:rPr>
          <w:rFonts w:asciiTheme="minorHAnsi" w:eastAsia="Arial" w:hAnsiTheme="minorHAnsi" w:cstheme="minorHAnsi"/>
          <w:kern w:val="0"/>
          <w:lang w:eastAsia="pl-PL" w:bidi="ar-SA"/>
        </w:rPr>
        <w:t>□</w:t>
      </w:r>
      <w:r w:rsidRPr="008018A3">
        <w:rPr>
          <w:rFonts w:asciiTheme="minorHAnsi" w:eastAsia="Arial" w:hAnsiTheme="minorHAnsi" w:cstheme="minorHAnsi"/>
          <w:kern w:val="0"/>
          <w:lang w:eastAsia="pl-PL" w:bidi="ar-SA"/>
        </w:rPr>
        <w:tab/>
      </w:r>
      <w:r w:rsidRPr="008018A3">
        <w:rPr>
          <w:rFonts w:asciiTheme="minorHAnsi" w:hAnsiTheme="minorHAnsi" w:cstheme="minorHAnsi"/>
        </w:rPr>
        <w:t>nie podlegam wykluczeniu na podstawie przepisów art. 7 ust. 1 ustawy</w:t>
      </w:r>
      <w:r w:rsidRPr="008018A3">
        <w:rPr>
          <w:rFonts w:asciiTheme="minorHAnsi" w:hAnsiTheme="minorHAnsi" w:cstheme="minorHAnsi"/>
        </w:rPr>
        <w:br/>
        <w:t>o szczególnych rozwiązaniach w zakresie przeciwdziałania wspieraniu agresji na Ukrainę oraz służących ochronie bezpieczeństwa narodowego;</w:t>
      </w:r>
    </w:p>
    <w:p w14:paraId="2134CD3C" w14:textId="77777777" w:rsidR="003A290B" w:rsidRPr="008018A3" w:rsidRDefault="003A290B" w:rsidP="008018A3">
      <w:pPr>
        <w:spacing w:line="360" w:lineRule="auto"/>
        <w:ind w:left="426" w:hanging="426"/>
        <w:contextualSpacing/>
        <w:rPr>
          <w:rFonts w:asciiTheme="minorHAnsi" w:hAnsiTheme="minorHAnsi" w:cstheme="minorHAnsi"/>
        </w:rPr>
      </w:pPr>
      <w:r w:rsidRPr="008018A3">
        <w:rPr>
          <w:rFonts w:asciiTheme="minorHAnsi" w:eastAsia="Arial" w:hAnsiTheme="minorHAnsi" w:cstheme="minorHAnsi"/>
          <w:kern w:val="0"/>
          <w:lang w:eastAsia="pl-PL" w:bidi="ar-SA"/>
        </w:rPr>
        <w:t>□</w:t>
      </w:r>
      <w:r w:rsidRPr="008018A3">
        <w:rPr>
          <w:rFonts w:asciiTheme="minorHAnsi" w:eastAsia="Arial" w:hAnsiTheme="minorHAnsi" w:cstheme="minorHAnsi"/>
          <w:kern w:val="0"/>
          <w:lang w:eastAsia="pl-PL" w:bidi="ar-SA"/>
        </w:rPr>
        <w:tab/>
      </w:r>
      <w:r w:rsidRPr="008018A3">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01B24CE5" w14:textId="77777777" w:rsidR="003A290B" w:rsidRPr="008018A3" w:rsidRDefault="003A290B" w:rsidP="008018A3">
      <w:pPr>
        <w:spacing w:line="360" w:lineRule="auto"/>
        <w:ind w:left="426" w:hanging="426"/>
        <w:contextualSpacing/>
        <w:rPr>
          <w:rFonts w:asciiTheme="minorHAnsi" w:hAnsiTheme="minorHAnsi" w:cstheme="minorHAnsi"/>
        </w:rPr>
      </w:pPr>
      <w:r w:rsidRPr="008018A3">
        <w:rPr>
          <w:rFonts w:asciiTheme="minorHAnsi" w:hAnsiTheme="minorHAnsi" w:cstheme="minorHAnsi"/>
        </w:rPr>
        <w:t>_____________________________________________________________________</w:t>
      </w:r>
    </w:p>
    <w:p w14:paraId="303C955B" w14:textId="77777777" w:rsidR="003A290B" w:rsidRPr="008018A3" w:rsidRDefault="003A290B" w:rsidP="008018A3">
      <w:pPr>
        <w:spacing w:line="360" w:lineRule="auto"/>
        <w:ind w:left="426" w:hanging="426"/>
        <w:contextualSpacing/>
        <w:rPr>
          <w:rFonts w:asciiTheme="minorHAnsi" w:hAnsiTheme="minorHAnsi" w:cstheme="minorHAnsi"/>
        </w:rPr>
      </w:pPr>
      <w:r w:rsidRPr="008018A3">
        <w:rPr>
          <w:rFonts w:asciiTheme="minorHAnsi" w:hAnsiTheme="minorHAnsi" w:cstheme="minorHAnsi"/>
        </w:rPr>
        <w:t>_____________________________________________________________________</w:t>
      </w:r>
    </w:p>
    <w:p w14:paraId="1F3A8553" w14:textId="77777777" w:rsidR="003A290B" w:rsidRPr="008018A3" w:rsidRDefault="003A290B" w:rsidP="008018A3">
      <w:pPr>
        <w:spacing w:line="360" w:lineRule="auto"/>
        <w:ind w:left="284" w:hanging="284"/>
        <w:contextualSpacing/>
        <w:rPr>
          <w:rFonts w:asciiTheme="minorHAnsi" w:hAnsiTheme="minorHAnsi" w:cstheme="minorHAnsi"/>
        </w:rPr>
      </w:pPr>
      <w:r w:rsidRPr="008018A3">
        <w:rPr>
          <w:rFonts w:asciiTheme="minorHAnsi" w:eastAsia="Open Sans" w:hAnsiTheme="minorHAnsi" w:cstheme="minorHAnsi"/>
          <w:kern w:val="0"/>
          <w:lang w:eastAsia="pl-PL" w:bidi="ar-SA"/>
        </w:rPr>
        <w:t xml:space="preserve">_____________________________________________________________________ </w:t>
      </w:r>
    </w:p>
    <w:p w14:paraId="01247DAC" w14:textId="5D532213" w:rsidR="003A290B" w:rsidRPr="008018A3" w:rsidRDefault="003A290B" w:rsidP="008018A3">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8018A3">
        <w:rPr>
          <w:rFonts w:asciiTheme="minorHAnsi" w:eastAsia="Open Sans" w:hAnsiTheme="minorHAnsi" w:cstheme="minorHAnsi"/>
          <w:kern w:val="0"/>
          <w:lang w:eastAsia="pl-PL" w:bidi="ar-SA"/>
        </w:rPr>
        <w:t xml:space="preserve">Oświadczam, że niewypełnienie oferty w zakresie pkt </w:t>
      </w:r>
      <w:r w:rsidR="00F11EE4">
        <w:rPr>
          <w:rFonts w:asciiTheme="minorHAnsi" w:eastAsia="Open Sans" w:hAnsiTheme="minorHAnsi" w:cstheme="minorHAnsi"/>
          <w:kern w:val="0"/>
          <w:lang w:eastAsia="pl-PL" w:bidi="ar-SA"/>
        </w:rPr>
        <w:t>8</w:t>
      </w:r>
      <w:bookmarkStart w:id="1" w:name="_GoBack"/>
      <w:bookmarkEnd w:id="1"/>
      <w:r w:rsidRPr="008018A3">
        <w:rPr>
          <w:rFonts w:asciiTheme="minorHAnsi" w:eastAsia="Open Sans" w:hAnsiTheme="minorHAnsi" w:cstheme="minorHAnsi"/>
          <w:kern w:val="0"/>
          <w:lang w:eastAsia="pl-PL" w:bidi="ar-SA"/>
        </w:rPr>
        <w:t xml:space="preserve"> oznacza, że złożył ją Wykonawca nie podlegający </w:t>
      </w:r>
      <w:bookmarkStart w:id="2" w:name="_Hlk102978997"/>
      <w:r w:rsidRPr="008018A3">
        <w:rPr>
          <w:rFonts w:asciiTheme="minorHAnsi" w:eastAsia="Open Sans" w:hAnsiTheme="minorHAnsi" w:cstheme="minorHAnsi"/>
          <w:kern w:val="0"/>
          <w:lang w:eastAsia="pl-PL" w:bidi="ar-SA"/>
        </w:rPr>
        <w:t>wykluczeniu</w:t>
      </w:r>
      <w:r w:rsidRPr="008018A3">
        <w:rPr>
          <w:rFonts w:asciiTheme="minorHAnsi" w:hAnsiTheme="minorHAnsi" w:cstheme="minorHAnsi"/>
          <w:kern w:val="0"/>
          <w:lang w:eastAsia="pl-PL" w:bidi="ar-SA"/>
        </w:rPr>
        <w:t xml:space="preserve"> </w:t>
      </w:r>
      <w:r w:rsidRPr="008018A3">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617792E2" w:rsidR="00215CA7" w:rsidRPr="008018A3" w:rsidRDefault="003A290B" w:rsidP="008018A3">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8018A3">
        <w:rPr>
          <w:rFonts w:asciiTheme="minorHAnsi" w:eastAsia="Open Sans" w:hAnsiTheme="minorHAnsi" w:cstheme="minorHAnsi"/>
          <w:kern w:val="0"/>
          <w:lang w:eastAsia="pl-PL" w:bidi="ar-SA"/>
        </w:rPr>
        <w:t xml:space="preserve">9.     </w:t>
      </w:r>
      <w:r w:rsidR="00215CA7" w:rsidRPr="008018A3">
        <w:rPr>
          <w:rFonts w:asciiTheme="minorHAnsi" w:hAnsiTheme="minorHAnsi" w:cstheme="minorHAnsi"/>
        </w:rPr>
        <w:t>Do oferty załączamy następujące oświadczenia i dokumenty:</w:t>
      </w:r>
    </w:p>
    <w:p w14:paraId="31B3E059"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1)...........................................................................................................</w:t>
      </w:r>
    </w:p>
    <w:p w14:paraId="5CB275B8"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2)...........................................................................................................</w:t>
      </w:r>
    </w:p>
    <w:p w14:paraId="455B074F"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3)...........................................................................................................</w:t>
      </w:r>
    </w:p>
    <w:p w14:paraId="50343804"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3)...........................................................................................................</w:t>
      </w:r>
    </w:p>
    <w:p w14:paraId="7E55D4E1"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4)...........................................................................................................</w:t>
      </w:r>
    </w:p>
    <w:p w14:paraId="3DD4BD5D" w14:textId="77777777" w:rsidR="00215CA7" w:rsidRPr="008018A3" w:rsidRDefault="00215CA7" w:rsidP="008018A3">
      <w:pPr>
        <w:spacing w:line="360" w:lineRule="auto"/>
        <w:rPr>
          <w:rFonts w:asciiTheme="minorHAnsi" w:hAnsiTheme="minorHAnsi" w:cstheme="minorHAnsi"/>
        </w:rPr>
      </w:pPr>
      <w:r w:rsidRPr="008018A3">
        <w:rPr>
          <w:rFonts w:asciiTheme="minorHAnsi" w:hAnsiTheme="minorHAnsi" w:cstheme="minorHAnsi"/>
        </w:rPr>
        <w:t>5)...........................................................................................................</w:t>
      </w:r>
    </w:p>
    <w:p w14:paraId="25717BEB" w14:textId="5F62C9CE" w:rsidR="00215CA7" w:rsidRPr="008018A3" w:rsidRDefault="003A290B" w:rsidP="008018A3">
      <w:pPr>
        <w:spacing w:line="360" w:lineRule="auto"/>
        <w:jc w:val="both"/>
        <w:rPr>
          <w:rFonts w:asciiTheme="minorHAnsi" w:hAnsiTheme="minorHAnsi" w:cstheme="minorHAnsi"/>
        </w:rPr>
      </w:pPr>
      <w:r w:rsidRPr="008018A3">
        <w:rPr>
          <w:rFonts w:asciiTheme="minorHAnsi" w:hAnsiTheme="minorHAnsi" w:cstheme="minorHAnsi"/>
        </w:rPr>
        <w:t xml:space="preserve">10. </w:t>
      </w:r>
      <w:r w:rsidR="00215CA7" w:rsidRPr="008018A3">
        <w:rPr>
          <w:rFonts w:asciiTheme="minorHAnsi" w:hAnsiTheme="minorHAnsi" w:cstheme="minorHAnsi"/>
        </w:rPr>
        <w:t xml:space="preserve">Spośród dokumentów wskazanych w pkt. </w:t>
      </w:r>
      <w:r w:rsidRPr="008018A3">
        <w:rPr>
          <w:rFonts w:asciiTheme="minorHAnsi" w:hAnsiTheme="minorHAnsi" w:cstheme="minorHAnsi"/>
        </w:rPr>
        <w:t>9</w:t>
      </w:r>
      <w:r w:rsidR="00C0334D" w:rsidRPr="008018A3">
        <w:rPr>
          <w:rFonts w:asciiTheme="minorHAnsi" w:hAnsiTheme="minorHAnsi" w:cstheme="minorHAnsi"/>
        </w:rPr>
        <w:t xml:space="preserve"> </w:t>
      </w:r>
      <w:r w:rsidR="00215CA7" w:rsidRPr="008018A3">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8018A3">
        <w:rPr>
          <w:rFonts w:asciiTheme="minorHAnsi" w:hAnsiTheme="minorHAnsi" w:cstheme="minorHAnsi"/>
        </w:rPr>
        <w:t xml:space="preserve">, </w:t>
      </w:r>
      <w:r w:rsidR="00215CA7" w:rsidRPr="008018A3">
        <w:rPr>
          <w:rFonts w:asciiTheme="minorHAnsi" w:hAnsiTheme="minorHAnsi" w:cstheme="minorHAnsi"/>
        </w:rPr>
        <w:t>które nie mogą być udostępniane przez Zamawiającego w ramach realizacji zasady jawności postępowania</w:t>
      </w:r>
      <w:r w:rsidR="003765F8" w:rsidRPr="008018A3">
        <w:rPr>
          <w:rFonts w:asciiTheme="minorHAnsi" w:hAnsiTheme="minorHAnsi" w:cstheme="minorHAnsi"/>
        </w:rPr>
        <w:t>. Dokumenty stanowiące tajemnicę przedsiębiorstwa zostały przesłane w oddzielnym pliku, zgodnie z zapisami SWZ.</w:t>
      </w:r>
    </w:p>
    <w:p w14:paraId="0DABA5C4"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1)</w:t>
      </w:r>
      <w:r w:rsidRPr="008018A3">
        <w:rPr>
          <w:rFonts w:asciiTheme="minorHAnsi" w:hAnsiTheme="minorHAnsi" w:cstheme="minorHAnsi"/>
        </w:rPr>
        <w:tab/>
        <w:t>.........................................................................................................................................</w:t>
      </w:r>
    </w:p>
    <w:p w14:paraId="0D02F6F2"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2)</w:t>
      </w:r>
      <w:r w:rsidRPr="008018A3">
        <w:rPr>
          <w:rFonts w:asciiTheme="minorHAnsi" w:hAnsiTheme="minorHAnsi" w:cstheme="minorHAnsi"/>
        </w:rPr>
        <w:tab/>
        <w:t>..........................................................................................................................................</w:t>
      </w:r>
    </w:p>
    <w:p w14:paraId="45C851DE"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3)</w:t>
      </w:r>
      <w:r w:rsidRPr="008018A3">
        <w:rPr>
          <w:rFonts w:asciiTheme="minorHAnsi" w:hAnsiTheme="minorHAnsi" w:cstheme="minorHAnsi"/>
        </w:rPr>
        <w:tab/>
        <w:t>..........................................................................................................................................</w:t>
      </w:r>
    </w:p>
    <w:p w14:paraId="30F99514"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 xml:space="preserve">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w:t>
      </w:r>
      <w:r w:rsidRPr="008018A3">
        <w:rPr>
          <w:rFonts w:asciiTheme="minorHAnsi" w:hAnsiTheme="minorHAnsi" w:cstheme="minorHAnsi"/>
        </w:rPr>
        <w:lastRenderedPageBreak/>
        <w:t>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w:t>
      </w:r>
    </w:p>
    <w:p w14:paraId="2C364D06"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w:t>
      </w:r>
    </w:p>
    <w:p w14:paraId="3A35B712" w14:textId="77777777" w:rsidR="00215CA7" w:rsidRPr="008018A3" w:rsidRDefault="00215CA7" w:rsidP="008018A3">
      <w:pPr>
        <w:spacing w:line="360" w:lineRule="auto"/>
        <w:jc w:val="both"/>
        <w:rPr>
          <w:rFonts w:asciiTheme="minorHAnsi" w:hAnsiTheme="minorHAnsi" w:cstheme="minorHAnsi"/>
        </w:rPr>
      </w:pPr>
      <w:r w:rsidRPr="008018A3">
        <w:rPr>
          <w:rFonts w:asciiTheme="minorHAnsi" w:hAnsiTheme="minorHAnsi" w:cstheme="minorHAnsi"/>
        </w:rPr>
        <w:t>..........................................................................................................................................................................................................................................................................................................</w:t>
      </w:r>
    </w:p>
    <w:p w14:paraId="78F1499B" w14:textId="77777777" w:rsidR="00A5081B" w:rsidRPr="008018A3" w:rsidRDefault="00A5081B" w:rsidP="008018A3">
      <w:pPr>
        <w:spacing w:line="360" w:lineRule="auto"/>
        <w:jc w:val="both"/>
        <w:rPr>
          <w:rFonts w:asciiTheme="minorHAnsi" w:hAnsiTheme="minorHAnsi" w:cstheme="minorHAnsi"/>
        </w:rPr>
      </w:pPr>
    </w:p>
    <w:p w14:paraId="2F3F30B5" w14:textId="22815995" w:rsidR="00215CA7" w:rsidRPr="008018A3" w:rsidRDefault="00A5081B" w:rsidP="008018A3">
      <w:pPr>
        <w:widowControl w:val="0"/>
        <w:suppressAutoHyphens w:val="0"/>
        <w:autoSpaceDE w:val="0"/>
        <w:autoSpaceDN w:val="0"/>
        <w:adjustRightInd w:val="0"/>
        <w:spacing w:line="360" w:lineRule="auto"/>
        <w:rPr>
          <w:rFonts w:asciiTheme="minorHAnsi" w:hAnsiTheme="minorHAnsi" w:cstheme="minorHAnsi"/>
        </w:rPr>
      </w:pPr>
      <w:r w:rsidRPr="008018A3">
        <w:rPr>
          <w:rFonts w:asciiTheme="minorHAnsi" w:hAnsiTheme="minorHAnsi" w:cstheme="minorHAnsi"/>
        </w:rPr>
        <w:t>UWAGA</w:t>
      </w:r>
    </w:p>
    <w:p w14:paraId="528E852E" w14:textId="75C4C13D" w:rsidR="00A5081B" w:rsidRPr="008018A3" w:rsidRDefault="00A5081B" w:rsidP="008018A3">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8018A3">
        <w:rPr>
          <w:rFonts w:asciiTheme="minorHAnsi" w:hAnsiTheme="minorHAnsi" w:cstheme="minorHAnsi"/>
        </w:rPr>
        <w:t>Sposób sporządzenia, złożenia i podpisania oferty został wskazany w SWZ.</w:t>
      </w:r>
    </w:p>
    <w:sectPr w:rsidR="00A5081B" w:rsidRPr="008018A3"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7"/>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19"/>
  </w:num>
  <w:num w:numId="19">
    <w:abstractNumId w:val="2"/>
  </w:num>
  <w:num w:numId="20">
    <w:abstractNumId w:val="3"/>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75095"/>
    <w:rsid w:val="0027707E"/>
    <w:rsid w:val="002B1D57"/>
    <w:rsid w:val="003765F8"/>
    <w:rsid w:val="003A290B"/>
    <w:rsid w:val="003F2D33"/>
    <w:rsid w:val="004C4029"/>
    <w:rsid w:val="00554110"/>
    <w:rsid w:val="00582397"/>
    <w:rsid w:val="005A18CE"/>
    <w:rsid w:val="005A5143"/>
    <w:rsid w:val="00682B2C"/>
    <w:rsid w:val="00717F9B"/>
    <w:rsid w:val="00771460"/>
    <w:rsid w:val="008018A3"/>
    <w:rsid w:val="00833F81"/>
    <w:rsid w:val="0097579A"/>
    <w:rsid w:val="00A06346"/>
    <w:rsid w:val="00A5081B"/>
    <w:rsid w:val="00A6708F"/>
    <w:rsid w:val="00B46756"/>
    <w:rsid w:val="00B56071"/>
    <w:rsid w:val="00BE5F41"/>
    <w:rsid w:val="00C0334D"/>
    <w:rsid w:val="00C65A18"/>
    <w:rsid w:val="00CC7994"/>
    <w:rsid w:val="00DE0FED"/>
    <w:rsid w:val="00ED70B9"/>
    <w:rsid w:val="00EE3606"/>
    <w:rsid w:val="00F11EE4"/>
    <w:rsid w:val="00F40722"/>
    <w:rsid w:val="00F80A58"/>
    <w:rsid w:val="00FC1E8B"/>
    <w:rsid w:val="00FE3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A290B"/>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1419</Words>
  <Characters>8515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46</cp:revision>
  <dcterms:created xsi:type="dcterms:W3CDTF">2021-01-26T12:10:00Z</dcterms:created>
  <dcterms:modified xsi:type="dcterms:W3CDTF">2024-03-05T08:10:00Z</dcterms:modified>
</cp:coreProperties>
</file>